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B8" w:rsidRPr="00C42096" w:rsidRDefault="00F415B1" w:rsidP="00C42096">
      <w:pPr>
        <w:shd w:val="clear" w:color="auto" w:fill="FFFFFF"/>
        <w:jc w:val="center"/>
        <w:rPr>
          <w:sz w:val="36"/>
          <w:szCs w:val="44"/>
        </w:rPr>
      </w:pPr>
      <w:r w:rsidRPr="00C42096">
        <w:rPr>
          <w:sz w:val="36"/>
          <w:szCs w:val="44"/>
        </w:rPr>
        <w:t>THE COMMONWEALTH OF AUSTRALIA.</w:t>
      </w:r>
    </w:p>
    <w:p w:rsidR="00C42096" w:rsidRDefault="00C42096" w:rsidP="00C42096">
      <w:pPr>
        <w:shd w:val="clear" w:color="auto" w:fill="FFFFFF"/>
        <w:spacing w:before="1000" w:after="1000"/>
        <w:jc w:val="center"/>
        <w:rPr>
          <w:sz w:val="22"/>
          <w:szCs w:val="24"/>
        </w:rPr>
      </w:pPr>
      <w:r>
        <w:rPr>
          <w:sz w:val="22"/>
          <w:szCs w:val="30"/>
        </w:rPr>
        <w:t>_______________</w:t>
      </w:r>
    </w:p>
    <w:p w:rsidR="00865DB8" w:rsidRPr="0061541D" w:rsidRDefault="00F415B1" w:rsidP="00C42096">
      <w:pPr>
        <w:shd w:val="clear" w:color="auto" w:fill="FFFFFF"/>
        <w:spacing w:before="300" w:after="300"/>
        <w:jc w:val="center"/>
        <w:rPr>
          <w:sz w:val="40"/>
          <w:szCs w:val="40"/>
        </w:rPr>
      </w:pPr>
      <w:r w:rsidRPr="0061541D">
        <w:rPr>
          <w:sz w:val="40"/>
          <w:szCs w:val="40"/>
        </w:rPr>
        <w:t>APPROPRIATION 1912-13.</w:t>
      </w:r>
    </w:p>
    <w:p w:rsidR="00C42096" w:rsidRDefault="00C42096" w:rsidP="00C42096">
      <w:pPr>
        <w:shd w:val="clear" w:color="auto" w:fill="FFFFFF"/>
        <w:spacing w:before="800" w:after="800"/>
        <w:jc w:val="center"/>
        <w:rPr>
          <w:sz w:val="22"/>
          <w:szCs w:val="24"/>
        </w:rPr>
      </w:pPr>
      <w:r>
        <w:rPr>
          <w:sz w:val="22"/>
          <w:szCs w:val="30"/>
        </w:rPr>
        <w:t>___________</w:t>
      </w:r>
    </w:p>
    <w:p w:rsidR="00865DB8" w:rsidRDefault="00F415B1" w:rsidP="00C42096">
      <w:pPr>
        <w:shd w:val="clear" w:color="auto" w:fill="FFFFFF"/>
        <w:spacing w:after="500"/>
        <w:jc w:val="center"/>
        <w:rPr>
          <w:sz w:val="22"/>
          <w:szCs w:val="24"/>
        </w:rPr>
      </w:pPr>
      <w:r w:rsidRPr="00C42096">
        <w:rPr>
          <w:b/>
          <w:bCs/>
          <w:sz w:val="28"/>
          <w:szCs w:val="32"/>
        </w:rPr>
        <w:t>No. 43 of 1912.</w:t>
      </w:r>
    </w:p>
    <w:p w:rsidR="00865DB8" w:rsidRPr="0061541D" w:rsidRDefault="00F415B1" w:rsidP="00C42096">
      <w:pPr>
        <w:shd w:val="clear" w:color="auto" w:fill="FFFFFF"/>
        <w:spacing w:after="160"/>
        <w:ind w:left="585" w:hanging="585"/>
        <w:jc w:val="both"/>
        <w:rPr>
          <w:sz w:val="26"/>
          <w:szCs w:val="26"/>
        </w:rPr>
      </w:pPr>
      <w:r w:rsidRPr="0061541D">
        <w:rPr>
          <w:b/>
          <w:bCs/>
          <w:sz w:val="26"/>
          <w:szCs w:val="26"/>
        </w:rPr>
        <w:t xml:space="preserve">An </w:t>
      </w:r>
      <w:r w:rsidRPr="0061541D">
        <w:rPr>
          <w:sz w:val="26"/>
          <w:szCs w:val="26"/>
        </w:rPr>
        <w:t>Act to grant and apply out of the Consolidated Revenue Fund a sum for the service of the year ending the thirtieth day of June One thousand nine hundred and thirteen and to appropriate the Supplies granted for such year in this session of the Parliament.</w:t>
      </w:r>
    </w:p>
    <w:p w:rsidR="00865DB8" w:rsidRPr="0061541D" w:rsidRDefault="00F415B1" w:rsidP="00C42096">
      <w:pPr>
        <w:shd w:val="clear" w:color="auto" w:fill="FFFFFF"/>
        <w:spacing w:after="160"/>
        <w:jc w:val="right"/>
        <w:rPr>
          <w:sz w:val="26"/>
          <w:szCs w:val="26"/>
        </w:rPr>
      </w:pPr>
      <w:r w:rsidRPr="0061541D">
        <w:rPr>
          <w:sz w:val="26"/>
          <w:szCs w:val="26"/>
        </w:rPr>
        <w:t>[Assented to 24th December, 1912.]</w:t>
      </w:r>
    </w:p>
    <w:p w:rsidR="00865DB8" w:rsidRPr="0061541D" w:rsidRDefault="00F415B1" w:rsidP="00C42096">
      <w:pPr>
        <w:shd w:val="clear" w:color="auto" w:fill="FFFFFF"/>
        <w:spacing w:before="120" w:after="60"/>
        <w:jc w:val="both"/>
      </w:pPr>
      <w:r w:rsidRPr="0061541D">
        <w:rPr>
          <w:b/>
          <w:bCs/>
        </w:rPr>
        <w:t>Preamble</w:t>
      </w:r>
    </w:p>
    <w:p w:rsidR="00865DB8" w:rsidRDefault="00F415B1" w:rsidP="00C42096">
      <w:pPr>
        <w:shd w:val="clear" w:color="auto" w:fill="FFFFFF"/>
        <w:spacing w:after="160"/>
        <w:jc w:val="both"/>
        <w:rPr>
          <w:sz w:val="22"/>
          <w:szCs w:val="24"/>
        </w:rPr>
      </w:pPr>
      <w:r w:rsidRPr="0061541D">
        <w:rPr>
          <w:sz w:val="24"/>
          <w:szCs w:val="24"/>
        </w:rPr>
        <w:t>B</w:t>
      </w:r>
      <w:r w:rsidRPr="0061541D">
        <w:rPr>
          <w:smallCaps/>
          <w:sz w:val="24"/>
          <w:szCs w:val="24"/>
        </w:rPr>
        <w:t>e</w:t>
      </w:r>
      <w:r w:rsidRPr="0061541D">
        <w:rPr>
          <w:sz w:val="24"/>
          <w:szCs w:val="24"/>
        </w:rPr>
        <w:t xml:space="preserve"> it enacted by the King's Most Excellent Majesty, the Senate, and the House of Representatives of the Commonwealth of Australia, for the purpose of appropriating the grant originated in the House of Representatives, as follows:</w:t>
      </w:r>
      <w:r>
        <w:rPr>
          <w:rFonts w:eastAsia="Times New Roman"/>
          <w:sz w:val="22"/>
        </w:rPr>
        <w:t>—</w:t>
      </w:r>
    </w:p>
    <w:p w:rsidR="00865DB8" w:rsidRDefault="00F415B1" w:rsidP="00C42096">
      <w:pPr>
        <w:shd w:val="clear" w:color="auto" w:fill="FFFFFF"/>
        <w:spacing w:before="120" w:after="60"/>
        <w:jc w:val="both"/>
        <w:rPr>
          <w:sz w:val="22"/>
          <w:szCs w:val="24"/>
        </w:rPr>
      </w:pPr>
      <w:r w:rsidRPr="0061541D">
        <w:rPr>
          <w:b/>
          <w:bCs/>
        </w:rPr>
        <w:t>Short title</w:t>
      </w:r>
      <w:r>
        <w:rPr>
          <w:b/>
          <w:bCs/>
          <w:sz w:val="22"/>
          <w:szCs w:val="14"/>
        </w:rPr>
        <w:t>.</w:t>
      </w:r>
    </w:p>
    <w:p w:rsidR="00865DB8" w:rsidRPr="0061541D" w:rsidRDefault="00F415B1" w:rsidP="00C42096">
      <w:pPr>
        <w:shd w:val="clear" w:color="auto" w:fill="FFFFFF"/>
        <w:spacing w:after="160"/>
        <w:ind w:firstLine="720"/>
        <w:jc w:val="both"/>
        <w:rPr>
          <w:sz w:val="24"/>
          <w:szCs w:val="24"/>
        </w:rPr>
      </w:pPr>
      <w:r>
        <w:rPr>
          <w:b/>
          <w:bCs/>
          <w:sz w:val="22"/>
        </w:rPr>
        <w:t>1</w:t>
      </w:r>
      <w:r>
        <w:rPr>
          <w:sz w:val="22"/>
        </w:rPr>
        <w:t xml:space="preserve">. </w:t>
      </w:r>
      <w:r w:rsidRPr="0061541D">
        <w:rPr>
          <w:sz w:val="24"/>
          <w:szCs w:val="24"/>
        </w:rPr>
        <w:t xml:space="preserve">This Act may be cited as the </w:t>
      </w:r>
      <w:r w:rsidRPr="0061541D">
        <w:rPr>
          <w:i/>
          <w:iCs/>
          <w:sz w:val="24"/>
          <w:szCs w:val="24"/>
        </w:rPr>
        <w:t xml:space="preserve">Appropriation Act </w:t>
      </w:r>
      <w:r w:rsidRPr="0061541D">
        <w:rPr>
          <w:sz w:val="24"/>
          <w:szCs w:val="24"/>
        </w:rPr>
        <w:t>1912-13.</w:t>
      </w:r>
    </w:p>
    <w:p w:rsidR="00865DB8" w:rsidRPr="0061541D" w:rsidRDefault="00F415B1" w:rsidP="00C42096">
      <w:pPr>
        <w:shd w:val="clear" w:color="auto" w:fill="FFFFFF"/>
        <w:spacing w:before="120" w:after="60"/>
        <w:jc w:val="both"/>
      </w:pPr>
      <w:r w:rsidRPr="0061541D">
        <w:rPr>
          <w:b/>
          <w:bCs/>
        </w:rPr>
        <w:t xml:space="preserve">Issue and application of </w:t>
      </w:r>
      <w:r w:rsidRPr="0061541D">
        <w:rPr>
          <w:rFonts w:eastAsia="Times New Roman"/>
          <w:b/>
          <w:bCs/>
        </w:rPr>
        <w:t>£4,977,653.</w:t>
      </w:r>
    </w:p>
    <w:p w:rsidR="00865DB8" w:rsidRPr="0061541D" w:rsidRDefault="00F415B1" w:rsidP="00C42096">
      <w:pPr>
        <w:shd w:val="clear" w:color="auto" w:fill="FFFFFF"/>
        <w:spacing w:after="160"/>
        <w:ind w:firstLine="720"/>
        <w:jc w:val="both"/>
        <w:rPr>
          <w:sz w:val="24"/>
          <w:szCs w:val="24"/>
        </w:rPr>
      </w:pPr>
      <w:r>
        <w:rPr>
          <w:b/>
          <w:bCs/>
          <w:sz w:val="22"/>
        </w:rPr>
        <w:t>2</w:t>
      </w:r>
      <w:r w:rsidRPr="0061541D">
        <w:rPr>
          <w:b/>
          <w:bCs/>
          <w:sz w:val="24"/>
          <w:szCs w:val="24"/>
        </w:rPr>
        <w:t>.</w:t>
      </w:r>
      <w:r w:rsidRPr="0061541D">
        <w:rPr>
          <w:sz w:val="24"/>
          <w:szCs w:val="24"/>
        </w:rPr>
        <w:t xml:space="preserve"> The Treasurer may issue out of the Consolidated Revenue Fund, and apply towards making good the supply hereby granted to His Majesty for the service of the year ending the thirtieth day of June One thousand nine hundred and thirteen the sum of Four million nine hundred and seventy-seven thousand six hundred and fifty-three pounds.</w:t>
      </w:r>
    </w:p>
    <w:p w:rsidR="00865DB8" w:rsidRPr="0061541D" w:rsidRDefault="00F415B1" w:rsidP="00C42096">
      <w:pPr>
        <w:shd w:val="clear" w:color="auto" w:fill="FFFFFF"/>
        <w:spacing w:before="120" w:after="60"/>
        <w:jc w:val="both"/>
      </w:pPr>
      <w:r w:rsidRPr="0061541D">
        <w:rPr>
          <w:b/>
          <w:bCs/>
        </w:rPr>
        <w:t xml:space="preserve">Appropriation of supplies </w:t>
      </w:r>
      <w:r w:rsidRPr="0061541D">
        <w:rPr>
          <w:rFonts w:eastAsia="Times New Roman"/>
          <w:b/>
          <w:bCs/>
        </w:rPr>
        <w:t>£9,616,656.</w:t>
      </w:r>
    </w:p>
    <w:p w:rsidR="00865DB8" w:rsidRPr="0061541D" w:rsidRDefault="00F415B1" w:rsidP="00C42096">
      <w:pPr>
        <w:shd w:val="clear" w:color="auto" w:fill="FFFFFF"/>
        <w:spacing w:after="160"/>
        <w:ind w:firstLine="720"/>
        <w:jc w:val="both"/>
        <w:rPr>
          <w:sz w:val="24"/>
          <w:szCs w:val="24"/>
        </w:rPr>
      </w:pPr>
      <w:r>
        <w:rPr>
          <w:b/>
          <w:bCs/>
          <w:sz w:val="22"/>
        </w:rPr>
        <w:t>3</w:t>
      </w:r>
      <w:r>
        <w:rPr>
          <w:sz w:val="22"/>
        </w:rPr>
        <w:t xml:space="preserve">. </w:t>
      </w:r>
      <w:r w:rsidRPr="0061541D">
        <w:rPr>
          <w:sz w:val="24"/>
          <w:szCs w:val="24"/>
        </w:rPr>
        <w:t>All sums granted by this Act and the other Acts mentioned in the First Schedule to this Act out of the Consolidated Revenue Fund towards making good the supply granted to His Majesty, amounting as appears by the said Schedule in the aggregate to</w:t>
      </w:r>
      <w:r w:rsidR="00C42096" w:rsidRPr="0061541D">
        <w:rPr>
          <w:sz w:val="24"/>
          <w:szCs w:val="24"/>
        </w:rPr>
        <w:t xml:space="preserve"> </w:t>
      </w:r>
    </w:p>
    <w:p w:rsidR="00F415B1" w:rsidRDefault="00F415B1" w:rsidP="00C42096">
      <w:pPr>
        <w:shd w:val="clear" w:color="auto" w:fill="FFFFFF"/>
        <w:ind w:firstLine="720"/>
        <w:jc w:val="both"/>
        <w:rPr>
          <w:sz w:val="22"/>
          <w:szCs w:val="16"/>
        </w:rPr>
      </w:pPr>
      <w:r>
        <w:rPr>
          <w:sz w:val="22"/>
          <w:szCs w:val="16"/>
        </w:rPr>
        <w:t>F.17946.</w:t>
      </w:r>
    </w:p>
    <w:p w:rsidR="00865DB8" w:rsidRDefault="00F415B1">
      <w:pPr>
        <w:shd w:val="clear" w:color="auto" w:fill="FFFFFF"/>
        <w:jc w:val="both"/>
        <w:rPr>
          <w:sz w:val="22"/>
          <w:szCs w:val="24"/>
        </w:rPr>
      </w:pPr>
      <w:r>
        <w:rPr>
          <w:sz w:val="22"/>
          <w:szCs w:val="16"/>
        </w:rPr>
        <w:br w:type="page"/>
      </w:r>
    </w:p>
    <w:p w:rsidR="00865DB8" w:rsidRPr="0061541D" w:rsidRDefault="00F415B1" w:rsidP="0017741A">
      <w:pPr>
        <w:shd w:val="clear" w:color="auto" w:fill="FFFFFF"/>
        <w:spacing w:after="300"/>
        <w:jc w:val="both"/>
        <w:rPr>
          <w:sz w:val="24"/>
          <w:szCs w:val="24"/>
        </w:rPr>
      </w:pPr>
      <w:r w:rsidRPr="0061541D">
        <w:rPr>
          <w:sz w:val="24"/>
          <w:szCs w:val="24"/>
        </w:rPr>
        <w:lastRenderedPageBreak/>
        <w:t>the sum of Nine million six hundred and sixteen thousand six hundred and fifty-six pounds, are appropriated, and shall be deemed to have been appropriated as from the date of the passing of the Act No. 1 of 1912 for the purposes and services expressed in the Second Schedule.</w:t>
      </w:r>
    </w:p>
    <w:p w:rsidR="00C42096" w:rsidRDefault="00AA4538" w:rsidP="0017741A">
      <w:pPr>
        <w:shd w:val="clear" w:color="auto" w:fill="FFFFFF"/>
        <w:spacing w:after="300"/>
        <w:jc w:val="center"/>
        <w:rPr>
          <w:sz w:val="22"/>
        </w:rPr>
      </w:pPr>
      <w:r>
        <w:rPr>
          <w:noProof/>
          <w:color w:val="000000"/>
          <w:sz w:val="22"/>
          <w:lang w:val="en-AU" w:eastAsia="en-AU"/>
        </w:rPr>
        <mc:AlternateContent>
          <mc:Choice Requires="wps">
            <w:drawing>
              <wp:anchor distT="0" distB="0" distL="114300" distR="114300" simplePos="0" relativeHeight="251651584" behindDoc="0" locked="0" layoutInCell="1" allowOverlap="1">
                <wp:simplePos x="0" y="0"/>
                <wp:positionH relativeFrom="column">
                  <wp:posOffset>2276475</wp:posOffset>
                </wp:positionH>
                <wp:positionV relativeFrom="paragraph">
                  <wp:posOffset>114300</wp:posOffset>
                </wp:positionV>
                <wp:extent cx="123825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6930E" id="_x0000_t32" coordsize="21600,21600" o:spt="32" o:oned="t" path="m,l21600,21600e" filled="f">
                <v:path arrowok="t" fillok="f" o:connecttype="none"/>
                <o:lock v:ext="edit" shapetype="t"/>
              </v:shapetype>
              <v:shape id="AutoShape 3" o:spid="_x0000_s1026" type="#_x0000_t32" style="position:absolute;margin-left:179.25pt;margin-top:9pt;width:9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" strokeweight="1pt"/>
            </w:pict>
          </mc:Fallback>
        </mc:AlternateContent>
      </w:r>
      <w:r>
        <w:rPr>
          <w:noProof/>
          <w:color w:val="000000"/>
          <w:sz w:val="22"/>
          <w:lang w:val="en-AU" w:eastAsia="en-AU"/>
        </w:rPr>
        <mc:AlternateContent>
          <mc:Choice Requires="wps">
            <w:drawing>
              <wp:anchor distT="0" distB="0" distL="114300" distR="114300" simplePos="0" relativeHeight="251649536" behindDoc="0" locked="0" layoutInCell="1" allowOverlap="1">
                <wp:simplePos x="0" y="0"/>
                <wp:positionH relativeFrom="column">
                  <wp:posOffset>2276475</wp:posOffset>
                </wp:positionH>
                <wp:positionV relativeFrom="paragraph">
                  <wp:posOffset>57150</wp:posOffset>
                </wp:positionV>
                <wp:extent cx="12382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812CE" id="AutoShape 2" o:spid="_x0000_s1026" type="#_x0000_t32" style="position:absolute;margin-left:179.25pt;margin-top:4.5pt;width:9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" strokeweight="1pt"/>
            </w:pict>
          </mc:Fallback>
        </mc:AlternateContent>
      </w:r>
    </w:p>
    <w:p w:rsidR="00865DB8" w:rsidRDefault="00F415B1" w:rsidP="0017741A">
      <w:pPr>
        <w:shd w:val="clear" w:color="auto" w:fill="FFFFFF"/>
        <w:spacing w:after="160"/>
        <w:jc w:val="center"/>
        <w:rPr>
          <w:sz w:val="28"/>
          <w:szCs w:val="24"/>
        </w:rPr>
      </w:pPr>
      <w:r w:rsidRPr="0017741A">
        <w:rPr>
          <w:sz w:val="28"/>
          <w:szCs w:val="24"/>
        </w:rPr>
        <w:t>FIRST SCHEDULE.</w:t>
      </w:r>
    </w:p>
    <w:p w:rsidR="0017741A" w:rsidRDefault="0017741A" w:rsidP="00C42096">
      <w:pPr>
        <w:shd w:val="clear" w:color="auto" w:fill="FFFFFF"/>
        <w:spacing w:after="300"/>
        <w:jc w:val="center"/>
        <w:rPr>
          <w:sz w:val="22"/>
          <w:szCs w:val="24"/>
        </w:rPr>
      </w:pPr>
      <w:r>
        <w:rPr>
          <w:sz w:val="28"/>
          <w:szCs w:val="24"/>
        </w:rPr>
        <w:t>____</w:t>
      </w:r>
    </w:p>
    <w:p w:rsidR="00865DB8" w:rsidRDefault="00F415B1" w:rsidP="00C42096">
      <w:pPr>
        <w:shd w:val="clear" w:color="auto" w:fill="FFFFFF"/>
        <w:spacing w:after="160"/>
        <w:jc w:val="center"/>
        <w:rPr>
          <w:sz w:val="22"/>
          <w:szCs w:val="24"/>
        </w:rPr>
      </w:pPr>
      <w:r>
        <w:rPr>
          <w:smallCaps/>
          <w:sz w:val="22"/>
          <w:szCs w:val="16"/>
        </w:rPr>
        <w:t>Grants out of the Consolidated Revenue Fund.</w:t>
      </w:r>
    </w:p>
    <w:tbl>
      <w:tblPr>
        <w:tblW w:w="3705" w:type="pct"/>
        <w:tblInd w:w="1300" w:type="dxa"/>
        <w:tblCellMar>
          <w:left w:w="40" w:type="dxa"/>
          <w:right w:w="40" w:type="dxa"/>
        </w:tblCellMar>
        <w:tblLook w:val="0000" w:firstRow="0" w:lastRow="0" w:firstColumn="0" w:lastColumn="0" w:noHBand="0" w:noVBand="0"/>
      </w:tblPr>
      <w:tblGrid>
        <w:gridCol w:w="5580"/>
        <w:gridCol w:w="1170"/>
      </w:tblGrid>
      <w:tr w:rsidR="00865DB8" w:rsidTr="00C42096">
        <w:trPr>
          <w:trHeight w:val="225"/>
        </w:trPr>
        <w:tc>
          <w:tcPr>
            <w:tcW w:w="4133" w:type="pct"/>
            <w:tcBorders>
              <w:top w:val="nil"/>
              <w:left w:val="nil"/>
              <w:bottom w:val="nil"/>
              <w:right w:val="nil"/>
            </w:tcBorders>
            <w:shd w:val="clear" w:color="auto" w:fill="FFFFFF"/>
            <w:vAlign w:val="bottom"/>
          </w:tcPr>
          <w:p w:rsidR="00865DB8" w:rsidRDefault="00F415B1" w:rsidP="00BA1D7C">
            <w:pPr>
              <w:shd w:val="clear" w:color="auto" w:fill="FFFFFF"/>
              <w:tabs>
                <w:tab w:val="left" w:leader="dot" w:pos="5328"/>
              </w:tabs>
              <w:rPr>
                <w:sz w:val="22"/>
                <w:szCs w:val="24"/>
              </w:rPr>
            </w:pPr>
            <w:r>
              <w:rPr>
                <w:sz w:val="22"/>
                <w:szCs w:val="16"/>
              </w:rPr>
              <w:t xml:space="preserve">Under Act No. 1 of 1912 </w:t>
            </w:r>
            <w:r w:rsidR="00BA1D7C">
              <w:rPr>
                <w:sz w:val="22"/>
                <w:szCs w:val="16"/>
              </w:rPr>
              <w:tab/>
            </w:r>
          </w:p>
        </w:tc>
        <w:tc>
          <w:tcPr>
            <w:tcW w:w="867" w:type="pct"/>
            <w:tcBorders>
              <w:top w:val="nil"/>
              <w:left w:val="nil"/>
              <w:bottom w:val="nil"/>
              <w:right w:val="nil"/>
            </w:tcBorders>
            <w:shd w:val="clear" w:color="auto" w:fill="FFFFFF"/>
            <w:vAlign w:val="bottom"/>
          </w:tcPr>
          <w:p w:rsidR="00865DB8" w:rsidRDefault="00F415B1" w:rsidP="00C42096">
            <w:pPr>
              <w:shd w:val="clear" w:color="auto" w:fill="FFFFFF"/>
              <w:jc w:val="right"/>
              <w:rPr>
                <w:sz w:val="22"/>
                <w:szCs w:val="24"/>
              </w:rPr>
            </w:pPr>
            <w:r>
              <w:rPr>
                <w:rFonts w:eastAsia="Times New Roman"/>
                <w:sz w:val="22"/>
                <w:szCs w:val="16"/>
              </w:rPr>
              <w:t>£882,768</w:t>
            </w:r>
          </w:p>
        </w:tc>
      </w:tr>
      <w:tr w:rsidR="00865DB8" w:rsidTr="00C42096">
        <w:trPr>
          <w:trHeight w:val="151"/>
        </w:trPr>
        <w:tc>
          <w:tcPr>
            <w:tcW w:w="4133" w:type="pct"/>
            <w:tcBorders>
              <w:top w:val="nil"/>
              <w:left w:val="nil"/>
              <w:bottom w:val="nil"/>
              <w:right w:val="nil"/>
            </w:tcBorders>
            <w:shd w:val="clear" w:color="auto" w:fill="FFFFFF"/>
            <w:vAlign w:val="bottom"/>
          </w:tcPr>
          <w:p w:rsidR="00865DB8" w:rsidRDefault="00F415B1" w:rsidP="00BA1D7C">
            <w:pPr>
              <w:shd w:val="clear" w:color="auto" w:fill="FFFFFF"/>
              <w:tabs>
                <w:tab w:val="left" w:leader="dot" w:pos="5328"/>
              </w:tabs>
              <w:rPr>
                <w:sz w:val="22"/>
                <w:szCs w:val="24"/>
              </w:rPr>
            </w:pPr>
            <w:r>
              <w:rPr>
                <w:sz w:val="22"/>
                <w:szCs w:val="16"/>
              </w:rPr>
              <w:t xml:space="preserve">Under Act No. 2 of 1912 </w:t>
            </w:r>
            <w:r w:rsidR="00BA1D7C">
              <w:rPr>
                <w:sz w:val="22"/>
                <w:szCs w:val="16"/>
              </w:rPr>
              <w:tab/>
            </w:r>
          </w:p>
        </w:tc>
        <w:tc>
          <w:tcPr>
            <w:tcW w:w="867" w:type="pct"/>
            <w:tcBorders>
              <w:top w:val="nil"/>
              <w:left w:val="nil"/>
              <w:bottom w:val="nil"/>
              <w:right w:val="nil"/>
            </w:tcBorders>
            <w:shd w:val="clear" w:color="auto" w:fill="FFFFFF"/>
            <w:vAlign w:val="bottom"/>
          </w:tcPr>
          <w:p w:rsidR="00865DB8" w:rsidRDefault="00F415B1" w:rsidP="00C42096">
            <w:pPr>
              <w:shd w:val="clear" w:color="auto" w:fill="FFFFFF"/>
              <w:jc w:val="right"/>
              <w:rPr>
                <w:sz w:val="22"/>
                <w:szCs w:val="24"/>
              </w:rPr>
            </w:pPr>
            <w:r>
              <w:rPr>
                <w:sz w:val="22"/>
                <w:szCs w:val="16"/>
              </w:rPr>
              <w:t>1,503,574</w:t>
            </w:r>
          </w:p>
        </w:tc>
      </w:tr>
      <w:tr w:rsidR="00865DB8" w:rsidTr="00C42096">
        <w:trPr>
          <w:trHeight w:val="173"/>
        </w:trPr>
        <w:tc>
          <w:tcPr>
            <w:tcW w:w="4133" w:type="pct"/>
            <w:tcBorders>
              <w:top w:val="nil"/>
              <w:left w:val="nil"/>
              <w:bottom w:val="nil"/>
              <w:right w:val="nil"/>
            </w:tcBorders>
            <w:shd w:val="clear" w:color="auto" w:fill="FFFFFF"/>
            <w:vAlign w:val="bottom"/>
          </w:tcPr>
          <w:p w:rsidR="00865DB8" w:rsidRDefault="00F415B1" w:rsidP="00BA1D7C">
            <w:pPr>
              <w:shd w:val="clear" w:color="auto" w:fill="FFFFFF"/>
              <w:tabs>
                <w:tab w:val="left" w:leader="dot" w:pos="5328"/>
              </w:tabs>
              <w:rPr>
                <w:sz w:val="22"/>
                <w:szCs w:val="24"/>
              </w:rPr>
            </w:pPr>
            <w:r>
              <w:rPr>
                <w:sz w:val="22"/>
                <w:szCs w:val="16"/>
              </w:rPr>
              <w:t xml:space="preserve">Under Act No. 11 of 1912 </w:t>
            </w:r>
            <w:r w:rsidR="00BA1D7C">
              <w:rPr>
                <w:sz w:val="22"/>
                <w:szCs w:val="16"/>
              </w:rPr>
              <w:tab/>
            </w:r>
          </w:p>
        </w:tc>
        <w:tc>
          <w:tcPr>
            <w:tcW w:w="867" w:type="pct"/>
            <w:tcBorders>
              <w:top w:val="nil"/>
              <w:left w:val="nil"/>
              <w:bottom w:val="nil"/>
              <w:right w:val="nil"/>
            </w:tcBorders>
            <w:shd w:val="clear" w:color="auto" w:fill="FFFFFF"/>
            <w:vAlign w:val="bottom"/>
          </w:tcPr>
          <w:p w:rsidR="00865DB8" w:rsidRDefault="00F415B1" w:rsidP="00C42096">
            <w:pPr>
              <w:shd w:val="clear" w:color="auto" w:fill="FFFFFF"/>
              <w:jc w:val="right"/>
              <w:rPr>
                <w:sz w:val="22"/>
                <w:szCs w:val="24"/>
              </w:rPr>
            </w:pPr>
            <w:r>
              <w:rPr>
                <w:sz w:val="22"/>
                <w:szCs w:val="16"/>
              </w:rPr>
              <w:t>2,252,661</w:t>
            </w:r>
          </w:p>
        </w:tc>
      </w:tr>
      <w:tr w:rsidR="00865DB8" w:rsidTr="00C42096">
        <w:trPr>
          <w:trHeight w:val="245"/>
        </w:trPr>
        <w:tc>
          <w:tcPr>
            <w:tcW w:w="4133" w:type="pct"/>
            <w:tcBorders>
              <w:top w:val="nil"/>
              <w:left w:val="nil"/>
              <w:bottom w:val="nil"/>
              <w:right w:val="nil"/>
            </w:tcBorders>
            <w:shd w:val="clear" w:color="auto" w:fill="FFFFFF"/>
            <w:vAlign w:val="bottom"/>
          </w:tcPr>
          <w:p w:rsidR="00865DB8" w:rsidRDefault="00F415B1" w:rsidP="00BA1D7C">
            <w:pPr>
              <w:shd w:val="clear" w:color="auto" w:fill="FFFFFF"/>
              <w:tabs>
                <w:tab w:val="left" w:leader="dot" w:pos="5328"/>
              </w:tabs>
              <w:rPr>
                <w:sz w:val="22"/>
                <w:szCs w:val="24"/>
              </w:rPr>
            </w:pPr>
            <w:r>
              <w:rPr>
                <w:sz w:val="22"/>
                <w:szCs w:val="16"/>
              </w:rPr>
              <w:t xml:space="preserve">Under this Act </w:t>
            </w:r>
            <w:r w:rsidR="00BA1D7C">
              <w:rPr>
                <w:sz w:val="22"/>
                <w:szCs w:val="16"/>
              </w:rPr>
              <w:tab/>
            </w:r>
          </w:p>
        </w:tc>
        <w:tc>
          <w:tcPr>
            <w:tcW w:w="867" w:type="pct"/>
            <w:tcBorders>
              <w:top w:val="nil"/>
              <w:left w:val="nil"/>
              <w:bottom w:val="single" w:sz="4" w:space="0" w:color="auto"/>
              <w:right w:val="nil"/>
            </w:tcBorders>
            <w:shd w:val="clear" w:color="auto" w:fill="FFFFFF"/>
            <w:vAlign w:val="bottom"/>
          </w:tcPr>
          <w:p w:rsidR="00865DB8" w:rsidRDefault="00F415B1" w:rsidP="00C42096">
            <w:pPr>
              <w:shd w:val="clear" w:color="auto" w:fill="FFFFFF"/>
              <w:jc w:val="right"/>
              <w:rPr>
                <w:sz w:val="22"/>
                <w:szCs w:val="24"/>
              </w:rPr>
            </w:pPr>
            <w:r>
              <w:rPr>
                <w:sz w:val="22"/>
                <w:szCs w:val="16"/>
              </w:rPr>
              <w:t>4,977,653</w:t>
            </w:r>
          </w:p>
        </w:tc>
      </w:tr>
      <w:tr w:rsidR="00865DB8" w:rsidTr="0061541D">
        <w:trPr>
          <w:trHeight w:val="368"/>
        </w:trPr>
        <w:tc>
          <w:tcPr>
            <w:tcW w:w="4133" w:type="pct"/>
            <w:tcBorders>
              <w:top w:val="nil"/>
              <w:left w:val="nil"/>
              <w:bottom w:val="nil"/>
              <w:right w:val="nil"/>
            </w:tcBorders>
            <w:shd w:val="clear" w:color="auto" w:fill="FFFFFF"/>
            <w:vAlign w:val="bottom"/>
          </w:tcPr>
          <w:p w:rsidR="00865DB8" w:rsidRDefault="00865DB8" w:rsidP="00C42096">
            <w:pPr>
              <w:shd w:val="clear" w:color="auto" w:fill="FFFFFF"/>
              <w:rPr>
                <w:sz w:val="22"/>
                <w:szCs w:val="24"/>
              </w:rPr>
            </w:pPr>
          </w:p>
        </w:tc>
        <w:tc>
          <w:tcPr>
            <w:tcW w:w="867" w:type="pct"/>
            <w:tcBorders>
              <w:top w:val="single" w:sz="4" w:space="0" w:color="auto"/>
              <w:left w:val="nil"/>
              <w:bottom w:val="single" w:sz="6" w:space="0" w:color="auto"/>
              <w:right w:val="nil"/>
            </w:tcBorders>
            <w:shd w:val="clear" w:color="auto" w:fill="FFFFFF"/>
            <w:vAlign w:val="bottom"/>
          </w:tcPr>
          <w:p w:rsidR="00865DB8" w:rsidRDefault="00F415B1" w:rsidP="00C42096">
            <w:pPr>
              <w:shd w:val="clear" w:color="auto" w:fill="FFFFFF"/>
              <w:jc w:val="right"/>
              <w:rPr>
                <w:sz w:val="22"/>
                <w:szCs w:val="24"/>
              </w:rPr>
            </w:pPr>
            <w:r>
              <w:rPr>
                <w:rFonts w:eastAsia="Times New Roman"/>
                <w:sz w:val="22"/>
                <w:szCs w:val="16"/>
              </w:rPr>
              <w:t>£9,616,656</w:t>
            </w:r>
          </w:p>
        </w:tc>
      </w:tr>
    </w:tbl>
    <w:p w:rsidR="00F415B1" w:rsidRDefault="00F415B1" w:rsidP="0017741A">
      <w:pPr>
        <w:shd w:val="clear" w:color="auto" w:fill="FFFFFF"/>
        <w:spacing w:before="8000"/>
        <w:jc w:val="right"/>
        <w:rPr>
          <w:sz w:val="22"/>
        </w:rPr>
      </w:pPr>
    </w:p>
    <w:p w:rsidR="009F3358" w:rsidRDefault="009F3358">
      <w:pPr>
        <w:shd w:val="clear" w:color="auto" w:fill="FFFFFF"/>
        <w:jc w:val="both"/>
        <w:rPr>
          <w:sz w:val="22"/>
          <w:szCs w:val="24"/>
        </w:rPr>
        <w:sectPr w:rsidR="009F3358" w:rsidSect="00C42096">
          <w:headerReference w:type="even" r:id="rId9"/>
          <w:headerReference w:type="default" r:id="rId10"/>
          <w:type w:val="continuous"/>
          <w:pgSz w:w="11909" w:h="16834"/>
          <w:pgMar w:top="1440" w:right="1440" w:bottom="1440" w:left="1440" w:header="720" w:footer="720" w:gutter="0"/>
          <w:cols w:space="720"/>
          <w:titlePg/>
          <w:docGrid w:linePitch="272"/>
        </w:sectPr>
      </w:pPr>
    </w:p>
    <w:p w:rsidR="00865DB8" w:rsidRPr="0017741A" w:rsidRDefault="00F415B1" w:rsidP="003473AC">
      <w:pPr>
        <w:pBdr>
          <w:top w:val="single" w:sz="6" w:space="1" w:color="auto"/>
        </w:pBdr>
        <w:shd w:val="clear" w:color="auto" w:fill="FFFFFF"/>
        <w:spacing w:after="160"/>
        <w:jc w:val="center"/>
        <w:rPr>
          <w:sz w:val="28"/>
          <w:szCs w:val="24"/>
        </w:rPr>
      </w:pPr>
      <w:r w:rsidRPr="0017741A">
        <w:rPr>
          <w:sz w:val="24"/>
          <w:szCs w:val="22"/>
        </w:rPr>
        <w:lastRenderedPageBreak/>
        <w:t>SECOND SCHEDULE.</w:t>
      </w:r>
    </w:p>
    <w:p w:rsidR="0017741A" w:rsidRDefault="0017741A" w:rsidP="0017741A">
      <w:pPr>
        <w:shd w:val="clear" w:color="auto" w:fill="FFFFFF"/>
        <w:spacing w:after="160"/>
        <w:jc w:val="center"/>
        <w:rPr>
          <w:sz w:val="22"/>
          <w:szCs w:val="24"/>
        </w:rPr>
      </w:pPr>
      <w:r>
        <w:rPr>
          <w:sz w:val="22"/>
        </w:rPr>
        <w:t>_____</w:t>
      </w:r>
    </w:p>
    <w:p w:rsidR="00865DB8" w:rsidRPr="0061541D" w:rsidRDefault="00F415B1" w:rsidP="0017741A">
      <w:pPr>
        <w:shd w:val="clear" w:color="auto" w:fill="FFFFFF"/>
        <w:spacing w:after="160"/>
        <w:jc w:val="center"/>
        <w:rPr>
          <w:sz w:val="26"/>
          <w:szCs w:val="26"/>
        </w:rPr>
      </w:pPr>
      <w:r w:rsidRPr="0061541D">
        <w:rPr>
          <w:b/>
          <w:bCs/>
          <w:sz w:val="26"/>
          <w:szCs w:val="26"/>
        </w:rPr>
        <w:t>ABSTRACT.</w:t>
      </w:r>
    </w:p>
    <w:tbl>
      <w:tblPr>
        <w:tblW w:w="4863" w:type="pct"/>
        <w:tblCellMar>
          <w:left w:w="40" w:type="dxa"/>
          <w:right w:w="40" w:type="dxa"/>
        </w:tblCellMar>
        <w:tblLook w:val="0000" w:firstRow="0" w:lastRow="0" w:firstColumn="0" w:lastColumn="0" w:noHBand="0" w:noVBand="0"/>
      </w:tblPr>
      <w:tblGrid>
        <w:gridCol w:w="7114"/>
        <w:gridCol w:w="1745"/>
      </w:tblGrid>
      <w:tr w:rsidR="00865DB8" w:rsidTr="00E621A0">
        <w:trPr>
          <w:trHeight w:val="1020"/>
        </w:trPr>
        <w:tc>
          <w:tcPr>
            <w:tcW w:w="4015" w:type="pct"/>
            <w:tcBorders>
              <w:top w:val="single" w:sz="4" w:space="0" w:color="auto"/>
              <w:left w:val="nil"/>
              <w:bottom w:val="single" w:sz="4" w:space="0" w:color="auto"/>
              <w:right w:val="single" w:sz="6" w:space="0" w:color="auto"/>
            </w:tcBorders>
            <w:shd w:val="clear" w:color="auto" w:fill="FFFFFF"/>
            <w:vAlign w:val="center"/>
          </w:tcPr>
          <w:p w:rsidR="00865DB8" w:rsidRDefault="00F415B1" w:rsidP="00BF7AF2">
            <w:pPr>
              <w:shd w:val="clear" w:color="auto" w:fill="FFFFFF"/>
              <w:ind w:left="1080"/>
              <w:jc w:val="center"/>
              <w:rPr>
                <w:sz w:val="22"/>
                <w:szCs w:val="24"/>
              </w:rPr>
            </w:pPr>
            <w:r>
              <w:rPr>
                <w:rFonts w:eastAsia="Times New Roman"/>
                <w:sz w:val="22"/>
              </w:rPr>
              <w:t>—</w:t>
            </w:r>
          </w:p>
        </w:tc>
        <w:tc>
          <w:tcPr>
            <w:tcW w:w="985" w:type="pct"/>
            <w:tcBorders>
              <w:top w:val="single" w:sz="4" w:space="0" w:color="auto"/>
              <w:left w:val="single" w:sz="6" w:space="0" w:color="auto"/>
              <w:bottom w:val="single" w:sz="4" w:space="0" w:color="auto"/>
              <w:right w:val="nil"/>
            </w:tcBorders>
            <w:shd w:val="clear" w:color="auto" w:fill="FFFFFF"/>
            <w:vAlign w:val="center"/>
          </w:tcPr>
          <w:p w:rsidR="00865DB8" w:rsidRDefault="00F415B1" w:rsidP="0017741A">
            <w:pPr>
              <w:shd w:val="clear" w:color="auto" w:fill="FFFFFF"/>
              <w:jc w:val="center"/>
              <w:rPr>
                <w:sz w:val="22"/>
                <w:szCs w:val="24"/>
              </w:rPr>
            </w:pPr>
            <w:r>
              <w:rPr>
                <w:sz w:val="22"/>
                <w:szCs w:val="16"/>
              </w:rPr>
              <w:t>Total.</w:t>
            </w:r>
          </w:p>
        </w:tc>
      </w:tr>
      <w:tr w:rsidR="0017741A" w:rsidTr="00E621A0">
        <w:trPr>
          <w:trHeight w:val="818"/>
        </w:trPr>
        <w:tc>
          <w:tcPr>
            <w:tcW w:w="4015" w:type="pct"/>
            <w:tcBorders>
              <w:top w:val="single" w:sz="4" w:space="0" w:color="auto"/>
              <w:left w:val="nil"/>
              <w:right w:val="single" w:sz="6" w:space="0" w:color="auto"/>
            </w:tcBorders>
            <w:shd w:val="clear" w:color="auto" w:fill="FFFFFF"/>
            <w:vAlign w:val="bottom"/>
          </w:tcPr>
          <w:p w:rsidR="0017741A" w:rsidRDefault="0017741A" w:rsidP="00BA1D7C">
            <w:pPr>
              <w:shd w:val="clear" w:color="auto" w:fill="FFFFFF"/>
              <w:ind w:left="1080"/>
              <w:jc w:val="center"/>
              <w:rPr>
                <w:sz w:val="22"/>
                <w:szCs w:val="24"/>
              </w:rPr>
            </w:pPr>
            <w:r>
              <w:rPr>
                <w:smallCaps/>
                <w:sz w:val="22"/>
                <w:szCs w:val="18"/>
              </w:rPr>
              <w:t>Ordinary Services.</w:t>
            </w:r>
          </w:p>
        </w:tc>
        <w:tc>
          <w:tcPr>
            <w:tcW w:w="985" w:type="pct"/>
            <w:tcBorders>
              <w:top w:val="single" w:sz="4" w:space="0" w:color="auto"/>
              <w:left w:val="single" w:sz="6" w:space="0" w:color="auto"/>
              <w:right w:val="nil"/>
            </w:tcBorders>
            <w:shd w:val="clear" w:color="auto" w:fill="FFFFFF"/>
            <w:vAlign w:val="bottom"/>
          </w:tcPr>
          <w:p w:rsidR="0017741A" w:rsidRDefault="0017741A" w:rsidP="006240A6">
            <w:pPr>
              <w:shd w:val="clear" w:color="auto" w:fill="FFFFFF"/>
              <w:ind w:right="432"/>
              <w:jc w:val="right"/>
              <w:rPr>
                <w:sz w:val="22"/>
                <w:szCs w:val="24"/>
              </w:rPr>
            </w:pPr>
            <w:r>
              <w:rPr>
                <w:rFonts w:eastAsia="Times New Roman"/>
                <w:i/>
                <w:iCs/>
                <w:sz w:val="22"/>
                <w:szCs w:val="18"/>
              </w:rPr>
              <w:t>£</w:t>
            </w:r>
          </w:p>
        </w:tc>
      </w:tr>
      <w:tr w:rsidR="0017741A" w:rsidTr="00BA1D7C">
        <w:trPr>
          <w:trHeight w:val="497"/>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I.</w:t>
            </w:r>
            <w:r>
              <w:rPr>
                <w:rFonts w:eastAsia="Times New Roman"/>
                <w:sz w:val="22"/>
                <w:szCs w:val="18"/>
              </w:rPr>
              <w:t>—The Parliament</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34,154</w:t>
            </w:r>
          </w:p>
        </w:tc>
      </w:tr>
      <w:tr w:rsidR="0017741A" w:rsidTr="00BA1D7C">
        <w:trPr>
          <w:trHeight w:val="418"/>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II.</w:t>
            </w:r>
            <w:r>
              <w:rPr>
                <w:rFonts w:eastAsia="Times New Roman"/>
                <w:sz w:val="22"/>
                <w:szCs w:val="18"/>
              </w:rPr>
              <w:t>—The Prime Minister's Department</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50,200</w:t>
            </w:r>
          </w:p>
        </w:tc>
      </w:tr>
      <w:tr w:rsidR="0017741A" w:rsidTr="00BA1D7C">
        <w:trPr>
          <w:trHeight w:val="346"/>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III.</w:t>
            </w:r>
            <w:r>
              <w:rPr>
                <w:rFonts w:eastAsia="Times New Roman"/>
                <w:sz w:val="22"/>
                <w:szCs w:val="18"/>
              </w:rPr>
              <w:t>—The Department of the Treasury</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644,296</w:t>
            </w:r>
          </w:p>
        </w:tc>
      </w:tr>
      <w:tr w:rsidR="0017741A" w:rsidTr="00BA1D7C">
        <w:trPr>
          <w:trHeight w:val="403"/>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IV.</w:t>
            </w:r>
            <w:r>
              <w:rPr>
                <w:rFonts w:eastAsia="Times New Roman"/>
                <w:sz w:val="22"/>
                <w:szCs w:val="18"/>
              </w:rPr>
              <w:t>—The Attorney-General's Department</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48,794</w:t>
            </w:r>
          </w:p>
        </w:tc>
      </w:tr>
      <w:tr w:rsidR="0017741A" w:rsidTr="00BA1D7C">
        <w:trPr>
          <w:trHeight w:val="385"/>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V.</w:t>
            </w:r>
            <w:r>
              <w:rPr>
                <w:rFonts w:eastAsia="Times New Roman"/>
                <w:sz w:val="22"/>
                <w:szCs w:val="18"/>
              </w:rPr>
              <w:t>—The Department of External Affairs</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527,810</w:t>
            </w:r>
          </w:p>
        </w:tc>
      </w:tr>
      <w:tr w:rsidR="0017741A" w:rsidTr="00BA1D7C">
        <w:trPr>
          <w:trHeight w:val="389"/>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VI.</w:t>
            </w:r>
            <w:r>
              <w:rPr>
                <w:rFonts w:eastAsia="Times New Roman"/>
                <w:sz w:val="22"/>
                <w:szCs w:val="18"/>
              </w:rPr>
              <w:t xml:space="preserve">—The Department of </w:t>
            </w:r>
            <w:proofErr w:type="spellStart"/>
            <w:r>
              <w:rPr>
                <w:rFonts w:eastAsia="Times New Roman"/>
                <w:sz w:val="22"/>
                <w:szCs w:val="18"/>
              </w:rPr>
              <w:t>Defence</w:t>
            </w:r>
            <w:proofErr w:type="spellEnd"/>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2,512,400</w:t>
            </w:r>
          </w:p>
        </w:tc>
      </w:tr>
      <w:tr w:rsidR="0017741A" w:rsidTr="00BA1D7C">
        <w:trPr>
          <w:trHeight w:val="360"/>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VII.</w:t>
            </w:r>
            <w:r>
              <w:rPr>
                <w:rFonts w:eastAsia="Times New Roman"/>
                <w:sz w:val="22"/>
                <w:szCs w:val="18"/>
              </w:rPr>
              <w:t>—The Department of Trade and Customs</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395,445</w:t>
            </w:r>
          </w:p>
        </w:tc>
      </w:tr>
      <w:tr w:rsidR="0017741A" w:rsidTr="00BA1D7C">
        <w:trPr>
          <w:trHeight w:val="414"/>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VIII.</w:t>
            </w:r>
            <w:r>
              <w:rPr>
                <w:rFonts w:eastAsia="Times New Roman"/>
                <w:sz w:val="22"/>
                <w:szCs w:val="18"/>
              </w:rPr>
              <w:t>—The Department of Home Affairs</w:t>
            </w:r>
            <w:r>
              <w:rPr>
                <w:rFonts w:eastAsia="Times New Roman"/>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443,669</w:t>
            </w:r>
          </w:p>
        </w:tc>
      </w:tr>
      <w:tr w:rsidR="0017741A" w:rsidTr="00BA1D7C">
        <w:trPr>
          <w:trHeight w:val="477"/>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IX.</w:t>
            </w:r>
            <w:r>
              <w:rPr>
                <w:rFonts w:eastAsia="Times New Roman"/>
                <w:sz w:val="22"/>
                <w:szCs w:val="18"/>
              </w:rPr>
              <w:t>—The Postmaster-General's Department</w:t>
            </w:r>
            <w:r>
              <w:rPr>
                <w:rFonts w:eastAsia="Times New Roman"/>
                <w:sz w:val="22"/>
                <w:szCs w:val="18"/>
              </w:rPr>
              <w:tab/>
            </w:r>
          </w:p>
        </w:tc>
        <w:tc>
          <w:tcPr>
            <w:tcW w:w="985" w:type="pct"/>
            <w:tcBorders>
              <w:top w:val="nil"/>
              <w:left w:val="single" w:sz="6" w:space="0" w:color="auto"/>
              <w:bottom w:val="single" w:sz="6" w:space="0" w:color="auto"/>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4,253,410</w:t>
            </w:r>
          </w:p>
        </w:tc>
      </w:tr>
      <w:tr w:rsidR="0017741A" w:rsidTr="006240A6">
        <w:trPr>
          <w:trHeight w:val="417"/>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p>
        </w:tc>
        <w:tc>
          <w:tcPr>
            <w:tcW w:w="985" w:type="pct"/>
            <w:tcBorders>
              <w:top w:val="single" w:sz="6" w:space="0" w:color="auto"/>
              <w:left w:val="single" w:sz="6" w:space="0" w:color="auto"/>
              <w:bottom w:val="nil"/>
              <w:right w:val="nil"/>
            </w:tcBorders>
            <w:shd w:val="clear" w:color="auto" w:fill="FFFFFF"/>
            <w:vAlign w:val="center"/>
          </w:tcPr>
          <w:p w:rsidR="0017741A" w:rsidRDefault="0017741A" w:rsidP="006240A6">
            <w:pPr>
              <w:shd w:val="clear" w:color="auto" w:fill="FFFFFF"/>
              <w:ind w:right="144"/>
              <w:jc w:val="right"/>
              <w:rPr>
                <w:sz w:val="22"/>
                <w:szCs w:val="24"/>
              </w:rPr>
            </w:pPr>
            <w:r>
              <w:rPr>
                <w:sz w:val="22"/>
                <w:szCs w:val="18"/>
              </w:rPr>
              <w:t>8,910,178</w:t>
            </w:r>
          </w:p>
        </w:tc>
      </w:tr>
      <w:tr w:rsidR="0017741A" w:rsidTr="00BA1D7C">
        <w:trPr>
          <w:trHeight w:val="454"/>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Australian Notes Branch</w:t>
            </w:r>
            <w:r>
              <w:rPr>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4,226</w:t>
            </w:r>
          </w:p>
        </w:tc>
      </w:tr>
      <w:tr w:rsidR="0017741A" w:rsidTr="00BA1D7C">
        <w:trPr>
          <w:trHeight w:val="346"/>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Stamp Printing</w:t>
            </w:r>
            <w:r>
              <w:rPr>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2,252</w:t>
            </w:r>
          </w:p>
        </w:tc>
      </w:tr>
      <w:tr w:rsidR="0017741A" w:rsidTr="00BA1D7C">
        <w:trPr>
          <w:trHeight w:val="378"/>
        </w:trPr>
        <w:tc>
          <w:tcPr>
            <w:tcW w:w="4015" w:type="pct"/>
            <w:tcBorders>
              <w:top w:val="nil"/>
              <w:left w:val="nil"/>
              <w:bottom w:val="nil"/>
              <w:right w:val="single" w:sz="6" w:space="0" w:color="auto"/>
            </w:tcBorders>
            <w:shd w:val="clear" w:color="auto" w:fill="FFFFFF"/>
            <w:vAlign w:val="bottom"/>
          </w:tcPr>
          <w:p w:rsidR="0017741A" w:rsidRDefault="008952DC" w:rsidP="00BA1D7C">
            <w:pPr>
              <w:shd w:val="clear" w:color="auto" w:fill="FFFFFF"/>
              <w:tabs>
                <w:tab w:val="left" w:leader="dot" w:pos="6912"/>
              </w:tabs>
              <w:ind w:left="1080"/>
              <w:rPr>
                <w:sz w:val="22"/>
                <w:szCs w:val="24"/>
              </w:rPr>
            </w:pPr>
            <w:r>
              <w:rPr>
                <w:sz w:val="22"/>
                <w:szCs w:val="18"/>
              </w:rPr>
              <w:t>R</w:t>
            </w:r>
            <w:r w:rsidR="0017741A">
              <w:rPr>
                <w:sz w:val="22"/>
                <w:szCs w:val="18"/>
              </w:rPr>
              <w:t>efunds of Revenue</w:t>
            </w:r>
            <w:r w:rsidR="0017741A">
              <w:rPr>
                <w:sz w:val="22"/>
                <w:szCs w:val="18"/>
              </w:rPr>
              <w:tab/>
            </w:r>
          </w:p>
        </w:tc>
        <w:tc>
          <w:tcPr>
            <w:tcW w:w="985" w:type="pct"/>
            <w:tcBorders>
              <w:top w:val="nil"/>
              <w:left w:val="single" w:sz="6" w:space="0" w:color="auto"/>
              <w:bottom w:val="nil"/>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200,000</w:t>
            </w:r>
          </w:p>
        </w:tc>
      </w:tr>
      <w:tr w:rsidR="0017741A" w:rsidTr="0061541D">
        <w:trPr>
          <w:trHeight w:val="360"/>
        </w:trPr>
        <w:tc>
          <w:tcPr>
            <w:tcW w:w="4015" w:type="pct"/>
            <w:tcBorders>
              <w:top w:val="nil"/>
              <w:left w:val="nil"/>
              <w:bottom w:val="nil"/>
              <w:right w:val="single" w:sz="6" w:space="0" w:color="auto"/>
            </w:tcBorders>
            <w:shd w:val="clear" w:color="auto" w:fill="FFFFFF"/>
            <w:vAlign w:val="bottom"/>
          </w:tcPr>
          <w:p w:rsidR="0017741A" w:rsidRDefault="0017741A" w:rsidP="00BA1D7C">
            <w:pPr>
              <w:shd w:val="clear" w:color="auto" w:fill="FFFFFF"/>
              <w:tabs>
                <w:tab w:val="left" w:leader="dot" w:pos="6912"/>
              </w:tabs>
              <w:ind w:left="1080"/>
              <w:rPr>
                <w:sz w:val="22"/>
                <w:szCs w:val="24"/>
              </w:rPr>
            </w:pPr>
            <w:r>
              <w:rPr>
                <w:sz w:val="22"/>
                <w:szCs w:val="18"/>
              </w:rPr>
              <w:t>Advance to the Treasurer</w:t>
            </w:r>
            <w:r>
              <w:rPr>
                <w:sz w:val="22"/>
                <w:szCs w:val="18"/>
              </w:rPr>
              <w:tab/>
            </w:r>
          </w:p>
        </w:tc>
        <w:tc>
          <w:tcPr>
            <w:tcW w:w="985" w:type="pct"/>
            <w:tcBorders>
              <w:top w:val="nil"/>
              <w:left w:val="single" w:sz="6" w:space="0" w:color="auto"/>
              <w:bottom w:val="single" w:sz="6" w:space="0" w:color="auto"/>
              <w:right w:val="nil"/>
            </w:tcBorders>
            <w:shd w:val="clear" w:color="auto" w:fill="FFFFFF"/>
            <w:vAlign w:val="bottom"/>
          </w:tcPr>
          <w:p w:rsidR="0017741A" w:rsidRDefault="0017741A" w:rsidP="0017741A">
            <w:pPr>
              <w:shd w:val="clear" w:color="auto" w:fill="FFFFFF"/>
              <w:ind w:right="144"/>
              <w:jc w:val="right"/>
              <w:rPr>
                <w:sz w:val="22"/>
                <w:szCs w:val="24"/>
              </w:rPr>
            </w:pPr>
            <w:r>
              <w:rPr>
                <w:sz w:val="22"/>
                <w:szCs w:val="18"/>
              </w:rPr>
              <w:t>500,000</w:t>
            </w:r>
          </w:p>
        </w:tc>
      </w:tr>
      <w:tr w:rsidR="0017741A" w:rsidTr="002B5AD1">
        <w:trPr>
          <w:trHeight w:val="417"/>
        </w:trPr>
        <w:tc>
          <w:tcPr>
            <w:tcW w:w="4015" w:type="pct"/>
            <w:tcBorders>
              <w:top w:val="nil"/>
              <w:left w:val="nil"/>
              <w:bottom w:val="single" w:sz="6" w:space="0" w:color="auto"/>
              <w:right w:val="single" w:sz="6" w:space="0" w:color="auto"/>
            </w:tcBorders>
            <w:shd w:val="clear" w:color="auto" w:fill="FFFFFF"/>
            <w:vAlign w:val="center"/>
          </w:tcPr>
          <w:p w:rsidR="0017741A" w:rsidRDefault="0017741A" w:rsidP="002B5AD1">
            <w:pPr>
              <w:shd w:val="clear" w:color="auto" w:fill="FFFFFF"/>
              <w:tabs>
                <w:tab w:val="left" w:leader="dot" w:pos="6912"/>
              </w:tabs>
              <w:ind w:left="1890"/>
              <w:rPr>
                <w:sz w:val="22"/>
                <w:szCs w:val="24"/>
              </w:rPr>
            </w:pPr>
            <w:r>
              <w:rPr>
                <w:sz w:val="22"/>
                <w:szCs w:val="18"/>
              </w:rPr>
              <w:t>Total Ordinary Services</w:t>
            </w:r>
            <w:r>
              <w:rPr>
                <w:sz w:val="22"/>
                <w:szCs w:val="18"/>
              </w:rPr>
              <w:tab/>
            </w:r>
          </w:p>
        </w:tc>
        <w:tc>
          <w:tcPr>
            <w:tcW w:w="985" w:type="pct"/>
            <w:tcBorders>
              <w:top w:val="single" w:sz="6" w:space="0" w:color="auto"/>
              <w:left w:val="single" w:sz="6" w:space="0" w:color="auto"/>
              <w:bottom w:val="single" w:sz="6" w:space="0" w:color="auto"/>
              <w:right w:val="nil"/>
            </w:tcBorders>
            <w:shd w:val="clear" w:color="auto" w:fill="FFFFFF"/>
            <w:vAlign w:val="center"/>
          </w:tcPr>
          <w:p w:rsidR="0017741A" w:rsidRDefault="0017741A" w:rsidP="00BA1D7C">
            <w:pPr>
              <w:shd w:val="clear" w:color="auto" w:fill="FFFFFF"/>
              <w:ind w:right="144"/>
              <w:jc w:val="right"/>
              <w:rPr>
                <w:sz w:val="22"/>
                <w:szCs w:val="24"/>
              </w:rPr>
            </w:pPr>
            <w:r>
              <w:rPr>
                <w:sz w:val="22"/>
                <w:szCs w:val="18"/>
              </w:rPr>
              <w:t>9,616,656</w:t>
            </w:r>
          </w:p>
        </w:tc>
      </w:tr>
    </w:tbl>
    <w:p w:rsidR="00865DB8" w:rsidRPr="009F3358" w:rsidRDefault="00F415B1" w:rsidP="0017741A">
      <w:pPr>
        <w:shd w:val="clear" w:color="auto" w:fill="FFFFFF"/>
        <w:spacing w:before="160"/>
        <w:jc w:val="center"/>
        <w:rPr>
          <w:szCs w:val="24"/>
        </w:rPr>
      </w:pPr>
      <w:r w:rsidRPr="009F3358">
        <w:rPr>
          <w:smallCaps/>
          <w:szCs w:val="12"/>
        </w:rPr>
        <w:t>a</w:t>
      </w:r>
      <w:r w:rsidRPr="009F3358">
        <w:rPr>
          <w:szCs w:val="12"/>
        </w:rPr>
        <w:t xml:space="preserve"> 2</w:t>
      </w:r>
    </w:p>
    <w:p w:rsidR="00865DB8" w:rsidRDefault="00F415B1">
      <w:pPr>
        <w:shd w:val="clear" w:color="auto" w:fill="FFFFFF"/>
        <w:jc w:val="both"/>
        <w:rPr>
          <w:sz w:val="22"/>
          <w:szCs w:val="24"/>
        </w:rPr>
      </w:pPr>
      <w:r>
        <w:rPr>
          <w:sz w:val="22"/>
          <w:szCs w:val="26"/>
        </w:rPr>
        <w:br w:type="page"/>
      </w:r>
    </w:p>
    <w:p w:rsidR="00865DB8" w:rsidRDefault="00F415B1" w:rsidP="003473AC">
      <w:pPr>
        <w:pBdr>
          <w:top w:val="single" w:sz="6" w:space="1" w:color="auto"/>
        </w:pBdr>
        <w:shd w:val="clear" w:color="auto" w:fill="FFFFFF"/>
        <w:spacing w:before="2000" w:after="160"/>
        <w:jc w:val="center"/>
        <w:rPr>
          <w:sz w:val="22"/>
          <w:szCs w:val="24"/>
        </w:rPr>
      </w:pPr>
      <w:r>
        <w:rPr>
          <w:sz w:val="22"/>
          <w:szCs w:val="26"/>
        </w:rPr>
        <w:lastRenderedPageBreak/>
        <w:t>I.</w:t>
      </w:r>
      <w:r>
        <w:rPr>
          <w:rFonts w:eastAsia="Times New Roman"/>
          <w:sz w:val="22"/>
          <w:szCs w:val="26"/>
        </w:rPr>
        <w:t>—THE PARLIAMENT.</w:t>
      </w:r>
    </w:p>
    <w:tbl>
      <w:tblPr>
        <w:tblW w:w="4814" w:type="pct"/>
        <w:tblCellMar>
          <w:left w:w="40" w:type="dxa"/>
          <w:right w:w="40" w:type="dxa"/>
        </w:tblCellMar>
        <w:tblLook w:val="0000" w:firstRow="0" w:lastRow="0" w:firstColumn="0" w:lastColumn="0" w:noHBand="0" w:noVBand="0"/>
      </w:tblPr>
      <w:tblGrid>
        <w:gridCol w:w="7151"/>
        <w:gridCol w:w="1619"/>
      </w:tblGrid>
      <w:tr w:rsidR="00865DB8" w:rsidTr="009719EC">
        <w:trPr>
          <w:trHeight w:val="385"/>
        </w:trPr>
        <w:tc>
          <w:tcPr>
            <w:tcW w:w="4077" w:type="pct"/>
            <w:tcBorders>
              <w:top w:val="single" w:sz="4" w:space="0" w:color="auto"/>
              <w:left w:val="nil"/>
              <w:bottom w:val="nil"/>
              <w:right w:val="single" w:sz="6" w:space="0" w:color="auto"/>
            </w:tcBorders>
            <w:shd w:val="clear" w:color="auto" w:fill="FFFFFF"/>
            <w:vAlign w:val="center"/>
          </w:tcPr>
          <w:p w:rsidR="00865DB8" w:rsidRDefault="00865DB8" w:rsidP="001442E3">
            <w:pPr>
              <w:shd w:val="clear" w:color="auto" w:fill="FFFFFF"/>
              <w:jc w:val="center"/>
              <w:rPr>
                <w:sz w:val="22"/>
                <w:szCs w:val="24"/>
              </w:rPr>
            </w:pPr>
          </w:p>
        </w:tc>
        <w:tc>
          <w:tcPr>
            <w:tcW w:w="923" w:type="pct"/>
            <w:tcBorders>
              <w:top w:val="single" w:sz="4" w:space="0" w:color="auto"/>
              <w:left w:val="single" w:sz="6" w:space="0" w:color="auto"/>
              <w:bottom w:val="nil"/>
              <w:right w:val="nil"/>
            </w:tcBorders>
            <w:shd w:val="clear" w:color="auto" w:fill="FFFFFF"/>
            <w:vAlign w:val="bottom"/>
          </w:tcPr>
          <w:p w:rsidR="00865DB8" w:rsidRDefault="00F415B1" w:rsidP="009719EC">
            <w:pPr>
              <w:shd w:val="clear" w:color="auto" w:fill="FFFFFF"/>
              <w:ind w:right="432"/>
              <w:jc w:val="right"/>
              <w:rPr>
                <w:sz w:val="22"/>
                <w:szCs w:val="24"/>
              </w:rPr>
            </w:pPr>
            <w:r>
              <w:rPr>
                <w:rFonts w:eastAsia="Times New Roman"/>
                <w:sz w:val="22"/>
                <w:szCs w:val="18"/>
              </w:rPr>
              <w:t>£</w:t>
            </w:r>
          </w:p>
        </w:tc>
      </w:tr>
      <w:tr w:rsidR="00865DB8" w:rsidTr="00BA1D7C">
        <w:trPr>
          <w:trHeight w:val="356"/>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THE SENATE</w:t>
            </w:r>
            <w:r w:rsidR="001442E3">
              <w:rPr>
                <w:sz w:val="22"/>
                <w:szCs w:val="18"/>
              </w:rPr>
              <w:tab/>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7,053</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THE HOUSE OF REPRESENTATIVES</w:t>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9,463</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PARLIAMENTARY REPORTING STAFF</w:t>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7,277</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THE LIBRARY</w:t>
            </w:r>
            <w:r w:rsidR="001442E3">
              <w:rPr>
                <w:sz w:val="22"/>
                <w:szCs w:val="18"/>
              </w:rPr>
              <w:tab/>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5,378</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REFRESHMENT ROOMS</w:t>
            </w:r>
            <w:r w:rsidR="001442E3">
              <w:rPr>
                <w:sz w:val="22"/>
                <w:szCs w:val="18"/>
              </w:rPr>
              <w:tab/>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1,172</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WATER POWER FOR PARLIAMENT HOUSE</w:t>
            </w:r>
            <w:r w:rsidR="001442E3">
              <w:rPr>
                <w:sz w:val="22"/>
                <w:szCs w:val="18"/>
              </w:rPr>
              <w:tab/>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200</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ELECTRIC LIGHTING, REPAIRS, ETC.</w:t>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1,411</w:t>
            </w:r>
          </w:p>
        </w:tc>
      </w:tr>
      <w:tr w:rsidR="00865DB8" w:rsidTr="00BA1D7C">
        <w:trPr>
          <w:trHeight w:val="360"/>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QUEEN'S HALL</w:t>
            </w:r>
            <w:r w:rsidR="001442E3">
              <w:rPr>
                <w:sz w:val="22"/>
                <w:szCs w:val="18"/>
              </w:rPr>
              <w:tab/>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485</w:t>
            </w:r>
          </w:p>
        </w:tc>
      </w:tr>
      <w:tr w:rsidR="00865DB8" w:rsidTr="00BA1D7C">
        <w:trPr>
          <w:trHeight w:val="405"/>
        </w:trPr>
        <w:tc>
          <w:tcPr>
            <w:tcW w:w="4077" w:type="pct"/>
            <w:tcBorders>
              <w:top w:val="nil"/>
              <w:left w:val="nil"/>
              <w:bottom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PARLIAMENT GARDENS</w:t>
            </w:r>
            <w:r w:rsidR="001442E3">
              <w:rPr>
                <w:sz w:val="22"/>
                <w:szCs w:val="18"/>
              </w:rPr>
              <w:tab/>
            </w:r>
          </w:p>
        </w:tc>
        <w:tc>
          <w:tcPr>
            <w:tcW w:w="923"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507</w:t>
            </w:r>
          </w:p>
        </w:tc>
      </w:tr>
      <w:tr w:rsidR="00865DB8" w:rsidTr="00BA1D7C">
        <w:trPr>
          <w:trHeight w:val="364"/>
        </w:trPr>
        <w:tc>
          <w:tcPr>
            <w:tcW w:w="4077" w:type="pct"/>
            <w:tcBorders>
              <w:top w:val="nil"/>
              <w:left w:val="nil"/>
              <w:right w:val="single" w:sz="6" w:space="0" w:color="auto"/>
            </w:tcBorders>
            <w:shd w:val="clear" w:color="auto" w:fill="FFFFFF"/>
            <w:vAlign w:val="bottom"/>
          </w:tcPr>
          <w:p w:rsidR="00865DB8" w:rsidRDefault="00F415B1" w:rsidP="009719EC">
            <w:pPr>
              <w:shd w:val="clear" w:color="auto" w:fill="FFFFFF"/>
              <w:tabs>
                <w:tab w:val="left" w:leader="dot" w:pos="6930"/>
              </w:tabs>
              <w:ind w:left="990"/>
              <w:rPr>
                <w:sz w:val="22"/>
                <w:szCs w:val="24"/>
              </w:rPr>
            </w:pPr>
            <w:r>
              <w:rPr>
                <w:sz w:val="22"/>
                <w:szCs w:val="18"/>
              </w:rPr>
              <w:t>MISCELLANEOUS</w:t>
            </w:r>
            <w:r w:rsidR="001442E3">
              <w:rPr>
                <w:sz w:val="22"/>
                <w:szCs w:val="18"/>
              </w:rPr>
              <w:tab/>
            </w:r>
          </w:p>
        </w:tc>
        <w:tc>
          <w:tcPr>
            <w:tcW w:w="923" w:type="pct"/>
            <w:tcBorders>
              <w:top w:val="nil"/>
              <w:left w:val="single" w:sz="6" w:space="0" w:color="auto"/>
              <w:bottom w:val="single" w:sz="4" w:space="0" w:color="auto"/>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1,208</w:t>
            </w:r>
          </w:p>
        </w:tc>
      </w:tr>
      <w:tr w:rsidR="00865DB8" w:rsidTr="00BA1D7C">
        <w:trPr>
          <w:trHeight w:val="395"/>
        </w:trPr>
        <w:tc>
          <w:tcPr>
            <w:tcW w:w="4077" w:type="pct"/>
            <w:tcBorders>
              <w:left w:val="nil"/>
              <w:bottom w:val="single" w:sz="4" w:space="0" w:color="auto"/>
              <w:right w:val="single" w:sz="6" w:space="0" w:color="auto"/>
            </w:tcBorders>
            <w:shd w:val="clear" w:color="auto" w:fill="FFFFFF"/>
            <w:vAlign w:val="center"/>
          </w:tcPr>
          <w:p w:rsidR="00865DB8" w:rsidRDefault="00865DB8" w:rsidP="00BA1D7C">
            <w:pPr>
              <w:shd w:val="clear" w:color="auto" w:fill="FFFFFF"/>
              <w:rPr>
                <w:sz w:val="22"/>
                <w:szCs w:val="24"/>
              </w:rPr>
            </w:pPr>
          </w:p>
        </w:tc>
        <w:tc>
          <w:tcPr>
            <w:tcW w:w="923" w:type="pct"/>
            <w:tcBorders>
              <w:top w:val="single" w:sz="4" w:space="0" w:color="auto"/>
              <w:left w:val="single" w:sz="6" w:space="0" w:color="auto"/>
              <w:bottom w:val="single" w:sz="4"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24"/>
              </w:rPr>
              <w:t>34,154</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30"/>
        <w:gridCol w:w="5806"/>
        <w:gridCol w:w="1051"/>
        <w:gridCol w:w="1222"/>
      </w:tblGrid>
      <w:tr w:rsidR="00865DB8" w:rsidTr="002B5AD1">
        <w:trPr>
          <w:trHeight w:val="388"/>
        </w:trPr>
        <w:tc>
          <w:tcPr>
            <w:tcW w:w="565" w:type="pct"/>
            <w:tcBorders>
              <w:top w:val="single" w:sz="6" w:space="0" w:color="auto"/>
              <w:left w:val="nil"/>
              <w:bottom w:val="single" w:sz="6" w:space="0" w:color="auto"/>
              <w:right w:val="nil"/>
            </w:tcBorders>
            <w:shd w:val="clear" w:color="auto" w:fill="FFFFFF"/>
            <w:vAlign w:val="center"/>
          </w:tcPr>
          <w:p w:rsidR="00865DB8" w:rsidRDefault="00865DB8" w:rsidP="001442E3">
            <w:pPr>
              <w:shd w:val="clear" w:color="auto" w:fill="FFFFFF"/>
              <w:jc w:val="center"/>
              <w:rPr>
                <w:sz w:val="22"/>
                <w:szCs w:val="24"/>
              </w:rPr>
            </w:pPr>
          </w:p>
        </w:tc>
        <w:tc>
          <w:tcPr>
            <w:tcW w:w="3187" w:type="pct"/>
            <w:tcBorders>
              <w:top w:val="single" w:sz="6" w:space="0" w:color="auto"/>
              <w:left w:val="nil"/>
              <w:bottom w:val="single" w:sz="6" w:space="0" w:color="auto"/>
              <w:right w:val="nil"/>
            </w:tcBorders>
            <w:shd w:val="clear" w:color="auto" w:fill="FFFFFF"/>
            <w:vAlign w:val="center"/>
          </w:tcPr>
          <w:p w:rsidR="00865DB8" w:rsidRDefault="00F415B1" w:rsidP="001442E3">
            <w:pPr>
              <w:shd w:val="clear" w:color="auto" w:fill="FFFFFF"/>
              <w:jc w:val="center"/>
              <w:rPr>
                <w:sz w:val="22"/>
                <w:szCs w:val="24"/>
              </w:rPr>
            </w:pPr>
            <w:r>
              <w:rPr>
                <w:sz w:val="22"/>
                <w:szCs w:val="26"/>
              </w:rPr>
              <w:t>I.</w:t>
            </w:r>
            <w:r>
              <w:rPr>
                <w:rFonts w:eastAsia="Times New Roman"/>
                <w:sz w:val="22"/>
                <w:szCs w:val="26"/>
              </w:rPr>
              <w:t>—THE PARLIAMENT.</w:t>
            </w:r>
          </w:p>
        </w:tc>
        <w:tc>
          <w:tcPr>
            <w:tcW w:w="577" w:type="pct"/>
            <w:tcBorders>
              <w:top w:val="single" w:sz="6" w:space="0" w:color="auto"/>
              <w:left w:val="nil"/>
              <w:bottom w:val="single" w:sz="6" w:space="0" w:color="auto"/>
              <w:right w:val="nil"/>
            </w:tcBorders>
            <w:shd w:val="clear" w:color="auto" w:fill="FFFFFF"/>
            <w:vAlign w:val="center"/>
          </w:tcPr>
          <w:p w:rsidR="00865DB8" w:rsidRDefault="00865DB8" w:rsidP="001442E3">
            <w:pPr>
              <w:shd w:val="clear" w:color="auto" w:fill="FFFFFF"/>
              <w:jc w:val="center"/>
              <w:rPr>
                <w:sz w:val="22"/>
                <w:szCs w:val="24"/>
              </w:rPr>
            </w:pPr>
          </w:p>
        </w:tc>
        <w:tc>
          <w:tcPr>
            <w:tcW w:w="671" w:type="pct"/>
            <w:tcBorders>
              <w:top w:val="single" w:sz="6" w:space="0" w:color="auto"/>
              <w:left w:val="nil"/>
              <w:bottom w:val="single" w:sz="6" w:space="0" w:color="auto"/>
              <w:right w:val="nil"/>
            </w:tcBorders>
            <w:shd w:val="clear" w:color="auto" w:fill="FFFFFF"/>
            <w:vAlign w:val="center"/>
          </w:tcPr>
          <w:p w:rsidR="00865DB8" w:rsidRDefault="00865DB8" w:rsidP="001442E3">
            <w:pPr>
              <w:shd w:val="clear" w:color="auto" w:fill="FFFFFF"/>
              <w:jc w:val="center"/>
              <w:rPr>
                <w:sz w:val="22"/>
                <w:szCs w:val="24"/>
              </w:rPr>
            </w:pPr>
          </w:p>
        </w:tc>
      </w:tr>
      <w:tr w:rsidR="00BA1D7C" w:rsidTr="002B5AD1">
        <w:trPr>
          <w:trHeight w:val="498"/>
        </w:trPr>
        <w:tc>
          <w:tcPr>
            <w:tcW w:w="565" w:type="pct"/>
            <w:vMerge w:val="restart"/>
            <w:tcBorders>
              <w:top w:val="single" w:sz="6" w:space="0" w:color="auto"/>
              <w:left w:val="nil"/>
              <w:right w:val="single" w:sz="6" w:space="0" w:color="auto"/>
            </w:tcBorders>
            <w:shd w:val="clear" w:color="auto" w:fill="FFFFFF"/>
            <w:vAlign w:val="center"/>
          </w:tcPr>
          <w:p w:rsidR="00BA1D7C" w:rsidRPr="002B5AD1" w:rsidRDefault="00BA1D7C" w:rsidP="001442E3">
            <w:pPr>
              <w:shd w:val="clear" w:color="auto" w:fill="FFFFFF"/>
              <w:jc w:val="center"/>
              <w:rPr>
                <w:sz w:val="18"/>
                <w:szCs w:val="18"/>
              </w:rPr>
            </w:pPr>
            <w:r w:rsidRPr="002B5AD1">
              <w:rPr>
                <w:sz w:val="18"/>
                <w:szCs w:val="18"/>
              </w:rPr>
              <w:t>Number of Persons.</w:t>
            </w:r>
          </w:p>
        </w:tc>
        <w:tc>
          <w:tcPr>
            <w:tcW w:w="3187" w:type="pct"/>
            <w:tcBorders>
              <w:top w:val="single" w:sz="6" w:space="0" w:color="auto"/>
              <w:left w:val="single" w:sz="6" w:space="0" w:color="auto"/>
              <w:bottom w:val="nil"/>
              <w:right w:val="nil"/>
            </w:tcBorders>
            <w:shd w:val="clear" w:color="auto" w:fill="FFFFFF"/>
            <w:vAlign w:val="bottom"/>
          </w:tcPr>
          <w:p w:rsidR="00BA1D7C" w:rsidRDefault="00BA1D7C" w:rsidP="001442E3">
            <w:pPr>
              <w:shd w:val="clear" w:color="auto" w:fill="FFFFFF"/>
              <w:jc w:val="center"/>
              <w:rPr>
                <w:sz w:val="22"/>
                <w:szCs w:val="24"/>
              </w:rPr>
            </w:pPr>
          </w:p>
        </w:tc>
        <w:tc>
          <w:tcPr>
            <w:tcW w:w="577" w:type="pct"/>
            <w:tcBorders>
              <w:top w:val="single" w:sz="6" w:space="0" w:color="auto"/>
              <w:left w:val="nil"/>
              <w:bottom w:val="nil"/>
              <w:right w:val="single" w:sz="6" w:space="0" w:color="auto"/>
            </w:tcBorders>
            <w:shd w:val="clear" w:color="auto" w:fill="FFFFFF"/>
            <w:vAlign w:val="bottom"/>
          </w:tcPr>
          <w:p w:rsidR="00BA1D7C" w:rsidRDefault="00BA1D7C" w:rsidP="001442E3">
            <w:pPr>
              <w:shd w:val="clear" w:color="auto" w:fill="FFFFFF"/>
              <w:jc w:val="center"/>
              <w:rPr>
                <w:sz w:val="22"/>
                <w:szCs w:val="24"/>
              </w:rPr>
            </w:pPr>
          </w:p>
        </w:tc>
        <w:tc>
          <w:tcPr>
            <w:tcW w:w="671" w:type="pct"/>
            <w:tcBorders>
              <w:top w:val="single" w:sz="6" w:space="0" w:color="auto"/>
              <w:left w:val="single" w:sz="6" w:space="0" w:color="auto"/>
              <w:bottom w:val="nil"/>
              <w:right w:val="nil"/>
            </w:tcBorders>
            <w:shd w:val="clear" w:color="auto" w:fill="FFFFFF"/>
            <w:vAlign w:val="bottom"/>
          </w:tcPr>
          <w:p w:rsidR="00BA1D7C" w:rsidRDefault="00BA1D7C" w:rsidP="001442E3">
            <w:pPr>
              <w:shd w:val="clear" w:color="auto" w:fill="FFFFFF"/>
              <w:jc w:val="center"/>
              <w:rPr>
                <w:sz w:val="22"/>
                <w:szCs w:val="24"/>
              </w:rPr>
            </w:pPr>
          </w:p>
        </w:tc>
      </w:tr>
      <w:tr w:rsidR="00BA1D7C" w:rsidTr="00E621A0">
        <w:trPr>
          <w:trHeight w:val="450"/>
        </w:trPr>
        <w:tc>
          <w:tcPr>
            <w:tcW w:w="565" w:type="pct"/>
            <w:vMerge/>
            <w:tcBorders>
              <w:left w:val="nil"/>
              <w:right w:val="single" w:sz="6" w:space="0" w:color="auto"/>
            </w:tcBorders>
            <w:shd w:val="clear" w:color="auto" w:fill="FFFFFF"/>
            <w:vAlign w:val="center"/>
          </w:tcPr>
          <w:p w:rsidR="00BA1D7C" w:rsidRDefault="00BA1D7C" w:rsidP="001442E3">
            <w:pPr>
              <w:shd w:val="clear" w:color="auto" w:fill="FFFFFF"/>
              <w:rPr>
                <w:sz w:val="22"/>
                <w:szCs w:val="24"/>
              </w:rPr>
            </w:pPr>
          </w:p>
        </w:tc>
        <w:tc>
          <w:tcPr>
            <w:tcW w:w="3187" w:type="pct"/>
            <w:tcBorders>
              <w:top w:val="nil"/>
              <w:left w:val="single" w:sz="6" w:space="0" w:color="auto"/>
              <w:right w:val="nil"/>
            </w:tcBorders>
            <w:shd w:val="clear" w:color="auto" w:fill="FFFFFF"/>
            <w:vAlign w:val="center"/>
          </w:tcPr>
          <w:p w:rsidR="00BA1D7C" w:rsidRDefault="000B5541" w:rsidP="00BA1D7C">
            <w:pPr>
              <w:shd w:val="clear" w:color="auto" w:fill="FFFFFF"/>
              <w:ind w:firstLine="251"/>
              <w:rPr>
                <w:sz w:val="22"/>
                <w:szCs w:val="24"/>
              </w:rPr>
            </w:pPr>
            <w:r>
              <w:rPr>
                <w:smallCaps/>
                <w:sz w:val="22"/>
                <w:szCs w:val="18"/>
              </w:rPr>
              <w:t>Division N</w:t>
            </w:r>
            <w:r>
              <w:rPr>
                <w:sz w:val="22"/>
                <w:szCs w:val="18"/>
              </w:rPr>
              <w:t>o</w:t>
            </w:r>
            <w:r w:rsidR="00BA1D7C">
              <w:rPr>
                <w:smallCaps/>
                <w:sz w:val="22"/>
                <w:szCs w:val="18"/>
              </w:rPr>
              <w:t xml:space="preserve">. </w:t>
            </w:r>
            <w:r w:rsidR="00BA1D7C">
              <w:rPr>
                <w:sz w:val="22"/>
                <w:szCs w:val="18"/>
              </w:rPr>
              <w:t>1.</w:t>
            </w:r>
          </w:p>
        </w:tc>
        <w:tc>
          <w:tcPr>
            <w:tcW w:w="577" w:type="pct"/>
            <w:tcBorders>
              <w:top w:val="nil"/>
              <w:left w:val="nil"/>
              <w:bottom w:val="single" w:sz="4" w:space="0" w:color="auto"/>
              <w:right w:val="single" w:sz="6" w:space="0" w:color="auto"/>
            </w:tcBorders>
            <w:shd w:val="clear" w:color="auto" w:fill="FFFFFF"/>
            <w:vAlign w:val="center"/>
          </w:tcPr>
          <w:p w:rsidR="00BA1D7C" w:rsidRDefault="00BA1D7C" w:rsidP="001442E3">
            <w:pPr>
              <w:shd w:val="clear" w:color="auto" w:fill="FFFFFF"/>
              <w:jc w:val="center"/>
              <w:rPr>
                <w:sz w:val="22"/>
                <w:szCs w:val="24"/>
              </w:rPr>
            </w:pPr>
          </w:p>
        </w:tc>
        <w:tc>
          <w:tcPr>
            <w:tcW w:w="671" w:type="pct"/>
            <w:tcBorders>
              <w:top w:val="nil"/>
              <w:left w:val="single" w:sz="6" w:space="0" w:color="auto"/>
              <w:right w:val="nil"/>
            </w:tcBorders>
            <w:shd w:val="clear" w:color="auto" w:fill="FFFFFF"/>
            <w:vAlign w:val="center"/>
          </w:tcPr>
          <w:p w:rsidR="00BA1D7C" w:rsidRDefault="002B5AD1" w:rsidP="001442E3">
            <w:pPr>
              <w:shd w:val="clear" w:color="auto" w:fill="FFFFFF"/>
              <w:jc w:val="center"/>
              <w:rPr>
                <w:sz w:val="22"/>
                <w:szCs w:val="24"/>
              </w:rPr>
            </w:pPr>
            <w:r>
              <w:rPr>
                <w:rFonts w:eastAsia="Times New Roman"/>
                <w:sz w:val="22"/>
                <w:szCs w:val="14"/>
              </w:rPr>
              <w:t>£</w:t>
            </w:r>
          </w:p>
        </w:tc>
      </w:tr>
      <w:tr w:rsidR="002B5AD1" w:rsidTr="00E621A0">
        <w:trPr>
          <w:trHeight w:val="162"/>
        </w:trPr>
        <w:tc>
          <w:tcPr>
            <w:tcW w:w="565" w:type="pct"/>
            <w:vMerge/>
            <w:tcBorders>
              <w:left w:val="nil"/>
              <w:bottom w:val="single" w:sz="4" w:space="0" w:color="auto"/>
              <w:right w:val="single" w:sz="6" w:space="0" w:color="auto"/>
            </w:tcBorders>
            <w:shd w:val="clear" w:color="auto" w:fill="FFFFFF"/>
          </w:tcPr>
          <w:p w:rsidR="002B5AD1" w:rsidRDefault="002B5AD1">
            <w:pPr>
              <w:shd w:val="clear" w:color="auto" w:fill="FFFFFF"/>
              <w:jc w:val="both"/>
              <w:rPr>
                <w:sz w:val="22"/>
                <w:szCs w:val="24"/>
              </w:rPr>
            </w:pPr>
          </w:p>
        </w:tc>
        <w:tc>
          <w:tcPr>
            <w:tcW w:w="3187" w:type="pct"/>
            <w:tcBorders>
              <w:left w:val="single" w:sz="6" w:space="0" w:color="auto"/>
              <w:right w:val="single" w:sz="4" w:space="0" w:color="auto"/>
            </w:tcBorders>
            <w:shd w:val="clear" w:color="auto" w:fill="FFFFFF"/>
          </w:tcPr>
          <w:p w:rsidR="002B5AD1" w:rsidRDefault="002B5AD1" w:rsidP="002B5AD1">
            <w:pPr>
              <w:shd w:val="clear" w:color="auto" w:fill="FFFFFF"/>
              <w:tabs>
                <w:tab w:val="center" w:pos="2828"/>
                <w:tab w:val="left" w:pos="3941"/>
              </w:tabs>
              <w:rPr>
                <w:sz w:val="22"/>
                <w:szCs w:val="24"/>
              </w:rPr>
            </w:pPr>
            <w:r>
              <w:rPr>
                <w:sz w:val="22"/>
                <w:szCs w:val="18"/>
              </w:rPr>
              <w:tab/>
              <w:t>THE SENATE.</w:t>
            </w:r>
            <w:r>
              <w:rPr>
                <w:sz w:val="22"/>
                <w:szCs w:val="18"/>
              </w:rPr>
              <w:tab/>
            </w:r>
          </w:p>
        </w:tc>
        <w:tc>
          <w:tcPr>
            <w:tcW w:w="577" w:type="pct"/>
            <w:vMerge w:val="restart"/>
            <w:tcBorders>
              <w:top w:val="single" w:sz="4" w:space="0" w:color="auto"/>
              <w:left w:val="single" w:sz="4" w:space="0" w:color="auto"/>
              <w:bottom w:val="single" w:sz="4" w:space="0" w:color="auto"/>
              <w:right w:val="single" w:sz="6" w:space="0" w:color="auto"/>
            </w:tcBorders>
            <w:shd w:val="clear" w:color="auto" w:fill="FFFFFF"/>
            <w:vAlign w:val="center"/>
          </w:tcPr>
          <w:p w:rsidR="002B5AD1" w:rsidRPr="002B5AD1" w:rsidRDefault="002B5AD1" w:rsidP="002B5AD1">
            <w:pPr>
              <w:shd w:val="clear" w:color="auto" w:fill="FFFFFF"/>
              <w:jc w:val="center"/>
              <w:rPr>
                <w:sz w:val="18"/>
                <w:szCs w:val="18"/>
              </w:rPr>
            </w:pPr>
            <w:r w:rsidRPr="002B5AD1">
              <w:rPr>
                <w:sz w:val="18"/>
                <w:szCs w:val="18"/>
              </w:rPr>
              <w:t>Maximum</w:t>
            </w:r>
          </w:p>
        </w:tc>
        <w:tc>
          <w:tcPr>
            <w:tcW w:w="671" w:type="pct"/>
            <w:tcBorders>
              <w:left w:val="single" w:sz="6" w:space="0" w:color="auto"/>
              <w:right w:val="nil"/>
            </w:tcBorders>
            <w:shd w:val="clear" w:color="auto" w:fill="FFFFFF"/>
          </w:tcPr>
          <w:p w:rsidR="002B5AD1" w:rsidRDefault="002B5AD1">
            <w:pPr>
              <w:shd w:val="clear" w:color="auto" w:fill="FFFFFF"/>
              <w:jc w:val="both"/>
              <w:rPr>
                <w:sz w:val="22"/>
                <w:szCs w:val="24"/>
              </w:rPr>
            </w:pPr>
          </w:p>
        </w:tc>
      </w:tr>
      <w:tr w:rsidR="002B5AD1" w:rsidTr="00E621A0">
        <w:trPr>
          <w:trHeight w:val="390"/>
        </w:trPr>
        <w:tc>
          <w:tcPr>
            <w:tcW w:w="565" w:type="pct"/>
            <w:tcBorders>
              <w:top w:val="single" w:sz="4" w:space="0" w:color="auto"/>
              <w:left w:val="nil"/>
              <w:bottom w:val="nil"/>
              <w:right w:val="single" w:sz="6" w:space="0" w:color="auto"/>
            </w:tcBorders>
            <w:shd w:val="clear" w:color="auto" w:fill="FFFFFF"/>
            <w:vAlign w:val="center"/>
          </w:tcPr>
          <w:p w:rsidR="002B5AD1" w:rsidRDefault="002B5AD1" w:rsidP="003163AC">
            <w:pPr>
              <w:shd w:val="clear" w:color="auto" w:fill="FFFFFF"/>
              <w:jc w:val="center"/>
              <w:rPr>
                <w:sz w:val="22"/>
                <w:szCs w:val="24"/>
              </w:rPr>
            </w:pPr>
          </w:p>
        </w:tc>
        <w:tc>
          <w:tcPr>
            <w:tcW w:w="3187" w:type="pct"/>
            <w:vMerge w:val="restart"/>
            <w:tcBorders>
              <w:left w:val="single" w:sz="6" w:space="0" w:color="auto"/>
              <w:right w:val="single" w:sz="4" w:space="0" w:color="auto"/>
            </w:tcBorders>
            <w:shd w:val="clear" w:color="auto" w:fill="FFFFFF"/>
            <w:vAlign w:val="center"/>
          </w:tcPr>
          <w:p w:rsidR="002B5AD1" w:rsidRDefault="002B5AD1" w:rsidP="00BA1D7C">
            <w:pPr>
              <w:shd w:val="clear" w:color="auto" w:fill="FFFFFF"/>
              <w:ind w:firstLine="701"/>
              <w:jc w:val="both"/>
              <w:rPr>
                <w:sz w:val="22"/>
                <w:szCs w:val="18"/>
              </w:rPr>
            </w:pPr>
            <w:r>
              <w:rPr>
                <w:sz w:val="22"/>
                <w:szCs w:val="18"/>
              </w:rPr>
              <w:t>Subdivision No. 1.</w:t>
            </w:r>
            <w:r>
              <w:rPr>
                <w:rFonts w:eastAsia="Times New Roman"/>
                <w:sz w:val="22"/>
                <w:szCs w:val="18"/>
              </w:rPr>
              <w:t>—</w:t>
            </w:r>
            <w:r>
              <w:rPr>
                <w:rFonts w:eastAsia="Times New Roman"/>
                <w:smallCaps/>
                <w:sz w:val="22"/>
                <w:szCs w:val="18"/>
              </w:rPr>
              <w:t>Salaries.</w:t>
            </w:r>
          </w:p>
        </w:tc>
        <w:tc>
          <w:tcPr>
            <w:tcW w:w="577" w:type="pct"/>
            <w:vMerge/>
            <w:tcBorders>
              <w:left w:val="single" w:sz="4" w:space="0" w:color="auto"/>
              <w:bottom w:val="single" w:sz="4" w:space="0" w:color="auto"/>
              <w:right w:val="single" w:sz="6" w:space="0" w:color="auto"/>
            </w:tcBorders>
            <w:shd w:val="clear" w:color="auto" w:fill="FFFFFF"/>
            <w:vAlign w:val="center"/>
          </w:tcPr>
          <w:p w:rsidR="002B5AD1" w:rsidRDefault="002B5AD1" w:rsidP="003163AC">
            <w:pPr>
              <w:shd w:val="clear" w:color="auto" w:fill="FFFFFF"/>
              <w:jc w:val="center"/>
              <w:rPr>
                <w:sz w:val="22"/>
                <w:szCs w:val="14"/>
              </w:rPr>
            </w:pPr>
          </w:p>
        </w:tc>
        <w:tc>
          <w:tcPr>
            <w:tcW w:w="671" w:type="pct"/>
            <w:tcBorders>
              <w:left w:val="single" w:sz="6" w:space="0" w:color="auto"/>
              <w:bottom w:val="nil"/>
              <w:right w:val="nil"/>
            </w:tcBorders>
            <w:shd w:val="clear" w:color="auto" w:fill="FFFFFF"/>
            <w:vAlign w:val="center"/>
          </w:tcPr>
          <w:p w:rsidR="002B5AD1" w:rsidRDefault="002B5AD1" w:rsidP="003163AC">
            <w:pPr>
              <w:shd w:val="clear" w:color="auto" w:fill="FFFFFF"/>
              <w:jc w:val="center"/>
              <w:rPr>
                <w:sz w:val="22"/>
                <w:szCs w:val="24"/>
              </w:rPr>
            </w:pPr>
          </w:p>
        </w:tc>
      </w:tr>
      <w:tr w:rsidR="002B5AD1" w:rsidTr="00E621A0">
        <w:trPr>
          <w:trHeight w:val="305"/>
        </w:trPr>
        <w:tc>
          <w:tcPr>
            <w:tcW w:w="565" w:type="pct"/>
            <w:tcBorders>
              <w:top w:val="nil"/>
              <w:left w:val="nil"/>
              <w:bottom w:val="nil"/>
              <w:right w:val="single" w:sz="6" w:space="0" w:color="auto"/>
            </w:tcBorders>
            <w:shd w:val="clear" w:color="auto" w:fill="FFFFFF"/>
          </w:tcPr>
          <w:p w:rsidR="002B5AD1" w:rsidRDefault="002B5AD1">
            <w:pPr>
              <w:shd w:val="clear" w:color="auto" w:fill="FFFFFF"/>
              <w:jc w:val="both"/>
              <w:rPr>
                <w:sz w:val="22"/>
                <w:szCs w:val="24"/>
              </w:rPr>
            </w:pPr>
          </w:p>
        </w:tc>
        <w:tc>
          <w:tcPr>
            <w:tcW w:w="3187" w:type="pct"/>
            <w:vMerge/>
            <w:tcBorders>
              <w:left w:val="single" w:sz="6" w:space="0" w:color="auto"/>
              <w:bottom w:val="nil"/>
              <w:right w:val="single" w:sz="4" w:space="0" w:color="auto"/>
            </w:tcBorders>
            <w:shd w:val="clear" w:color="auto" w:fill="FFFFFF"/>
          </w:tcPr>
          <w:p w:rsidR="002B5AD1" w:rsidRDefault="002B5AD1" w:rsidP="00BA1D7C">
            <w:pPr>
              <w:shd w:val="clear" w:color="auto" w:fill="FFFFFF"/>
              <w:ind w:firstLine="701"/>
              <w:jc w:val="both"/>
              <w:rPr>
                <w:sz w:val="22"/>
                <w:szCs w:val="24"/>
              </w:rPr>
            </w:pPr>
          </w:p>
        </w:tc>
        <w:tc>
          <w:tcPr>
            <w:tcW w:w="577" w:type="pct"/>
            <w:tcBorders>
              <w:top w:val="single" w:sz="4" w:space="0" w:color="auto"/>
              <w:left w:val="single" w:sz="4" w:space="0" w:color="auto"/>
              <w:bottom w:val="nil"/>
              <w:right w:val="single" w:sz="6" w:space="0" w:color="auto"/>
            </w:tcBorders>
            <w:shd w:val="clear" w:color="auto" w:fill="FFFFFF"/>
          </w:tcPr>
          <w:p w:rsidR="002B5AD1" w:rsidRDefault="002B5AD1">
            <w:pPr>
              <w:shd w:val="clear" w:color="auto" w:fill="FFFFFF"/>
              <w:jc w:val="both"/>
              <w:rPr>
                <w:sz w:val="22"/>
                <w:szCs w:val="24"/>
              </w:rPr>
            </w:pPr>
          </w:p>
        </w:tc>
        <w:tc>
          <w:tcPr>
            <w:tcW w:w="671" w:type="pct"/>
            <w:tcBorders>
              <w:top w:val="nil"/>
              <w:left w:val="single" w:sz="6" w:space="0" w:color="auto"/>
              <w:bottom w:val="nil"/>
              <w:right w:val="nil"/>
            </w:tcBorders>
            <w:shd w:val="clear" w:color="auto" w:fill="FFFFFF"/>
          </w:tcPr>
          <w:p w:rsidR="002B5AD1" w:rsidRDefault="002B5AD1">
            <w:pPr>
              <w:shd w:val="clear" w:color="auto" w:fill="FFFFFF"/>
              <w:jc w:val="both"/>
              <w:rPr>
                <w:sz w:val="22"/>
                <w:szCs w:val="24"/>
              </w:rPr>
            </w:pPr>
          </w:p>
        </w:tc>
      </w:tr>
      <w:tr w:rsidR="00865DB8" w:rsidTr="00E621A0">
        <w:trPr>
          <w:trHeight w:val="144"/>
        </w:trPr>
        <w:tc>
          <w:tcPr>
            <w:tcW w:w="565" w:type="pct"/>
            <w:tcBorders>
              <w:top w:val="nil"/>
              <w:left w:val="nil"/>
              <w:bottom w:val="nil"/>
              <w:right w:val="single" w:sz="6" w:space="0" w:color="auto"/>
            </w:tcBorders>
            <w:shd w:val="clear" w:color="auto" w:fill="FFFFFF"/>
          </w:tcPr>
          <w:p w:rsidR="00865DB8" w:rsidRDefault="00865DB8">
            <w:pPr>
              <w:shd w:val="clear" w:color="auto" w:fill="FFFFFF"/>
              <w:jc w:val="both"/>
              <w:rPr>
                <w:sz w:val="22"/>
                <w:szCs w:val="24"/>
              </w:rPr>
            </w:pPr>
          </w:p>
        </w:tc>
        <w:tc>
          <w:tcPr>
            <w:tcW w:w="3187" w:type="pct"/>
            <w:tcBorders>
              <w:top w:val="nil"/>
              <w:left w:val="single" w:sz="6" w:space="0" w:color="auto"/>
              <w:bottom w:val="nil"/>
              <w:right w:val="single" w:sz="4" w:space="0" w:color="auto"/>
            </w:tcBorders>
            <w:shd w:val="clear" w:color="auto" w:fill="FFFFFF"/>
          </w:tcPr>
          <w:p w:rsidR="00865DB8" w:rsidRDefault="00865DB8">
            <w:pPr>
              <w:shd w:val="clear" w:color="auto" w:fill="FFFFFF"/>
              <w:jc w:val="both"/>
              <w:rPr>
                <w:sz w:val="22"/>
                <w:szCs w:val="24"/>
              </w:rPr>
            </w:pPr>
          </w:p>
        </w:tc>
        <w:tc>
          <w:tcPr>
            <w:tcW w:w="577" w:type="pct"/>
            <w:tcBorders>
              <w:top w:val="nil"/>
              <w:left w:val="single" w:sz="4"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rFonts w:eastAsia="Times New Roman"/>
                <w:i/>
                <w:iCs/>
                <w:sz w:val="22"/>
                <w:szCs w:val="18"/>
              </w:rPr>
              <w:t>£</w:t>
            </w:r>
          </w:p>
        </w:tc>
        <w:tc>
          <w:tcPr>
            <w:tcW w:w="671" w:type="pct"/>
            <w:tcBorders>
              <w:top w:val="nil"/>
              <w:left w:val="single" w:sz="6" w:space="0" w:color="auto"/>
              <w:bottom w:val="nil"/>
              <w:right w:val="nil"/>
            </w:tcBorders>
            <w:shd w:val="clear" w:color="auto" w:fill="FFFFFF"/>
          </w:tcPr>
          <w:p w:rsidR="00865DB8" w:rsidRDefault="00865DB8">
            <w:pPr>
              <w:shd w:val="clear" w:color="auto" w:fill="FFFFFF"/>
              <w:jc w:val="both"/>
              <w:rPr>
                <w:sz w:val="22"/>
                <w:szCs w:val="24"/>
              </w:rPr>
            </w:pPr>
          </w:p>
        </w:tc>
      </w:tr>
      <w:tr w:rsidR="00865DB8" w:rsidTr="002B5AD1">
        <w:trPr>
          <w:trHeight w:val="180"/>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tabs>
                <w:tab w:val="left" w:leader="dot" w:pos="5561"/>
              </w:tabs>
              <w:ind w:left="431" w:hanging="360"/>
              <w:rPr>
                <w:sz w:val="22"/>
                <w:szCs w:val="24"/>
              </w:rPr>
            </w:pPr>
            <w:r>
              <w:rPr>
                <w:sz w:val="22"/>
                <w:szCs w:val="18"/>
              </w:rPr>
              <w:t>The President</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1,100</w:t>
            </w:r>
          </w:p>
        </w:tc>
      </w:tr>
      <w:tr w:rsidR="00865DB8" w:rsidTr="002B5AD1">
        <w:trPr>
          <w:trHeight w:val="205"/>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The Chairman of Committees</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500</w:t>
            </w:r>
          </w:p>
        </w:tc>
      </w:tr>
      <w:tr w:rsidR="00865DB8" w:rsidTr="002B5AD1">
        <w:trPr>
          <w:trHeight w:val="201"/>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Clerk of the Senate</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900</w:t>
            </w:r>
          </w:p>
        </w:tc>
      </w:tr>
      <w:tr w:rsidR="00865DB8" w:rsidTr="002B5AD1">
        <w:trPr>
          <w:trHeight w:val="201"/>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Clerk Assistant and Paying Officer</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750</w:t>
            </w:r>
          </w:p>
        </w:tc>
      </w:tr>
      <w:tr w:rsidR="00865DB8" w:rsidTr="002B5AD1">
        <w:trPr>
          <w:trHeight w:val="388"/>
        </w:trPr>
        <w:tc>
          <w:tcPr>
            <w:tcW w:w="565" w:type="pct"/>
            <w:tcBorders>
              <w:top w:val="nil"/>
              <w:left w:val="nil"/>
              <w:bottom w:val="nil"/>
              <w:right w:val="single" w:sz="6" w:space="0" w:color="auto"/>
            </w:tcBorders>
            <w:shd w:val="clear" w:color="auto" w:fill="FFFFFF"/>
          </w:tcPr>
          <w:p w:rsidR="00865DB8" w:rsidRDefault="003163AC" w:rsidP="003163AC">
            <w:pPr>
              <w:shd w:val="clear" w:color="auto" w:fill="FFFFFF"/>
              <w:jc w:val="center"/>
              <w:rPr>
                <w:sz w:val="22"/>
                <w:szCs w:val="24"/>
              </w:rPr>
            </w:pPr>
            <w:r>
              <w:rPr>
                <w:sz w:val="22"/>
                <w:szCs w:val="24"/>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Clerk of Select Committees, Usher of the Black Rod, and Secretary of the Joint House Committee</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550</w:t>
            </w:r>
          </w:p>
        </w:tc>
      </w:tr>
      <w:tr w:rsidR="00865DB8" w:rsidTr="002B5AD1">
        <w:trPr>
          <w:trHeight w:val="190"/>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Clerk of the Papers and Accountant</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420</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385</w:t>
            </w:r>
          </w:p>
        </w:tc>
      </w:tr>
      <w:tr w:rsidR="00865DB8" w:rsidTr="002B5AD1">
        <w:trPr>
          <w:trHeight w:val="194"/>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Clerk and Shorthand Writer</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210</w:t>
            </w:r>
          </w:p>
        </w:tc>
      </w:tr>
      <w:tr w:rsidR="00865DB8" w:rsidTr="002B5AD1">
        <w:trPr>
          <w:trHeight w:val="201"/>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Housekeeper and Doorkeeper*</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250</w:t>
            </w:r>
          </w:p>
        </w:tc>
      </w:tr>
      <w:tr w:rsidR="00865DB8" w:rsidTr="002B5AD1">
        <w:trPr>
          <w:trHeight w:val="212"/>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4"/>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President's Messenger</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204</w:t>
            </w:r>
          </w:p>
        </w:tc>
      </w:tr>
      <w:tr w:rsidR="00865DB8" w:rsidTr="00171BB7">
        <w:trPr>
          <w:trHeight w:val="366"/>
        </w:trPr>
        <w:tc>
          <w:tcPr>
            <w:tcW w:w="565" w:type="pct"/>
            <w:tcBorders>
              <w:top w:val="nil"/>
              <w:left w:val="nil"/>
              <w:bottom w:val="nil"/>
              <w:right w:val="single" w:sz="6" w:space="0" w:color="auto"/>
            </w:tcBorders>
            <w:shd w:val="clear" w:color="auto" w:fill="FFFFFF"/>
          </w:tcPr>
          <w:p w:rsidR="00865DB8" w:rsidRDefault="00F415B1" w:rsidP="00171BB7">
            <w:pPr>
              <w:shd w:val="clear" w:color="auto" w:fill="FFFFFF"/>
              <w:jc w:val="center"/>
              <w:rPr>
                <w:sz w:val="22"/>
                <w:szCs w:val="24"/>
              </w:rPr>
            </w:pPr>
            <w:r>
              <w:rPr>
                <w:sz w:val="22"/>
                <w:szCs w:val="18"/>
              </w:rPr>
              <w:t>1</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Special Messenger, in charge of Stores and Stamping Correspondence</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204</w:t>
            </w:r>
          </w:p>
        </w:tc>
      </w:tr>
      <w:tr w:rsidR="00865DB8" w:rsidTr="002B5AD1">
        <w:trPr>
          <w:trHeight w:val="212"/>
        </w:trPr>
        <w:tc>
          <w:tcPr>
            <w:tcW w:w="565" w:type="pct"/>
            <w:tcBorders>
              <w:top w:val="nil"/>
              <w:left w:val="nil"/>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2</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 xml:space="preserve">Senior Messengers, at </w:t>
            </w:r>
            <w:r w:rsidRPr="003163AC">
              <w:rPr>
                <w:sz w:val="22"/>
                <w:szCs w:val="18"/>
              </w:rPr>
              <w:t>£188</w:t>
            </w:r>
            <w:r w:rsidR="003163AC">
              <w:rPr>
                <w:sz w:val="22"/>
                <w:szCs w:val="18"/>
              </w:rPr>
              <w:tab/>
            </w:r>
          </w:p>
        </w:tc>
        <w:tc>
          <w:tcPr>
            <w:tcW w:w="577" w:type="pct"/>
            <w:tcBorders>
              <w:top w:val="nil"/>
              <w:left w:val="single" w:sz="6" w:space="0" w:color="auto"/>
              <w:bottom w:val="nil"/>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376</w:t>
            </w:r>
          </w:p>
        </w:tc>
      </w:tr>
      <w:tr w:rsidR="00865DB8" w:rsidTr="002B5AD1">
        <w:trPr>
          <w:trHeight w:val="305"/>
        </w:trPr>
        <w:tc>
          <w:tcPr>
            <w:tcW w:w="565" w:type="pct"/>
            <w:tcBorders>
              <w:top w:val="nil"/>
              <w:left w:val="nil"/>
              <w:bottom w:val="single" w:sz="6" w:space="0" w:color="auto"/>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4</w:t>
            </w:r>
          </w:p>
        </w:tc>
        <w:tc>
          <w:tcPr>
            <w:tcW w:w="3187" w:type="pct"/>
            <w:tcBorders>
              <w:top w:val="nil"/>
              <w:left w:val="single" w:sz="6" w:space="0" w:color="auto"/>
              <w:bottom w:val="nil"/>
              <w:right w:val="single" w:sz="6" w:space="0" w:color="auto"/>
            </w:tcBorders>
            <w:shd w:val="clear" w:color="auto" w:fill="FFFFFF"/>
            <w:vAlign w:val="bottom"/>
          </w:tcPr>
          <w:p w:rsidR="00865DB8" w:rsidRPr="003163AC" w:rsidRDefault="00F415B1" w:rsidP="00BA1D7C">
            <w:pPr>
              <w:shd w:val="clear" w:color="auto" w:fill="FFFFFF"/>
              <w:tabs>
                <w:tab w:val="left" w:leader="dot" w:pos="5561"/>
              </w:tabs>
              <w:ind w:left="431" w:hanging="360"/>
              <w:rPr>
                <w:sz w:val="22"/>
                <w:szCs w:val="18"/>
              </w:rPr>
            </w:pPr>
            <w:r>
              <w:rPr>
                <w:sz w:val="22"/>
                <w:szCs w:val="18"/>
              </w:rPr>
              <w:t xml:space="preserve">Junior Messengers, at </w:t>
            </w:r>
            <w:r w:rsidRPr="003163AC">
              <w:rPr>
                <w:sz w:val="22"/>
                <w:szCs w:val="18"/>
              </w:rPr>
              <w:t>£156</w:t>
            </w:r>
            <w:r w:rsidR="003163AC">
              <w:rPr>
                <w:sz w:val="22"/>
                <w:szCs w:val="18"/>
              </w:rPr>
              <w:tab/>
            </w:r>
          </w:p>
        </w:tc>
        <w:tc>
          <w:tcPr>
            <w:tcW w:w="577" w:type="pct"/>
            <w:tcBorders>
              <w:top w:val="nil"/>
              <w:left w:val="single" w:sz="6" w:space="0" w:color="auto"/>
              <w:bottom w:val="single" w:sz="6" w:space="0" w:color="auto"/>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w:t>
            </w:r>
          </w:p>
        </w:tc>
        <w:tc>
          <w:tcPr>
            <w:tcW w:w="671" w:type="pct"/>
            <w:tcBorders>
              <w:top w:val="nil"/>
              <w:left w:val="single" w:sz="6" w:space="0" w:color="auto"/>
              <w:bottom w:val="single" w:sz="6" w:space="0" w:color="auto"/>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624</w:t>
            </w:r>
          </w:p>
        </w:tc>
      </w:tr>
      <w:tr w:rsidR="00865DB8" w:rsidTr="002B5AD1">
        <w:trPr>
          <w:trHeight w:val="312"/>
        </w:trPr>
        <w:tc>
          <w:tcPr>
            <w:tcW w:w="565"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1442E3">
            <w:pPr>
              <w:shd w:val="clear" w:color="auto" w:fill="FFFFFF"/>
              <w:jc w:val="center"/>
              <w:rPr>
                <w:sz w:val="22"/>
                <w:szCs w:val="24"/>
              </w:rPr>
            </w:pPr>
            <w:r>
              <w:rPr>
                <w:sz w:val="22"/>
                <w:szCs w:val="18"/>
              </w:rPr>
              <w:t>16</w:t>
            </w:r>
          </w:p>
        </w:tc>
        <w:tc>
          <w:tcPr>
            <w:tcW w:w="3187" w:type="pct"/>
            <w:tcBorders>
              <w:top w:val="nil"/>
              <w:left w:val="single" w:sz="6" w:space="0" w:color="auto"/>
              <w:bottom w:val="nil"/>
              <w:right w:val="nil"/>
            </w:tcBorders>
            <w:shd w:val="clear" w:color="auto" w:fill="FFFFFF"/>
            <w:vAlign w:val="bottom"/>
          </w:tcPr>
          <w:p w:rsidR="00865DB8" w:rsidRDefault="00865DB8" w:rsidP="001442E3">
            <w:pPr>
              <w:shd w:val="clear" w:color="auto" w:fill="FFFFFF"/>
              <w:rPr>
                <w:sz w:val="22"/>
                <w:szCs w:val="24"/>
              </w:rPr>
            </w:pPr>
          </w:p>
        </w:tc>
        <w:tc>
          <w:tcPr>
            <w:tcW w:w="577" w:type="pct"/>
            <w:tcBorders>
              <w:top w:val="single" w:sz="6" w:space="0" w:color="auto"/>
              <w:left w:val="nil"/>
              <w:bottom w:val="nil"/>
              <w:right w:val="single" w:sz="6" w:space="0" w:color="auto"/>
            </w:tcBorders>
            <w:shd w:val="clear" w:color="auto" w:fill="FFFFFF"/>
            <w:vAlign w:val="bottom"/>
          </w:tcPr>
          <w:p w:rsidR="00865DB8" w:rsidRDefault="00865DB8" w:rsidP="001442E3">
            <w:pPr>
              <w:shd w:val="clear" w:color="auto" w:fill="FFFFFF"/>
              <w:rPr>
                <w:sz w:val="22"/>
                <w:szCs w:val="24"/>
              </w:rPr>
            </w:pPr>
          </w:p>
        </w:tc>
        <w:tc>
          <w:tcPr>
            <w:tcW w:w="671"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6,053</w:t>
            </w:r>
          </w:p>
        </w:tc>
      </w:tr>
      <w:tr w:rsidR="00865DB8" w:rsidTr="002B5AD1">
        <w:trPr>
          <w:trHeight w:val="597"/>
        </w:trPr>
        <w:tc>
          <w:tcPr>
            <w:tcW w:w="565" w:type="pct"/>
            <w:tcBorders>
              <w:top w:val="single" w:sz="6" w:space="0" w:color="auto"/>
              <w:left w:val="nil"/>
              <w:bottom w:val="nil"/>
            </w:tcBorders>
            <w:shd w:val="clear" w:color="auto" w:fill="FFFFFF"/>
            <w:vAlign w:val="bottom"/>
          </w:tcPr>
          <w:p w:rsidR="00865DB8" w:rsidRDefault="00865DB8" w:rsidP="001442E3">
            <w:pPr>
              <w:shd w:val="clear" w:color="auto" w:fill="FFFFFF"/>
              <w:rPr>
                <w:sz w:val="22"/>
                <w:szCs w:val="24"/>
              </w:rPr>
            </w:pPr>
          </w:p>
        </w:tc>
        <w:tc>
          <w:tcPr>
            <w:tcW w:w="3187" w:type="pct"/>
            <w:tcBorders>
              <w:top w:val="nil"/>
              <w:left w:val="nil"/>
              <w:bottom w:val="nil"/>
              <w:right w:val="nil"/>
            </w:tcBorders>
            <w:shd w:val="clear" w:color="auto" w:fill="FFFFFF"/>
            <w:vAlign w:val="bottom"/>
          </w:tcPr>
          <w:p w:rsidR="00865DB8" w:rsidRDefault="00865DB8" w:rsidP="001442E3">
            <w:pPr>
              <w:shd w:val="clear" w:color="auto" w:fill="FFFFFF"/>
              <w:rPr>
                <w:sz w:val="22"/>
                <w:szCs w:val="24"/>
              </w:rPr>
            </w:pPr>
          </w:p>
        </w:tc>
        <w:tc>
          <w:tcPr>
            <w:tcW w:w="577" w:type="pct"/>
            <w:tcBorders>
              <w:top w:val="nil"/>
              <w:left w:val="nil"/>
              <w:bottom w:val="nil"/>
              <w:right w:val="single" w:sz="6" w:space="0" w:color="auto"/>
            </w:tcBorders>
            <w:shd w:val="clear" w:color="auto" w:fill="FFFFFF"/>
            <w:vAlign w:val="bottom"/>
          </w:tcPr>
          <w:p w:rsidR="00865DB8" w:rsidRDefault="00865DB8" w:rsidP="001442E3">
            <w:pPr>
              <w:shd w:val="clear" w:color="auto" w:fill="FFFFFF"/>
              <w:rPr>
                <w:sz w:val="22"/>
                <w:szCs w:val="24"/>
              </w:rPr>
            </w:pPr>
          </w:p>
        </w:tc>
        <w:tc>
          <w:tcPr>
            <w:tcW w:w="671" w:type="pct"/>
            <w:tcBorders>
              <w:top w:val="single" w:sz="6" w:space="0" w:color="auto"/>
              <w:left w:val="single" w:sz="6" w:space="0" w:color="auto"/>
              <w:bottom w:val="nil"/>
              <w:right w:val="nil"/>
            </w:tcBorders>
            <w:shd w:val="clear" w:color="auto" w:fill="FFFFFF"/>
            <w:vAlign w:val="bottom"/>
          </w:tcPr>
          <w:p w:rsidR="00865DB8" w:rsidRDefault="00865DB8" w:rsidP="001442E3">
            <w:pPr>
              <w:shd w:val="clear" w:color="auto" w:fill="FFFFFF"/>
              <w:ind w:right="144"/>
              <w:jc w:val="right"/>
              <w:rPr>
                <w:sz w:val="22"/>
                <w:szCs w:val="24"/>
              </w:rPr>
            </w:pPr>
          </w:p>
        </w:tc>
      </w:tr>
      <w:tr w:rsidR="00865DB8" w:rsidTr="00BA1D7C">
        <w:trPr>
          <w:trHeight w:val="366"/>
        </w:trPr>
        <w:tc>
          <w:tcPr>
            <w:tcW w:w="3752" w:type="pct"/>
            <w:gridSpan w:val="2"/>
            <w:tcBorders>
              <w:top w:val="nil"/>
              <w:left w:val="nil"/>
              <w:bottom w:val="nil"/>
              <w:right w:val="nil"/>
            </w:tcBorders>
            <w:shd w:val="clear" w:color="auto" w:fill="FFFFFF"/>
            <w:vAlign w:val="bottom"/>
          </w:tcPr>
          <w:p w:rsidR="00865DB8" w:rsidRDefault="00F415B1" w:rsidP="003163AC">
            <w:pPr>
              <w:shd w:val="clear" w:color="auto" w:fill="FFFFFF"/>
              <w:ind w:left="423"/>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577" w:type="pct"/>
            <w:tcBorders>
              <w:top w:val="nil"/>
              <w:left w:val="nil"/>
              <w:bottom w:val="nil"/>
              <w:right w:val="single" w:sz="6" w:space="0" w:color="auto"/>
            </w:tcBorders>
            <w:shd w:val="clear" w:color="auto" w:fill="FFFFFF"/>
            <w:vAlign w:val="bottom"/>
          </w:tcPr>
          <w:p w:rsidR="00865DB8" w:rsidRDefault="00865DB8" w:rsidP="001442E3">
            <w:pPr>
              <w:shd w:val="clear" w:color="auto" w:fill="FFFFFF"/>
              <w:rPr>
                <w:sz w:val="22"/>
                <w:szCs w:val="24"/>
              </w:rPr>
            </w:pPr>
          </w:p>
        </w:tc>
        <w:tc>
          <w:tcPr>
            <w:tcW w:w="671" w:type="pct"/>
            <w:tcBorders>
              <w:top w:val="nil"/>
              <w:left w:val="single" w:sz="6" w:space="0" w:color="auto"/>
              <w:bottom w:val="nil"/>
              <w:right w:val="nil"/>
            </w:tcBorders>
            <w:shd w:val="clear" w:color="auto" w:fill="FFFFFF"/>
            <w:vAlign w:val="bottom"/>
          </w:tcPr>
          <w:p w:rsidR="00865DB8" w:rsidRDefault="00865DB8" w:rsidP="001442E3">
            <w:pPr>
              <w:shd w:val="clear" w:color="auto" w:fill="FFFFFF"/>
              <w:ind w:right="144"/>
              <w:jc w:val="right"/>
              <w:rPr>
                <w:sz w:val="22"/>
                <w:szCs w:val="24"/>
              </w:rPr>
            </w:pPr>
          </w:p>
        </w:tc>
      </w:tr>
      <w:tr w:rsidR="00865DB8" w:rsidTr="003163AC">
        <w:trPr>
          <w:trHeight w:val="477"/>
        </w:trPr>
        <w:tc>
          <w:tcPr>
            <w:tcW w:w="4329" w:type="pct"/>
            <w:gridSpan w:val="3"/>
            <w:tcBorders>
              <w:top w:val="nil"/>
              <w:left w:val="nil"/>
              <w:bottom w:val="nil"/>
              <w:right w:val="single" w:sz="6" w:space="0" w:color="auto"/>
            </w:tcBorders>
            <w:shd w:val="clear" w:color="auto" w:fill="FFFFFF"/>
            <w:vAlign w:val="bottom"/>
          </w:tcPr>
          <w:p w:rsidR="00865DB8" w:rsidRDefault="00F415B1" w:rsidP="003163AC">
            <w:pPr>
              <w:shd w:val="clear" w:color="auto" w:fill="FFFFFF"/>
              <w:tabs>
                <w:tab w:val="left" w:leader="dot" w:pos="7650"/>
              </w:tabs>
              <w:rPr>
                <w:sz w:val="22"/>
                <w:szCs w:val="24"/>
              </w:rPr>
            </w:pPr>
            <w:r>
              <w:rPr>
                <w:sz w:val="22"/>
                <w:szCs w:val="18"/>
              </w:rPr>
              <w:t>No. 1. Office Cleaners</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140</w:t>
            </w:r>
          </w:p>
        </w:tc>
      </w:tr>
      <w:tr w:rsidR="00865DB8" w:rsidTr="003163AC">
        <w:trPr>
          <w:trHeight w:val="395"/>
        </w:trPr>
        <w:tc>
          <w:tcPr>
            <w:tcW w:w="4329" w:type="pct"/>
            <w:gridSpan w:val="3"/>
            <w:tcBorders>
              <w:top w:val="nil"/>
              <w:left w:val="nil"/>
              <w:bottom w:val="nil"/>
              <w:right w:val="single" w:sz="6" w:space="0" w:color="auto"/>
            </w:tcBorders>
            <w:shd w:val="clear" w:color="auto" w:fill="FFFFFF"/>
            <w:vAlign w:val="bottom"/>
          </w:tcPr>
          <w:p w:rsidR="00865DB8" w:rsidRDefault="00F415B1" w:rsidP="003163AC">
            <w:pPr>
              <w:shd w:val="clear" w:color="auto" w:fill="FFFFFF"/>
              <w:ind w:left="828" w:hanging="450"/>
              <w:rPr>
                <w:sz w:val="22"/>
                <w:szCs w:val="24"/>
              </w:rPr>
            </w:pPr>
            <w:r>
              <w:rPr>
                <w:sz w:val="22"/>
                <w:szCs w:val="18"/>
              </w:rPr>
              <w:t>2. Select Committees</w:t>
            </w:r>
            <w:r>
              <w:rPr>
                <w:rFonts w:eastAsia="Times New Roman"/>
                <w:sz w:val="22"/>
                <w:szCs w:val="18"/>
              </w:rPr>
              <w:t>—Expenses, including allowances to witnesses, and travelling expenses of clerks and shorthand writers</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100</w:t>
            </w:r>
          </w:p>
        </w:tc>
      </w:tr>
      <w:tr w:rsidR="00865DB8" w:rsidTr="003163AC">
        <w:trPr>
          <w:trHeight w:val="183"/>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3. Postage and telegrams</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20</w:t>
            </w:r>
          </w:p>
        </w:tc>
      </w:tr>
      <w:tr w:rsidR="00865DB8" w:rsidTr="003163AC">
        <w:trPr>
          <w:trHeight w:val="201"/>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4. Office requisites, exclusive of writing-paper and envelopes</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60</w:t>
            </w:r>
          </w:p>
        </w:tc>
      </w:tr>
      <w:tr w:rsidR="00865DB8" w:rsidTr="00262EC8">
        <w:trPr>
          <w:trHeight w:val="342"/>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5. Writing-paper and envelopes, including cost of printing</w:t>
            </w:r>
            <w:r w:rsidR="00262EC8">
              <w:rPr>
                <w:sz w:val="22"/>
                <w:szCs w:val="18"/>
              </w:rPr>
              <w:t xml:space="preserve"> and embossing thereon</w:t>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50</w:t>
            </w:r>
          </w:p>
        </w:tc>
      </w:tr>
      <w:tr w:rsidR="00865DB8" w:rsidTr="003163AC">
        <w:trPr>
          <w:trHeight w:val="395"/>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6. Account, record, and other books, including cost of material, printing, and binding</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30</w:t>
            </w:r>
          </w:p>
        </w:tc>
      </w:tr>
      <w:tr w:rsidR="00865DB8" w:rsidTr="00262EC8">
        <w:trPr>
          <w:trHeight w:val="252"/>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7. Travelling expenses, including; cost of conveyance of Senators' luggage</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100</w:t>
            </w:r>
          </w:p>
        </w:tc>
      </w:tr>
      <w:tr w:rsidR="00865DB8" w:rsidTr="003163AC">
        <w:trPr>
          <w:trHeight w:val="183"/>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8. Bank exchange</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25</w:t>
            </w:r>
          </w:p>
        </w:tc>
      </w:tr>
      <w:tr w:rsidR="00865DB8" w:rsidTr="003163AC">
        <w:trPr>
          <w:trHeight w:val="194"/>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835" w:hanging="450"/>
              <w:rPr>
                <w:sz w:val="22"/>
                <w:szCs w:val="24"/>
              </w:rPr>
            </w:pPr>
            <w:r>
              <w:rPr>
                <w:sz w:val="22"/>
                <w:szCs w:val="18"/>
              </w:rPr>
              <w:t>9. Incidental and petty cash expenditure</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100</w:t>
            </w:r>
          </w:p>
        </w:tc>
      </w:tr>
      <w:tr w:rsidR="00865DB8" w:rsidTr="003163AC">
        <w:trPr>
          <w:trHeight w:val="190"/>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900" w:hanging="621"/>
              <w:rPr>
                <w:sz w:val="22"/>
                <w:szCs w:val="24"/>
              </w:rPr>
            </w:pPr>
            <w:r>
              <w:rPr>
                <w:sz w:val="22"/>
                <w:szCs w:val="18"/>
              </w:rPr>
              <w:t>10. Maintenance, repairs, and furniture</w:t>
            </w:r>
            <w:r w:rsidR="003163AC">
              <w:rPr>
                <w:sz w:val="22"/>
                <w:szCs w:val="18"/>
              </w:rPr>
              <w:tab/>
            </w:r>
          </w:p>
        </w:tc>
        <w:tc>
          <w:tcPr>
            <w:tcW w:w="671" w:type="pct"/>
            <w:tcBorders>
              <w:top w:val="nil"/>
              <w:left w:val="single" w:sz="6" w:space="0" w:color="auto"/>
              <w:bottom w:val="nil"/>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75</w:t>
            </w:r>
          </w:p>
        </w:tc>
      </w:tr>
      <w:tr w:rsidR="00865DB8" w:rsidTr="003163AC">
        <w:trPr>
          <w:trHeight w:val="273"/>
        </w:trPr>
        <w:tc>
          <w:tcPr>
            <w:tcW w:w="4329" w:type="pct"/>
            <w:gridSpan w:val="3"/>
            <w:tcBorders>
              <w:top w:val="nil"/>
              <w:left w:val="nil"/>
              <w:bottom w:val="nil"/>
              <w:right w:val="single" w:sz="6" w:space="0" w:color="auto"/>
            </w:tcBorders>
            <w:shd w:val="clear" w:color="auto" w:fill="FFFFFF"/>
            <w:vAlign w:val="bottom"/>
          </w:tcPr>
          <w:p w:rsidR="00865DB8" w:rsidRDefault="00F415B1" w:rsidP="002B5AD1">
            <w:pPr>
              <w:shd w:val="clear" w:color="auto" w:fill="FFFFFF"/>
              <w:tabs>
                <w:tab w:val="left" w:leader="dot" w:pos="7650"/>
              </w:tabs>
              <w:ind w:left="900" w:hanging="621"/>
              <w:rPr>
                <w:sz w:val="22"/>
                <w:szCs w:val="24"/>
              </w:rPr>
            </w:pPr>
            <w:r>
              <w:rPr>
                <w:sz w:val="22"/>
                <w:szCs w:val="18"/>
              </w:rPr>
              <w:t>11. Temporary assistance</w:t>
            </w:r>
            <w:r w:rsidR="003163AC">
              <w:rPr>
                <w:sz w:val="22"/>
                <w:szCs w:val="18"/>
              </w:rPr>
              <w:tab/>
            </w:r>
          </w:p>
        </w:tc>
        <w:tc>
          <w:tcPr>
            <w:tcW w:w="671" w:type="pct"/>
            <w:tcBorders>
              <w:top w:val="nil"/>
              <w:left w:val="single" w:sz="6" w:space="0" w:color="auto"/>
              <w:bottom w:val="single" w:sz="6" w:space="0" w:color="auto"/>
              <w:right w:val="nil"/>
            </w:tcBorders>
            <w:shd w:val="clear" w:color="auto" w:fill="FFFFFF"/>
            <w:vAlign w:val="bottom"/>
          </w:tcPr>
          <w:p w:rsidR="00865DB8" w:rsidRDefault="00F415B1" w:rsidP="001442E3">
            <w:pPr>
              <w:shd w:val="clear" w:color="auto" w:fill="FFFFFF"/>
              <w:ind w:right="144"/>
              <w:jc w:val="right"/>
              <w:rPr>
                <w:sz w:val="22"/>
                <w:szCs w:val="24"/>
              </w:rPr>
            </w:pPr>
            <w:r>
              <w:rPr>
                <w:sz w:val="22"/>
                <w:szCs w:val="18"/>
              </w:rPr>
              <w:t>50</w:t>
            </w:r>
          </w:p>
        </w:tc>
      </w:tr>
      <w:tr w:rsidR="00865DB8" w:rsidTr="002B5AD1">
        <w:trPr>
          <w:trHeight w:val="435"/>
        </w:trPr>
        <w:tc>
          <w:tcPr>
            <w:tcW w:w="4329" w:type="pct"/>
            <w:gridSpan w:val="3"/>
            <w:tcBorders>
              <w:top w:val="nil"/>
              <w:left w:val="nil"/>
              <w:bottom w:val="nil"/>
              <w:right w:val="single" w:sz="6" w:space="0" w:color="auto"/>
            </w:tcBorders>
            <w:shd w:val="clear" w:color="auto" w:fill="FFFFFF"/>
            <w:vAlign w:val="center"/>
          </w:tcPr>
          <w:p w:rsidR="00865DB8" w:rsidRDefault="00865DB8" w:rsidP="00262EC8">
            <w:pPr>
              <w:shd w:val="clear" w:color="auto" w:fill="FFFFFF"/>
              <w:rPr>
                <w:sz w:val="22"/>
                <w:szCs w:val="24"/>
              </w:rPr>
            </w:pPr>
          </w:p>
        </w:tc>
        <w:tc>
          <w:tcPr>
            <w:tcW w:w="67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62EC8">
            <w:pPr>
              <w:shd w:val="clear" w:color="auto" w:fill="FFFFFF"/>
              <w:ind w:right="144"/>
              <w:jc w:val="right"/>
              <w:rPr>
                <w:sz w:val="22"/>
                <w:szCs w:val="24"/>
              </w:rPr>
            </w:pPr>
            <w:r>
              <w:rPr>
                <w:sz w:val="22"/>
                <w:szCs w:val="18"/>
              </w:rPr>
              <w:t>750</w:t>
            </w:r>
          </w:p>
        </w:tc>
      </w:tr>
      <w:tr w:rsidR="00865DB8" w:rsidTr="002B5AD1">
        <w:trPr>
          <w:trHeight w:val="435"/>
        </w:trPr>
        <w:tc>
          <w:tcPr>
            <w:tcW w:w="4329" w:type="pct"/>
            <w:gridSpan w:val="3"/>
            <w:tcBorders>
              <w:top w:val="nil"/>
              <w:left w:val="nil"/>
              <w:bottom w:val="nil"/>
              <w:right w:val="single" w:sz="6" w:space="0" w:color="auto"/>
            </w:tcBorders>
            <w:shd w:val="clear" w:color="auto" w:fill="FFFFFF"/>
            <w:vAlign w:val="center"/>
          </w:tcPr>
          <w:p w:rsidR="00865DB8" w:rsidRDefault="00F415B1" w:rsidP="002B5AD1">
            <w:pPr>
              <w:shd w:val="clear" w:color="auto" w:fill="FFFFFF"/>
              <w:tabs>
                <w:tab w:val="left" w:leader="dot" w:pos="7650"/>
              </w:tabs>
              <w:ind w:left="333"/>
              <w:rPr>
                <w:sz w:val="22"/>
                <w:szCs w:val="24"/>
              </w:rPr>
            </w:pPr>
            <w:r>
              <w:rPr>
                <w:sz w:val="22"/>
                <w:szCs w:val="18"/>
              </w:rPr>
              <w:t>Subdivision No. 3.</w:t>
            </w:r>
            <w:r>
              <w:rPr>
                <w:rFonts w:eastAsia="Times New Roman"/>
                <w:sz w:val="22"/>
                <w:szCs w:val="18"/>
              </w:rPr>
              <w:t>—</w:t>
            </w:r>
            <w:r>
              <w:rPr>
                <w:rFonts w:eastAsia="Times New Roman"/>
                <w:smallCaps/>
                <w:sz w:val="22"/>
                <w:szCs w:val="18"/>
              </w:rPr>
              <w:t>Postage and Telegrams</w:t>
            </w:r>
            <w:r>
              <w:rPr>
                <w:rFonts w:eastAsia="Times New Roman"/>
                <w:sz w:val="22"/>
                <w:szCs w:val="18"/>
              </w:rPr>
              <w:t xml:space="preserve"> </w:t>
            </w:r>
            <w:r w:rsidR="00BA1D7C">
              <w:rPr>
                <w:rFonts w:eastAsia="Times New Roman"/>
                <w:sz w:val="22"/>
                <w:szCs w:val="18"/>
              </w:rPr>
              <w:tab/>
            </w:r>
          </w:p>
        </w:tc>
        <w:tc>
          <w:tcPr>
            <w:tcW w:w="67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62EC8">
            <w:pPr>
              <w:shd w:val="clear" w:color="auto" w:fill="FFFFFF"/>
              <w:ind w:right="144"/>
              <w:jc w:val="right"/>
              <w:rPr>
                <w:sz w:val="22"/>
                <w:szCs w:val="24"/>
              </w:rPr>
            </w:pPr>
            <w:r>
              <w:rPr>
                <w:sz w:val="22"/>
                <w:szCs w:val="18"/>
              </w:rPr>
              <w:t>250</w:t>
            </w:r>
          </w:p>
        </w:tc>
      </w:tr>
      <w:tr w:rsidR="00865DB8" w:rsidTr="00262EC8">
        <w:trPr>
          <w:trHeight w:val="445"/>
        </w:trPr>
        <w:tc>
          <w:tcPr>
            <w:tcW w:w="4329" w:type="pct"/>
            <w:gridSpan w:val="3"/>
            <w:tcBorders>
              <w:top w:val="nil"/>
              <w:left w:val="nil"/>
              <w:bottom w:val="nil"/>
              <w:right w:val="single" w:sz="6" w:space="0" w:color="auto"/>
            </w:tcBorders>
            <w:shd w:val="clear" w:color="auto" w:fill="FFFFFF"/>
            <w:vAlign w:val="center"/>
          </w:tcPr>
          <w:p w:rsidR="00865DB8" w:rsidRDefault="00F415B1" w:rsidP="002B5AD1">
            <w:pPr>
              <w:shd w:val="clear" w:color="auto" w:fill="FFFFFF"/>
              <w:tabs>
                <w:tab w:val="left" w:leader="dot" w:pos="7650"/>
              </w:tabs>
              <w:ind w:firstLine="3600"/>
              <w:rPr>
                <w:sz w:val="22"/>
                <w:szCs w:val="24"/>
              </w:rPr>
            </w:pPr>
            <w:r>
              <w:rPr>
                <w:sz w:val="22"/>
                <w:szCs w:val="18"/>
              </w:rPr>
              <w:t xml:space="preserve">Total </w:t>
            </w:r>
            <w:r>
              <w:rPr>
                <w:smallCaps/>
                <w:sz w:val="22"/>
                <w:szCs w:val="18"/>
              </w:rPr>
              <w:t>Division N</w:t>
            </w:r>
            <w:r w:rsidR="000B5541">
              <w:rPr>
                <w:sz w:val="22"/>
                <w:szCs w:val="18"/>
              </w:rPr>
              <w:t>o</w:t>
            </w:r>
            <w:r>
              <w:rPr>
                <w:smallCaps/>
                <w:sz w:val="22"/>
                <w:szCs w:val="18"/>
              </w:rPr>
              <w:t xml:space="preserve">. </w:t>
            </w:r>
            <w:r>
              <w:rPr>
                <w:sz w:val="22"/>
                <w:szCs w:val="18"/>
              </w:rPr>
              <w:t xml:space="preserve">1 </w:t>
            </w:r>
            <w:r w:rsidR="00BA1D7C">
              <w:rPr>
                <w:sz w:val="22"/>
                <w:szCs w:val="18"/>
              </w:rPr>
              <w:tab/>
            </w:r>
          </w:p>
        </w:tc>
        <w:tc>
          <w:tcPr>
            <w:tcW w:w="67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62EC8">
            <w:pPr>
              <w:shd w:val="clear" w:color="auto" w:fill="FFFFFF"/>
              <w:ind w:right="144"/>
              <w:jc w:val="right"/>
              <w:rPr>
                <w:sz w:val="22"/>
                <w:szCs w:val="24"/>
              </w:rPr>
            </w:pPr>
            <w:r>
              <w:rPr>
                <w:sz w:val="22"/>
                <w:szCs w:val="24"/>
              </w:rPr>
              <w:t>7,053</w:t>
            </w:r>
          </w:p>
        </w:tc>
      </w:tr>
    </w:tbl>
    <w:p w:rsidR="00865DB8" w:rsidRPr="002B5AD1" w:rsidRDefault="00F415B1" w:rsidP="00262EC8">
      <w:pPr>
        <w:shd w:val="clear" w:color="auto" w:fill="FFFFFF"/>
        <w:spacing w:before="160"/>
        <w:jc w:val="center"/>
        <w:rPr>
          <w:sz w:val="16"/>
          <w:szCs w:val="16"/>
        </w:rPr>
      </w:pPr>
      <w:r w:rsidRPr="002B5AD1">
        <w:rPr>
          <w:sz w:val="16"/>
          <w:szCs w:val="16"/>
        </w:rPr>
        <w:t>* With quarters, fuel, light, and water.</w:t>
      </w:r>
    </w:p>
    <w:p w:rsidR="00BB42CB" w:rsidRDefault="00BB42CB">
      <w:r>
        <w:br w:type="page"/>
      </w:r>
    </w:p>
    <w:tbl>
      <w:tblPr>
        <w:tblW w:w="5000" w:type="pct"/>
        <w:tblCellMar>
          <w:left w:w="40" w:type="dxa"/>
          <w:right w:w="40" w:type="dxa"/>
        </w:tblCellMar>
        <w:tblLook w:val="0000" w:firstRow="0" w:lastRow="0" w:firstColumn="0" w:lastColumn="0" w:noHBand="0" w:noVBand="0"/>
      </w:tblPr>
      <w:tblGrid>
        <w:gridCol w:w="1120"/>
        <w:gridCol w:w="6750"/>
        <w:gridCol w:w="1239"/>
      </w:tblGrid>
      <w:tr w:rsidR="00865DB8" w:rsidTr="00BA1D7C">
        <w:trPr>
          <w:trHeight w:val="395"/>
        </w:trPr>
        <w:tc>
          <w:tcPr>
            <w:tcW w:w="615" w:type="pct"/>
            <w:tcBorders>
              <w:top w:val="single" w:sz="6" w:space="0" w:color="auto"/>
              <w:left w:val="nil"/>
              <w:bottom w:val="single" w:sz="6" w:space="0" w:color="auto"/>
              <w:right w:val="nil"/>
            </w:tcBorders>
            <w:shd w:val="clear" w:color="auto" w:fill="FFFFFF"/>
            <w:vAlign w:val="center"/>
          </w:tcPr>
          <w:p w:rsidR="00865DB8" w:rsidRDefault="00F415B1" w:rsidP="00BA1D7C">
            <w:pPr>
              <w:shd w:val="clear" w:color="auto" w:fill="FFFFFF"/>
              <w:jc w:val="center"/>
              <w:rPr>
                <w:sz w:val="22"/>
                <w:szCs w:val="24"/>
              </w:rPr>
            </w:pPr>
            <w:r>
              <w:rPr>
                <w:sz w:val="22"/>
                <w:szCs w:val="24"/>
              </w:rPr>
              <w:lastRenderedPageBreak/>
              <w:br w:type="page"/>
            </w:r>
          </w:p>
        </w:tc>
        <w:tc>
          <w:tcPr>
            <w:tcW w:w="3705" w:type="pct"/>
            <w:tcBorders>
              <w:top w:val="single" w:sz="6" w:space="0" w:color="auto"/>
              <w:left w:val="nil"/>
              <w:bottom w:val="single" w:sz="6" w:space="0" w:color="auto"/>
              <w:right w:val="nil"/>
            </w:tcBorders>
            <w:shd w:val="clear" w:color="auto" w:fill="FFFFFF"/>
            <w:vAlign w:val="center"/>
          </w:tcPr>
          <w:p w:rsidR="00865DB8" w:rsidRDefault="00F415B1" w:rsidP="00BA1D7C">
            <w:pPr>
              <w:shd w:val="clear" w:color="auto" w:fill="FFFFFF"/>
              <w:jc w:val="center"/>
              <w:rPr>
                <w:sz w:val="22"/>
                <w:szCs w:val="24"/>
              </w:rPr>
            </w:pPr>
            <w:r w:rsidRPr="00262EC8">
              <w:rPr>
                <w:sz w:val="24"/>
                <w:szCs w:val="24"/>
              </w:rPr>
              <w:t>I.</w:t>
            </w:r>
            <w:r w:rsidRPr="00262EC8">
              <w:rPr>
                <w:rFonts w:eastAsia="Times New Roman"/>
                <w:sz w:val="24"/>
                <w:szCs w:val="24"/>
              </w:rPr>
              <w:t>—</w:t>
            </w:r>
            <w:r w:rsidRPr="00262EC8">
              <w:rPr>
                <w:rFonts w:eastAsia="Times New Roman"/>
                <w:smallCaps/>
                <w:sz w:val="24"/>
                <w:szCs w:val="24"/>
              </w:rPr>
              <w:t>The Parliament</w:t>
            </w:r>
            <w:r>
              <w:rPr>
                <w:rFonts w:eastAsia="Times New Roman"/>
                <w:smallCaps/>
                <w:sz w:val="22"/>
                <w:szCs w:val="22"/>
              </w:rPr>
              <w:t>.</w:t>
            </w:r>
          </w:p>
        </w:tc>
        <w:tc>
          <w:tcPr>
            <w:tcW w:w="680"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r>
      <w:tr w:rsidR="00262EC8" w:rsidTr="00262EC8">
        <w:trPr>
          <w:trHeight w:val="588"/>
        </w:trPr>
        <w:tc>
          <w:tcPr>
            <w:tcW w:w="615" w:type="pct"/>
            <w:vMerge w:val="restart"/>
            <w:tcBorders>
              <w:top w:val="single" w:sz="6" w:space="0" w:color="auto"/>
              <w:left w:val="nil"/>
              <w:right w:val="single" w:sz="6" w:space="0" w:color="auto"/>
            </w:tcBorders>
            <w:shd w:val="clear" w:color="auto" w:fill="FFFFFF"/>
            <w:vAlign w:val="center"/>
          </w:tcPr>
          <w:p w:rsidR="00262EC8" w:rsidRDefault="00262EC8" w:rsidP="00262EC8">
            <w:pPr>
              <w:shd w:val="clear" w:color="auto" w:fill="FFFFFF"/>
              <w:jc w:val="center"/>
              <w:rPr>
                <w:sz w:val="22"/>
                <w:szCs w:val="24"/>
              </w:rPr>
            </w:pPr>
            <w:r w:rsidRPr="00262EC8">
              <w:rPr>
                <w:sz w:val="18"/>
                <w:szCs w:val="10"/>
              </w:rPr>
              <w:t>Number of Persons.</w:t>
            </w:r>
          </w:p>
        </w:tc>
        <w:tc>
          <w:tcPr>
            <w:tcW w:w="3705" w:type="pct"/>
            <w:tcBorders>
              <w:top w:val="single" w:sz="6" w:space="0" w:color="auto"/>
              <w:left w:val="single" w:sz="6" w:space="0" w:color="auto"/>
              <w:bottom w:val="nil"/>
              <w:right w:val="single" w:sz="6" w:space="0" w:color="auto"/>
            </w:tcBorders>
            <w:shd w:val="clear" w:color="auto" w:fill="FFFFFF"/>
            <w:vAlign w:val="center"/>
          </w:tcPr>
          <w:p w:rsidR="00262EC8" w:rsidRDefault="000B5541" w:rsidP="00262EC8">
            <w:pPr>
              <w:shd w:val="clear" w:color="auto" w:fill="FFFFFF"/>
              <w:ind w:left="167"/>
              <w:rPr>
                <w:sz w:val="22"/>
                <w:szCs w:val="24"/>
              </w:rPr>
            </w:pPr>
            <w:r>
              <w:rPr>
                <w:smallCaps/>
                <w:sz w:val="22"/>
                <w:szCs w:val="18"/>
              </w:rPr>
              <w:t>Division N</w:t>
            </w:r>
            <w:r>
              <w:rPr>
                <w:sz w:val="22"/>
                <w:szCs w:val="18"/>
              </w:rPr>
              <w:t>o</w:t>
            </w:r>
            <w:r w:rsidR="00262EC8">
              <w:rPr>
                <w:smallCaps/>
                <w:sz w:val="22"/>
                <w:szCs w:val="18"/>
              </w:rPr>
              <w:t xml:space="preserve">. </w:t>
            </w:r>
            <w:r w:rsidR="00262EC8">
              <w:rPr>
                <w:sz w:val="22"/>
                <w:szCs w:val="18"/>
              </w:rPr>
              <w:t>2.</w:t>
            </w:r>
          </w:p>
        </w:tc>
        <w:tc>
          <w:tcPr>
            <w:tcW w:w="680" w:type="pct"/>
            <w:tcBorders>
              <w:top w:val="single" w:sz="6" w:space="0" w:color="auto"/>
              <w:left w:val="single" w:sz="6" w:space="0" w:color="auto"/>
              <w:bottom w:val="nil"/>
              <w:right w:val="nil"/>
            </w:tcBorders>
            <w:shd w:val="clear" w:color="auto" w:fill="FFFFFF"/>
            <w:vAlign w:val="center"/>
          </w:tcPr>
          <w:p w:rsidR="00262EC8" w:rsidRDefault="00262EC8" w:rsidP="00262EC8">
            <w:pPr>
              <w:shd w:val="clear" w:color="auto" w:fill="FFFFFF"/>
              <w:jc w:val="center"/>
              <w:rPr>
                <w:sz w:val="22"/>
                <w:szCs w:val="24"/>
              </w:rPr>
            </w:pPr>
            <w:r>
              <w:rPr>
                <w:rFonts w:eastAsia="Times New Roman"/>
                <w:sz w:val="22"/>
                <w:szCs w:val="18"/>
              </w:rPr>
              <w:t>£</w:t>
            </w:r>
          </w:p>
        </w:tc>
      </w:tr>
      <w:tr w:rsidR="00262EC8" w:rsidTr="00DD19B2">
        <w:trPr>
          <w:trHeight w:val="435"/>
        </w:trPr>
        <w:tc>
          <w:tcPr>
            <w:tcW w:w="615" w:type="pct"/>
            <w:vMerge/>
            <w:tcBorders>
              <w:left w:val="nil"/>
              <w:bottom w:val="nil"/>
              <w:right w:val="single" w:sz="6" w:space="0" w:color="auto"/>
            </w:tcBorders>
            <w:shd w:val="clear" w:color="auto" w:fill="FFFFFF"/>
            <w:vAlign w:val="center"/>
          </w:tcPr>
          <w:p w:rsidR="00262EC8" w:rsidRPr="00262EC8" w:rsidRDefault="00262EC8" w:rsidP="00262EC8">
            <w:pPr>
              <w:shd w:val="clear" w:color="auto" w:fill="FFFFFF"/>
              <w:jc w:val="center"/>
              <w:rPr>
                <w:sz w:val="18"/>
                <w:szCs w:val="10"/>
              </w:rPr>
            </w:pPr>
          </w:p>
        </w:tc>
        <w:tc>
          <w:tcPr>
            <w:tcW w:w="3705" w:type="pct"/>
            <w:tcBorders>
              <w:top w:val="nil"/>
              <w:left w:val="single" w:sz="6" w:space="0" w:color="auto"/>
              <w:bottom w:val="nil"/>
              <w:right w:val="single" w:sz="6" w:space="0" w:color="auto"/>
            </w:tcBorders>
            <w:shd w:val="clear" w:color="auto" w:fill="FFFFFF"/>
            <w:vAlign w:val="center"/>
          </w:tcPr>
          <w:p w:rsidR="00262EC8" w:rsidRDefault="00262EC8" w:rsidP="00DD19B2">
            <w:pPr>
              <w:shd w:val="clear" w:color="auto" w:fill="FFFFFF"/>
              <w:jc w:val="center"/>
              <w:rPr>
                <w:sz w:val="22"/>
                <w:szCs w:val="24"/>
              </w:rPr>
            </w:pPr>
            <w:r>
              <w:rPr>
                <w:sz w:val="22"/>
                <w:szCs w:val="18"/>
              </w:rPr>
              <w:t>HOUSE OF REPRESENTATIVES.</w:t>
            </w:r>
          </w:p>
        </w:tc>
        <w:tc>
          <w:tcPr>
            <w:tcW w:w="680" w:type="pct"/>
            <w:tcBorders>
              <w:top w:val="nil"/>
              <w:left w:val="single" w:sz="6" w:space="0" w:color="auto"/>
              <w:bottom w:val="nil"/>
              <w:right w:val="nil"/>
            </w:tcBorders>
            <w:shd w:val="clear" w:color="auto" w:fill="FFFFFF"/>
          </w:tcPr>
          <w:p w:rsidR="00262EC8" w:rsidRDefault="00262EC8">
            <w:pPr>
              <w:shd w:val="clear" w:color="auto" w:fill="FFFFFF"/>
              <w:jc w:val="both"/>
              <w:rPr>
                <w:sz w:val="22"/>
                <w:szCs w:val="24"/>
              </w:rPr>
            </w:pPr>
          </w:p>
        </w:tc>
      </w:tr>
      <w:tr w:rsidR="00865DB8" w:rsidTr="00262EC8">
        <w:trPr>
          <w:trHeight w:val="80"/>
        </w:trPr>
        <w:tc>
          <w:tcPr>
            <w:tcW w:w="615" w:type="pct"/>
            <w:tcBorders>
              <w:top w:val="nil"/>
              <w:left w:val="nil"/>
              <w:bottom w:val="single" w:sz="6" w:space="0" w:color="auto"/>
              <w:right w:val="single" w:sz="6" w:space="0" w:color="auto"/>
            </w:tcBorders>
            <w:shd w:val="clear" w:color="auto" w:fill="FFFFFF"/>
          </w:tcPr>
          <w:p w:rsidR="00865DB8" w:rsidRDefault="00865DB8">
            <w:pPr>
              <w:shd w:val="clear" w:color="auto" w:fill="FFFFFF"/>
              <w:jc w:val="both"/>
              <w:rPr>
                <w:sz w:val="22"/>
                <w:szCs w:val="24"/>
              </w:rPr>
            </w:pPr>
          </w:p>
        </w:tc>
        <w:tc>
          <w:tcPr>
            <w:tcW w:w="3705" w:type="pct"/>
            <w:tcBorders>
              <w:top w:val="nil"/>
              <w:left w:val="single" w:sz="6" w:space="0" w:color="auto"/>
              <w:bottom w:val="nil"/>
              <w:right w:val="single" w:sz="6" w:space="0" w:color="auto"/>
            </w:tcBorders>
            <w:shd w:val="clear" w:color="auto" w:fill="FFFFFF"/>
          </w:tcPr>
          <w:p w:rsidR="00865DB8" w:rsidRDefault="00F415B1" w:rsidP="00262EC8">
            <w:pPr>
              <w:shd w:val="clear" w:color="auto" w:fill="FFFFFF"/>
              <w:ind w:left="338"/>
              <w:jc w:val="both"/>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680" w:type="pct"/>
            <w:tcBorders>
              <w:top w:val="nil"/>
              <w:left w:val="single" w:sz="6" w:space="0" w:color="auto"/>
              <w:bottom w:val="nil"/>
              <w:right w:val="nil"/>
            </w:tcBorders>
            <w:shd w:val="clear" w:color="auto" w:fill="FFFFFF"/>
          </w:tcPr>
          <w:p w:rsidR="00865DB8" w:rsidRDefault="00865DB8">
            <w:pPr>
              <w:shd w:val="clear" w:color="auto" w:fill="FFFFFF"/>
              <w:jc w:val="both"/>
              <w:rPr>
                <w:sz w:val="22"/>
                <w:szCs w:val="24"/>
              </w:rPr>
            </w:pPr>
          </w:p>
        </w:tc>
      </w:tr>
      <w:tr w:rsidR="00865DB8" w:rsidTr="00262EC8">
        <w:trPr>
          <w:trHeight w:val="212"/>
        </w:trPr>
        <w:tc>
          <w:tcPr>
            <w:tcW w:w="615" w:type="pct"/>
            <w:tcBorders>
              <w:top w:val="single" w:sz="6" w:space="0" w:color="auto"/>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Default="00F415B1" w:rsidP="00E04012">
            <w:pPr>
              <w:shd w:val="clear" w:color="auto" w:fill="FFFFFF"/>
              <w:tabs>
                <w:tab w:val="left" w:leader="dot" w:pos="6530"/>
              </w:tabs>
              <w:ind w:left="144"/>
              <w:rPr>
                <w:sz w:val="22"/>
                <w:szCs w:val="24"/>
              </w:rPr>
            </w:pPr>
            <w:r>
              <w:rPr>
                <w:sz w:val="22"/>
                <w:szCs w:val="18"/>
              </w:rPr>
              <w:t>The Speaker*</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l,100</w:t>
            </w:r>
          </w:p>
        </w:tc>
      </w:tr>
      <w:tr w:rsidR="00865DB8" w:rsidTr="00262EC8">
        <w:trPr>
          <w:trHeight w:val="212"/>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The Chairman of Committees</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500</w:t>
            </w:r>
          </w:p>
        </w:tc>
      </w:tr>
      <w:tr w:rsidR="00865DB8" w:rsidTr="00262EC8">
        <w:trPr>
          <w:trHeight w:val="172"/>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Clerk of the House of Representatives</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900</w:t>
            </w:r>
          </w:p>
        </w:tc>
      </w:tr>
      <w:tr w:rsidR="00865DB8" w:rsidTr="00262EC8">
        <w:trPr>
          <w:trHeight w:val="215"/>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Clerk Assistant</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750</w:t>
            </w:r>
          </w:p>
        </w:tc>
      </w:tr>
      <w:tr w:rsidR="00865DB8" w:rsidTr="00171BB7">
        <w:trPr>
          <w:trHeight w:val="363"/>
        </w:trPr>
        <w:tc>
          <w:tcPr>
            <w:tcW w:w="615" w:type="pct"/>
            <w:tcBorders>
              <w:top w:val="nil"/>
              <w:left w:val="nil"/>
              <w:bottom w:val="nil"/>
              <w:right w:val="single" w:sz="6" w:space="0" w:color="auto"/>
            </w:tcBorders>
            <w:shd w:val="clear" w:color="auto" w:fill="FFFFFF"/>
          </w:tcPr>
          <w:p w:rsidR="00865DB8" w:rsidRDefault="00F415B1" w:rsidP="00171BB7">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418" w:hanging="274"/>
              <w:rPr>
                <w:sz w:val="22"/>
                <w:szCs w:val="18"/>
              </w:rPr>
            </w:pPr>
            <w:proofErr w:type="spellStart"/>
            <w:r>
              <w:rPr>
                <w:sz w:val="22"/>
                <w:szCs w:val="18"/>
              </w:rPr>
              <w:t>Serjeant</w:t>
            </w:r>
            <w:proofErr w:type="spellEnd"/>
            <w:r>
              <w:rPr>
                <w:sz w:val="22"/>
                <w:szCs w:val="18"/>
              </w:rPr>
              <w:t>-at-Arms, Clerk of Committees, and Paying Officer for the House and the Library</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600</w:t>
            </w:r>
          </w:p>
        </w:tc>
      </w:tr>
      <w:tr w:rsidR="00865DB8" w:rsidTr="00262EC8">
        <w:trPr>
          <w:trHeight w:val="212"/>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Clerk of the Papers and Accountant</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500</w:t>
            </w:r>
          </w:p>
        </w:tc>
      </w:tr>
      <w:tr w:rsidR="00865DB8" w:rsidTr="00262EC8">
        <w:trPr>
          <w:trHeight w:val="194"/>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Clerk of the Records</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400</w:t>
            </w:r>
          </w:p>
        </w:tc>
      </w:tr>
      <w:tr w:rsidR="00865DB8" w:rsidTr="00262EC8">
        <w:trPr>
          <w:trHeight w:val="190"/>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Assistant Clerk of Committees and Reading Clerk</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400</w:t>
            </w:r>
          </w:p>
        </w:tc>
      </w:tr>
      <w:tr w:rsidR="00865DB8" w:rsidTr="00262EC8">
        <w:trPr>
          <w:trHeight w:val="273"/>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Assistant Reading Clerk</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300</w:t>
            </w:r>
          </w:p>
        </w:tc>
      </w:tr>
      <w:tr w:rsidR="00865DB8" w:rsidTr="00262EC8">
        <w:trPr>
          <w:trHeight w:val="305"/>
        </w:trPr>
        <w:tc>
          <w:tcPr>
            <w:tcW w:w="615" w:type="pct"/>
            <w:tcBorders>
              <w:top w:val="nil"/>
              <w:left w:val="nil"/>
              <w:bottom w:val="nil"/>
              <w:right w:val="single" w:sz="6" w:space="0" w:color="auto"/>
            </w:tcBorders>
            <w:shd w:val="clear" w:color="auto" w:fill="FFFFFF"/>
            <w:vAlign w:val="bottom"/>
          </w:tcPr>
          <w:p w:rsidR="00865DB8" w:rsidRDefault="00865DB8" w:rsidP="00262EC8">
            <w:pPr>
              <w:shd w:val="clear" w:color="auto" w:fill="FFFFFF"/>
              <w:jc w:val="center"/>
              <w:rPr>
                <w:sz w:val="22"/>
                <w:szCs w:val="24"/>
              </w:rPr>
            </w:pP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FF63C2">
            <w:pPr>
              <w:shd w:val="clear" w:color="auto" w:fill="FFFFFF"/>
              <w:tabs>
                <w:tab w:val="left" w:leader="dot" w:pos="6530"/>
              </w:tabs>
              <w:ind w:left="144"/>
              <w:jc w:val="center"/>
              <w:rPr>
                <w:sz w:val="22"/>
                <w:szCs w:val="18"/>
              </w:rPr>
            </w:pPr>
            <w:proofErr w:type="spellStart"/>
            <w:r w:rsidRPr="00262EC8">
              <w:rPr>
                <w:sz w:val="22"/>
                <w:szCs w:val="18"/>
              </w:rPr>
              <w:t>S</w:t>
            </w:r>
            <w:r w:rsidR="00DD19B2">
              <w:rPr>
                <w:sz w:val="22"/>
                <w:szCs w:val="18"/>
              </w:rPr>
              <w:t>ERJEANT</w:t>
            </w:r>
            <w:proofErr w:type="spellEnd"/>
            <w:r w:rsidRPr="00262EC8">
              <w:rPr>
                <w:sz w:val="22"/>
                <w:szCs w:val="18"/>
              </w:rPr>
              <w:t>-</w:t>
            </w:r>
            <w:r w:rsidR="00DD19B2">
              <w:rPr>
                <w:sz w:val="22"/>
                <w:szCs w:val="18"/>
              </w:rPr>
              <w:t>AT</w:t>
            </w:r>
            <w:r w:rsidR="00FF63C2">
              <w:rPr>
                <w:sz w:val="22"/>
                <w:szCs w:val="18"/>
              </w:rPr>
              <w:t>-ARMS</w:t>
            </w:r>
            <w:r w:rsidRPr="00262EC8">
              <w:rPr>
                <w:sz w:val="22"/>
                <w:szCs w:val="18"/>
              </w:rPr>
              <w:t xml:space="preserve"> Staff.</w:t>
            </w:r>
          </w:p>
        </w:tc>
        <w:tc>
          <w:tcPr>
            <w:tcW w:w="680" w:type="pct"/>
            <w:tcBorders>
              <w:top w:val="nil"/>
              <w:left w:val="single" w:sz="6" w:space="0" w:color="auto"/>
              <w:bottom w:val="nil"/>
              <w:right w:val="nil"/>
            </w:tcBorders>
            <w:shd w:val="clear" w:color="auto" w:fill="FFFFFF"/>
            <w:vAlign w:val="bottom"/>
          </w:tcPr>
          <w:p w:rsidR="00865DB8" w:rsidRDefault="00865DB8" w:rsidP="00262EC8">
            <w:pPr>
              <w:shd w:val="clear" w:color="auto" w:fill="FFFFFF"/>
              <w:ind w:right="144"/>
              <w:jc w:val="right"/>
              <w:rPr>
                <w:sz w:val="22"/>
                <w:szCs w:val="24"/>
              </w:rPr>
            </w:pPr>
          </w:p>
        </w:tc>
      </w:tr>
      <w:tr w:rsidR="00865DB8" w:rsidTr="00DD19B2">
        <w:trPr>
          <w:trHeight w:val="288"/>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 xml:space="preserve">Housekeeper </w:t>
            </w:r>
            <w:r w:rsidRPr="00262EC8">
              <w:rPr>
                <w:sz w:val="22"/>
                <w:szCs w:val="18"/>
              </w:rPr>
              <w:t xml:space="preserve">† </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250</w:t>
            </w:r>
          </w:p>
        </w:tc>
      </w:tr>
      <w:tr w:rsidR="00865DB8" w:rsidTr="00262EC8">
        <w:trPr>
          <w:trHeight w:val="201"/>
        </w:trPr>
        <w:tc>
          <w:tcPr>
            <w:tcW w:w="615" w:type="pct"/>
            <w:tcBorders>
              <w:top w:val="nil"/>
              <w:left w:val="nil"/>
              <w:bottom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 xml:space="preserve">Speaker's Messenger </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204</w:t>
            </w:r>
          </w:p>
        </w:tc>
      </w:tr>
      <w:tr w:rsidR="00865DB8" w:rsidTr="0017422C">
        <w:trPr>
          <w:trHeight w:val="225"/>
        </w:trPr>
        <w:tc>
          <w:tcPr>
            <w:tcW w:w="615" w:type="pct"/>
            <w:tcBorders>
              <w:top w:val="nil"/>
              <w:left w:val="nil"/>
              <w:bottom w:val="nil"/>
              <w:right w:val="single" w:sz="6" w:space="0" w:color="auto"/>
            </w:tcBorders>
            <w:shd w:val="clear" w:color="auto" w:fill="FFFFFF"/>
          </w:tcPr>
          <w:p w:rsidR="00865DB8" w:rsidRDefault="00F415B1" w:rsidP="0017422C">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 xml:space="preserve">Special Messenger, performing duty of stamping Members' correspondence </w:t>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204</w:t>
            </w:r>
          </w:p>
        </w:tc>
      </w:tr>
      <w:tr w:rsidR="00865DB8" w:rsidTr="00BB42CB">
        <w:trPr>
          <w:trHeight w:val="215"/>
        </w:trPr>
        <w:tc>
          <w:tcPr>
            <w:tcW w:w="615" w:type="pct"/>
            <w:tcBorders>
              <w:top w:val="nil"/>
              <w:left w:val="nil"/>
              <w:right w:val="single" w:sz="6"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2</w:t>
            </w:r>
          </w:p>
        </w:tc>
        <w:tc>
          <w:tcPr>
            <w:tcW w:w="3705" w:type="pct"/>
            <w:tcBorders>
              <w:top w:val="nil"/>
              <w:left w:val="single" w:sz="6"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 xml:space="preserve">Senior Messengers, at </w:t>
            </w:r>
            <w:r w:rsidRPr="00262EC8">
              <w:rPr>
                <w:sz w:val="22"/>
                <w:szCs w:val="18"/>
              </w:rPr>
              <w:t>£188</w:t>
            </w:r>
            <w:r w:rsidR="00262EC8">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376</w:t>
            </w:r>
          </w:p>
        </w:tc>
      </w:tr>
      <w:tr w:rsidR="00865DB8" w:rsidTr="00DD19B2">
        <w:trPr>
          <w:trHeight w:val="230"/>
        </w:trPr>
        <w:tc>
          <w:tcPr>
            <w:tcW w:w="615" w:type="pct"/>
            <w:tcBorders>
              <w:top w:val="nil"/>
              <w:left w:val="nil"/>
              <w:bottom w:val="single" w:sz="4" w:space="0" w:color="auto"/>
              <w:right w:val="single" w:sz="4" w:space="0" w:color="auto"/>
            </w:tcBorders>
            <w:shd w:val="clear" w:color="auto" w:fill="FFFFFF"/>
            <w:vAlign w:val="bottom"/>
          </w:tcPr>
          <w:p w:rsidR="00865DB8" w:rsidRDefault="00F415B1" w:rsidP="00262EC8">
            <w:pPr>
              <w:shd w:val="clear" w:color="auto" w:fill="FFFFFF"/>
              <w:jc w:val="center"/>
              <w:rPr>
                <w:sz w:val="22"/>
                <w:szCs w:val="24"/>
              </w:rPr>
            </w:pPr>
            <w:r>
              <w:rPr>
                <w:sz w:val="22"/>
                <w:szCs w:val="18"/>
              </w:rPr>
              <w:t>4</w:t>
            </w:r>
          </w:p>
        </w:tc>
        <w:tc>
          <w:tcPr>
            <w:tcW w:w="3705" w:type="pct"/>
            <w:tcBorders>
              <w:top w:val="nil"/>
              <w:left w:val="single" w:sz="4" w:space="0" w:color="auto"/>
              <w:bottom w:val="nil"/>
              <w:right w:val="single" w:sz="6" w:space="0" w:color="auto"/>
            </w:tcBorders>
            <w:shd w:val="clear" w:color="auto" w:fill="FFFFFF"/>
            <w:vAlign w:val="bottom"/>
          </w:tcPr>
          <w:p w:rsidR="00865DB8" w:rsidRPr="00262EC8" w:rsidRDefault="00F415B1" w:rsidP="00E04012">
            <w:pPr>
              <w:shd w:val="clear" w:color="auto" w:fill="FFFFFF"/>
              <w:tabs>
                <w:tab w:val="left" w:leader="dot" w:pos="6530"/>
              </w:tabs>
              <w:ind w:left="144"/>
              <w:rPr>
                <w:sz w:val="22"/>
                <w:szCs w:val="18"/>
              </w:rPr>
            </w:pPr>
            <w:r>
              <w:rPr>
                <w:sz w:val="22"/>
                <w:szCs w:val="18"/>
              </w:rPr>
              <w:t xml:space="preserve">Junior Messengers, at </w:t>
            </w:r>
            <w:r w:rsidRPr="00262EC8">
              <w:rPr>
                <w:sz w:val="22"/>
                <w:szCs w:val="18"/>
              </w:rPr>
              <w:t>£156</w:t>
            </w:r>
            <w:r w:rsidR="00262EC8">
              <w:rPr>
                <w:sz w:val="22"/>
                <w:szCs w:val="18"/>
              </w:rPr>
              <w:tab/>
            </w:r>
          </w:p>
        </w:tc>
        <w:tc>
          <w:tcPr>
            <w:tcW w:w="680" w:type="pct"/>
            <w:tcBorders>
              <w:top w:val="nil"/>
              <w:left w:val="single" w:sz="6" w:space="0" w:color="auto"/>
              <w:bottom w:val="single" w:sz="6" w:space="0" w:color="auto"/>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624</w:t>
            </w:r>
          </w:p>
        </w:tc>
      </w:tr>
      <w:tr w:rsidR="00865DB8" w:rsidTr="00DD19B2">
        <w:trPr>
          <w:trHeight w:val="395"/>
        </w:trPr>
        <w:tc>
          <w:tcPr>
            <w:tcW w:w="615" w:type="pct"/>
            <w:tcBorders>
              <w:top w:val="single" w:sz="4" w:space="0" w:color="auto"/>
              <w:left w:val="nil"/>
              <w:bottom w:val="single" w:sz="4" w:space="0" w:color="auto"/>
              <w:right w:val="single" w:sz="6" w:space="0" w:color="auto"/>
            </w:tcBorders>
            <w:shd w:val="clear" w:color="auto" w:fill="FFFFFF"/>
            <w:vAlign w:val="center"/>
          </w:tcPr>
          <w:p w:rsidR="00865DB8" w:rsidRDefault="00F415B1" w:rsidP="00BB42CB">
            <w:pPr>
              <w:shd w:val="clear" w:color="auto" w:fill="FFFFFF"/>
              <w:jc w:val="center"/>
              <w:rPr>
                <w:sz w:val="22"/>
                <w:szCs w:val="24"/>
              </w:rPr>
            </w:pPr>
            <w:r>
              <w:rPr>
                <w:sz w:val="22"/>
                <w:szCs w:val="18"/>
              </w:rPr>
              <w:t>18</w:t>
            </w:r>
          </w:p>
        </w:tc>
        <w:tc>
          <w:tcPr>
            <w:tcW w:w="3705" w:type="pct"/>
            <w:tcBorders>
              <w:top w:val="nil"/>
              <w:left w:val="single" w:sz="6" w:space="0" w:color="auto"/>
              <w:bottom w:val="nil"/>
              <w:right w:val="single" w:sz="6" w:space="0" w:color="auto"/>
            </w:tcBorders>
            <w:shd w:val="clear" w:color="auto" w:fill="FFFFFF"/>
            <w:vAlign w:val="center"/>
          </w:tcPr>
          <w:p w:rsidR="00865DB8" w:rsidRDefault="00865DB8" w:rsidP="00BB42CB">
            <w:pPr>
              <w:shd w:val="clear" w:color="auto" w:fill="FFFFFF"/>
              <w:jc w:val="center"/>
              <w:rPr>
                <w:sz w:val="22"/>
                <w:szCs w:val="24"/>
              </w:rPr>
            </w:pP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18"/>
              </w:rPr>
              <w:t>7,108</w:t>
            </w:r>
          </w:p>
        </w:tc>
      </w:tr>
      <w:tr w:rsidR="00865DB8" w:rsidTr="00262EC8">
        <w:trPr>
          <w:trHeight w:val="417"/>
        </w:trPr>
        <w:tc>
          <w:tcPr>
            <w:tcW w:w="4320" w:type="pct"/>
            <w:gridSpan w:val="2"/>
            <w:tcBorders>
              <w:top w:val="nil"/>
              <w:left w:val="nil"/>
              <w:bottom w:val="nil"/>
              <w:right w:val="single" w:sz="6" w:space="0" w:color="auto"/>
            </w:tcBorders>
            <w:shd w:val="clear" w:color="auto" w:fill="FFFFFF"/>
            <w:vAlign w:val="bottom"/>
          </w:tcPr>
          <w:p w:rsidR="00865DB8" w:rsidRDefault="00F415B1" w:rsidP="00BB42CB">
            <w:pPr>
              <w:shd w:val="clear" w:color="auto" w:fill="FFFFFF"/>
              <w:ind w:left="405"/>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680" w:type="pct"/>
            <w:tcBorders>
              <w:top w:val="single" w:sz="6" w:space="0" w:color="auto"/>
              <w:left w:val="single" w:sz="6" w:space="0" w:color="auto"/>
              <w:bottom w:val="nil"/>
              <w:right w:val="nil"/>
            </w:tcBorders>
            <w:shd w:val="clear" w:color="auto" w:fill="FFFFFF"/>
            <w:vAlign w:val="bottom"/>
          </w:tcPr>
          <w:p w:rsidR="00865DB8" w:rsidRDefault="00865DB8" w:rsidP="00262EC8">
            <w:pPr>
              <w:shd w:val="clear" w:color="auto" w:fill="FFFFFF"/>
              <w:ind w:right="144"/>
              <w:jc w:val="right"/>
              <w:rPr>
                <w:sz w:val="22"/>
                <w:szCs w:val="24"/>
              </w:rPr>
            </w:pPr>
          </w:p>
        </w:tc>
      </w:tr>
      <w:tr w:rsidR="00865DB8" w:rsidTr="00262EC8">
        <w:trPr>
          <w:trHeight w:val="273"/>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rPr>
                <w:sz w:val="22"/>
                <w:szCs w:val="24"/>
              </w:rPr>
            </w:pPr>
            <w:r>
              <w:rPr>
                <w:sz w:val="22"/>
                <w:szCs w:val="18"/>
              </w:rPr>
              <w:t xml:space="preserve">No. 1. Office Cleaners, including service for </w:t>
            </w:r>
            <w:r>
              <w:rPr>
                <w:i/>
                <w:iCs/>
                <w:sz w:val="22"/>
                <w:szCs w:val="18"/>
              </w:rPr>
              <w:t xml:space="preserve">Hansard </w:t>
            </w:r>
            <w:r>
              <w:rPr>
                <w:sz w:val="22"/>
                <w:szCs w:val="18"/>
              </w:rPr>
              <w:t>Department</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630</w:t>
            </w:r>
          </w:p>
        </w:tc>
      </w:tr>
      <w:tr w:rsidR="00865DB8" w:rsidTr="00262EC8">
        <w:trPr>
          <w:trHeight w:val="596"/>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495"/>
              <w:rPr>
                <w:sz w:val="22"/>
                <w:szCs w:val="24"/>
              </w:rPr>
            </w:pPr>
            <w:r>
              <w:rPr>
                <w:sz w:val="22"/>
                <w:szCs w:val="18"/>
              </w:rPr>
              <w:t>2. Select Committees</w:t>
            </w:r>
            <w:r>
              <w:rPr>
                <w:rFonts w:eastAsia="Times New Roman"/>
                <w:sz w:val="22"/>
                <w:szCs w:val="18"/>
              </w:rPr>
              <w:t>—Expenses, including allowances to witnesses, and travelling expenses of clerks and shorthand writers</w:t>
            </w:r>
            <w:r w:rsidR="00BB42CB">
              <w:rPr>
                <w:rFonts w:eastAsia="Times New Roman"/>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115</w:t>
            </w:r>
          </w:p>
        </w:tc>
      </w:tr>
      <w:tr w:rsidR="00865DB8" w:rsidTr="00262EC8">
        <w:trPr>
          <w:trHeight w:val="205"/>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495"/>
              <w:rPr>
                <w:sz w:val="22"/>
                <w:szCs w:val="24"/>
              </w:rPr>
            </w:pPr>
            <w:r>
              <w:rPr>
                <w:sz w:val="22"/>
                <w:szCs w:val="18"/>
              </w:rPr>
              <w:t>3. Postage and telegrams</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20</w:t>
            </w:r>
          </w:p>
        </w:tc>
      </w:tr>
      <w:tr w:rsidR="00865DB8" w:rsidTr="00262EC8">
        <w:trPr>
          <w:trHeight w:val="201"/>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495"/>
              <w:rPr>
                <w:sz w:val="22"/>
                <w:szCs w:val="24"/>
              </w:rPr>
            </w:pPr>
            <w:r>
              <w:rPr>
                <w:sz w:val="22"/>
                <w:szCs w:val="18"/>
              </w:rPr>
              <w:t>4. Office requisites, exclusive of writing-paper and envelopes</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100</w:t>
            </w:r>
          </w:p>
        </w:tc>
      </w:tr>
      <w:tr w:rsidR="00865DB8" w:rsidTr="00262EC8">
        <w:trPr>
          <w:trHeight w:val="366"/>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495"/>
              <w:rPr>
                <w:sz w:val="22"/>
                <w:szCs w:val="24"/>
              </w:rPr>
            </w:pPr>
            <w:r>
              <w:rPr>
                <w:sz w:val="22"/>
                <w:szCs w:val="18"/>
              </w:rPr>
              <w:t>5. Writing-paper and envelopes, including cost of printing and embossing thereon</w:t>
            </w:r>
            <w:r w:rsidR="00DD19B2">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300</w:t>
            </w:r>
          </w:p>
        </w:tc>
      </w:tr>
      <w:tr w:rsidR="00865DB8" w:rsidTr="00262EC8">
        <w:trPr>
          <w:trHeight w:val="424"/>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495"/>
              <w:rPr>
                <w:sz w:val="22"/>
                <w:szCs w:val="24"/>
              </w:rPr>
            </w:pPr>
            <w:r>
              <w:rPr>
                <w:sz w:val="22"/>
                <w:szCs w:val="18"/>
              </w:rPr>
              <w:t>6. Account, record, and other books, including cost of material, printing, and binding</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15</w:t>
            </w:r>
          </w:p>
        </w:tc>
      </w:tr>
      <w:tr w:rsidR="00865DB8" w:rsidTr="00262EC8">
        <w:trPr>
          <w:trHeight w:val="345"/>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200"/>
                <w:tab w:val="left" w:leader="dot" w:pos="7650"/>
              </w:tabs>
              <w:ind w:left="882" w:hanging="495"/>
              <w:rPr>
                <w:sz w:val="22"/>
                <w:szCs w:val="24"/>
              </w:rPr>
            </w:pPr>
            <w:r>
              <w:rPr>
                <w:sz w:val="22"/>
                <w:szCs w:val="18"/>
              </w:rPr>
              <w:t>7. Travelling expenses, including cost of conveyance of Members' luggage</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100</w:t>
            </w:r>
          </w:p>
        </w:tc>
      </w:tr>
      <w:tr w:rsidR="00865DB8" w:rsidTr="00262EC8">
        <w:trPr>
          <w:trHeight w:val="201"/>
        </w:trPr>
        <w:tc>
          <w:tcPr>
            <w:tcW w:w="4320" w:type="pct"/>
            <w:gridSpan w:val="2"/>
            <w:tcBorders>
              <w:top w:val="nil"/>
              <w:left w:val="nil"/>
              <w:bottom w:val="nil"/>
              <w:right w:val="single" w:sz="6" w:space="0" w:color="auto"/>
            </w:tcBorders>
            <w:shd w:val="clear" w:color="auto" w:fill="FFFFFF"/>
            <w:vAlign w:val="bottom"/>
          </w:tcPr>
          <w:p w:rsidR="00865DB8" w:rsidRDefault="00FF63C2" w:rsidP="00DD19B2">
            <w:pPr>
              <w:shd w:val="clear" w:color="auto" w:fill="FFFFFF"/>
              <w:tabs>
                <w:tab w:val="left" w:leader="dot" w:pos="7650"/>
              </w:tabs>
              <w:ind w:left="882" w:hanging="495"/>
              <w:rPr>
                <w:sz w:val="22"/>
                <w:szCs w:val="24"/>
              </w:rPr>
            </w:pPr>
            <w:r>
              <w:rPr>
                <w:sz w:val="22"/>
                <w:szCs w:val="18"/>
              </w:rPr>
              <w:t>8. Temporar</w:t>
            </w:r>
            <w:r w:rsidR="00F415B1">
              <w:rPr>
                <w:sz w:val="22"/>
                <w:szCs w:val="18"/>
              </w:rPr>
              <w:t xml:space="preserve">y assistance </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20</w:t>
            </w:r>
          </w:p>
        </w:tc>
      </w:tr>
      <w:tr w:rsidR="00865DB8" w:rsidTr="00262EC8">
        <w:trPr>
          <w:trHeight w:val="212"/>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495"/>
              <w:rPr>
                <w:sz w:val="22"/>
                <w:szCs w:val="24"/>
              </w:rPr>
            </w:pPr>
            <w:r>
              <w:rPr>
                <w:sz w:val="22"/>
                <w:szCs w:val="18"/>
              </w:rPr>
              <w:t>9. Supply of newspapers</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45</w:t>
            </w:r>
          </w:p>
        </w:tc>
      </w:tr>
      <w:tr w:rsidR="00865DB8" w:rsidTr="00262EC8">
        <w:trPr>
          <w:trHeight w:val="194"/>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594"/>
              <w:rPr>
                <w:sz w:val="22"/>
                <w:szCs w:val="24"/>
              </w:rPr>
            </w:pPr>
            <w:r>
              <w:rPr>
                <w:sz w:val="22"/>
                <w:szCs w:val="18"/>
              </w:rPr>
              <w:t>10. Bank exchange</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35</w:t>
            </w:r>
          </w:p>
        </w:tc>
      </w:tr>
      <w:tr w:rsidR="00865DB8" w:rsidTr="00262EC8">
        <w:trPr>
          <w:trHeight w:val="194"/>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594"/>
              <w:rPr>
                <w:sz w:val="22"/>
                <w:szCs w:val="24"/>
              </w:rPr>
            </w:pPr>
            <w:r>
              <w:rPr>
                <w:sz w:val="22"/>
                <w:szCs w:val="18"/>
              </w:rPr>
              <w:t>11. Incidental and petty cash expenditure</w:t>
            </w:r>
            <w:r w:rsidR="00BB42CB">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22"/>
              </w:rPr>
              <w:t>100</w:t>
            </w:r>
          </w:p>
        </w:tc>
      </w:tr>
      <w:tr w:rsidR="00865DB8" w:rsidTr="00262EC8">
        <w:trPr>
          <w:trHeight w:val="212"/>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82" w:hanging="594"/>
              <w:rPr>
                <w:sz w:val="22"/>
                <w:szCs w:val="24"/>
              </w:rPr>
            </w:pPr>
            <w:r>
              <w:rPr>
                <w:sz w:val="22"/>
                <w:szCs w:val="18"/>
              </w:rPr>
              <w:t>12. Maintenance, repairs, and furniture</w:t>
            </w:r>
            <w:r w:rsidR="00BB42CB">
              <w:rPr>
                <w:sz w:val="22"/>
                <w:szCs w:val="18"/>
              </w:rPr>
              <w:tab/>
            </w:r>
          </w:p>
        </w:tc>
        <w:tc>
          <w:tcPr>
            <w:tcW w:w="680" w:type="pct"/>
            <w:tcBorders>
              <w:top w:val="nil"/>
              <w:left w:val="single" w:sz="6" w:space="0" w:color="auto"/>
              <w:bottom w:val="single" w:sz="6" w:space="0" w:color="auto"/>
              <w:right w:val="nil"/>
            </w:tcBorders>
            <w:shd w:val="clear" w:color="auto" w:fill="FFFFFF"/>
            <w:vAlign w:val="bottom"/>
          </w:tcPr>
          <w:p w:rsidR="00865DB8" w:rsidRDefault="00F415B1" w:rsidP="00262EC8">
            <w:pPr>
              <w:shd w:val="clear" w:color="auto" w:fill="FFFFFF"/>
              <w:ind w:right="144"/>
              <w:jc w:val="right"/>
              <w:rPr>
                <w:sz w:val="22"/>
                <w:szCs w:val="24"/>
              </w:rPr>
            </w:pPr>
            <w:r>
              <w:rPr>
                <w:sz w:val="22"/>
                <w:szCs w:val="18"/>
              </w:rPr>
              <w:t>100</w:t>
            </w:r>
          </w:p>
        </w:tc>
      </w:tr>
      <w:tr w:rsidR="00865DB8" w:rsidTr="00BB42CB">
        <w:trPr>
          <w:trHeight w:val="373"/>
        </w:trPr>
        <w:tc>
          <w:tcPr>
            <w:tcW w:w="4320" w:type="pct"/>
            <w:gridSpan w:val="2"/>
            <w:tcBorders>
              <w:top w:val="nil"/>
              <w:left w:val="nil"/>
              <w:bottom w:val="nil"/>
              <w:right w:val="single" w:sz="6" w:space="0" w:color="auto"/>
            </w:tcBorders>
            <w:shd w:val="clear" w:color="auto" w:fill="FFFFFF"/>
            <w:vAlign w:val="center"/>
          </w:tcPr>
          <w:p w:rsidR="00865DB8" w:rsidRDefault="00865DB8" w:rsidP="00DD19B2">
            <w:pPr>
              <w:shd w:val="clear" w:color="auto" w:fill="FFFFFF"/>
              <w:tabs>
                <w:tab w:val="left" w:leader="dot" w:pos="7650"/>
              </w:tabs>
              <w:rPr>
                <w:sz w:val="22"/>
                <w:szCs w:val="24"/>
              </w:rPr>
            </w:pP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B42CB">
            <w:pPr>
              <w:shd w:val="clear" w:color="auto" w:fill="FFFFFF"/>
              <w:ind w:right="144"/>
              <w:jc w:val="right"/>
              <w:rPr>
                <w:sz w:val="22"/>
                <w:szCs w:val="24"/>
              </w:rPr>
            </w:pPr>
            <w:r>
              <w:rPr>
                <w:sz w:val="22"/>
                <w:szCs w:val="18"/>
              </w:rPr>
              <w:t>1,580</w:t>
            </w:r>
          </w:p>
        </w:tc>
      </w:tr>
      <w:tr w:rsidR="00865DB8" w:rsidTr="00BB42CB">
        <w:trPr>
          <w:trHeight w:val="427"/>
        </w:trPr>
        <w:tc>
          <w:tcPr>
            <w:tcW w:w="4320" w:type="pct"/>
            <w:gridSpan w:val="2"/>
            <w:tcBorders>
              <w:top w:val="nil"/>
              <w:left w:val="nil"/>
              <w:bottom w:val="nil"/>
              <w:right w:val="single" w:sz="6" w:space="0" w:color="auto"/>
            </w:tcBorders>
            <w:shd w:val="clear" w:color="auto" w:fill="FFFFFF"/>
            <w:vAlign w:val="center"/>
          </w:tcPr>
          <w:p w:rsidR="00865DB8" w:rsidRDefault="00F415B1" w:rsidP="00DD19B2">
            <w:pPr>
              <w:shd w:val="clear" w:color="auto" w:fill="FFFFFF"/>
              <w:tabs>
                <w:tab w:val="left" w:leader="dot" w:pos="7650"/>
              </w:tabs>
              <w:ind w:left="882" w:hanging="594"/>
              <w:rPr>
                <w:sz w:val="22"/>
                <w:szCs w:val="24"/>
              </w:rPr>
            </w:pPr>
            <w:r>
              <w:rPr>
                <w:sz w:val="22"/>
                <w:szCs w:val="18"/>
              </w:rPr>
              <w:t>Subdivision No. 3.</w:t>
            </w:r>
            <w:r>
              <w:rPr>
                <w:rFonts w:eastAsia="Times New Roman"/>
                <w:sz w:val="22"/>
                <w:szCs w:val="18"/>
              </w:rPr>
              <w:t>—</w:t>
            </w:r>
            <w:r>
              <w:rPr>
                <w:rFonts w:eastAsia="Times New Roman"/>
                <w:smallCaps/>
                <w:sz w:val="22"/>
                <w:szCs w:val="18"/>
              </w:rPr>
              <w:t>Postage and Telegrams</w:t>
            </w:r>
            <w:r w:rsidR="00BB42CB">
              <w:rPr>
                <w:rFonts w:eastAsia="Times New Roman"/>
                <w:sz w:val="22"/>
                <w:szCs w:val="18"/>
              </w:rPr>
              <w:tab/>
            </w: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B42CB">
            <w:pPr>
              <w:shd w:val="clear" w:color="auto" w:fill="FFFFFF"/>
              <w:ind w:right="144"/>
              <w:jc w:val="right"/>
              <w:rPr>
                <w:sz w:val="22"/>
                <w:szCs w:val="24"/>
              </w:rPr>
            </w:pPr>
            <w:r>
              <w:rPr>
                <w:sz w:val="22"/>
                <w:szCs w:val="18"/>
              </w:rPr>
              <w:t>775</w:t>
            </w:r>
          </w:p>
        </w:tc>
      </w:tr>
      <w:tr w:rsidR="00865DB8" w:rsidTr="00BB42CB">
        <w:trPr>
          <w:trHeight w:val="452"/>
        </w:trPr>
        <w:tc>
          <w:tcPr>
            <w:tcW w:w="4320" w:type="pct"/>
            <w:gridSpan w:val="2"/>
            <w:tcBorders>
              <w:top w:val="nil"/>
              <w:left w:val="nil"/>
              <w:bottom w:val="nil"/>
              <w:right w:val="single" w:sz="6" w:space="0" w:color="auto"/>
            </w:tcBorders>
            <w:shd w:val="clear" w:color="auto" w:fill="FFFFFF"/>
            <w:vAlign w:val="center"/>
          </w:tcPr>
          <w:p w:rsidR="00865DB8" w:rsidRDefault="00F415B1" w:rsidP="00DD19B2">
            <w:pPr>
              <w:shd w:val="clear" w:color="auto" w:fill="FFFFFF"/>
              <w:tabs>
                <w:tab w:val="left" w:leader="dot" w:pos="7650"/>
              </w:tabs>
              <w:ind w:left="882" w:firstLine="2133"/>
              <w:rPr>
                <w:sz w:val="22"/>
                <w:szCs w:val="24"/>
              </w:rPr>
            </w:pPr>
            <w:r>
              <w:rPr>
                <w:sz w:val="22"/>
                <w:szCs w:val="18"/>
              </w:rPr>
              <w:t xml:space="preserve">Total </w:t>
            </w:r>
            <w:r>
              <w:rPr>
                <w:smallCaps/>
                <w:sz w:val="22"/>
                <w:szCs w:val="18"/>
              </w:rPr>
              <w:t xml:space="preserve">Division </w:t>
            </w:r>
            <w:r>
              <w:rPr>
                <w:sz w:val="22"/>
                <w:szCs w:val="18"/>
              </w:rPr>
              <w:t>No. 2</w:t>
            </w:r>
            <w:r w:rsidR="00BB42CB">
              <w:rPr>
                <w:sz w:val="22"/>
                <w:szCs w:val="18"/>
              </w:rPr>
              <w:tab/>
            </w: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B42CB">
            <w:pPr>
              <w:shd w:val="clear" w:color="auto" w:fill="FFFFFF"/>
              <w:ind w:right="144"/>
              <w:jc w:val="right"/>
              <w:rPr>
                <w:sz w:val="22"/>
                <w:szCs w:val="24"/>
              </w:rPr>
            </w:pPr>
            <w:r>
              <w:rPr>
                <w:sz w:val="22"/>
                <w:szCs w:val="22"/>
              </w:rPr>
              <w:t>9,463</w:t>
            </w:r>
          </w:p>
        </w:tc>
      </w:tr>
    </w:tbl>
    <w:p w:rsidR="00F415B1" w:rsidRPr="00DD19B2" w:rsidRDefault="00F415B1" w:rsidP="00BB42CB">
      <w:pPr>
        <w:shd w:val="clear" w:color="auto" w:fill="FFFFFF"/>
        <w:spacing w:before="160"/>
        <w:jc w:val="center"/>
        <w:rPr>
          <w:rFonts w:eastAsia="Times New Roman"/>
          <w:sz w:val="16"/>
          <w:szCs w:val="16"/>
        </w:rPr>
      </w:pPr>
      <w:r w:rsidRPr="00DD19B2">
        <w:rPr>
          <w:sz w:val="16"/>
          <w:szCs w:val="16"/>
        </w:rPr>
        <w:t>* If returned again to Parliament salary to continue, notwithstanding any dissolution, until the meeting of the new Parliament.</w:t>
      </w:r>
      <w:r w:rsidRPr="00DD19B2">
        <w:rPr>
          <w:rFonts w:eastAsia="Times New Roman"/>
          <w:sz w:val="16"/>
          <w:szCs w:val="16"/>
        </w:rPr>
        <w:t>—†</w:t>
      </w:r>
      <w:r w:rsidRPr="00DD19B2">
        <w:rPr>
          <w:rFonts w:eastAsia="Times New Roman"/>
          <w:i/>
          <w:iCs/>
          <w:sz w:val="16"/>
          <w:szCs w:val="16"/>
        </w:rPr>
        <w:t xml:space="preserve"> </w:t>
      </w:r>
      <w:r w:rsidR="00DD19B2">
        <w:rPr>
          <w:rFonts w:eastAsia="Times New Roman"/>
          <w:sz w:val="16"/>
          <w:szCs w:val="16"/>
        </w:rPr>
        <w:t xml:space="preserve">With </w:t>
      </w:r>
      <w:r w:rsidRPr="00DD19B2">
        <w:rPr>
          <w:rFonts w:eastAsia="Times New Roman"/>
          <w:sz w:val="16"/>
          <w:szCs w:val="16"/>
        </w:rPr>
        <w:t>quarters, fuel, light, and water.</w:t>
      </w:r>
    </w:p>
    <w:p w:rsidR="00865DB8" w:rsidRDefault="00F415B1">
      <w:pPr>
        <w:shd w:val="clear" w:color="auto" w:fill="FFFFFF"/>
        <w:jc w:val="both"/>
        <w:rPr>
          <w:sz w:val="22"/>
          <w:szCs w:val="24"/>
        </w:rPr>
      </w:pPr>
      <w:r>
        <w:rPr>
          <w:rFonts w:eastAsia="Times New Roman"/>
          <w:sz w:val="22"/>
          <w:szCs w:val="14"/>
        </w:rPr>
        <w:br w:type="page"/>
      </w:r>
    </w:p>
    <w:tbl>
      <w:tblPr>
        <w:tblW w:w="5000" w:type="pct"/>
        <w:tblCellMar>
          <w:left w:w="40" w:type="dxa"/>
          <w:right w:w="40" w:type="dxa"/>
        </w:tblCellMar>
        <w:tblLook w:val="0000" w:firstRow="0" w:lastRow="0" w:firstColumn="0" w:lastColumn="0" w:noHBand="0" w:noVBand="0"/>
      </w:tblPr>
      <w:tblGrid>
        <w:gridCol w:w="1166"/>
        <w:gridCol w:w="6704"/>
        <w:gridCol w:w="1239"/>
      </w:tblGrid>
      <w:tr w:rsidR="00865DB8" w:rsidTr="00FF63C2">
        <w:trPr>
          <w:trHeight w:val="529"/>
        </w:trPr>
        <w:tc>
          <w:tcPr>
            <w:tcW w:w="4320" w:type="pct"/>
            <w:gridSpan w:val="2"/>
            <w:tcBorders>
              <w:top w:val="single" w:sz="6" w:space="0" w:color="auto"/>
              <w:left w:val="nil"/>
              <w:bottom w:val="single" w:sz="6" w:space="0" w:color="auto"/>
              <w:right w:val="nil"/>
            </w:tcBorders>
            <w:shd w:val="clear" w:color="auto" w:fill="FFFFFF"/>
            <w:vAlign w:val="center"/>
          </w:tcPr>
          <w:p w:rsidR="00865DB8" w:rsidRDefault="00F415B1" w:rsidP="00BF5DB9">
            <w:pPr>
              <w:shd w:val="clear" w:color="auto" w:fill="FFFFFF"/>
              <w:jc w:val="center"/>
              <w:rPr>
                <w:sz w:val="22"/>
                <w:szCs w:val="24"/>
              </w:rPr>
            </w:pPr>
            <w:r>
              <w:rPr>
                <w:sz w:val="22"/>
                <w:szCs w:val="24"/>
              </w:rPr>
              <w:lastRenderedPageBreak/>
              <w:t>I.</w:t>
            </w:r>
            <w:r>
              <w:rPr>
                <w:rFonts w:eastAsia="Times New Roman"/>
                <w:sz w:val="22"/>
                <w:szCs w:val="24"/>
              </w:rPr>
              <w:t>—</w:t>
            </w:r>
            <w:r>
              <w:rPr>
                <w:rFonts w:eastAsia="Times New Roman"/>
                <w:smallCaps/>
                <w:sz w:val="22"/>
                <w:szCs w:val="24"/>
              </w:rPr>
              <w:t>The Parliament.</w:t>
            </w:r>
          </w:p>
        </w:tc>
        <w:tc>
          <w:tcPr>
            <w:tcW w:w="680" w:type="pct"/>
            <w:tcBorders>
              <w:top w:val="single" w:sz="6" w:space="0" w:color="auto"/>
              <w:left w:val="nil"/>
              <w:bottom w:val="single" w:sz="6" w:space="0" w:color="auto"/>
              <w:right w:val="nil"/>
            </w:tcBorders>
            <w:shd w:val="clear" w:color="auto" w:fill="FFFFFF"/>
            <w:vAlign w:val="center"/>
          </w:tcPr>
          <w:p w:rsidR="00865DB8" w:rsidRDefault="00865DB8" w:rsidP="00BF5DB9">
            <w:pPr>
              <w:shd w:val="clear" w:color="auto" w:fill="FFFFFF"/>
              <w:jc w:val="center"/>
              <w:rPr>
                <w:sz w:val="22"/>
                <w:szCs w:val="24"/>
              </w:rPr>
            </w:pPr>
          </w:p>
        </w:tc>
      </w:tr>
      <w:tr w:rsidR="00865DB8" w:rsidTr="00DD19B2">
        <w:trPr>
          <w:trHeight w:val="864"/>
        </w:trPr>
        <w:tc>
          <w:tcPr>
            <w:tcW w:w="4320" w:type="pct"/>
            <w:gridSpan w:val="2"/>
            <w:tcBorders>
              <w:top w:val="single" w:sz="6" w:space="0" w:color="auto"/>
              <w:left w:val="nil"/>
              <w:bottom w:val="nil"/>
              <w:right w:val="single" w:sz="6" w:space="0" w:color="auto"/>
            </w:tcBorders>
            <w:shd w:val="clear" w:color="auto" w:fill="FFFFFF"/>
            <w:vAlign w:val="center"/>
          </w:tcPr>
          <w:p w:rsidR="00865DB8" w:rsidRDefault="00865DB8" w:rsidP="00BF5DB9">
            <w:pPr>
              <w:shd w:val="clear" w:color="auto" w:fill="FFFFFF"/>
              <w:jc w:val="center"/>
              <w:rPr>
                <w:sz w:val="22"/>
                <w:szCs w:val="24"/>
              </w:rPr>
            </w:pPr>
          </w:p>
        </w:tc>
        <w:tc>
          <w:tcPr>
            <w:tcW w:w="680" w:type="pct"/>
            <w:tcBorders>
              <w:top w:val="single" w:sz="6" w:space="0" w:color="auto"/>
              <w:left w:val="single" w:sz="6" w:space="0" w:color="auto"/>
              <w:bottom w:val="nil"/>
              <w:right w:val="nil"/>
            </w:tcBorders>
            <w:shd w:val="clear" w:color="auto" w:fill="FFFFFF"/>
            <w:vAlign w:val="bottom"/>
          </w:tcPr>
          <w:p w:rsidR="00865DB8" w:rsidRDefault="00F415B1" w:rsidP="00DD19B2">
            <w:pPr>
              <w:shd w:val="clear" w:color="auto" w:fill="FFFFFF"/>
              <w:jc w:val="center"/>
              <w:rPr>
                <w:sz w:val="22"/>
                <w:szCs w:val="24"/>
              </w:rPr>
            </w:pPr>
            <w:r>
              <w:rPr>
                <w:rFonts w:eastAsia="Times New Roman"/>
                <w:sz w:val="22"/>
              </w:rPr>
              <w:t>£</w:t>
            </w:r>
          </w:p>
        </w:tc>
      </w:tr>
      <w:tr w:rsidR="00865DB8" w:rsidTr="00BF5DB9">
        <w:trPr>
          <w:trHeight w:val="436"/>
        </w:trPr>
        <w:tc>
          <w:tcPr>
            <w:tcW w:w="4320" w:type="pct"/>
            <w:gridSpan w:val="2"/>
            <w:tcBorders>
              <w:top w:val="nil"/>
              <w:left w:val="nil"/>
              <w:bottom w:val="nil"/>
              <w:right w:val="single" w:sz="6" w:space="0" w:color="auto"/>
            </w:tcBorders>
            <w:shd w:val="clear" w:color="auto" w:fill="FFFFFF"/>
            <w:vAlign w:val="center"/>
          </w:tcPr>
          <w:p w:rsidR="00865DB8" w:rsidRDefault="00F415B1" w:rsidP="00BF5DB9">
            <w:pPr>
              <w:shd w:val="clear" w:color="auto" w:fill="FFFFFF"/>
              <w:jc w:val="center"/>
              <w:rPr>
                <w:sz w:val="22"/>
                <w:szCs w:val="24"/>
              </w:rPr>
            </w:pPr>
            <w:r>
              <w:rPr>
                <w:sz w:val="22"/>
                <w:szCs w:val="18"/>
              </w:rPr>
              <w:t>SENATE AND HOUSE OF REPRESENTATIVES</w:t>
            </w:r>
          </w:p>
        </w:tc>
        <w:tc>
          <w:tcPr>
            <w:tcW w:w="680" w:type="pct"/>
            <w:tcBorders>
              <w:top w:val="nil"/>
              <w:left w:val="single" w:sz="6" w:space="0" w:color="auto"/>
              <w:bottom w:val="nil"/>
              <w:right w:val="nil"/>
            </w:tcBorders>
            <w:shd w:val="clear" w:color="auto" w:fill="FFFFFF"/>
            <w:vAlign w:val="center"/>
          </w:tcPr>
          <w:p w:rsidR="00865DB8" w:rsidRDefault="00865DB8" w:rsidP="00BF5DB9">
            <w:pPr>
              <w:shd w:val="clear" w:color="auto" w:fill="FFFFFF"/>
              <w:ind w:right="144"/>
              <w:jc w:val="center"/>
              <w:rPr>
                <w:sz w:val="22"/>
                <w:szCs w:val="24"/>
              </w:rPr>
            </w:pPr>
          </w:p>
        </w:tc>
      </w:tr>
      <w:tr w:rsidR="00865DB8" w:rsidTr="00BF5DB9">
        <w:trPr>
          <w:trHeight w:val="810"/>
        </w:trPr>
        <w:tc>
          <w:tcPr>
            <w:tcW w:w="640" w:type="pct"/>
            <w:tcBorders>
              <w:top w:val="nil"/>
              <w:left w:val="nil"/>
              <w:bottom w:val="single" w:sz="6" w:space="0" w:color="auto"/>
              <w:right w:val="nil"/>
            </w:tcBorders>
            <w:shd w:val="clear" w:color="auto" w:fill="FFFFFF"/>
            <w:vAlign w:val="bottom"/>
          </w:tcPr>
          <w:p w:rsidR="00865DB8" w:rsidRDefault="00865DB8" w:rsidP="00BB42CB">
            <w:pPr>
              <w:shd w:val="clear" w:color="auto" w:fill="FFFFFF"/>
              <w:rPr>
                <w:sz w:val="22"/>
                <w:szCs w:val="24"/>
              </w:rPr>
            </w:pPr>
          </w:p>
        </w:tc>
        <w:tc>
          <w:tcPr>
            <w:tcW w:w="3680" w:type="pct"/>
            <w:tcBorders>
              <w:top w:val="nil"/>
              <w:left w:val="nil"/>
              <w:bottom w:val="nil"/>
              <w:right w:val="single" w:sz="6" w:space="0" w:color="auto"/>
            </w:tcBorders>
            <w:shd w:val="clear" w:color="auto" w:fill="FFFFFF"/>
            <w:vAlign w:val="bottom"/>
          </w:tcPr>
          <w:p w:rsidR="00865DB8" w:rsidRDefault="00FF63C2" w:rsidP="00BA1D7C">
            <w:pPr>
              <w:shd w:val="clear" w:color="auto" w:fill="FFFFFF"/>
              <w:ind w:firstLine="274"/>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w:t>
            </w:r>
          </w:p>
        </w:tc>
        <w:tc>
          <w:tcPr>
            <w:tcW w:w="680" w:type="pct"/>
            <w:tcBorders>
              <w:top w:val="nil"/>
              <w:left w:val="single" w:sz="6" w:space="0" w:color="auto"/>
              <w:bottom w:val="nil"/>
              <w:right w:val="nil"/>
            </w:tcBorders>
            <w:shd w:val="clear" w:color="auto" w:fill="FFFFFF"/>
            <w:vAlign w:val="bottom"/>
          </w:tcPr>
          <w:p w:rsidR="00865DB8" w:rsidRDefault="00865DB8" w:rsidP="00BB42CB">
            <w:pPr>
              <w:shd w:val="clear" w:color="auto" w:fill="FFFFFF"/>
              <w:ind w:right="144"/>
              <w:jc w:val="right"/>
              <w:rPr>
                <w:sz w:val="22"/>
                <w:szCs w:val="24"/>
              </w:rPr>
            </w:pPr>
          </w:p>
        </w:tc>
      </w:tr>
      <w:tr w:rsidR="00865DB8" w:rsidTr="00BF5DB9">
        <w:trPr>
          <w:trHeight w:val="1218"/>
        </w:trPr>
        <w:tc>
          <w:tcPr>
            <w:tcW w:w="640" w:type="pct"/>
            <w:tcBorders>
              <w:top w:val="single" w:sz="6" w:space="0" w:color="auto"/>
              <w:left w:val="nil"/>
              <w:bottom w:val="single" w:sz="6" w:space="0" w:color="auto"/>
              <w:right w:val="single" w:sz="6" w:space="0" w:color="auto"/>
            </w:tcBorders>
            <w:shd w:val="clear" w:color="auto" w:fill="FFFFFF"/>
            <w:vAlign w:val="center"/>
          </w:tcPr>
          <w:p w:rsidR="00865DB8" w:rsidRPr="00DD19B2" w:rsidRDefault="00F415B1" w:rsidP="00BF5DB9">
            <w:pPr>
              <w:shd w:val="clear" w:color="auto" w:fill="FFFFFF"/>
              <w:jc w:val="center"/>
              <w:rPr>
                <w:sz w:val="18"/>
                <w:szCs w:val="18"/>
              </w:rPr>
            </w:pPr>
            <w:r w:rsidRPr="00DD19B2">
              <w:rPr>
                <w:sz w:val="18"/>
                <w:szCs w:val="18"/>
              </w:rPr>
              <w:t>Number of Persons.</w:t>
            </w:r>
          </w:p>
        </w:tc>
        <w:tc>
          <w:tcPr>
            <w:tcW w:w="3680" w:type="pct"/>
            <w:tcBorders>
              <w:top w:val="nil"/>
              <w:left w:val="single" w:sz="6" w:space="0" w:color="auto"/>
              <w:bottom w:val="nil"/>
              <w:right w:val="single" w:sz="6" w:space="0" w:color="auto"/>
            </w:tcBorders>
            <w:shd w:val="clear" w:color="auto" w:fill="FFFFFF"/>
            <w:vAlign w:val="center"/>
          </w:tcPr>
          <w:p w:rsidR="00865DB8" w:rsidRDefault="00F415B1" w:rsidP="00BA1D7C">
            <w:pPr>
              <w:shd w:val="clear" w:color="auto" w:fill="FFFFFF"/>
              <w:ind w:firstLine="634"/>
              <w:rPr>
                <w:sz w:val="22"/>
                <w:szCs w:val="24"/>
              </w:rPr>
            </w:pPr>
            <w:r>
              <w:rPr>
                <w:sz w:val="22"/>
                <w:szCs w:val="18"/>
              </w:rPr>
              <w:t>PARLIAMENTARY REPORTING STAFF.</w:t>
            </w:r>
          </w:p>
        </w:tc>
        <w:tc>
          <w:tcPr>
            <w:tcW w:w="680" w:type="pct"/>
            <w:tcBorders>
              <w:top w:val="nil"/>
              <w:left w:val="single" w:sz="6" w:space="0" w:color="auto"/>
              <w:bottom w:val="nil"/>
              <w:right w:val="nil"/>
            </w:tcBorders>
            <w:shd w:val="clear" w:color="auto" w:fill="FFFFFF"/>
            <w:vAlign w:val="center"/>
          </w:tcPr>
          <w:p w:rsidR="00865DB8" w:rsidRDefault="00865DB8" w:rsidP="00BF5DB9">
            <w:pPr>
              <w:shd w:val="clear" w:color="auto" w:fill="FFFFFF"/>
              <w:ind w:right="144"/>
              <w:jc w:val="center"/>
              <w:rPr>
                <w:sz w:val="22"/>
                <w:szCs w:val="24"/>
              </w:rPr>
            </w:pPr>
          </w:p>
        </w:tc>
      </w:tr>
      <w:tr w:rsidR="00865DB8" w:rsidTr="00BA1D7C">
        <w:trPr>
          <w:trHeight w:val="994"/>
        </w:trPr>
        <w:tc>
          <w:tcPr>
            <w:tcW w:w="640" w:type="pct"/>
            <w:tcBorders>
              <w:top w:val="single" w:sz="6" w:space="0" w:color="auto"/>
              <w:left w:val="nil"/>
              <w:bottom w:val="nil"/>
              <w:right w:val="single" w:sz="6" w:space="0" w:color="auto"/>
            </w:tcBorders>
            <w:shd w:val="clear" w:color="auto" w:fill="FFFFFF"/>
            <w:vAlign w:val="bottom"/>
          </w:tcPr>
          <w:p w:rsidR="00865DB8" w:rsidRDefault="00865DB8" w:rsidP="00BA1D7C">
            <w:pPr>
              <w:shd w:val="clear" w:color="auto" w:fill="FFFFFF"/>
              <w:jc w:val="center"/>
              <w:rPr>
                <w:sz w:val="22"/>
                <w:szCs w:val="24"/>
              </w:rPr>
            </w:pP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firstLine="634"/>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680" w:type="pct"/>
            <w:tcBorders>
              <w:top w:val="nil"/>
              <w:left w:val="single" w:sz="6" w:space="0" w:color="auto"/>
              <w:bottom w:val="nil"/>
              <w:right w:val="nil"/>
            </w:tcBorders>
            <w:shd w:val="clear" w:color="auto" w:fill="FFFFFF"/>
            <w:vAlign w:val="bottom"/>
          </w:tcPr>
          <w:p w:rsidR="00865DB8" w:rsidRDefault="00865DB8" w:rsidP="00BB42CB">
            <w:pPr>
              <w:shd w:val="clear" w:color="auto" w:fill="FFFFFF"/>
              <w:ind w:right="144"/>
              <w:jc w:val="right"/>
              <w:rPr>
                <w:sz w:val="22"/>
                <w:szCs w:val="24"/>
              </w:rPr>
            </w:pPr>
          </w:p>
        </w:tc>
      </w:tr>
      <w:tr w:rsidR="00865DB8" w:rsidTr="00BA1D7C">
        <w:trPr>
          <w:trHeight w:val="486"/>
        </w:trPr>
        <w:tc>
          <w:tcPr>
            <w:tcW w:w="640" w:type="pct"/>
            <w:tcBorders>
              <w:top w:val="nil"/>
              <w:left w:val="nil"/>
              <w:bottom w:val="nil"/>
              <w:right w:val="single" w:sz="6" w:space="0" w:color="auto"/>
            </w:tcBorders>
            <w:shd w:val="clear" w:color="auto" w:fill="FFFFFF"/>
            <w:vAlign w:val="bottom"/>
          </w:tcPr>
          <w:p w:rsidR="00865DB8" w:rsidRDefault="00F415B1" w:rsidP="00BA1D7C">
            <w:pPr>
              <w:shd w:val="clear" w:color="auto" w:fill="FFFFFF"/>
              <w:jc w:val="center"/>
              <w:rPr>
                <w:sz w:val="22"/>
                <w:szCs w:val="24"/>
              </w:rPr>
            </w:pPr>
            <w:r>
              <w:rPr>
                <w:sz w:val="22"/>
                <w:szCs w:val="18"/>
              </w:rPr>
              <w:t>1</w:t>
            </w: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484"/>
              </w:tabs>
              <w:ind w:left="184"/>
              <w:rPr>
                <w:sz w:val="22"/>
                <w:szCs w:val="24"/>
              </w:rPr>
            </w:pPr>
            <w:r>
              <w:rPr>
                <w:sz w:val="22"/>
                <w:szCs w:val="18"/>
              </w:rPr>
              <w:t xml:space="preserve">Principal Parliamentary Reporter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750</w:t>
            </w:r>
          </w:p>
        </w:tc>
      </w:tr>
      <w:tr w:rsidR="00865DB8" w:rsidTr="00BA1D7C">
        <w:trPr>
          <w:trHeight w:val="205"/>
        </w:trPr>
        <w:tc>
          <w:tcPr>
            <w:tcW w:w="640" w:type="pct"/>
            <w:tcBorders>
              <w:top w:val="nil"/>
              <w:left w:val="nil"/>
              <w:bottom w:val="nil"/>
              <w:right w:val="single" w:sz="6" w:space="0" w:color="auto"/>
            </w:tcBorders>
            <w:shd w:val="clear" w:color="auto" w:fill="FFFFFF"/>
            <w:vAlign w:val="bottom"/>
          </w:tcPr>
          <w:p w:rsidR="00865DB8" w:rsidRDefault="00F415B1" w:rsidP="00BA1D7C">
            <w:pPr>
              <w:shd w:val="clear" w:color="auto" w:fill="FFFFFF"/>
              <w:jc w:val="center"/>
              <w:rPr>
                <w:sz w:val="22"/>
                <w:szCs w:val="24"/>
              </w:rPr>
            </w:pPr>
            <w:r>
              <w:rPr>
                <w:sz w:val="22"/>
                <w:szCs w:val="18"/>
              </w:rPr>
              <w:t>1</w:t>
            </w: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484"/>
              </w:tabs>
              <w:ind w:left="184"/>
              <w:rPr>
                <w:sz w:val="22"/>
                <w:szCs w:val="24"/>
              </w:rPr>
            </w:pPr>
            <w:r>
              <w:rPr>
                <w:sz w:val="22"/>
                <w:szCs w:val="18"/>
              </w:rPr>
              <w:t xml:space="preserve">Second Parliamentary Reporter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625</w:t>
            </w:r>
          </w:p>
        </w:tc>
      </w:tr>
      <w:tr w:rsidR="00865DB8" w:rsidTr="00BA1D7C">
        <w:trPr>
          <w:trHeight w:val="202"/>
        </w:trPr>
        <w:tc>
          <w:tcPr>
            <w:tcW w:w="640" w:type="pct"/>
            <w:tcBorders>
              <w:top w:val="nil"/>
              <w:left w:val="nil"/>
              <w:bottom w:val="nil"/>
              <w:right w:val="single" w:sz="6" w:space="0" w:color="auto"/>
            </w:tcBorders>
            <w:shd w:val="clear" w:color="auto" w:fill="FFFFFF"/>
            <w:vAlign w:val="bottom"/>
          </w:tcPr>
          <w:p w:rsidR="00865DB8" w:rsidRDefault="00F415B1" w:rsidP="00BA1D7C">
            <w:pPr>
              <w:shd w:val="clear" w:color="auto" w:fill="FFFFFF"/>
              <w:jc w:val="center"/>
              <w:rPr>
                <w:sz w:val="22"/>
                <w:szCs w:val="24"/>
              </w:rPr>
            </w:pPr>
            <w:r>
              <w:rPr>
                <w:sz w:val="22"/>
                <w:szCs w:val="18"/>
              </w:rPr>
              <w:t>8</w:t>
            </w: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484"/>
              </w:tabs>
              <w:ind w:left="184"/>
              <w:rPr>
                <w:sz w:val="22"/>
                <w:szCs w:val="24"/>
              </w:rPr>
            </w:pPr>
            <w:r>
              <w:rPr>
                <w:sz w:val="22"/>
                <w:szCs w:val="18"/>
              </w:rPr>
              <w:t xml:space="preserve">Parliamentary Reporters, at </w:t>
            </w:r>
            <w:r>
              <w:rPr>
                <w:rFonts w:eastAsia="Times New Roman"/>
                <w:sz w:val="22"/>
                <w:szCs w:val="18"/>
              </w:rPr>
              <w:t xml:space="preserve">£525 </w:t>
            </w:r>
            <w:r w:rsidR="00BA1D7C">
              <w:rPr>
                <w:rFonts w:eastAsia="Times New Roman"/>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4,200</w:t>
            </w:r>
          </w:p>
        </w:tc>
      </w:tr>
      <w:tr w:rsidR="00865DB8" w:rsidTr="00BA1D7C">
        <w:trPr>
          <w:trHeight w:val="205"/>
        </w:trPr>
        <w:tc>
          <w:tcPr>
            <w:tcW w:w="640" w:type="pct"/>
            <w:tcBorders>
              <w:top w:val="nil"/>
              <w:left w:val="nil"/>
              <w:bottom w:val="nil"/>
              <w:right w:val="single" w:sz="6" w:space="0" w:color="auto"/>
            </w:tcBorders>
            <w:shd w:val="clear" w:color="auto" w:fill="FFFFFF"/>
            <w:vAlign w:val="bottom"/>
          </w:tcPr>
          <w:p w:rsidR="00865DB8" w:rsidRDefault="00F415B1" w:rsidP="00BA1D7C">
            <w:pPr>
              <w:shd w:val="clear" w:color="auto" w:fill="FFFFFF"/>
              <w:jc w:val="center"/>
              <w:rPr>
                <w:sz w:val="22"/>
                <w:szCs w:val="24"/>
              </w:rPr>
            </w:pPr>
            <w:r>
              <w:rPr>
                <w:sz w:val="22"/>
                <w:szCs w:val="18"/>
              </w:rPr>
              <w:t>1</w:t>
            </w: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484"/>
              </w:tabs>
              <w:ind w:left="184"/>
              <w:rPr>
                <w:sz w:val="22"/>
                <w:szCs w:val="24"/>
              </w:rPr>
            </w:pPr>
            <w:r>
              <w:rPr>
                <w:sz w:val="22"/>
                <w:szCs w:val="18"/>
              </w:rPr>
              <w:t xml:space="preserve">Clerk and Accountant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260</w:t>
            </w:r>
          </w:p>
        </w:tc>
      </w:tr>
      <w:tr w:rsidR="00865DB8" w:rsidTr="00BA1D7C">
        <w:trPr>
          <w:trHeight w:val="202"/>
        </w:trPr>
        <w:tc>
          <w:tcPr>
            <w:tcW w:w="640" w:type="pct"/>
            <w:tcBorders>
              <w:top w:val="nil"/>
              <w:left w:val="nil"/>
              <w:bottom w:val="nil"/>
              <w:right w:val="single" w:sz="6" w:space="0" w:color="auto"/>
            </w:tcBorders>
            <w:shd w:val="clear" w:color="auto" w:fill="FFFFFF"/>
            <w:vAlign w:val="bottom"/>
          </w:tcPr>
          <w:p w:rsidR="00865DB8" w:rsidRDefault="00F415B1" w:rsidP="00BA1D7C">
            <w:pPr>
              <w:shd w:val="clear" w:color="auto" w:fill="FFFFFF"/>
              <w:jc w:val="center"/>
              <w:rPr>
                <w:sz w:val="22"/>
                <w:szCs w:val="24"/>
              </w:rPr>
            </w:pPr>
            <w:r>
              <w:rPr>
                <w:sz w:val="22"/>
                <w:szCs w:val="18"/>
              </w:rPr>
              <w:t>4</w:t>
            </w: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484"/>
              </w:tabs>
              <w:ind w:left="184"/>
              <w:rPr>
                <w:sz w:val="22"/>
                <w:szCs w:val="24"/>
              </w:rPr>
            </w:pPr>
            <w:r>
              <w:rPr>
                <w:sz w:val="22"/>
                <w:szCs w:val="18"/>
              </w:rPr>
              <w:t xml:space="preserve">Typists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680</w:t>
            </w:r>
          </w:p>
        </w:tc>
      </w:tr>
      <w:tr w:rsidR="00865DB8" w:rsidTr="00BA1D7C">
        <w:trPr>
          <w:trHeight w:val="284"/>
        </w:trPr>
        <w:tc>
          <w:tcPr>
            <w:tcW w:w="640" w:type="pct"/>
            <w:tcBorders>
              <w:top w:val="nil"/>
              <w:left w:val="nil"/>
              <w:bottom w:val="single" w:sz="6" w:space="0" w:color="auto"/>
              <w:right w:val="single" w:sz="6" w:space="0" w:color="auto"/>
            </w:tcBorders>
            <w:shd w:val="clear" w:color="auto" w:fill="FFFFFF"/>
            <w:vAlign w:val="bottom"/>
          </w:tcPr>
          <w:p w:rsidR="00865DB8" w:rsidRDefault="00F415B1" w:rsidP="00BA1D7C">
            <w:pPr>
              <w:shd w:val="clear" w:color="auto" w:fill="FFFFFF"/>
              <w:jc w:val="center"/>
              <w:rPr>
                <w:sz w:val="22"/>
                <w:szCs w:val="24"/>
              </w:rPr>
            </w:pPr>
            <w:r>
              <w:rPr>
                <w:sz w:val="22"/>
                <w:szCs w:val="18"/>
              </w:rPr>
              <w:t>1</w:t>
            </w:r>
          </w:p>
        </w:tc>
        <w:tc>
          <w:tcPr>
            <w:tcW w:w="3680"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484"/>
              </w:tabs>
              <w:ind w:left="184"/>
              <w:rPr>
                <w:sz w:val="22"/>
                <w:szCs w:val="24"/>
              </w:rPr>
            </w:pPr>
            <w:r>
              <w:rPr>
                <w:sz w:val="22"/>
                <w:szCs w:val="18"/>
              </w:rPr>
              <w:t xml:space="preserve">Messenger and Reader </w:t>
            </w:r>
            <w:r w:rsidR="00BA1D7C">
              <w:rPr>
                <w:sz w:val="22"/>
                <w:szCs w:val="18"/>
              </w:rPr>
              <w:tab/>
            </w:r>
          </w:p>
        </w:tc>
        <w:tc>
          <w:tcPr>
            <w:tcW w:w="680" w:type="pct"/>
            <w:tcBorders>
              <w:top w:val="nil"/>
              <w:left w:val="single" w:sz="6" w:space="0" w:color="auto"/>
              <w:bottom w:val="single" w:sz="6" w:space="0" w:color="auto"/>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204</w:t>
            </w:r>
          </w:p>
        </w:tc>
      </w:tr>
      <w:tr w:rsidR="00865DB8" w:rsidTr="00DD19B2">
        <w:trPr>
          <w:trHeight w:val="364"/>
        </w:trPr>
        <w:tc>
          <w:tcPr>
            <w:tcW w:w="640"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DD19B2">
            <w:pPr>
              <w:shd w:val="clear" w:color="auto" w:fill="FFFFFF"/>
              <w:ind w:right="96"/>
              <w:jc w:val="center"/>
              <w:rPr>
                <w:sz w:val="22"/>
                <w:szCs w:val="24"/>
              </w:rPr>
            </w:pPr>
            <w:r>
              <w:rPr>
                <w:sz w:val="22"/>
                <w:szCs w:val="18"/>
              </w:rPr>
              <w:t>16</w:t>
            </w:r>
          </w:p>
        </w:tc>
        <w:tc>
          <w:tcPr>
            <w:tcW w:w="3680" w:type="pct"/>
            <w:tcBorders>
              <w:top w:val="nil"/>
              <w:left w:val="single" w:sz="6" w:space="0" w:color="auto"/>
              <w:bottom w:val="nil"/>
              <w:right w:val="single" w:sz="6" w:space="0" w:color="auto"/>
            </w:tcBorders>
            <w:shd w:val="clear" w:color="auto" w:fill="FFFFFF"/>
            <w:vAlign w:val="bottom"/>
          </w:tcPr>
          <w:p w:rsidR="00865DB8" w:rsidRDefault="00865DB8" w:rsidP="00BB42CB">
            <w:pPr>
              <w:shd w:val="clear" w:color="auto" w:fill="FFFFFF"/>
              <w:rPr>
                <w:sz w:val="22"/>
                <w:szCs w:val="24"/>
              </w:rPr>
            </w:pP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DD19B2">
            <w:pPr>
              <w:shd w:val="clear" w:color="auto" w:fill="FFFFFF"/>
              <w:ind w:right="144"/>
              <w:jc w:val="right"/>
              <w:rPr>
                <w:sz w:val="22"/>
                <w:szCs w:val="24"/>
              </w:rPr>
            </w:pPr>
            <w:r>
              <w:rPr>
                <w:sz w:val="22"/>
                <w:szCs w:val="18"/>
              </w:rPr>
              <w:t>6,719</w:t>
            </w:r>
          </w:p>
        </w:tc>
      </w:tr>
      <w:tr w:rsidR="00865DB8" w:rsidTr="00BB42CB">
        <w:trPr>
          <w:trHeight w:val="774"/>
        </w:trPr>
        <w:tc>
          <w:tcPr>
            <w:tcW w:w="640" w:type="pct"/>
            <w:tcBorders>
              <w:top w:val="single" w:sz="6" w:space="0" w:color="auto"/>
              <w:left w:val="nil"/>
              <w:bottom w:val="nil"/>
              <w:right w:val="nil"/>
            </w:tcBorders>
            <w:shd w:val="clear" w:color="auto" w:fill="FFFFFF"/>
            <w:vAlign w:val="bottom"/>
          </w:tcPr>
          <w:p w:rsidR="00865DB8" w:rsidRDefault="00865DB8" w:rsidP="00BB42CB">
            <w:pPr>
              <w:shd w:val="clear" w:color="auto" w:fill="FFFFFF"/>
              <w:rPr>
                <w:sz w:val="22"/>
                <w:szCs w:val="24"/>
              </w:rPr>
            </w:pPr>
          </w:p>
        </w:tc>
        <w:tc>
          <w:tcPr>
            <w:tcW w:w="3680" w:type="pct"/>
            <w:tcBorders>
              <w:top w:val="nil"/>
              <w:left w:val="nil"/>
              <w:bottom w:val="nil"/>
              <w:right w:val="single" w:sz="6" w:space="0" w:color="auto"/>
            </w:tcBorders>
            <w:shd w:val="clear" w:color="auto" w:fill="FFFFFF"/>
            <w:vAlign w:val="bottom"/>
          </w:tcPr>
          <w:p w:rsidR="00865DB8" w:rsidRDefault="00865DB8" w:rsidP="00BB42CB">
            <w:pPr>
              <w:shd w:val="clear" w:color="auto" w:fill="FFFFFF"/>
              <w:rPr>
                <w:sz w:val="22"/>
                <w:szCs w:val="24"/>
              </w:rPr>
            </w:pPr>
          </w:p>
        </w:tc>
        <w:tc>
          <w:tcPr>
            <w:tcW w:w="680" w:type="pct"/>
            <w:tcBorders>
              <w:top w:val="single" w:sz="6" w:space="0" w:color="auto"/>
              <w:left w:val="single" w:sz="6" w:space="0" w:color="auto"/>
              <w:bottom w:val="nil"/>
              <w:right w:val="nil"/>
            </w:tcBorders>
            <w:shd w:val="clear" w:color="auto" w:fill="FFFFFF"/>
            <w:vAlign w:val="bottom"/>
          </w:tcPr>
          <w:p w:rsidR="00865DB8" w:rsidRDefault="00865DB8" w:rsidP="00BB42CB">
            <w:pPr>
              <w:shd w:val="clear" w:color="auto" w:fill="FFFFFF"/>
              <w:ind w:right="144"/>
              <w:jc w:val="right"/>
              <w:rPr>
                <w:sz w:val="22"/>
                <w:szCs w:val="24"/>
              </w:rPr>
            </w:pPr>
          </w:p>
        </w:tc>
      </w:tr>
      <w:tr w:rsidR="00865DB8" w:rsidTr="00BB42CB">
        <w:trPr>
          <w:trHeight w:val="364"/>
        </w:trPr>
        <w:tc>
          <w:tcPr>
            <w:tcW w:w="4320" w:type="pct"/>
            <w:gridSpan w:val="2"/>
            <w:tcBorders>
              <w:top w:val="nil"/>
              <w:left w:val="nil"/>
              <w:bottom w:val="nil"/>
              <w:right w:val="single" w:sz="6" w:space="0" w:color="auto"/>
            </w:tcBorders>
            <w:shd w:val="clear" w:color="auto" w:fill="FFFFFF"/>
            <w:vAlign w:val="bottom"/>
          </w:tcPr>
          <w:p w:rsidR="00865DB8" w:rsidRDefault="00F415B1" w:rsidP="00BA1D7C">
            <w:pPr>
              <w:shd w:val="clear" w:color="auto" w:fill="FFFFFF"/>
              <w:ind w:firstLine="36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680" w:type="pct"/>
            <w:tcBorders>
              <w:top w:val="nil"/>
              <w:left w:val="single" w:sz="6" w:space="0" w:color="auto"/>
              <w:bottom w:val="nil"/>
              <w:right w:val="nil"/>
            </w:tcBorders>
            <w:shd w:val="clear" w:color="auto" w:fill="FFFFFF"/>
            <w:vAlign w:val="bottom"/>
          </w:tcPr>
          <w:p w:rsidR="00865DB8" w:rsidRDefault="00865DB8" w:rsidP="00BB42CB">
            <w:pPr>
              <w:shd w:val="clear" w:color="auto" w:fill="FFFFFF"/>
              <w:ind w:right="144"/>
              <w:jc w:val="right"/>
              <w:rPr>
                <w:sz w:val="22"/>
                <w:szCs w:val="24"/>
              </w:rPr>
            </w:pPr>
          </w:p>
        </w:tc>
      </w:tr>
      <w:tr w:rsidR="00865DB8" w:rsidTr="00BB42CB">
        <w:trPr>
          <w:trHeight w:val="540"/>
        </w:trPr>
        <w:tc>
          <w:tcPr>
            <w:tcW w:w="4320" w:type="pct"/>
            <w:gridSpan w:val="2"/>
            <w:tcBorders>
              <w:top w:val="nil"/>
              <w:left w:val="nil"/>
              <w:bottom w:val="nil"/>
              <w:right w:val="single" w:sz="6" w:space="0" w:color="auto"/>
            </w:tcBorders>
            <w:shd w:val="clear" w:color="auto" w:fill="FFFFFF"/>
            <w:vAlign w:val="bottom"/>
          </w:tcPr>
          <w:p w:rsidR="00865DB8" w:rsidRDefault="00F415B1" w:rsidP="00BA1D7C">
            <w:pPr>
              <w:shd w:val="clear" w:color="auto" w:fill="FFFFFF"/>
              <w:tabs>
                <w:tab w:val="left" w:leader="dot" w:pos="7344"/>
              </w:tabs>
              <w:rPr>
                <w:sz w:val="22"/>
                <w:szCs w:val="24"/>
              </w:rPr>
            </w:pPr>
            <w:r>
              <w:rPr>
                <w:sz w:val="22"/>
                <w:szCs w:val="18"/>
              </w:rPr>
              <w:t>No. 1. Temporary shorthand writing, and typewriting and attendance</w:t>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435</w:t>
            </w:r>
          </w:p>
        </w:tc>
      </w:tr>
      <w:tr w:rsidR="00865DB8" w:rsidTr="00BB42CB">
        <w:trPr>
          <w:trHeight w:val="162"/>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10" w:hanging="450"/>
              <w:rPr>
                <w:sz w:val="22"/>
                <w:szCs w:val="24"/>
              </w:rPr>
            </w:pPr>
            <w:r>
              <w:rPr>
                <w:sz w:val="22"/>
                <w:szCs w:val="18"/>
              </w:rPr>
              <w:t xml:space="preserve">2. Postage and telegrams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10</w:t>
            </w:r>
          </w:p>
        </w:tc>
      </w:tr>
      <w:tr w:rsidR="00865DB8" w:rsidTr="00BB42CB">
        <w:trPr>
          <w:trHeight w:val="212"/>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10" w:hanging="450"/>
              <w:rPr>
                <w:sz w:val="22"/>
                <w:szCs w:val="24"/>
              </w:rPr>
            </w:pPr>
            <w:r>
              <w:rPr>
                <w:sz w:val="22"/>
                <w:szCs w:val="18"/>
              </w:rPr>
              <w:t xml:space="preserve">3. Office requisites, exclusive of writing-paper and envelopes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30</w:t>
            </w:r>
          </w:p>
        </w:tc>
      </w:tr>
      <w:tr w:rsidR="00865DB8" w:rsidTr="00DD19B2">
        <w:trPr>
          <w:trHeight w:val="288"/>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10" w:hanging="450"/>
              <w:rPr>
                <w:sz w:val="22"/>
                <w:szCs w:val="24"/>
              </w:rPr>
            </w:pPr>
            <w:r>
              <w:rPr>
                <w:sz w:val="22"/>
                <w:szCs w:val="18"/>
              </w:rPr>
              <w:t xml:space="preserve">4. Writing-paper and envelopes, including cost of printing and embossing thereon </w:t>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5</w:t>
            </w:r>
          </w:p>
        </w:tc>
      </w:tr>
      <w:tr w:rsidR="00865DB8" w:rsidTr="00BB42CB">
        <w:trPr>
          <w:trHeight w:val="396"/>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10" w:hanging="450"/>
              <w:rPr>
                <w:sz w:val="22"/>
                <w:szCs w:val="24"/>
              </w:rPr>
            </w:pPr>
            <w:r>
              <w:rPr>
                <w:sz w:val="22"/>
                <w:szCs w:val="18"/>
              </w:rPr>
              <w:t xml:space="preserve">5. Account, record, and other books, including cost of material, printing, and binding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3</w:t>
            </w:r>
          </w:p>
        </w:tc>
      </w:tr>
      <w:tr w:rsidR="00865DB8" w:rsidTr="00BB42CB">
        <w:trPr>
          <w:trHeight w:val="202"/>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10" w:hanging="450"/>
              <w:rPr>
                <w:sz w:val="22"/>
                <w:szCs w:val="24"/>
              </w:rPr>
            </w:pPr>
            <w:r>
              <w:rPr>
                <w:sz w:val="22"/>
                <w:szCs w:val="18"/>
              </w:rPr>
              <w:t xml:space="preserve">6. Travelling expenses </w:t>
            </w:r>
            <w:r w:rsidR="00BA1D7C">
              <w:rPr>
                <w:sz w:val="22"/>
                <w:szCs w:val="18"/>
              </w:rPr>
              <w:tab/>
            </w:r>
          </w:p>
        </w:tc>
        <w:tc>
          <w:tcPr>
            <w:tcW w:w="680" w:type="pct"/>
            <w:tcBorders>
              <w:top w:val="nil"/>
              <w:left w:val="single" w:sz="6" w:space="0" w:color="auto"/>
              <w:bottom w:val="nil"/>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25</w:t>
            </w:r>
          </w:p>
        </w:tc>
      </w:tr>
      <w:tr w:rsidR="00865DB8" w:rsidTr="00BB42CB">
        <w:trPr>
          <w:trHeight w:val="266"/>
        </w:trPr>
        <w:tc>
          <w:tcPr>
            <w:tcW w:w="4320" w:type="pct"/>
            <w:gridSpan w:val="2"/>
            <w:tcBorders>
              <w:top w:val="nil"/>
              <w:left w:val="nil"/>
              <w:bottom w:val="nil"/>
              <w:right w:val="single" w:sz="6" w:space="0" w:color="auto"/>
            </w:tcBorders>
            <w:shd w:val="clear" w:color="auto" w:fill="FFFFFF"/>
            <w:vAlign w:val="bottom"/>
          </w:tcPr>
          <w:p w:rsidR="00865DB8" w:rsidRDefault="00F415B1" w:rsidP="00DD19B2">
            <w:pPr>
              <w:shd w:val="clear" w:color="auto" w:fill="FFFFFF"/>
              <w:tabs>
                <w:tab w:val="left" w:leader="dot" w:pos="7650"/>
              </w:tabs>
              <w:ind w:left="810" w:hanging="450"/>
              <w:rPr>
                <w:sz w:val="22"/>
                <w:szCs w:val="24"/>
              </w:rPr>
            </w:pPr>
            <w:r>
              <w:rPr>
                <w:sz w:val="22"/>
                <w:szCs w:val="18"/>
              </w:rPr>
              <w:t xml:space="preserve">7. Incidental and petty cash expenditure </w:t>
            </w:r>
            <w:r w:rsidR="00BA1D7C">
              <w:rPr>
                <w:sz w:val="22"/>
                <w:szCs w:val="18"/>
              </w:rPr>
              <w:tab/>
            </w:r>
          </w:p>
        </w:tc>
        <w:tc>
          <w:tcPr>
            <w:tcW w:w="680" w:type="pct"/>
            <w:tcBorders>
              <w:top w:val="nil"/>
              <w:left w:val="single" w:sz="6" w:space="0" w:color="auto"/>
              <w:bottom w:val="single" w:sz="6" w:space="0" w:color="auto"/>
              <w:right w:val="nil"/>
            </w:tcBorders>
            <w:shd w:val="clear" w:color="auto" w:fill="FFFFFF"/>
            <w:vAlign w:val="bottom"/>
          </w:tcPr>
          <w:p w:rsidR="00865DB8" w:rsidRDefault="00F415B1" w:rsidP="00BB42CB">
            <w:pPr>
              <w:shd w:val="clear" w:color="auto" w:fill="FFFFFF"/>
              <w:ind w:right="144"/>
              <w:jc w:val="right"/>
              <w:rPr>
                <w:sz w:val="22"/>
                <w:szCs w:val="24"/>
              </w:rPr>
            </w:pPr>
            <w:r>
              <w:rPr>
                <w:sz w:val="22"/>
                <w:szCs w:val="18"/>
              </w:rPr>
              <w:t>50</w:t>
            </w:r>
          </w:p>
        </w:tc>
      </w:tr>
      <w:tr w:rsidR="00865DB8" w:rsidTr="00DD19B2">
        <w:trPr>
          <w:trHeight w:val="385"/>
        </w:trPr>
        <w:tc>
          <w:tcPr>
            <w:tcW w:w="4320" w:type="pct"/>
            <w:gridSpan w:val="2"/>
            <w:tcBorders>
              <w:top w:val="nil"/>
              <w:left w:val="nil"/>
              <w:bottom w:val="nil"/>
              <w:right w:val="single" w:sz="6" w:space="0" w:color="auto"/>
            </w:tcBorders>
            <w:shd w:val="clear" w:color="auto" w:fill="FFFFFF"/>
            <w:vAlign w:val="bottom"/>
          </w:tcPr>
          <w:p w:rsidR="00865DB8" w:rsidRDefault="00865DB8" w:rsidP="00BB42CB">
            <w:pPr>
              <w:shd w:val="clear" w:color="auto" w:fill="FFFFFF"/>
              <w:rPr>
                <w:sz w:val="22"/>
                <w:szCs w:val="24"/>
              </w:rPr>
            </w:pP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DD19B2">
            <w:pPr>
              <w:shd w:val="clear" w:color="auto" w:fill="FFFFFF"/>
              <w:ind w:right="144"/>
              <w:jc w:val="right"/>
              <w:rPr>
                <w:sz w:val="22"/>
                <w:szCs w:val="24"/>
              </w:rPr>
            </w:pPr>
            <w:r>
              <w:rPr>
                <w:sz w:val="22"/>
                <w:szCs w:val="18"/>
              </w:rPr>
              <w:t>558</w:t>
            </w:r>
          </w:p>
        </w:tc>
      </w:tr>
      <w:tr w:rsidR="00865DB8" w:rsidTr="00BA1D7C">
        <w:trPr>
          <w:trHeight w:val="446"/>
        </w:trPr>
        <w:tc>
          <w:tcPr>
            <w:tcW w:w="4320" w:type="pct"/>
            <w:gridSpan w:val="2"/>
            <w:tcBorders>
              <w:top w:val="nil"/>
              <w:left w:val="nil"/>
              <w:bottom w:val="nil"/>
              <w:right w:val="single" w:sz="6" w:space="0" w:color="auto"/>
            </w:tcBorders>
            <w:shd w:val="clear" w:color="auto" w:fill="FFFFFF"/>
            <w:vAlign w:val="center"/>
          </w:tcPr>
          <w:p w:rsidR="00865DB8" w:rsidRDefault="00F415B1" w:rsidP="00DD19B2">
            <w:pPr>
              <w:shd w:val="clear" w:color="auto" w:fill="FFFFFF"/>
              <w:tabs>
                <w:tab w:val="left" w:leader="dot" w:pos="7650"/>
              </w:tabs>
              <w:ind w:left="810" w:firstLine="2250"/>
              <w:rPr>
                <w:sz w:val="22"/>
                <w:szCs w:val="24"/>
              </w:rPr>
            </w:pPr>
            <w:r>
              <w:rPr>
                <w:sz w:val="22"/>
                <w:szCs w:val="18"/>
              </w:rPr>
              <w:t xml:space="preserve">Total </w:t>
            </w:r>
            <w:r w:rsidR="00FF63C2">
              <w:rPr>
                <w:smallCaps/>
                <w:sz w:val="22"/>
                <w:szCs w:val="18"/>
              </w:rPr>
              <w:t>Division N</w:t>
            </w:r>
            <w:r w:rsidR="00FF63C2">
              <w:rPr>
                <w:sz w:val="22"/>
                <w:szCs w:val="18"/>
              </w:rPr>
              <w:t>o</w:t>
            </w:r>
            <w:r>
              <w:rPr>
                <w:smallCaps/>
                <w:sz w:val="22"/>
                <w:szCs w:val="18"/>
              </w:rPr>
              <w:t xml:space="preserve">. </w:t>
            </w:r>
            <w:r>
              <w:rPr>
                <w:sz w:val="22"/>
                <w:szCs w:val="18"/>
              </w:rPr>
              <w:t>3</w:t>
            </w:r>
            <w:r w:rsidR="00BA1D7C">
              <w:rPr>
                <w:sz w:val="22"/>
                <w:szCs w:val="18"/>
              </w:rPr>
              <w:tab/>
            </w:r>
          </w:p>
        </w:tc>
        <w:tc>
          <w:tcPr>
            <w:tcW w:w="680" w:type="pct"/>
            <w:tcBorders>
              <w:top w:val="single" w:sz="6" w:space="0" w:color="auto"/>
              <w:left w:val="single" w:sz="6" w:space="0" w:color="auto"/>
              <w:bottom w:val="single" w:sz="6" w:space="0" w:color="auto"/>
              <w:right w:val="nil"/>
            </w:tcBorders>
            <w:shd w:val="clear" w:color="auto" w:fill="FFFFFF"/>
            <w:vAlign w:val="center"/>
          </w:tcPr>
          <w:p w:rsidR="00865DB8" w:rsidRPr="00FF63C2" w:rsidRDefault="00F415B1" w:rsidP="00BA1D7C">
            <w:pPr>
              <w:shd w:val="clear" w:color="auto" w:fill="FFFFFF"/>
              <w:ind w:right="144"/>
              <w:jc w:val="right"/>
              <w:rPr>
                <w:sz w:val="22"/>
                <w:szCs w:val="24"/>
              </w:rPr>
            </w:pPr>
            <w:r w:rsidRPr="00FF63C2">
              <w:rPr>
                <w:bCs/>
                <w:sz w:val="22"/>
                <w:szCs w:val="24"/>
              </w:rPr>
              <w:t>7,277</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82"/>
        <w:gridCol w:w="6699"/>
        <w:gridCol w:w="1328"/>
      </w:tblGrid>
      <w:tr w:rsidR="00865DB8" w:rsidTr="00E621A0">
        <w:trPr>
          <w:trHeight w:val="628"/>
        </w:trPr>
        <w:tc>
          <w:tcPr>
            <w:tcW w:w="594"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c>
          <w:tcPr>
            <w:tcW w:w="3677" w:type="pct"/>
            <w:tcBorders>
              <w:top w:val="single" w:sz="6" w:space="0" w:color="auto"/>
              <w:left w:val="nil"/>
              <w:bottom w:val="single" w:sz="6" w:space="0" w:color="auto"/>
              <w:right w:val="nil"/>
            </w:tcBorders>
            <w:shd w:val="clear" w:color="auto" w:fill="FFFFFF"/>
            <w:vAlign w:val="center"/>
          </w:tcPr>
          <w:p w:rsidR="00865DB8" w:rsidRDefault="00F415B1" w:rsidP="00BA1D7C">
            <w:pPr>
              <w:shd w:val="clear" w:color="auto" w:fill="FFFFFF"/>
              <w:jc w:val="center"/>
              <w:rPr>
                <w:sz w:val="22"/>
                <w:szCs w:val="24"/>
              </w:rPr>
            </w:pPr>
            <w:r>
              <w:rPr>
                <w:sz w:val="22"/>
                <w:szCs w:val="22"/>
              </w:rPr>
              <w:t>I.</w:t>
            </w:r>
            <w:r>
              <w:rPr>
                <w:rFonts w:eastAsia="Times New Roman"/>
                <w:sz w:val="22"/>
                <w:szCs w:val="22"/>
              </w:rPr>
              <w:t>—</w:t>
            </w:r>
            <w:r>
              <w:rPr>
                <w:rFonts w:eastAsia="Times New Roman"/>
                <w:smallCaps/>
                <w:sz w:val="22"/>
                <w:szCs w:val="22"/>
              </w:rPr>
              <w:t>The Parliament.</w:t>
            </w:r>
          </w:p>
        </w:tc>
        <w:tc>
          <w:tcPr>
            <w:tcW w:w="729"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r>
      <w:tr w:rsidR="00865DB8" w:rsidTr="00E621A0">
        <w:trPr>
          <w:trHeight w:val="514"/>
        </w:trPr>
        <w:tc>
          <w:tcPr>
            <w:tcW w:w="594" w:type="pct"/>
            <w:tcBorders>
              <w:top w:val="single" w:sz="6" w:space="0" w:color="auto"/>
              <w:left w:val="nil"/>
              <w:bottom w:val="nil"/>
              <w:right w:val="single" w:sz="6" w:space="0" w:color="auto"/>
            </w:tcBorders>
            <w:shd w:val="clear" w:color="auto" w:fill="FFFFFF"/>
            <w:vAlign w:val="center"/>
          </w:tcPr>
          <w:p w:rsidR="00865DB8" w:rsidRDefault="00865DB8" w:rsidP="00BF5DB9">
            <w:pPr>
              <w:shd w:val="clear" w:color="auto" w:fill="FFFFFF"/>
              <w:jc w:val="center"/>
              <w:rPr>
                <w:sz w:val="22"/>
                <w:szCs w:val="24"/>
              </w:rPr>
            </w:pPr>
          </w:p>
        </w:tc>
        <w:tc>
          <w:tcPr>
            <w:tcW w:w="3677"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BF5DB9">
            <w:pPr>
              <w:shd w:val="clear" w:color="auto" w:fill="FFFFFF"/>
              <w:jc w:val="center"/>
              <w:rPr>
                <w:sz w:val="22"/>
                <w:szCs w:val="24"/>
              </w:rPr>
            </w:pPr>
          </w:p>
        </w:tc>
        <w:tc>
          <w:tcPr>
            <w:tcW w:w="729" w:type="pct"/>
            <w:tcBorders>
              <w:top w:val="single" w:sz="6" w:space="0" w:color="auto"/>
              <w:left w:val="single" w:sz="6" w:space="0" w:color="auto"/>
              <w:bottom w:val="nil"/>
              <w:right w:val="nil"/>
            </w:tcBorders>
            <w:shd w:val="clear" w:color="auto" w:fill="FFFFFF"/>
            <w:vAlign w:val="center"/>
          </w:tcPr>
          <w:p w:rsidR="00865DB8" w:rsidRDefault="00F415B1" w:rsidP="00BF5DB9">
            <w:pPr>
              <w:shd w:val="clear" w:color="auto" w:fill="FFFFFF"/>
              <w:jc w:val="center"/>
              <w:rPr>
                <w:sz w:val="22"/>
                <w:szCs w:val="24"/>
              </w:rPr>
            </w:pPr>
            <w:r>
              <w:rPr>
                <w:rFonts w:eastAsia="Times New Roman"/>
                <w:sz w:val="22"/>
                <w:szCs w:val="18"/>
              </w:rPr>
              <w:t>£</w:t>
            </w:r>
          </w:p>
        </w:tc>
      </w:tr>
      <w:tr w:rsidR="00865DB8" w:rsidTr="00E621A0">
        <w:trPr>
          <w:trHeight w:val="862"/>
        </w:trPr>
        <w:tc>
          <w:tcPr>
            <w:tcW w:w="594" w:type="pct"/>
            <w:tcBorders>
              <w:top w:val="nil"/>
              <w:left w:val="nil"/>
              <w:bottom w:val="single" w:sz="6" w:space="0" w:color="auto"/>
              <w:right w:val="single" w:sz="6" w:space="0" w:color="auto"/>
            </w:tcBorders>
            <w:shd w:val="clear" w:color="auto" w:fill="FFFFFF"/>
            <w:vAlign w:val="center"/>
          </w:tcPr>
          <w:p w:rsidR="00865DB8" w:rsidRPr="00DD19B2" w:rsidRDefault="00F415B1" w:rsidP="00BF5DB9">
            <w:pPr>
              <w:shd w:val="clear" w:color="auto" w:fill="FFFFFF"/>
              <w:jc w:val="center"/>
              <w:rPr>
                <w:sz w:val="18"/>
                <w:szCs w:val="18"/>
              </w:rPr>
            </w:pPr>
            <w:r w:rsidRPr="00DD19B2">
              <w:rPr>
                <w:sz w:val="18"/>
                <w:szCs w:val="18"/>
              </w:rPr>
              <w:t>Number of Persons.</w:t>
            </w:r>
          </w:p>
        </w:tc>
        <w:tc>
          <w:tcPr>
            <w:tcW w:w="3677" w:type="pct"/>
            <w:tcBorders>
              <w:top w:val="nil"/>
              <w:left w:val="single" w:sz="6" w:space="0" w:color="auto"/>
              <w:bottom w:val="nil"/>
              <w:right w:val="single" w:sz="6" w:space="0" w:color="auto"/>
            </w:tcBorders>
            <w:shd w:val="clear" w:color="auto" w:fill="FFFFFF"/>
            <w:vAlign w:val="center"/>
          </w:tcPr>
          <w:p w:rsidR="00865DB8" w:rsidRDefault="00F415B1" w:rsidP="00DD19B2">
            <w:pPr>
              <w:shd w:val="clear" w:color="auto" w:fill="FFFFFF"/>
              <w:ind w:left="177"/>
              <w:rPr>
                <w:sz w:val="22"/>
                <w:szCs w:val="24"/>
              </w:rPr>
            </w:pPr>
            <w:r>
              <w:rPr>
                <w:sz w:val="22"/>
                <w:szCs w:val="18"/>
              </w:rPr>
              <w:t>SENATE AND HOUSE OF REPRESENTATIVES.</w:t>
            </w:r>
          </w:p>
        </w:tc>
        <w:tc>
          <w:tcPr>
            <w:tcW w:w="729" w:type="pct"/>
            <w:tcBorders>
              <w:top w:val="nil"/>
              <w:left w:val="single" w:sz="6" w:space="0" w:color="auto"/>
              <w:bottom w:val="nil"/>
              <w:right w:val="nil"/>
            </w:tcBorders>
            <w:shd w:val="clear" w:color="auto" w:fill="FFFFFF"/>
            <w:vAlign w:val="center"/>
          </w:tcPr>
          <w:p w:rsidR="00865DB8" w:rsidRDefault="00865DB8" w:rsidP="00BF5DB9">
            <w:pPr>
              <w:shd w:val="clear" w:color="auto" w:fill="FFFFFF"/>
              <w:ind w:right="144"/>
              <w:jc w:val="center"/>
              <w:rPr>
                <w:sz w:val="22"/>
                <w:szCs w:val="24"/>
              </w:rPr>
            </w:pPr>
          </w:p>
        </w:tc>
      </w:tr>
      <w:tr w:rsidR="00865DB8" w:rsidTr="00E621A0">
        <w:trPr>
          <w:trHeight w:val="618"/>
        </w:trPr>
        <w:tc>
          <w:tcPr>
            <w:tcW w:w="594" w:type="pct"/>
            <w:tcBorders>
              <w:top w:val="single" w:sz="6" w:space="0" w:color="auto"/>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177" w:firstLine="180"/>
              <w:rPr>
                <w:sz w:val="22"/>
                <w:szCs w:val="24"/>
              </w:rPr>
            </w:pPr>
            <w:r>
              <w:rPr>
                <w:smallCaps/>
                <w:sz w:val="22"/>
                <w:szCs w:val="18"/>
              </w:rPr>
              <w:t xml:space="preserve">Division </w:t>
            </w:r>
            <w:r>
              <w:rPr>
                <w:sz w:val="22"/>
                <w:szCs w:val="18"/>
              </w:rPr>
              <w:t>No. 4.</w:t>
            </w:r>
          </w:p>
        </w:tc>
        <w:tc>
          <w:tcPr>
            <w:tcW w:w="729"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621A0">
        <w:trPr>
          <w:trHeight w:val="639"/>
        </w:trPr>
        <w:tc>
          <w:tcPr>
            <w:tcW w:w="594" w:type="pct"/>
            <w:tcBorders>
              <w:top w:val="nil"/>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177"/>
              <w:jc w:val="center"/>
              <w:rPr>
                <w:sz w:val="22"/>
                <w:szCs w:val="24"/>
              </w:rPr>
            </w:pPr>
            <w:r>
              <w:rPr>
                <w:sz w:val="22"/>
                <w:szCs w:val="18"/>
              </w:rPr>
              <w:t>THE LIBRARY.</w:t>
            </w:r>
          </w:p>
        </w:tc>
        <w:tc>
          <w:tcPr>
            <w:tcW w:w="729"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621A0">
        <w:trPr>
          <w:trHeight w:val="445"/>
        </w:trPr>
        <w:tc>
          <w:tcPr>
            <w:tcW w:w="594" w:type="pct"/>
            <w:tcBorders>
              <w:top w:val="nil"/>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177" w:firstLine="540"/>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29"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621A0">
        <w:trPr>
          <w:trHeight w:val="302"/>
        </w:trPr>
        <w:tc>
          <w:tcPr>
            <w:tcW w:w="594" w:type="pct"/>
            <w:tcBorders>
              <w:top w:val="nil"/>
              <w:left w:val="nil"/>
              <w:bottom w:val="nil"/>
              <w:right w:val="single" w:sz="6" w:space="0" w:color="auto"/>
            </w:tcBorders>
            <w:shd w:val="clear" w:color="auto" w:fill="FFFFFF"/>
            <w:vAlign w:val="bottom"/>
          </w:tcPr>
          <w:p w:rsidR="00865DB8" w:rsidRPr="00DD19B2" w:rsidRDefault="00F415B1" w:rsidP="00DD19B2">
            <w:pPr>
              <w:shd w:val="clear" w:color="auto" w:fill="FFFFFF"/>
              <w:jc w:val="center"/>
              <w:rPr>
                <w:sz w:val="22"/>
                <w:szCs w:val="18"/>
              </w:rPr>
            </w:pPr>
            <w:r w:rsidRPr="00DD19B2">
              <w:rPr>
                <w:sz w:val="22"/>
                <w:szCs w:val="18"/>
              </w:rPr>
              <w:t>1</w:t>
            </w: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387"/>
              </w:tabs>
              <w:ind w:left="177"/>
              <w:rPr>
                <w:sz w:val="22"/>
                <w:szCs w:val="24"/>
              </w:rPr>
            </w:pPr>
            <w:r>
              <w:rPr>
                <w:sz w:val="22"/>
                <w:szCs w:val="18"/>
              </w:rPr>
              <w:t xml:space="preserve">The Librarian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600</w:t>
            </w:r>
          </w:p>
        </w:tc>
      </w:tr>
      <w:tr w:rsidR="00865DB8" w:rsidTr="00E621A0">
        <w:trPr>
          <w:trHeight w:val="194"/>
        </w:trPr>
        <w:tc>
          <w:tcPr>
            <w:tcW w:w="594" w:type="pct"/>
            <w:tcBorders>
              <w:top w:val="nil"/>
              <w:left w:val="nil"/>
              <w:bottom w:val="nil"/>
              <w:right w:val="single" w:sz="6" w:space="0" w:color="auto"/>
            </w:tcBorders>
            <w:shd w:val="clear" w:color="auto" w:fill="FFFFFF"/>
            <w:vAlign w:val="bottom"/>
          </w:tcPr>
          <w:p w:rsidR="00865DB8" w:rsidRPr="00DD19B2" w:rsidRDefault="00F415B1" w:rsidP="00DD19B2">
            <w:pPr>
              <w:shd w:val="clear" w:color="auto" w:fill="FFFFFF"/>
              <w:jc w:val="center"/>
              <w:rPr>
                <w:sz w:val="22"/>
                <w:szCs w:val="18"/>
              </w:rPr>
            </w:pPr>
            <w:r w:rsidRPr="00DD19B2">
              <w:rPr>
                <w:sz w:val="22"/>
                <w:szCs w:val="18"/>
              </w:rPr>
              <w:t>1</w:t>
            </w: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387"/>
              </w:tabs>
              <w:ind w:left="177"/>
              <w:rPr>
                <w:sz w:val="22"/>
                <w:szCs w:val="24"/>
              </w:rPr>
            </w:pPr>
            <w:r>
              <w:rPr>
                <w:sz w:val="22"/>
                <w:szCs w:val="18"/>
              </w:rPr>
              <w:t xml:space="preserve">Archivist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500</w:t>
            </w:r>
          </w:p>
        </w:tc>
      </w:tr>
      <w:tr w:rsidR="00865DB8" w:rsidTr="00E621A0">
        <w:trPr>
          <w:trHeight w:val="201"/>
        </w:trPr>
        <w:tc>
          <w:tcPr>
            <w:tcW w:w="594" w:type="pct"/>
            <w:tcBorders>
              <w:top w:val="nil"/>
              <w:left w:val="nil"/>
              <w:bottom w:val="nil"/>
              <w:right w:val="single" w:sz="6" w:space="0" w:color="auto"/>
            </w:tcBorders>
            <w:shd w:val="clear" w:color="auto" w:fill="FFFFFF"/>
            <w:vAlign w:val="bottom"/>
          </w:tcPr>
          <w:p w:rsidR="00865DB8" w:rsidRPr="00DD19B2" w:rsidRDefault="00F415B1" w:rsidP="00DD19B2">
            <w:pPr>
              <w:shd w:val="clear" w:color="auto" w:fill="FFFFFF"/>
              <w:jc w:val="center"/>
              <w:rPr>
                <w:sz w:val="22"/>
                <w:szCs w:val="18"/>
              </w:rPr>
            </w:pPr>
            <w:r w:rsidRPr="00DD19B2">
              <w:rPr>
                <w:sz w:val="22"/>
                <w:szCs w:val="18"/>
              </w:rPr>
              <w:t>1</w:t>
            </w: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387"/>
              </w:tabs>
              <w:ind w:left="177"/>
              <w:rPr>
                <w:sz w:val="22"/>
                <w:szCs w:val="24"/>
              </w:rPr>
            </w:pPr>
            <w:r>
              <w:rPr>
                <w:sz w:val="22"/>
                <w:szCs w:val="18"/>
              </w:rPr>
              <w:t xml:space="preserve">Clerk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260</w:t>
            </w:r>
          </w:p>
        </w:tc>
      </w:tr>
      <w:tr w:rsidR="00865DB8" w:rsidTr="00E621A0">
        <w:trPr>
          <w:trHeight w:val="205"/>
        </w:trPr>
        <w:tc>
          <w:tcPr>
            <w:tcW w:w="594" w:type="pct"/>
            <w:tcBorders>
              <w:top w:val="nil"/>
              <w:left w:val="nil"/>
              <w:bottom w:val="nil"/>
              <w:right w:val="single" w:sz="6" w:space="0" w:color="auto"/>
            </w:tcBorders>
            <w:shd w:val="clear" w:color="auto" w:fill="FFFFFF"/>
            <w:vAlign w:val="bottom"/>
          </w:tcPr>
          <w:p w:rsidR="00865DB8" w:rsidRPr="00DD19B2" w:rsidRDefault="00F415B1" w:rsidP="00DD19B2">
            <w:pPr>
              <w:shd w:val="clear" w:color="auto" w:fill="FFFFFF"/>
              <w:jc w:val="center"/>
              <w:rPr>
                <w:sz w:val="22"/>
                <w:szCs w:val="18"/>
              </w:rPr>
            </w:pPr>
            <w:r w:rsidRPr="00DD19B2">
              <w:rPr>
                <w:sz w:val="22"/>
                <w:szCs w:val="18"/>
              </w:rPr>
              <w:t>1</w:t>
            </w:r>
          </w:p>
        </w:tc>
        <w:tc>
          <w:tcPr>
            <w:tcW w:w="3677" w:type="pct"/>
            <w:tcBorders>
              <w:top w:val="nil"/>
              <w:left w:val="single" w:sz="6" w:space="0" w:color="auto"/>
              <w:bottom w:val="nil"/>
              <w:right w:val="single" w:sz="6" w:space="0" w:color="auto"/>
            </w:tcBorders>
            <w:shd w:val="clear" w:color="auto" w:fill="FFFFFF"/>
            <w:vAlign w:val="bottom"/>
          </w:tcPr>
          <w:p w:rsidR="00865DB8" w:rsidRDefault="00F415B1" w:rsidP="00DD19B2">
            <w:pPr>
              <w:shd w:val="clear" w:color="auto" w:fill="FFFFFF"/>
              <w:tabs>
                <w:tab w:val="left" w:leader="dot" w:pos="6387"/>
              </w:tabs>
              <w:ind w:left="177"/>
              <w:rPr>
                <w:sz w:val="22"/>
                <w:szCs w:val="24"/>
              </w:rPr>
            </w:pPr>
            <w:r>
              <w:rPr>
                <w:sz w:val="22"/>
                <w:szCs w:val="18"/>
              </w:rPr>
              <w:t xml:space="preserve">Cataloguer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275</w:t>
            </w:r>
          </w:p>
        </w:tc>
      </w:tr>
      <w:tr w:rsidR="00865DB8" w:rsidTr="00E621A0">
        <w:trPr>
          <w:trHeight w:val="251"/>
        </w:trPr>
        <w:tc>
          <w:tcPr>
            <w:tcW w:w="594" w:type="pct"/>
            <w:tcBorders>
              <w:top w:val="nil"/>
              <w:left w:val="nil"/>
              <w:bottom w:val="single" w:sz="4" w:space="0" w:color="auto"/>
              <w:right w:val="single" w:sz="6" w:space="0" w:color="auto"/>
            </w:tcBorders>
            <w:shd w:val="clear" w:color="auto" w:fill="FFFFFF"/>
            <w:vAlign w:val="bottom"/>
          </w:tcPr>
          <w:p w:rsidR="00865DB8" w:rsidRPr="00DD19B2" w:rsidRDefault="00F415B1" w:rsidP="00DD19B2">
            <w:pPr>
              <w:shd w:val="clear" w:color="auto" w:fill="FFFFFF"/>
              <w:jc w:val="center"/>
              <w:rPr>
                <w:sz w:val="22"/>
                <w:szCs w:val="18"/>
              </w:rPr>
            </w:pPr>
            <w:r w:rsidRPr="00DD19B2">
              <w:rPr>
                <w:sz w:val="22"/>
                <w:szCs w:val="18"/>
              </w:rPr>
              <w:t>4</w:t>
            </w:r>
          </w:p>
        </w:tc>
        <w:tc>
          <w:tcPr>
            <w:tcW w:w="3677" w:type="pct"/>
            <w:tcBorders>
              <w:top w:val="nil"/>
              <w:left w:val="single" w:sz="6" w:space="0" w:color="auto"/>
              <w:right w:val="single" w:sz="6" w:space="0" w:color="auto"/>
            </w:tcBorders>
            <w:shd w:val="clear" w:color="auto" w:fill="FFFFFF"/>
            <w:vAlign w:val="bottom"/>
          </w:tcPr>
          <w:p w:rsidR="00865DB8" w:rsidRDefault="00F415B1" w:rsidP="00DD19B2">
            <w:pPr>
              <w:shd w:val="clear" w:color="auto" w:fill="FFFFFF"/>
              <w:tabs>
                <w:tab w:val="left" w:leader="dot" w:pos="6387"/>
              </w:tabs>
              <w:ind w:left="177"/>
              <w:rPr>
                <w:sz w:val="22"/>
                <w:szCs w:val="24"/>
              </w:rPr>
            </w:pPr>
            <w:r>
              <w:rPr>
                <w:sz w:val="22"/>
                <w:szCs w:val="18"/>
              </w:rPr>
              <w:t xml:space="preserve">One temporary clerk and three temporary messengers </w:t>
            </w:r>
            <w:r w:rsidR="00BA1D7C">
              <w:rPr>
                <w:sz w:val="22"/>
                <w:szCs w:val="18"/>
              </w:rPr>
              <w:tab/>
            </w:r>
          </w:p>
        </w:tc>
        <w:tc>
          <w:tcPr>
            <w:tcW w:w="729"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608</w:t>
            </w:r>
          </w:p>
        </w:tc>
      </w:tr>
      <w:tr w:rsidR="00865DB8" w:rsidTr="00E621A0">
        <w:trPr>
          <w:trHeight w:val="366"/>
        </w:trPr>
        <w:tc>
          <w:tcPr>
            <w:tcW w:w="594" w:type="pct"/>
            <w:tcBorders>
              <w:top w:val="single" w:sz="4" w:space="0" w:color="auto"/>
              <w:left w:val="nil"/>
              <w:bottom w:val="single" w:sz="4" w:space="0" w:color="auto"/>
              <w:right w:val="single" w:sz="6" w:space="0" w:color="auto"/>
            </w:tcBorders>
            <w:shd w:val="clear" w:color="auto" w:fill="FFFFFF"/>
            <w:vAlign w:val="bottom"/>
          </w:tcPr>
          <w:p w:rsidR="00865DB8" w:rsidRPr="00DD19B2" w:rsidRDefault="00F415B1" w:rsidP="00DD19B2">
            <w:pPr>
              <w:shd w:val="clear" w:color="auto" w:fill="FFFFFF"/>
              <w:jc w:val="center"/>
              <w:rPr>
                <w:sz w:val="22"/>
                <w:szCs w:val="18"/>
              </w:rPr>
            </w:pPr>
            <w:r>
              <w:rPr>
                <w:sz w:val="22"/>
                <w:szCs w:val="18"/>
              </w:rPr>
              <w:t>8</w:t>
            </w:r>
          </w:p>
        </w:tc>
        <w:tc>
          <w:tcPr>
            <w:tcW w:w="3677" w:type="pct"/>
            <w:tcBorders>
              <w:top w:val="nil"/>
              <w:left w:val="single" w:sz="6" w:space="0" w:color="auto"/>
              <w:right w:val="single" w:sz="6" w:space="0" w:color="auto"/>
            </w:tcBorders>
            <w:shd w:val="clear" w:color="auto" w:fill="FFFFFF"/>
            <w:vAlign w:val="bottom"/>
          </w:tcPr>
          <w:p w:rsidR="00865DB8" w:rsidRDefault="00865DB8" w:rsidP="00BF5DB9">
            <w:pPr>
              <w:shd w:val="clear" w:color="auto" w:fill="FFFFFF"/>
              <w:rPr>
                <w:sz w:val="22"/>
                <w:szCs w:val="24"/>
              </w:rPr>
            </w:pPr>
          </w:p>
        </w:tc>
        <w:tc>
          <w:tcPr>
            <w:tcW w:w="729"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2,243</w:t>
            </w:r>
          </w:p>
        </w:tc>
      </w:tr>
      <w:tr w:rsidR="00865DB8" w:rsidTr="00E621A0">
        <w:trPr>
          <w:trHeight w:val="1214"/>
        </w:trPr>
        <w:tc>
          <w:tcPr>
            <w:tcW w:w="4271" w:type="pct"/>
            <w:gridSpan w:val="2"/>
            <w:tcBorders>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29"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621A0">
        <w:trPr>
          <w:trHeight w:val="474"/>
        </w:trPr>
        <w:tc>
          <w:tcPr>
            <w:tcW w:w="4271" w:type="pct"/>
            <w:gridSpan w:val="2"/>
            <w:tcBorders>
              <w:top w:val="nil"/>
              <w:left w:val="nil"/>
              <w:bottom w:val="nil"/>
              <w:right w:val="single" w:sz="6" w:space="0" w:color="auto"/>
            </w:tcBorders>
            <w:shd w:val="clear" w:color="auto" w:fill="FFFFFF"/>
            <w:vAlign w:val="bottom"/>
          </w:tcPr>
          <w:p w:rsidR="00865DB8" w:rsidRDefault="00F415B1" w:rsidP="00BA1D7C">
            <w:pPr>
              <w:shd w:val="clear" w:color="auto" w:fill="FFFFFF"/>
              <w:ind w:firstLine="180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29"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621A0">
        <w:trPr>
          <w:trHeight w:val="578"/>
        </w:trPr>
        <w:tc>
          <w:tcPr>
            <w:tcW w:w="4271" w:type="pct"/>
            <w:gridSpan w:val="2"/>
            <w:tcBorders>
              <w:top w:val="nil"/>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29"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621A0">
        <w:trPr>
          <w:trHeight w:val="262"/>
        </w:trPr>
        <w:tc>
          <w:tcPr>
            <w:tcW w:w="4271" w:type="pct"/>
            <w:gridSpan w:val="2"/>
            <w:tcBorders>
              <w:top w:val="nil"/>
              <w:left w:val="nil"/>
              <w:bottom w:val="nil"/>
              <w:right w:val="single" w:sz="6" w:space="0" w:color="auto"/>
            </w:tcBorders>
            <w:shd w:val="clear" w:color="auto" w:fill="FFFFFF"/>
            <w:vAlign w:val="bottom"/>
          </w:tcPr>
          <w:p w:rsidR="00865DB8" w:rsidRDefault="00F415B1" w:rsidP="00BF5DB9">
            <w:pPr>
              <w:shd w:val="clear" w:color="auto" w:fill="FFFFFF"/>
              <w:rPr>
                <w:sz w:val="22"/>
                <w:szCs w:val="24"/>
              </w:rPr>
            </w:pPr>
            <w:r>
              <w:rPr>
                <w:sz w:val="22"/>
                <w:szCs w:val="18"/>
              </w:rPr>
              <w:t>No 1. Books, maps, plates, and documents, bookbinding and insurance</w:t>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1,800</w:t>
            </w:r>
          </w:p>
        </w:tc>
      </w:tr>
      <w:tr w:rsidR="00865DB8" w:rsidTr="00E621A0">
        <w:trPr>
          <w:trHeight w:val="395"/>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ind w:left="1035" w:hanging="720"/>
              <w:rPr>
                <w:sz w:val="22"/>
                <w:szCs w:val="24"/>
              </w:rPr>
            </w:pPr>
            <w:r>
              <w:rPr>
                <w:sz w:val="22"/>
                <w:szCs w:val="18"/>
              </w:rPr>
              <w:t>2. Subscriptions to newspapers, periodicals, and annuals, and purchase of books not permanently retained in the Library</w:t>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320</w:t>
            </w:r>
          </w:p>
        </w:tc>
      </w:tr>
      <w:tr w:rsidR="00865DB8" w:rsidTr="00E621A0">
        <w:trPr>
          <w:trHeight w:val="194"/>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 xml:space="preserve">3. Postage and telegrams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15</w:t>
            </w:r>
          </w:p>
        </w:tc>
      </w:tr>
      <w:tr w:rsidR="00865DB8" w:rsidTr="00E621A0">
        <w:trPr>
          <w:trHeight w:val="190"/>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 xml:space="preserve">4. Office cleaning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145</w:t>
            </w:r>
          </w:p>
        </w:tc>
      </w:tr>
      <w:tr w:rsidR="00865DB8" w:rsidTr="00E621A0">
        <w:trPr>
          <w:trHeight w:val="194"/>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 xml:space="preserve">5. Office requisites, exclusive of writing-paper and envelopes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30</w:t>
            </w:r>
          </w:p>
        </w:tc>
      </w:tr>
      <w:tr w:rsidR="00865DB8" w:rsidTr="00E621A0">
        <w:trPr>
          <w:trHeight w:val="117"/>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6. Writing-paper and envelopes, including cost of</w:t>
            </w:r>
            <w:r w:rsidR="00BA1D7C">
              <w:rPr>
                <w:sz w:val="22"/>
                <w:szCs w:val="18"/>
              </w:rPr>
              <w:t xml:space="preserve"> printing and embossing thereon</w:t>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rPr>
              <w:t>20</w:t>
            </w:r>
          </w:p>
        </w:tc>
      </w:tr>
      <w:tr w:rsidR="00865DB8" w:rsidTr="00E621A0">
        <w:trPr>
          <w:trHeight w:val="90"/>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 xml:space="preserve">7. Account, record, and other books, including cost of material, printing, and binding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5</w:t>
            </w:r>
          </w:p>
        </w:tc>
      </w:tr>
      <w:tr w:rsidR="00865DB8" w:rsidTr="00E621A0">
        <w:trPr>
          <w:trHeight w:val="183"/>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 xml:space="preserve">8. Incidental and petty cash expenditure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100</w:t>
            </w:r>
          </w:p>
        </w:tc>
      </w:tr>
      <w:tr w:rsidR="00865DB8" w:rsidTr="00E621A0">
        <w:trPr>
          <w:trHeight w:val="190"/>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35" w:hanging="720"/>
              <w:rPr>
                <w:sz w:val="22"/>
                <w:szCs w:val="24"/>
              </w:rPr>
            </w:pPr>
            <w:r>
              <w:rPr>
                <w:sz w:val="22"/>
                <w:szCs w:val="18"/>
              </w:rPr>
              <w:t xml:space="preserve">9. Fittings and furniture </w:t>
            </w:r>
            <w:r w:rsidR="00BA1D7C">
              <w:rPr>
                <w:sz w:val="22"/>
                <w:szCs w:val="18"/>
              </w:rPr>
              <w:tab/>
            </w:r>
          </w:p>
        </w:tc>
        <w:tc>
          <w:tcPr>
            <w:tcW w:w="72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50</w:t>
            </w:r>
          </w:p>
        </w:tc>
      </w:tr>
      <w:tr w:rsidR="00865DB8" w:rsidTr="00E621A0">
        <w:trPr>
          <w:trHeight w:val="266"/>
        </w:trPr>
        <w:tc>
          <w:tcPr>
            <w:tcW w:w="4271"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left="1017" w:hanging="810"/>
              <w:rPr>
                <w:sz w:val="22"/>
                <w:szCs w:val="24"/>
              </w:rPr>
            </w:pPr>
            <w:r>
              <w:rPr>
                <w:sz w:val="22"/>
                <w:szCs w:val="18"/>
              </w:rPr>
              <w:t xml:space="preserve">10. Collection of Australian historical records </w:t>
            </w:r>
            <w:r w:rsidR="00BA1D7C">
              <w:rPr>
                <w:sz w:val="22"/>
                <w:szCs w:val="18"/>
              </w:rPr>
              <w:tab/>
            </w:r>
          </w:p>
        </w:tc>
        <w:tc>
          <w:tcPr>
            <w:tcW w:w="729"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650</w:t>
            </w:r>
          </w:p>
        </w:tc>
      </w:tr>
      <w:tr w:rsidR="00865DB8" w:rsidTr="00E621A0">
        <w:trPr>
          <w:trHeight w:val="384"/>
        </w:trPr>
        <w:tc>
          <w:tcPr>
            <w:tcW w:w="4271" w:type="pct"/>
            <w:gridSpan w:val="2"/>
            <w:tcBorders>
              <w:top w:val="nil"/>
              <w:left w:val="nil"/>
              <w:bottom w:val="nil"/>
              <w:right w:val="single" w:sz="6" w:space="0" w:color="auto"/>
            </w:tcBorders>
            <w:shd w:val="clear" w:color="auto" w:fill="FFFFFF"/>
            <w:vAlign w:val="center"/>
          </w:tcPr>
          <w:p w:rsidR="00865DB8" w:rsidRDefault="00865DB8" w:rsidP="00BA1D7C">
            <w:pPr>
              <w:shd w:val="clear" w:color="auto" w:fill="FFFFFF"/>
              <w:rPr>
                <w:sz w:val="22"/>
                <w:szCs w:val="24"/>
              </w:rPr>
            </w:pPr>
          </w:p>
        </w:tc>
        <w:tc>
          <w:tcPr>
            <w:tcW w:w="72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18"/>
              </w:rPr>
              <w:t>3,135</w:t>
            </w:r>
          </w:p>
        </w:tc>
      </w:tr>
      <w:tr w:rsidR="00865DB8" w:rsidTr="00E621A0">
        <w:trPr>
          <w:trHeight w:val="496"/>
        </w:trPr>
        <w:tc>
          <w:tcPr>
            <w:tcW w:w="4271" w:type="pct"/>
            <w:gridSpan w:val="2"/>
            <w:tcBorders>
              <w:top w:val="nil"/>
              <w:left w:val="nil"/>
              <w:bottom w:val="nil"/>
              <w:right w:val="single" w:sz="6" w:space="0" w:color="auto"/>
            </w:tcBorders>
            <w:shd w:val="clear" w:color="auto" w:fill="FFFFFF"/>
            <w:vAlign w:val="center"/>
          </w:tcPr>
          <w:p w:rsidR="00865DB8" w:rsidRDefault="00F415B1" w:rsidP="005B3CC7">
            <w:pPr>
              <w:shd w:val="clear" w:color="auto" w:fill="FFFFFF"/>
              <w:tabs>
                <w:tab w:val="left" w:leader="dot" w:pos="7470"/>
              </w:tabs>
              <w:ind w:firstLine="3960"/>
              <w:rPr>
                <w:sz w:val="22"/>
                <w:szCs w:val="24"/>
              </w:rPr>
            </w:pPr>
            <w:r>
              <w:rPr>
                <w:sz w:val="22"/>
                <w:szCs w:val="18"/>
              </w:rPr>
              <w:t xml:space="preserve">Total </w:t>
            </w:r>
            <w:r w:rsidR="00512A8E">
              <w:rPr>
                <w:smallCaps/>
                <w:sz w:val="22"/>
                <w:szCs w:val="18"/>
              </w:rPr>
              <w:t>Division N</w:t>
            </w:r>
            <w:r w:rsidR="00512A8E">
              <w:rPr>
                <w:sz w:val="22"/>
                <w:szCs w:val="18"/>
              </w:rPr>
              <w:t>o</w:t>
            </w:r>
            <w:r>
              <w:rPr>
                <w:smallCaps/>
                <w:sz w:val="22"/>
                <w:szCs w:val="18"/>
              </w:rPr>
              <w:t xml:space="preserve">. </w:t>
            </w:r>
            <w:r>
              <w:rPr>
                <w:sz w:val="22"/>
                <w:szCs w:val="18"/>
              </w:rPr>
              <w:t xml:space="preserve">4 </w:t>
            </w:r>
            <w:r w:rsidR="00BA1D7C">
              <w:rPr>
                <w:sz w:val="22"/>
                <w:szCs w:val="18"/>
              </w:rPr>
              <w:tab/>
            </w:r>
          </w:p>
        </w:tc>
        <w:tc>
          <w:tcPr>
            <w:tcW w:w="72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22"/>
              </w:rPr>
              <w:t>5,378</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58"/>
        <w:gridCol w:w="6648"/>
        <w:gridCol w:w="1303"/>
      </w:tblGrid>
      <w:tr w:rsidR="00865DB8" w:rsidTr="00BA1D7C">
        <w:trPr>
          <w:trHeight w:val="425"/>
        </w:trPr>
        <w:tc>
          <w:tcPr>
            <w:tcW w:w="636"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c>
          <w:tcPr>
            <w:tcW w:w="3649" w:type="pct"/>
            <w:tcBorders>
              <w:top w:val="single" w:sz="6" w:space="0" w:color="auto"/>
              <w:left w:val="nil"/>
              <w:bottom w:val="single" w:sz="6" w:space="0" w:color="auto"/>
              <w:right w:val="nil"/>
            </w:tcBorders>
            <w:shd w:val="clear" w:color="auto" w:fill="FFFFFF"/>
            <w:vAlign w:val="center"/>
          </w:tcPr>
          <w:p w:rsidR="00865DB8" w:rsidRDefault="00F415B1" w:rsidP="00BA1D7C">
            <w:pPr>
              <w:shd w:val="clear" w:color="auto" w:fill="FFFFFF"/>
              <w:jc w:val="center"/>
              <w:rPr>
                <w:sz w:val="22"/>
                <w:szCs w:val="24"/>
              </w:rPr>
            </w:pPr>
            <w:r>
              <w:rPr>
                <w:sz w:val="22"/>
                <w:szCs w:val="24"/>
              </w:rPr>
              <w:t>I.</w:t>
            </w:r>
            <w:r>
              <w:rPr>
                <w:rFonts w:eastAsia="Times New Roman"/>
                <w:sz w:val="22"/>
                <w:szCs w:val="24"/>
              </w:rPr>
              <w:t>—</w:t>
            </w:r>
            <w:r>
              <w:rPr>
                <w:rFonts w:eastAsia="Times New Roman"/>
                <w:smallCaps/>
                <w:sz w:val="22"/>
                <w:szCs w:val="24"/>
              </w:rPr>
              <w:t>The Parliament.</w:t>
            </w:r>
          </w:p>
        </w:tc>
        <w:tc>
          <w:tcPr>
            <w:tcW w:w="715"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r>
      <w:tr w:rsidR="00BA1D7C" w:rsidTr="00E621A0">
        <w:trPr>
          <w:trHeight w:val="436"/>
        </w:trPr>
        <w:tc>
          <w:tcPr>
            <w:tcW w:w="636" w:type="pct"/>
            <w:vMerge w:val="restart"/>
            <w:tcBorders>
              <w:top w:val="single" w:sz="6" w:space="0" w:color="auto"/>
              <w:left w:val="nil"/>
              <w:right w:val="single" w:sz="6" w:space="0" w:color="auto"/>
            </w:tcBorders>
            <w:shd w:val="clear" w:color="auto" w:fill="FFFFFF"/>
            <w:vAlign w:val="center"/>
          </w:tcPr>
          <w:p w:rsidR="00BA1D7C" w:rsidRPr="005B3CC7" w:rsidRDefault="00BA1D7C" w:rsidP="005B3CC7">
            <w:pPr>
              <w:shd w:val="clear" w:color="auto" w:fill="FFFFFF"/>
              <w:jc w:val="center"/>
              <w:rPr>
                <w:sz w:val="18"/>
                <w:szCs w:val="18"/>
              </w:rPr>
            </w:pPr>
            <w:r w:rsidRPr="005B3CC7">
              <w:rPr>
                <w:sz w:val="18"/>
                <w:szCs w:val="18"/>
              </w:rPr>
              <w:t>Number of Persons.</w:t>
            </w:r>
          </w:p>
        </w:tc>
        <w:tc>
          <w:tcPr>
            <w:tcW w:w="3649" w:type="pct"/>
            <w:tcBorders>
              <w:top w:val="single" w:sz="6" w:space="0" w:color="auto"/>
              <w:left w:val="single" w:sz="6" w:space="0" w:color="auto"/>
              <w:bottom w:val="nil"/>
              <w:right w:val="single" w:sz="6" w:space="0" w:color="auto"/>
            </w:tcBorders>
            <w:shd w:val="clear" w:color="auto" w:fill="FFFFFF"/>
            <w:vAlign w:val="center"/>
          </w:tcPr>
          <w:p w:rsidR="00BA1D7C" w:rsidRDefault="00BA1D7C" w:rsidP="00BF5DB9">
            <w:pPr>
              <w:shd w:val="clear" w:color="auto" w:fill="FFFFFF"/>
              <w:jc w:val="center"/>
              <w:rPr>
                <w:sz w:val="22"/>
                <w:szCs w:val="24"/>
              </w:rPr>
            </w:pPr>
          </w:p>
        </w:tc>
        <w:tc>
          <w:tcPr>
            <w:tcW w:w="715" w:type="pct"/>
            <w:tcBorders>
              <w:top w:val="single" w:sz="6" w:space="0" w:color="auto"/>
              <w:left w:val="single" w:sz="6" w:space="0" w:color="auto"/>
              <w:bottom w:val="nil"/>
              <w:right w:val="nil"/>
            </w:tcBorders>
            <w:shd w:val="clear" w:color="auto" w:fill="FFFFFF"/>
            <w:vAlign w:val="center"/>
          </w:tcPr>
          <w:p w:rsidR="00BA1D7C" w:rsidRDefault="00BA1D7C" w:rsidP="00E621A0">
            <w:pPr>
              <w:shd w:val="clear" w:color="auto" w:fill="FFFFFF"/>
              <w:jc w:val="center"/>
              <w:rPr>
                <w:sz w:val="22"/>
                <w:szCs w:val="24"/>
              </w:rPr>
            </w:pPr>
            <w:r>
              <w:rPr>
                <w:rFonts w:eastAsia="Times New Roman"/>
                <w:i/>
                <w:iCs/>
                <w:sz w:val="22"/>
                <w:szCs w:val="18"/>
              </w:rPr>
              <w:t>£</w:t>
            </w:r>
          </w:p>
        </w:tc>
      </w:tr>
      <w:tr w:rsidR="00BA1D7C" w:rsidTr="00BA1D7C">
        <w:trPr>
          <w:trHeight w:val="547"/>
        </w:trPr>
        <w:tc>
          <w:tcPr>
            <w:tcW w:w="636" w:type="pct"/>
            <w:vMerge/>
            <w:tcBorders>
              <w:left w:val="nil"/>
              <w:bottom w:val="single" w:sz="6" w:space="0" w:color="auto"/>
              <w:right w:val="single" w:sz="6" w:space="0" w:color="auto"/>
            </w:tcBorders>
            <w:shd w:val="clear" w:color="auto" w:fill="FFFFFF"/>
            <w:vAlign w:val="center"/>
          </w:tcPr>
          <w:p w:rsidR="00BA1D7C" w:rsidRDefault="00BA1D7C" w:rsidP="00BF5DB9">
            <w:pPr>
              <w:shd w:val="clear" w:color="auto" w:fill="FFFFFF"/>
              <w:jc w:val="center"/>
              <w:rPr>
                <w:sz w:val="22"/>
                <w:szCs w:val="24"/>
              </w:rPr>
            </w:pPr>
          </w:p>
        </w:tc>
        <w:tc>
          <w:tcPr>
            <w:tcW w:w="3649" w:type="pct"/>
            <w:tcBorders>
              <w:top w:val="nil"/>
              <w:left w:val="single" w:sz="6" w:space="0" w:color="auto"/>
              <w:bottom w:val="nil"/>
              <w:right w:val="single" w:sz="6" w:space="0" w:color="auto"/>
            </w:tcBorders>
            <w:shd w:val="clear" w:color="auto" w:fill="FFFFFF"/>
            <w:vAlign w:val="center"/>
          </w:tcPr>
          <w:p w:rsidR="00BA1D7C" w:rsidRDefault="00BA1D7C" w:rsidP="00BA1D7C">
            <w:pPr>
              <w:shd w:val="clear" w:color="auto" w:fill="FFFFFF"/>
              <w:ind w:left="192"/>
              <w:rPr>
                <w:sz w:val="22"/>
                <w:szCs w:val="24"/>
              </w:rPr>
            </w:pPr>
            <w:r>
              <w:rPr>
                <w:sz w:val="22"/>
                <w:szCs w:val="18"/>
              </w:rPr>
              <w:t>SENATE AND HOUSE OF REPRESENTATIVES.</w:t>
            </w:r>
          </w:p>
        </w:tc>
        <w:tc>
          <w:tcPr>
            <w:tcW w:w="715" w:type="pct"/>
            <w:tcBorders>
              <w:top w:val="nil"/>
              <w:left w:val="single" w:sz="6" w:space="0" w:color="auto"/>
              <w:bottom w:val="nil"/>
              <w:right w:val="nil"/>
            </w:tcBorders>
            <w:shd w:val="clear" w:color="auto" w:fill="FFFFFF"/>
            <w:vAlign w:val="center"/>
          </w:tcPr>
          <w:p w:rsidR="00BA1D7C" w:rsidRDefault="00BA1D7C" w:rsidP="00BF5DB9">
            <w:pPr>
              <w:shd w:val="clear" w:color="auto" w:fill="FFFFFF"/>
              <w:ind w:right="144"/>
              <w:jc w:val="center"/>
              <w:rPr>
                <w:sz w:val="22"/>
                <w:szCs w:val="24"/>
              </w:rPr>
            </w:pPr>
          </w:p>
        </w:tc>
      </w:tr>
      <w:tr w:rsidR="00865DB8" w:rsidTr="00BF5DB9">
        <w:trPr>
          <w:trHeight w:val="328"/>
        </w:trPr>
        <w:tc>
          <w:tcPr>
            <w:tcW w:w="636" w:type="pct"/>
            <w:tcBorders>
              <w:top w:val="single" w:sz="6" w:space="0" w:color="auto"/>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192"/>
              <w:jc w:val="center"/>
              <w:rPr>
                <w:sz w:val="22"/>
                <w:szCs w:val="24"/>
              </w:rPr>
            </w:pPr>
            <w:r>
              <w:rPr>
                <w:sz w:val="22"/>
                <w:szCs w:val="18"/>
              </w:rPr>
              <w:t>JOINT HOUSE COMMITTEE.</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64"/>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192" w:firstLine="180"/>
              <w:rPr>
                <w:sz w:val="22"/>
                <w:szCs w:val="24"/>
              </w:rPr>
            </w:pPr>
            <w:r>
              <w:rPr>
                <w:smallCaps/>
                <w:sz w:val="22"/>
                <w:szCs w:val="18"/>
              </w:rPr>
              <w:t>Division N</w:t>
            </w:r>
            <w:r w:rsidR="002278B6">
              <w:rPr>
                <w:sz w:val="22"/>
                <w:szCs w:val="18"/>
              </w:rPr>
              <w:t>o</w:t>
            </w:r>
            <w:r>
              <w:rPr>
                <w:smallCaps/>
                <w:sz w:val="22"/>
                <w:szCs w:val="18"/>
              </w:rPr>
              <w:t xml:space="preserve">. </w:t>
            </w:r>
            <w:r>
              <w:rPr>
                <w:sz w:val="22"/>
                <w:szCs w:val="18"/>
              </w:rPr>
              <w:t>5.</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5B3CC7">
        <w:trPr>
          <w:trHeight w:val="407"/>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49" w:type="pct"/>
            <w:tcBorders>
              <w:top w:val="nil"/>
              <w:left w:val="single" w:sz="6" w:space="0" w:color="auto"/>
              <w:bottom w:val="nil"/>
              <w:right w:val="single" w:sz="6" w:space="0" w:color="auto"/>
            </w:tcBorders>
            <w:shd w:val="clear" w:color="auto" w:fill="FFFFFF"/>
            <w:vAlign w:val="center"/>
          </w:tcPr>
          <w:p w:rsidR="00865DB8" w:rsidRDefault="00F415B1" w:rsidP="005B3CC7">
            <w:pPr>
              <w:shd w:val="clear" w:color="auto" w:fill="FFFFFF"/>
              <w:ind w:left="192"/>
              <w:jc w:val="center"/>
              <w:rPr>
                <w:sz w:val="22"/>
                <w:szCs w:val="24"/>
              </w:rPr>
            </w:pPr>
            <w:r>
              <w:rPr>
                <w:sz w:val="22"/>
                <w:szCs w:val="18"/>
              </w:rPr>
              <w:t>REFRESHMENT ROOMS.</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13"/>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5B3CC7">
            <w:pPr>
              <w:shd w:val="clear" w:color="auto" w:fill="FFFFFF"/>
              <w:ind w:left="1272" w:firstLine="810"/>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12"/>
        </w:trPr>
        <w:tc>
          <w:tcPr>
            <w:tcW w:w="636" w:type="pct"/>
            <w:tcBorders>
              <w:top w:val="nil"/>
              <w:left w:val="nil"/>
              <w:bottom w:val="nil"/>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1</w:t>
            </w: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5B3CC7">
            <w:pPr>
              <w:shd w:val="clear" w:color="auto" w:fill="FFFFFF"/>
              <w:tabs>
                <w:tab w:val="left" w:leader="dot" w:pos="6402"/>
              </w:tabs>
              <w:ind w:left="192"/>
              <w:rPr>
                <w:sz w:val="22"/>
                <w:szCs w:val="24"/>
              </w:rPr>
            </w:pPr>
            <w:r>
              <w:rPr>
                <w:sz w:val="22"/>
                <w:szCs w:val="18"/>
              </w:rPr>
              <w:t xml:space="preserve">Steward </w:t>
            </w:r>
            <w:r w:rsidR="00BA1D7C">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200</w:t>
            </w:r>
          </w:p>
        </w:tc>
      </w:tr>
      <w:tr w:rsidR="00865DB8" w:rsidTr="00BF5DB9">
        <w:trPr>
          <w:trHeight w:val="173"/>
        </w:trPr>
        <w:tc>
          <w:tcPr>
            <w:tcW w:w="636" w:type="pct"/>
            <w:tcBorders>
              <w:top w:val="nil"/>
              <w:left w:val="nil"/>
              <w:bottom w:val="nil"/>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1</w:t>
            </w: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5B3CC7">
            <w:pPr>
              <w:shd w:val="clear" w:color="auto" w:fill="FFFFFF"/>
              <w:tabs>
                <w:tab w:val="left" w:leader="dot" w:pos="6402"/>
              </w:tabs>
              <w:ind w:left="192"/>
              <w:rPr>
                <w:sz w:val="22"/>
                <w:szCs w:val="24"/>
              </w:rPr>
            </w:pPr>
            <w:r>
              <w:rPr>
                <w:sz w:val="22"/>
                <w:szCs w:val="18"/>
              </w:rPr>
              <w:t xml:space="preserve">Assistant Steward </w:t>
            </w:r>
            <w:r w:rsidR="00BA1D7C">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170</w:t>
            </w:r>
          </w:p>
        </w:tc>
      </w:tr>
      <w:tr w:rsidR="00865DB8" w:rsidTr="00BF5DB9">
        <w:trPr>
          <w:trHeight w:val="194"/>
        </w:trPr>
        <w:tc>
          <w:tcPr>
            <w:tcW w:w="636" w:type="pct"/>
            <w:tcBorders>
              <w:top w:val="nil"/>
              <w:left w:val="nil"/>
              <w:bottom w:val="nil"/>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1</w:t>
            </w: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5B3CC7">
            <w:pPr>
              <w:shd w:val="clear" w:color="auto" w:fill="FFFFFF"/>
              <w:tabs>
                <w:tab w:val="left" w:leader="dot" w:pos="6402"/>
              </w:tabs>
              <w:ind w:left="192"/>
              <w:rPr>
                <w:sz w:val="22"/>
                <w:szCs w:val="24"/>
              </w:rPr>
            </w:pPr>
            <w:r>
              <w:rPr>
                <w:sz w:val="22"/>
                <w:szCs w:val="18"/>
              </w:rPr>
              <w:t xml:space="preserve">Principal Cook </w:t>
            </w:r>
            <w:r w:rsidR="00BA1D7C">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182</w:t>
            </w:r>
          </w:p>
        </w:tc>
      </w:tr>
      <w:tr w:rsidR="00865DB8" w:rsidTr="002278B6">
        <w:trPr>
          <w:trHeight w:val="245"/>
        </w:trPr>
        <w:tc>
          <w:tcPr>
            <w:tcW w:w="636" w:type="pct"/>
            <w:tcBorders>
              <w:top w:val="nil"/>
              <w:left w:val="nil"/>
              <w:bottom w:val="single" w:sz="6" w:space="0" w:color="auto"/>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4</w:t>
            </w:r>
          </w:p>
        </w:tc>
        <w:tc>
          <w:tcPr>
            <w:tcW w:w="3649" w:type="pct"/>
            <w:tcBorders>
              <w:top w:val="nil"/>
              <w:left w:val="single" w:sz="6" w:space="0" w:color="auto"/>
              <w:bottom w:val="nil"/>
              <w:right w:val="single" w:sz="6" w:space="0" w:color="auto"/>
            </w:tcBorders>
            <w:shd w:val="clear" w:color="auto" w:fill="FFFFFF"/>
            <w:vAlign w:val="bottom"/>
          </w:tcPr>
          <w:p w:rsidR="00865DB8" w:rsidRDefault="00F415B1" w:rsidP="005B3CC7">
            <w:pPr>
              <w:shd w:val="clear" w:color="auto" w:fill="FFFFFF"/>
              <w:tabs>
                <w:tab w:val="left" w:leader="dot" w:pos="6402"/>
              </w:tabs>
              <w:ind w:left="192"/>
              <w:rPr>
                <w:sz w:val="22"/>
                <w:szCs w:val="24"/>
              </w:rPr>
            </w:pPr>
            <w:r>
              <w:rPr>
                <w:sz w:val="22"/>
                <w:szCs w:val="18"/>
              </w:rPr>
              <w:t xml:space="preserve">Sessional Waiters </w:t>
            </w:r>
            <w:r w:rsidR="00BA1D7C">
              <w:rPr>
                <w:sz w:val="22"/>
                <w:szCs w:val="18"/>
              </w:rPr>
              <w:tab/>
            </w:r>
          </w:p>
        </w:tc>
        <w:tc>
          <w:tcPr>
            <w:tcW w:w="715"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170</w:t>
            </w:r>
          </w:p>
        </w:tc>
      </w:tr>
      <w:tr w:rsidR="00865DB8" w:rsidTr="002278B6">
        <w:trPr>
          <w:trHeight w:val="497"/>
        </w:trPr>
        <w:tc>
          <w:tcPr>
            <w:tcW w:w="636"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BF5DB9">
            <w:pPr>
              <w:shd w:val="clear" w:color="auto" w:fill="FFFFFF"/>
              <w:jc w:val="center"/>
              <w:rPr>
                <w:sz w:val="22"/>
                <w:szCs w:val="24"/>
              </w:rPr>
            </w:pPr>
            <w:r>
              <w:rPr>
                <w:sz w:val="22"/>
                <w:szCs w:val="18"/>
              </w:rPr>
              <w:t>7</w:t>
            </w:r>
          </w:p>
        </w:tc>
        <w:tc>
          <w:tcPr>
            <w:tcW w:w="3649" w:type="pct"/>
            <w:tcBorders>
              <w:top w:val="nil"/>
              <w:left w:val="single" w:sz="6" w:space="0" w:color="auto"/>
              <w:bottom w:val="nil"/>
              <w:right w:val="single" w:sz="6" w:space="0" w:color="auto"/>
            </w:tcBorders>
            <w:shd w:val="clear" w:color="auto" w:fill="FFFFFF"/>
            <w:vAlign w:val="center"/>
          </w:tcPr>
          <w:p w:rsidR="00865DB8" w:rsidRDefault="00865DB8" w:rsidP="00BF5DB9">
            <w:pPr>
              <w:shd w:val="clear" w:color="auto" w:fill="FFFFFF"/>
              <w:jc w:val="center"/>
              <w:rPr>
                <w:sz w:val="22"/>
                <w:szCs w:val="24"/>
              </w:rPr>
            </w:pPr>
          </w:p>
        </w:tc>
        <w:tc>
          <w:tcPr>
            <w:tcW w:w="71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18"/>
              </w:rPr>
              <w:t>722</w:t>
            </w:r>
          </w:p>
        </w:tc>
      </w:tr>
      <w:tr w:rsidR="00865DB8" w:rsidTr="00BF5DB9">
        <w:trPr>
          <w:trHeight w:val="414"/>
        </w:trPr>
        <w:tc>
          <w:tcPr>
            <w:tcW w:w="636" w:type="pct"/>
            <w:tcBorders>
              <w:top w:val="single" w:sz="6" w:space="0" w:color="auto"/>
              <w:left w:val="nil"/>
              <w:bottom w:val="nil"/>
              <w:right w:val="nil"/>
            </w:tcBorders>
            <w:shd w:val="clear" w:color="auto" w:fill="FFFFFF"/>
            <w:vAlign w:val="bottom"/>
          </w:tcPr>
          <w:p w:rsidR="00865DB8" w:rsidRDefault="00865DB8" w:rsidP="00BF5DB9">
            <w:pPr>
              <w:shd w:val="clear" w:color="auto" w:fill="FFFFFF"/>
              <w:rPr>
                <w:sz w:val="22"/>
                <w:szCs w:val="24"/>
              </w:rPr>
            </w:pPr>
          </w:p>
        </w:tc>
        <w:tc>
          <w:tcPr>
            <w:tcW w:w="3649" w:type="pct"/>
            <w:tcBorders>
              <w:top w:val="nil"/>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15"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28"/>
        </w:trPr>
        <w:tc>
          <w:tcPr>
            <w:tcW w:w="636" w:type="pct"/>
            <w:tcBorders>
              <w:top w:val="nil"/>
              <w:left w:val="nil"/>
              <w:bottom w:val="nil"/>
              <w:right w:val="nil"/>
            </w:tcBorders>
            <w:shd w:val="clear" w:color="auto" w:fill="FFFFFF"/>
            <w:vAlign w:val="bottom"/>
          </w:tcPr>
          <w:p w:rsidR="00865DB8" w:rsidRDefault="00865DB8" w:rsidP="00BF5DB9">
            <w:pPr>
              <w:shd w:val="clear" w:color="auto" w:fill="FFFFFF"/>
              <w:rPr>
                <w:sz w:val="22"/>
                <w:szCs w:val="24"/>
              </w:rPr>
            </w:pPr>
          </w:p>
        </w:tc>
        <w:tc>
          <w:tcPr>
            <w:tcW w:w="3649" w:type="pct"/>
            <w:tcBorders>
              <w:top w:val="nil"/>
              <w:left w:val="nil"/>
              <w:bottom w:val="nil"/>
              <w:right w:val="single" w:sz="6" w:space="0" w:color="auto"/>
            </w:tcBorders>
            <w:shd w:val="clear" w:color="auto" w:fill="FFFFFF"/>
            <w:vAlign w:val="bottom"/>
          </w:tcPr>
          <w:p w:rsidR="00865DB8" w:rsidRDefault="00F415B1" w:rsidP="005B3CC7">
            <w:pPr>
              <w:shd w:val="clear" w:color="auto" w:fill="FFFFFF"/>
              <w:ind w:left="372"/>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13"/>
        </w:trPr>
        <w:tc>
          <w:tcPr>
            <w:tcW w:w="4285"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rPr>
                <w:sz w:val="22"/>
                <w:szCs w:val="24"/>
              </w:rPr>
            </w:pPr>
            <w:r>
              <w:rPr>
                <w:sz w:val="22"/>
                <w:szCs w:val="18"/>
              </w:rPr>
              <w:t xml:space="preserve">No. 1. Grant in aid </w:t>
            </w:r>
            <w:r w:rsidR="00BA1D7C">
              <w:rPr>
                <w:sz w:val="22"/>
                <w:szCs w:val="18"/>
              </w:rPr>
              <w:tab/>
            </w:r>
          </w:p>
        </w:tc>
        <w:tc>
          <w:tcPr>
            <w:tcW w:w="715"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450</w:t>
            </w:r>
          </w:p>
        </w:tc>
      </w:tr>
      <w:tr w:rsidR="00865DB8" w:rsidTr="00BA1D7C">
        <w:trPr>
          <w:trHeight w:val="436"/>
        </w:trPr>
        <w:tc>
          <w:tcPr>
            <w:tcW w:w="4285" w:type="pct"/>
            <w:gridSpan w:val="2"/>
            <w:tcBorders>
              <w:top w:val="nil"/>
              <w:left w:val="nil"/>
              <w:right w:val="single" w:sz="6" w:space="0" w:color="auto"/>
            </w:tcBorders>
            <w:shd w:val="clear" w:color="auto" w:fill="FFFFFF"/>
            <w:vAlign w:val="center"/>
          </w:tcPr>
          <w:p w:rsidR="00865DB8" w:rsidRDefault="00F415B1" w:rsidP="005D28E1">
            <w:pPr>
              <w:shd w:val="clear" w:color="auto" w:fill="FFFFFF"/>
              <w:tabs>
                <w:tab w:val="left" w:leader="dot" w:pos="7560"/>
              </w:tabs>
              <w:ind w:firstLine="4140"/>
              <w:rPr>
                <w:sz w:val="22"/>
                <w:szCs w:val="24"/>
              </w:rPr>
            </w:pPr>
            <w:r>
              <w:rPr>
                <w:sz w:val="22"/>
                <w:szCs w:val="18"/>
              </w:rPr>
              <w:t xml:space="preserve">Total </w:t>
            </w:r>
            <w:r w:rsidR="002278B6">
              <w:rPr>
                <w:smallCaps/>
                <w:sz w:val="22"/>
                <w:szCs w:val="18"/>
              </w:rPr>
              <w:t>Division N</w:t>
            </w:r>
            <w:r w:rsidR="002278B6">
              <w:rPr>
                <w:sz w:val="22"/>
                <w:szCs w:val="18"/>
              </w:rPr>
              <w:t>o</w:t>
            </w:r>
            <w:r>
              <w:rPr>
                <w:smallCaps/>
                <w:sz w:val="22"/>
                <w:szCs w:val="18"/>
              </w:rPr>
              <w:t xml:space="preserve">. </w:t>
            </w:r>
            <w:r>
              <w:rPr>
                <w:sz w:val="22"/>
                <w:szCs w:val="18"/>
              </w:rPr>
              <w:t xml:space="preserve">5 </w:t>
            </w:r>
            <w:r w:rsidR="00BA1D7C">
              <w:rPr>
                <w:sz w:val="22"/>
                <w:szCs w:val="18"/>
              </w:rPr>
              <w:tab/>
            </w:r>
          </w:p>
        </w:tc>
        <w:tc>
          <w:tcPr>
            <w:tcW w:w="71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24"/>
              </w:rPr>
              <w:t>1,172</w:t>
            </w:r>
          </w:p>
        </w:tc>
      </w:tr>
      <w:tr w:rsidR="00865DB8" w:rsidTr="00BA1D7C">
        <w:trPr>
          <w:trHeight w:val="324"/>
        </w:trPr>
        <w:tc>
          <w:tcPr>
            <w:tcW w:w="4285" w:type="pct"/>
            <w:gridSpan w:val="2"/>
            <w:tcBorders>
              <w:top w:val="nil"/>
              <w:left w:val="nil"/>
              <w:right w:val="single" w:sz="6" w:space="0" w:color="auto"/>
            </w:tcBorders>
            <w:shd w:val="clear" w:color="auto" w:fill="FFFFFF"/>
            <w:vAlign w:val="bottom"/>
          </w:tcPr>
          <w:p w:rsidR="00865DB8" w:rsidRDefault="00BA1D7C" w:rsidP="00BA1D7C">
            <w:pPr>
              <w:shd w:val="clear" w:color="auto" w:fill="FFFFFF"/>
              <w:jc w:val="center"/>
              <w:rPr>
                <w:sz w:val="22"/>
                <w:szCs w:val="24"/>
              </w:rPr>
            </w:pPr>
            <w:r>
              <w:rPr>
                <w:sz w:val="22"/>
                <w:szCs w:val="24"/>
              </w:rPr>
              <w:t>________</w:t>
            </w:r>
          </w:p>
        </w:tc>
        <w:tc>
          <w:tcPr>
            <w:tcW w:w="715"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A1D7C">
        <w:trPr>
          <w:trHeight w:val="306"/>
        </w:trPr>
        <w:tc>
          <w:tcPr>
            <w:tcW w:w="4285" w:type="pct"/>
            <w:gridSpan w:val="2"/>
            <w:tcBorders>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46"/>
        </w:trPr>
        <w:tc>
          <w:tcPr>
            <w:tcW w:w="4285" w:type="pct"/>
            <w:gridSpan w:val="2"/>
            <w:tcBorders>
              <w:top w:val="nil"/>
              <w:left w:val="nil"/>
              <w:bottom w:val="nil"/>
              <w:right w:val="single" w:sz="6" w:space="0" w:color="auto"/>
            </w:tcBorders>
            <w:shd w:val="clear" w:color="auto" w:fill="FFFFFF"/>
            <w:vAlign w:val="bottom"/>
          </w:tcPr>
          <w:p w:rsidR="00865DB8" w:rsidRDefault="002278B6" w:rsidP="00BA1D7C">
            <w:pPr>
              <w:shd w:val="clear" w:color="auto" w:fill="FFFFFF"/>
              <w:ind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6.</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A1D7C">
        <w:trPr>
          <w:trHeight w:val="914"/>
        </w:trPr>
        <w:tc>
          <w:tcPr>
            <w:tcW w:w="4285" w:type="pct"/>
            <w:gridSpan w:val="2"/>
            <w:tcBorders>
              <w:top w:val="nil"/>
              <w:left w:val="nil"/>
              <w:right w:val="single" w:sz="6" w:space="0" w:color="auto"/>
            </w:tcBorders>
            <w:shd w:val="clear" w:color="auto" w:fill="FFFFFF"/>
            <w:vAlign w:val="bottom"/>
          </w:tcPr>
          <w:p w:rsidR="00865DB8" w:rsidRDefault="00F415B1" w:rsidP="005B3CC7">
            <w:pPr>
              <w:shd w:val="clear" w:color="auto" w:fill="FFFFFF"/>
              <w:tabs>
                <w:tab w:val="left" w:leader="dot" w:pos="7650"/>
              </w:tabs>
              <w:ind w:left="900" w:hanging="540"/>
              <w:rPr>
                <w:sz w:val="22"/>
                <w:szCs w:val="24"/>
              </w:rPr>
            </w:pPr>
            <w:r>
              <w:rPr>
                <w:sz w:val="22"/>
                <w:szCs w:val="18"/>
              </w:rPr>
              <w:t>Water Power for Parliament House, required for the following purposes:</w:t>
            </w:r>
            <w:r>
              <w:rPr>
                <w:rFonts w:eastAsia="Times New Roman"/>
                <w:sz w:val="22"/>
                <w:szCs w:val="18"/>
              </w:rPr>
              <w:t xml:space="preserve">—The protection of the Parliament Buildings from fire ; working the Senate lift, the lift to the Library corridors, and the kitchen lift </w:t>
            </w:r>
            <w:r w:rsidR="00BA1D7C">
              <w:rPr>
                <w:rFonts w:eastAsia="Times New Roman"/>
                <w:sz w:val="22"/>
                <w:szCs w:val="18"/>
              </w:rPr>
              <w:tab/>
            </w:r>
          </w:p>
        </w:tc>
        <w:tc>
          <w:tcPr>
            <w:tcW w:w="715"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24"/>
              </w:rPr>
              <w:t>200</w:t>
            </w:r>
          </w:p>
        </w:tc>
      </w:tr>
      <w:tr w:rsidR="00865DB8" w:rsidTr="00BA1D7C">
        <w:trPr>
          <w:trHeight w:val="536"/>
        </w:trPr>
        <w:tc>
          <w:tcPr>
            <w:tcW w:w="4285" w:type="pct"/>
            <w:gridSpan w:val="2"/>
            <w:tcBorders>
              <w:top w:val="nil"/>
              <w:left w:val="nil"/>
              <w:right w:val="single" w:sz="6" w:space="0" w:color="auto"/>
            </w:tcBorders>
            <w:shd w:val="clear" w:color="auto" w:fill="FFFFFF"/>
            <w:vAlign w:val="bottom"/>
          </w:tcPr>
          <w:p w:rsidR="00865DB8" w:rsidRDefault="00BA1D7C" w:rsidP="005B3CC7">
            <w:pPr>
              <w:shd w:val="clear" w:color="auto" w:fill="FFFFFF"/>
              <w:tabs>
                <w:tab w:val="left" w:leader="dot" w:pos="7470"/>
              </w:tabs>
              <w:jc w:val="center"/>
              <w:rPr>
                <w:sz w:val="22"/>
                <w:szCs w:val="24"/>
              </w:rPr>
            </w:pPr>
            <w:r>
              <w:rPr>
                <w:sz w:val="22"/>
                <w:szCs w:val="24"/>
              </w:rPr>
              <w:t>________</w:t>
            </w:r>
          </w:p>
        </w:tc>
        <w:tc>
          <w:tcPr>
            <w:tcW w:w="715"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A1D7C">
        <w:trPr>
          <w:trHeight w:val="558"/>
        </w:trPr>
        <w:tc>
          <w:tcPr>
            <w:tcW w:w="4285" w:type="pct"/>
            <w:gridSpan w:val="2"/>
            <w:tcBorders>
              <w:left w:val="nil"/>
              <w:bottom w:val="nil"/>
              <w:right w:val="single" w:sz="6" w:space="0" w:color="auto"/>
            </w:tcBorders>
            <w:shd w:val="clear" w:color="auto" w:fill="FFFFFF"/>
            <w:vAlign w:val="bottom"/>
          </w:tcPr>
          <w:p w:rsidR="00865DB8" w:rsidRDefault="002278B6" w:rsidP="005B3CC7">
            <w:pPr>
              <w:shd w:val="clear" w:color="auto" w:fill="FFFFFF"/>
              <w:tabs>
                <w:tab w:val="left" w:leader="dot" w:pos="7470"/>
              </w:tabs>
              <w:ind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7.</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06"/>
        </w:trPr>
        <w:tc>
          <w:tcPr>
            <w:tcW w:w="4285"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firstLine="900"/>
              <w:rPr>
                <w:sz w:val="22"/>
                <w:szCs w:val="24"/>
              </w:rPr>
            </w:pPr>
            <w:r>
              <w:rPr>
                <w:sz w:val="22"/>
                <w:szCs w:val="18"/>
              </w:rPr>
              <w:t>ELECTRIC LIGHTING, REPAIRS, ETC.</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5B3CC7">
        <w:trPr>
          <w:trHeight w:val="225"/>
        </w:trPr>
        <w:tc>
          <w:tcPr>
            <w:tcW w:w="4285" w:type="pct"/>
            <w:gridSpan w:val="2"/>
            <w:tcBorders>
              <w:top w:val="nil"/>
              <w:left w:val="nil"/>
              <w:bottom w:val="nil"/>
              <w:right w:val="single" w:sz="6" w:space="0" w:color="auto"/>
            </w:tcBorders>
            <w:shd w:val="clear" w:color="auto" w:fill="FFFFFF"/>
            <w:vAlign w:val="bottom"/>
          </w:tcPr>
          <w:p w:rsidR="00865DB8" w:rsidRDefault="00F415B1" w:rsidP="005B3CC7">
            <w:pPr>
              <w:shd w:val="clear" w:color="auto" w:fill="FFFFFF"/>
              <w:tabs>
                <w:tab w:val="left" w:leader="dot" w:pos="7470"/>
              </w:tabs>
              <w:ind w:firstLine="450"/>
              <w:rPr>
                <w:sz w:val="22"/>
                <w:szCs w:val="24"/>
              </w:rPr>
            </w:pPr>
            <w:r>
              <w:rPr>
                <w:sz w:val="22"/>
                <w:szCs w:val="18"/>
              </w:rPr>
              <w:t>Subdivision No. 1.</w:t>
            </w:r>
          </w:p>
        </w:tc>
        <w:tc>
          <w:tcPr>
            <w:tcW w:w="715"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5B3CC7">
        <w:trPr>
          <w:trHeight w:val="243"/>
        </w:trPr>
        <w:tc>
          <w:tcPr>
            <w:tcW w:w="4285"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ind w:left="900" w:hanging="900"/>
              <w:rPr>
                <w:sz w:val="22"/>
                <w:szCs w:val="24"/>
              </w:rPr>
            </w:pPr>
            <w:r>
              <w:rPr>
                <w:sz w:val="22"/>
                <w:szCs w:val="18"/>
              </w:rPr>
              <w:t xml:space="preserve">No. 1. Supply of electric current for lighting and working ventilation motors </w:t>
            </w:r>
            <w:r w:rsidR="00BA1D7C">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520</w:t>
            </w:r>
          </w:p>
        </w:tc>
      </w:tr>
      <w:tr w:rsidR="00865DB8" w:rsidTr="005B3CC7">
        <w:trPr>
          <w:trHeight w:val="252"/>
        </w:trPr>
        <w:tc>
          <w:tcPr>
            <w:tcW w:w="4285"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ind w:left="900" w:hanging="540"/>
              <w:rPr>
                <w:sz w:val="22"/>
                <w:szCs w:val="24"/>
              </w:rPr>
            </w:pPr>
            <w:r>
              <w:rPr>
                <w:sz w:val="22"/>
                <w:szCs w:val="18"/>
              </w:rPr>
              <w:t xml:space="preserve">2. Annual charge for interest and up-keep of plant for supplying electric light </w:t>
            </w:r>
            <w:r w:rsidR="00BA1D7C">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421</w:t>
            </w:r>
          </w:p>
        </w:tc>
      </w:tr>
      <w:tr w:rsidR="00865DB8" w:rsidTr="00BF5DB9">
        <w:trPr>
          <w:trHeight w:val="205"/>
        </w:trPr>
        <w:tc>
          <w:tcPr>
            <w:tcW w:w="4285"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ind w:left="900" w:hanging="540"/>
              <w:rPr>
                <w:sz w:val="22"/>
                <w:szCs w:val="24"/>
              </w:rPr>
            </w:pPr>
            <w:r>
              <w:rPr>
                <w:sz w:val="22"/>
                <w:szCs w:val="18"/>
              </w:rPr>
              <w:t xml:space="preserve">3. Electric light globes </w:t>
            </w:r>
            <w:r w:rsidR="00BA1D7C">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100</w:t>
            </w:r>
          </w:p>
        </w:tc>
      </w:tr>
      <w:tr w:rsidR="00865DB8" w:rsidTr="00BF5DB9">
        <w:trPr>
          <w:trHeight w:val="292"/>
        </w:trPr>
        <w:tc>
          <w:tcPr>
            <w:tcW w:w="4285"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ind w:left="900" w:hanging="540"/>
              <w:rPr>
                <w:sz w:val="22"/>
                <w:szCs w:val="24"/>
              </w:rPr>
            </w:pPr>
            <w:r>
              <w:rPr>
                <w:sz w:val="22"/>
                <w:szCs w:val="18"/>
              </w:rPr>
              <w:t xml:space="preserve">4. Maintenance, repairs, painting, furniture, &amp;c. </w:t>
            </w:r>
            <w:r w:rsidR="00BA1D7C">
              <w:rPr>
                <w:sz w:val="22"/>
                <w:szCs w:val="18"/>
              </w:rPr>
              <w:tab/>
            </w:r>
          </w:p>
        </w:tc>
        <w:tc>
          <w:tcPr>
            <w:tcW w:w="715"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370</w:t>
            </w:r>
          </w:p>
        </w:tc>
      </w:tr>
      <w:tr w:rsidR="00865DB8" w:rsidTr="00BF5DB9">
        <w:trPr>
          <w:trHeight w:val="439"/>
        </w:trPr>
        <w:tc>
          <w:tcPr>
            <w:tcW w:w="4285" w:type="pct"/>
            <w:gridSpan w:val="2"/>
            <w:tcBorders>
              <w:top w:val="nil"/>
              <w:left w:val="nil"/>
              <w:bottom w:val="nil"/>
              <w:right w:val="single" w:sz="6" w:space="0" w:color="auto"/>
            </w:tcBorders>
            <w:shd w:val="clear" w:color="auto" w:fill="FFFFFF"/>
            <w:vAlign w:val="center"/>
          </w:tcPr>
          <w:p w:rsidR="00865DB8" w:rsidRDefault="00865DB8" w:rsidP="00BF5DB9">
            <w:pPr>
              <w:shd w:val="clear" w:color="auto" w:fill="FFFFFF"/>
              <w:jc w:val="center"/>
              <w:rPr>
                <w:sz w:val="22"/>
                <w:szCs w:val="24"/>
              </w:rPr>
            </w:pPr>
          </w:p>
        </w:tc>
        <w:tc>
          <w:tcPr>
            <w:tcW w:w="71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B3CC7">
            <w:pPr>
              <w:shd w:val="clear" w:color="auto" w:fill="FFFFFF"/>
              <w:ind w:right="144"/>
              <w:jc w:val="right"/>
              <w:rPr>
                <w:sz w:val="22"/>
                <w:szCs w:val="24"/>
              </w:rPr>
            </w:pPr>
            <w:r>
              <w:rPr>
                <w:sz w:val="22"/>
                <w:szCs w:val="24"/>
              </w:rPr>
              <w:t>1,411</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9"/>
        <w:gridCol w:w="6582"/>
        <w:gridCol w:w="1368"/>
      </w:tblGrid>
      <w:tr w:rsidR="00865DB8" w:rsidTr="00DA30B9">
        <w:trPr>
          <w:trHeight w:val="479"/>
        </w:trPr>
        <w:tc>
          <w:tcPr>
            <w:tcW w:w="636" w:type="pct"/>
            <w:tcBorders>
              <w:top w:val="single" w:sz="4" w:space="0" w:color="auto"/>
              <w:left w:val="nil"/>
              <w:bottom w:val="single" w:sz="6" w:space="0" w:color="auto"/>
              <w:right w:val="nil"/>
            </w:tcBorders>
            <w:shd w:val="clear" w:color="auto" w:fill="FFFFFF"/>
            <w:vAlign w:val="center"/>
          </w:tcPr>
          <w:p w:rsidR="00865DB8" w:rsidRDefault="00865DB8" w:rsidP="00BF5DB9">
            <w:pPr>
              <w:shd w:val="clear" w:color="auto" w:fill="FFFFFF"/>
              <w:jc w:val="center"/>
              <w:rPr>
                <w:sz w:val="22"/>
                <w:szCs w:val="24"/>
              </w:rPr>
            </w:pPr>
          </w:p>
        </w:tc>
        <w:tc>
          <w:tcPr>
            <w:tcW w:w="3613" w:type="pct"/>
            <w:tcBorders>
              <w:top w:val="single" w:sz="4" w:space="0" w:color="auto"/>
              <w:left w:val="nil"/>
              <w:bottom w:val="single" w:sz="6" w:space="0" w:color="auto"/>
              <w:right w:val="nil"/>
            </w:tcBorders>
            <w:shd w:val="clear" w:color="auto" w:fill="FFFFFF"/>
            <w:vAlign w:val="center"/>
          </w:tcPr>
          <w:p w:rsidR="00865DB8" w:rsidRDefault="00F415B1" w:rsidP="00BF5DB9">
            <w:pPr>
              <w:shd w:val="clear" w:color="auto" w:fill="FFFFFF"/>
              <w:jc w:val="center"/>
              <w:rPr>
                <w:sz w:val="22"/>
                <w:szCs w:val="24"/>
              </w:rPr>
            </w:pPr>
            <w:r>
              <w:rPr>
                <w:sz w:val="22"/>
                <w:szCs w:val="22"/>
              </w:rPr>
              <w:t>I.</w:t>
            </w:r>
            <w:r>
              <w:rPr>
                <w:rFonts w:eastAsia="Times New Roman"/>
                <w:sz w:val="22"/>
                <w:szCs w:val="22"/>
              </w:rPr>
              <w:t>—</w:t>
            </w:r>
            <w:r>
              <w:rPr>
                <w:rFonts w:eastAsia="Times New Roman"/>
                <w:smallCaps/>
                <w:sz w:val="22"/>
                <w:szCs w:val="22"/>
              </w:rPr>
              <w:t>The Parliament.</w:t>
            </w:r>
          </w:p>
        </w:tc>
        <w:tc>
          <w:tcPr>
            <w:tcW w:w="751" w:type="pct"/>
            <w:tcBorders>
              <w:top w:val="single" w:sz="4" w:space="0" w:color="auto"/>
              <w:left w:val="nil"/>
              <w:bottom w:val="single" w:sz="6" w:space="0" w:color="auto"/>
              <w:right w:val="nil"/>
            </w:tcBorders>
            <w:shd w:val="clear" w:color="auto" w:fill="FFFFFF"/>
            <w:vAlign w:val="center"/>
          </w:tcPr>
          <w:p w:rsidR="00865DB8" w:rsidRDefault="00865DB8" w:rsidP="00BF5DB9">
            <w:pPr>
              <w:shd w:val="clear" w:color="auto" w:fill="FFFFFF"/>
              <w:jc w:val="center"/>
              <w:rPr>
                <w:sz w:val="22"/>
                <w:szCs w:val="24"/>
              </w:rPr>
            </w:pPr>
          </w:p>
        </w:tc>
      </w:tr>
      <w:tr w:rsidR="00BA1D7C" w:rsidTr="00BA1D7C">
        <w:trPr>
          <w:trHeight w:val="547"/>
        </w:trPr>
        <w:tc>
          <w:tcPr>
            <w:tcW w:w="636" w:type="pct"/>
            <w:vMerge w:val="restart"/>
            <w:tcBorders>
              <w:top w:val="single" w:sz="6" w:space="0" w:color="auto"/>
              <w:left w:val="nil"/>
              <w:right w:val="single" w:sz="6" w:space="0" w:color="auto"/>
            </w:tcBorders>
            <w:shd w:val="clear" w:color="auto" w:fill="FFFFFF"/>
            <w:vAlign w:val="center"/>
          </w:tcPr>
          <w:p w:rsidR="00BA1D7C" w:rsidRPr="00DA30B9" w:rsidRDefault="00BA1D7C" w:rsidP="00BF5DB9">
            <w:pPr>
              <w:shd w:val="clear" w:color="auto" w:fill="FFFFFF"/>
              <w:jc w:val="center"/>
              <w:rPr>
                <w:sz w:val="18"/>
                <w:szCs w:val="18"/>
              </w:rPr>
            </w:pPr>
            <w:r w:rsidRPr="00DA30B9">
              <w:rPr>
                <w:sz w:val="18"/>
                <w:szCs w:val="18"/>
              </w:rPr>
              <w:t>Number of Persons.</w:t>
            </w:r>
          </w:p>
        </w:tc>
        <w:tc>
          <w:tcPr>
            <w:tcW w:w="3613" w:type="pct"/>
            <w:tcBorders>
              <w:top w:val="single" w:sz="6" w:space="0" w:color="auto"/>
              <w:left w:val="single" w:sz="6" w:space="0" w:color="auto"/>
              <w:bottom w:val="nil"/>
              <w:right w:val="single" w:sz="6" w:space="0" w:color="auto"/>
            </w:tcBorders>
            <w:shd w:val="clear" w:color="auto" w:fill="FFFFFF"/>
            <w:vAlign w:val="center"/>
          </w:tcPr>
          <w:p w:rsidR="00BA1D7C" w:rsidRDefault="00BA1D7C" w:rsidP="00BA1D7C">
            <w:pPr>
              <w:shd w:val="clear" w:color="auto" w:fill="FFFFFF"/>
              <w:ind w:left="281"/>
              <w:rPr>
                <w:sz w:val="22"/>
                <w:szCs w:val="24"/>
              </w:rPr>
            </w:pPr>
            <w:r>
              <w:rPr>
                <w:sz w:val="22"/>
                <w:szCs w:val="18"/>
              </w:rPr>
              <w:t>SENATE AND HOUSE OF REPRESENTATIVES.</w:t>
            </w:r>
          </w:p>
        </w:tc>
        <w:tc>
          <w:tcPr>
            <w:tcW w:w="751" w:type="pct"/>
            <w:tcBorders>
              <w:top w:val="single" w:sz="6" w:space="0" w:color="auto"/>
              <w:left w:val="single" w:sz="6" w:space="0" w:color="auto"/>
              <w:bottom w:val="nil"/>
              <w:right w:val="nil"/>
            </w:tcBorders>
            <w:shd w:val="clear" w:color="auto" w:fill="FFFFFF"/>
            <w:vAlign w:val="center"/>
          </w:tcPr>
          <w:p w:rsidR="00BA1D7C" w:rsidRDefault="00BA1D7C" w:rsidP="00BF5DB9">
            <w:pPr>
              <w:shd w:val="clear" w:color="auto" w:fill="FFFFFF"/>
              <w:jc w:val="center"/>
              <w:rPr>
                <w:sz w:val="22"/>
                <w:szCs w:val="24"/>
              </w:rPr>
            </w:pPr>
          </w:p>
        </w:tc>
      </w:tr>
      <w:tr w:rsidR="00BA1D7C" w:rsidTr="00BA1D7C">
        <w:trPr>
          <w:trHeight w:val="407"/>
        </w:trPr>
        <w:tc>
          <w:tcPr>
            <w:tcW w:w="636" w:type="pct"/>
            <w:vMerge/>
            <w:tcBorders>
              <w:left w:val="nil"/>
              <w:bottom w:val="single" w:sz="4" w:space="0" w:color="auto"/>
              <w:right w:val="single" w:sz="6" w:space="0" w:color="auto"/>
            </w:tcBorders>
            <w:shd w:val="clear" w:color="auto" w:fill="FFFFFF"/>
            <w:vAlign w:val="center"/>
          </w:tcPr>
          <w:p w:rsidR="00BA1D7C" w:rsidRDefault="00BA1D7C"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center"/>
          </w:tcPr>
          <w:p w:rsidR="00BA1D7C" w:rsidRDefault="002278B6" w:rsidP="00BA1D7C">
            <w:pPr>
              <w:shd w:val="clear" w:color="auto" w:fill="FFFFFF"/>
              <w:ind w:left="281" w:firstLine="270"/>
              <w:rPr>
                <w:sz w:val="22"/>
                <w:szCs w:val="24"/>
              </w:rPr>
            </w:pPr>
            <w:r>
              <w:rPr>
                <w:smallCaps/>
                <w:sz w:val="22"/>
                <w:szCs w:val="18"/>
              </w:rPr>
              <w:t>Division N</w:t>
            </w:r>
            <w:r>
              <w:rPr>
                <w:sz w:val="22"/>
                <w:szCs w:val="18"/>
              </w:rPr>
              <w:t>o</w:t>
            </w:r>
            <w:r w:rsidR="00BA1D7C">
              <w:rPr>
                <w:smallCaps/>
                <w:sz w:val="22"/>
                <w:szCs w:val="18"/>
              </w:rPr>
              <w:t xml:space="preserve">. </w:t>
            </w:r>
            <w:r w:rsidR="00BA1D7C">
              <w:rPr>
                <w:sz w:val="22"/>
                <w:szCs w:val="18"/>
              </w:rPr>
              <w:t>8.</w:t>
            </w:r>
          </w:p>
        </w:tc>
        <w:tc>
          <w:tcPr>
            <w:tcW w:w="751" w:type="pct"/>
            <w:tcBorders>
              <w:top w:val="nil"/>
              <w:left w:val="single" w:sz="6" w:space="0" w:color="auto"/>
              <w:bottom w:val="nil"/>
              <w:right w:val="nil"/>
            </w:tcBorders>
            <w:shd w:val="clear" w:color="auto" w:fill="FFFFFF"/>
            <w:vAlign w:val="center"/>
          </w:tcPr>
          <w:p w:rsidR="00BA1D7C" w:rsidRDefault="00BA1D7C" w:rsidP="00BF5DB9">
            <w:pPr>
              <w:shd w:val="clear" w:color="auto" w:fill="FFFFFF"/>
              <w:jc w:val="center"/>
              <w:rPr>
                <w:sz w:val="22"/>
                <w:szCs w:val="24"/>
              </w:rPr>
            </w:pPr>
            <w:r>
              <w:rPr>
                <w:rFonts w:eastAsia="Times New Roman"/>
                <w:i/>
                <w:iCs/>
                <w:sz w:val="22"/>
                <w:szCs w:val="18"/>
              </w:rPr>
              <w:t>£</w:t>
            </w:r>
          </w:p>
        </w:tc>
      </w:tr>
      <w:tr w:rsidR="00865DB8" w:rsidTr="00BA1D7C">
        <w:trPr>
          <w:trHeight w:val="356"/>
        </w:trPr>
        <w:tc>
          <w:tcPr>
            <w:tcW w:w="636" w:type="pct"/>
            <w:tcBorders>
              <w:top w:val="single" w:sz="4" w:space="0" w:color="auto"/>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281"/>
              <w:jc w:val="center"/>
              <w:rPr>
                <w:sz w:val="22"/>
                <w:szCs w:val="24"/>
              </w:rPr>
            </w:pPr>
            <w:r>
              <w:rPr>
                <w:sz w:val="22"/>
                <w:szCs w:val="18"/>
              </w:rPr>
              <w:t>QUEEN'S HALL.</w:t>
            </w:r>
          </w:p>
        </w:tc>
        <w:tc>
          <w:tcPr>
            <w:tcW w:w="751"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02"/>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left="281" w:firstLine="540"/>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51"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34"/>
        </w:trPr>
        <w:tc>
          <w:tcPr>
            <w:tcW w:w="636" w:type="pct"/>
            <w:tcBorders>
              <w:top w:val="nil"/>
              <w:left w:val="nil"/>
              <w:bottom w:val="nil"/>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1</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rPr>
                <w:sz w:val="22"/>
                <w:szCs w:val="24"/>
              </w:rPr>
            </w:pPr>
            <w:r>
              <w:rPr>
                <w:sz w:val="22"/>
                <w:szCs w:val="18"/>
              </w:rPr>
              <w:t xml:space="preserve">Senior Messenger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188</w:t>
            </w:r>
          </w:p>
        </w:tc>
      </w:tr>
      <w:tr w:rsidR="00865DB8" w:rsidTr="00BF5DB9">
        <w:trPr>
          <w:trHeight w:val="202"/>
        </w:trPr>
        <w:tc>
          <w:tcPr>
            <w:tcW w:w="636" w:type="pct"/>
            <w:tcBorders>
              <w:top w:val="nil"/>
              <w:left w:val="nil"/>
              <w:bottom w:val="nil"/>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1</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rPr>
                <w:sz w:val="22"/>
                <w:szCs w:val="24"/>
              </w:rPr>
            </w:pPr>
            <w:r>
              <w:rPr>
                <w:sz w:val="22"/>
                <w:szCs w:val="18"/>
              </w:rPr>
              <w:t xml:space="preserve">Junior Messenger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156</w:t>
            </w:r>
          </w:p>
        </w:tc>
      </w:tr>
      <w:tr w:rsidR="00865DB8" w:rsidTr="00BA1D7C">
        <w:trPr>
          <w:trHeight w:val="153"/>
        </w:trPr>
        <w:tc>
          <w:tcPr>
            <w:tcW w:w="636" w:type="pct"/>
            <w:tcBorders>
              <w:top w:val="nil"/>
              <w:left w:val="nil"/>
              <w:bottom w:val="single" w:sz="6" w:space="0" w:color="auto"/>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1</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rPr>
                <w:sz w:val="22"/>
                <w:szCs w:val="24"/>
              </w:rPr>
            </w:pPr>
            <w:r>
              <w:rPr>
                <w:sz w:val="22"/>
                <w:szCs w:val="18"/>
              </w:rPr>
              <w:t xml:space="preserve">Cleaner </w:t>
            </w:r>
            <w:r w:rsidR="00BA1D7C">
              <w:rPr>
                <w:sz w:val="22"/>
                <w:szCs w:val="18"/>
              </w:rPr>
              <w:tab/>
            </w:r>
          </w:p>
        </w:tc>
        <w:tc>
          <w:tcPr>
            <w:tcW w:w="751"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141</w:t>
            </w:r>
          </w:p>
        </w:tc>
      </w:tr>
      <w:tr w:rsidR="00865DB8" w:rsidTr="00BA1D7C">
        <w:trPr>
          <w:trHeight w:val="302"/>
        </w:trPr>
        <w:tc>
          <w:tcPr>
            <w:tcW w:w="636"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BF5DB9">
            <w:pPr>
              <w:shd w:val="clear" w:color="auto" w:fill="FFFFFF"/>
              <w:jc w:val="center"/>
              <w:rPr>
                <w:sz w:val="22"/>
                <w:szCs w:val="24"/>
              </w:rPr>
            </w:pPr>
            <w:r>
              <w:rPr>
                <w:sz w:val="22"/>
                <w:szCs w:val="18"/>
              </w:rPr>
              <w:t>3</w:t>
            </w:r>
          </w:p>
        </w:tc>
        <w:tc>
          <w:tcPr>
            <w:tcW w:w="3613" w:type="pct"/>
            <w:tcBorders>
              <w:top w:val="nil"/>
              <w:left w:val="single" w:sz="6" w:space="0" w:color="auto"/>
              <w:bottom w:val="nil"/>
              <w:right w:val="single" w:sz="6" w:space="0" w:color="auto"/>
            </w:tcBorders>
            <w:shd w:val="clear" w:color="auto" w:fill="FFFFFF"/>
            <w:vAlign w:val="center"/>
          </w:tcPr>
          <w:p w:rsidR="00865DB8" w:rsidRDefault="00DA30B9" w:rsidP="005D28E1">
            <w:pPr>
              <w:shd w:val="clear" w:color="auto" w:fill="FFFFFF"/>
              <w:tabs>
                <w:tab w:val="left" w:leader="dot" w:pos="6401"/>
              </w:tabs>
              <w:ind w:left="281"/>
              <w:jc w:val="center"/>
              <w:rPr>
                <w:sz w:val="22"/>
                <w:szCs w:val="24"/>
              </w:rPr>
            </w:pPr>
            <w:r>
              <w:rPr>
                <w:sz w:val="22"/>
                <w:szCs w:val="24"/>
              </w:rPr>
              <w:t>________</w:t>
            </w:r>
          </w:p>
        </w:tc>
        <w:tc>
          <w:tcPr>
            <w:tcW w:w="75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F5DB9">
            <w:pPr>
              <w:shd w:val="clear" w:color="auto" w:fill="FFFFFF"/>
              <w:ind w:right="144"/>
              <w:jc w:val="right"/>
              <w:rPr>
                <w:sz w:val="22"/>
                <w:szCs w:val="24"/>
              </w:rPr>
            </w:pPr>
            <w:r>
              <w:rPr>
                <w:sz w:val="22"/>
                <w:szCs w:val="22"/>
              </w:rPr>
              <w:t>485</w:t>
            </w:r>
          </w:p>
        </w:tc>
      </w:tr>
      <w:tr w:rsidR="00865DB8" w:rsidTr="00BA1D7C">
        <w:trPr>
          <w:trHeight w:val="324"/>
        </w:trPr>
        <w:tc>
          <w:tcPr>
            <w:tcW w:w="636" w:type="pct"/>
            <w:tcBorders>
              <w:top w:val="single" w:sz="4" w:space="0" w:color="auto"/>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2278B6" w:rsidP="005D28E1">
            <w:pPr>
              <w:shd w:val="clear" w:color="auto" w:fill="FFFFFF"/>
              <w:tabs>
                <w:tab w:val="left" w:leader="dot" w:pos="6401"/>
              </w:tabs>
              <w:ind w:left="281"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9.</w:t>
            </w:r>
          </w:p>
        </w:tc>
        <w:tc>
          <w:tcPr>
            <w:tcW w:w="751"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77"/>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jc w:val="center"/>
              <w:rPr>
                <w:sz w:val="22"/>
                <w:szCs w:val="24"/>
              </w:rPr>
            </w:pPr>
            <w:r>
              <w:rPr>
                <w:sz w:val="22"/>
                <w:szCs w:val="18"/>
              </w:rPr>
              <w:t>PARLIAMENT GARDENS.</w:t>
            </w:r>
          </w:p>
        </w:tc>
        <w:tc>
          <w:tcPr>
            <w:tcW w:w="751"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52"/>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firstLine="540"/>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51"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194"/>
        </w:trPr>
        <w:tc>
          <w:tcPr>
            <w:tcW w:w="636" w:type="pct"/>
            <w:tcBorders>
              <w:top w:val="nil"/>
              <w:left w:val="nil"/>
              <w:bottom w:val="nil"/>
              <w:right w:val="single" w:sz="6" w:space="0" w:color="auto"/>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rPr>
                <w:sz w:val="22"/>
                <w:szCs w:val="24"/>
              </w:rPr>
            </w:pPr>
            <w:r>
              <w:rPr>
                <w:sz w:val="22"/>
                <w:szCs w:val="18"/>
              </w:rPr>
              <w:t xml:space="preserve">Foreman Gardener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168</w:t>
            </w:r>
          </w:p>
        </w:tc>
      </w:tr>
      <w:tr w:rsidR="00865DB8" w:rsidTr="00BA1D7C">
        <w:trPr>
          <w:trHeight w:val="162"/>
        </w:trPr>
        <w:tc>
          <w:tcPr>
            <w:tcW w:w="636" w:type="pct"/>
            <w:tcBorders>
              <w:top w:val="nil"/>
              <w:left w:val="nil"/>
              <w:bottom w:val="single" w:sz="6" w:space="0" w:color="auto"/>
              <w:right w:val="single" w:sz="6" w:space="0" w:color="auto"/>
            </w:tcBorders>
            <w:shd w:val="clear" w:color="auto" w:fill="FFFFFF"/>
            <w:vAlign w:val="bottom"/>
          </w:tcPr>
          <w:p w:rsidR="00865DB8" w:rsidRDefault="00F415B1" w:rsidP="00BF5DB9">
            <w:pPr>
              <w:shd w:val="clear" w:color="auto" w:fill="FFFFFF"/>
              <w:jc w:val="center"/>
              <w:rPr>
                <w:sz w:val="22"/>
                <w:szCs w:val="24"/>
              </w:rPr>
            </w:pPr>
            <w:r>
              <w:rPr>
                <w:sz w:val="22"/>
                <w:szCs w:val="18"/>
              </w:rPr>
              <w:t>2</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281"/>
              <w:rPr>
                <w:sz w:val="22"/>
                <w:szCs w:val="24"/>
              </w:rPr>
            </w:pPr>
            <w:r>
              <w:rPr>
                <w:sz w:val="22"/>
                <w:szCs w:val="18"/>
              </w:rPr>
              <w:t xml:space="preserve">Gardeners </w:t>
            </w:r>
            <w:r w:rsidR="00BA1D7C">
              <w:rPr>
                <w:sz w:val="22"/>
                <w:szCs w:val="18"/>
              </w:rPr>
              <w:tab/>
            </w:r>
          </w:p>
        </w:tc>
        <w:tc>
          <w:tcPr>
            <w:tcW w:w="751"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264</w:t>
            </w:r>
          </w:p>
        </w:tc>
      </w:tr>
      <w:tr w:rsidR="00865DB8" w:rsidTr="00DA30B9">
        <w:trPr>
          <w:trHeight w:val="252"/>
        </w:trPr>
        <w:tc>
          <w:tcPr>
            <w:tcW w:w="636"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BF5DB9">
            <w:pPr>
              <w:shd w:val="clear" w:color="auto" w:fill="FFFFFF"/>
              <w:jc w:val="center"/>
              <w:rPr>
                <w:sz w:val="22"/>
                <w:szCs w:val="24"/>
              </w:rPr>
            </w:pPr>
            <w:r>
              <w:rPr>
                <w:sz w:val="22"/>
                <w:szCs w:val="18"/>
              </w:rPr>
              <w:t>3</w:t>
            </w:r>
          </w:p>
        </w:tc>
        <w:tc>
          <w:tcPr>
            <w:tcW w:w="3613" w:type="pct"/>
            <w:tcBorders>
              <w:top w:val="nil"/>
              <w:left w:val="single" w:sz="6" w:space="0" w:color="auto"/>
              <w:bottom w:val="nil"/>
              <w:right w:val="single" w:sz="6" w:space="0" w:color="auto"/>
            </w:tcBorders>
            <w:shd w:val="clear" w:color="auto" w:fill="FFFFFF"/>
            <w:vAlign w:val="center"/>
          </w:tcPr>
          <w:p w:rsidR="00865DB8" w:rsidRDefault="00865DB8" w:rsidP="005D28E1">
            <w:pPr>
              <w:shd w:val="clear" w:color="auto" w:fill="FFFFFF"/>
              <w:tabs>
                <w:tab w:val="left" w:leader="dot" w:pos="6401"/>
              </w:tabs>
              <w:ind w:left="2801"/>
              <w:rPr>
                <w:sz w:val="22"/>
                <w:szCs w:val="24"/>
              </w:rPr>
            </w:pPr>
          </w:p>
        </w:tc>
        <w:tc>
          <w:tcPr>
            <w:tcW w:w="75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F5DB9">
            <w:pPr>
              <w:shd w:val="clear" w:color="auto" w:fill="FFFFFF"/>
              <w:ind w:right="144"/>
              <w:jc w:val="right"/>
              <w:rPr>
                <w:sz w:val="22"/>
                <w:szCs w:val="24"/>
              </w:rPr>
            </w:pPr>
            <w:r>
              <w:rPr>
                <w:sz w:val="22"/>
                <w:szCs w:val="18"/>
              </w:rPr>
              <w:t>432</w:t>
            </w:r>
          </w:p>
        </w:tc>
      </w:tr>
      <w:tr w:rsidR="00865DB8" w:rsidTr="00BA1D7C">
        <w:trPr>
          <w:trHeight w:val="435"/>
        </w:trPr>
        <w:tc>
          <w:tcPr>
            <w:tcW w:w="636" w:type="pct"/>
            <w:tcBorders>
              <w:top w:val="single" w:sz="4" w:space="0" w:color="auto"/>
              <w:left w:val="nil"/>
              <w:bottom w:val="nil"/>
            </w:tcBorders>
            <w:shd w:val="clear" w:color="auto" w:fill="FFFFFF"/>
            <w:vAlign w:val="bottom"/>
          </w:tcPr>
          <w:p w:rsidR="00865DB8" w:rsidRDefault="00865DB8" w:rsidP="00BF5DB9">
            <w:pPr>
              <w:shd w:val="clear" w:color="auto" w:fill="FFFFFF"/>
              <w:jc w:val="center"/>
              <w:rPr>
                <w:sz w:val="22"/>
                <w:szCs w:val="24"/>
              </w:rPr>
            </w:pPr>
          </w:p>
        </w:tc>
        <w:tc>
          <w:tcPr>
            <w:tcW w:w="3613" w:type="pct"/>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firstLine="821"/>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51"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385"/>
        </w:trPr>
        <w:tc>
          <w:tcPr>
            <w:tcW w:w="4249"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6401"/>
                <w:tab w:val="left" w:leader="dot" w:pos="7560"/>
              </w:tabs>
              <w:rPr>
                <w:sz w:val="22"/>
                <w:szCs w:val="24"/>
              </w:rPr>
            </w:pPr>
            <w:r>
              <w:rPr>
                <w:sz w:val="22"/>
                <w:szCs w:val="18"/>
              </w:rPr>
              <w:t>No. 1. Incidental expenses</w:t>
            </w:r>
            <w:r w:rsidR="00BA1D7C">
              <w:rPr>
                <w:sz w:val="22"/>
                <w:szCs w:val="18"/>
              </w:rPr>
              <w:tab/>
            </w:r>
          </w:p>
        </w:tc>
        <w:tc>
          <w:tcPr>
            <w:tcW w:w="751"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75</w:t>
            </w:r>
          </w:p>
        </w:tc>
      </w:tr>
      <w:tr w:rsidR="00865DB8" w:rsidTr="00BF5DB9">
        <w:trPr>
          <w:trHeight w:val="335"/>
        </w:trPr>
        <w:tc>
          <w:tcPr>
            <w:tcW w:w="636" w:type="pct"/>
            <w:tcBorders>
              <w:top w:val="nil"/>
              <w:left w:val="nil"/>
              <w:bottom w:val="single" w:sz="6" w:space="0" w:color="auto"/>
              <w:right w:val="nil"/>
            </w:tcBorders>
            <w:shd w:val="clear" w:color="auto" w:fill="FFFFFF"/>
            <w:vAlign w:val="center"/>
          </w:tcPr>
          <w:p w:rsidR="00865DB8" w:rsidRDefault="00865DB8" w:rsidP="00BF5DB9">
            <w:pPr>
              <w:shd w:val="clear" w:color="auto" w:fill="FFFFFF"/>
              <w:rPr>
                <w:sz w:val="22"/>
                <w:szCs w:val="24"/>
              </w:rPr>
            </w:pPr>
          </w:p>
        </w:tc>
        <w:tc>
          <w:tcPr>
            <w:tcW w:w="3613" w:type="pct"/>
            <w:tcBorders>
              <w:top w:val="nil"/>
              <w:left w:val="nil"/>
              <w:right w:val="single" w:sz="6" w:space="0" w:color="auto"/>
            </w:tcBorders>
            <w:shd w:val="clear" w:color="auto" w:fill="FFFFFF"/>
            <w:vAlign w:val="center"/>
          </w:tcPr>
          <w:p w:rsidR="00865DB8" w:rsidRDefault="00F415B1" w:rsidP="005D28E1">
            <w:pPr>
              <w:shd w:val="clear" w:color="auto" w:fill="FFFFFF"/>
              <w:tabs>
                <w:tab w:val="left" w:leader="dot" w:pos="6401"/>
              </w:tabs>
              <w:ind w:firstLine="1541"/>
              <w:rPr>
                <w:sz w:val="22"/>
                <w:szCs w:val="24"/>
              </w:rPr>
            </w:pPr>
            <w:r>
              <w:rPr>
                <w:sz w:val="22"/>
                <w:szCs w:val="18"/>
              </w:rPr>
              <w:t xml:space="preserve">Total </w:t>
            </w:r>
            <w:r w:rsidR="002278B6">
              <w:rPr>
                <w:smallCaps/>
                <w:sz w:val="22"/>
                <w:szCs w:val="18"/>
              </w:rPr>
              <w:t>Division N</w:t>
            </w:r>
            <w:r w:rsidR="002278B6">
              <w:rPr>
                <w:sz w:val="22"/>
                <w:szCs w:val="18"/>
              </w:rPr>
              <w:t>o</w:t>
            </w:r>
            <w:r>
              <w:rPr>
                <w:smallCaps/>
                <w:sz w:val="22"/>
                <w:szCs w:val="18"/>
              </w:rPr>
              <w:t xml:space="preserve">. </w:t>
            </w:r>
            <w:r>
              <w:rPr>
                <w:sz w:val="22"/>
                <w:szCs w:val="18"/>
              </w:rPr>
              <w:t>9</w:t>
            </w:r>
            <w:r w:rsidR="00BA1D7C">
              <w:rPr>
                <w:sz w:val="22"/>
                <w:szCs w:val="18"/>
              </w:rPr>
              <w:tab/>
            </w:r>
          </w:p>
        </w:tc>
        <w:tc>
          <w:tcPr>
            <w:tcW w:w="75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F5DB9">
            <w:pPr>
              <w:shd w:val="clear" w:color="auto" w:fill="FFFFFF"/>
              <w:ind w:right="144"/>
              <w:jc w:val="right"/>
              <w:rPr>
                <w:sz w:val="22"/>
                <w:szCs w:val="24"/>
              </w:rPr>
            </w:pPr>
            <w:r>
              <w:rPr>
                <w:sz w:val="22"/>
                <w:szCs w:val="22"/>
              </w:rPr>
              <w:t>507</w:t>
            </w:r>
          </w:p>
        </w:tc>
      </w:tr>
      <w:tr w:rsidR="00BA1D7C" w:rsidTr="00BA1D7C">
        <w:trPr>
          <w:trHeight w:val="385"/>
        </w:trPr>
        <w:tc>
          <w:tcPr>
            <w:tcW w:w="636" w:type="pct"/>
            <w:vMerge w:val="restart"/>
            <w:tcBorders>
              <w:top w:val="single" w:sz="6" w:space="0" w:color="auto"/>
              <w:left w:val="nil"/>
              <w:right w:val="single" w:sz="6" w:space="0" w:color="auto"/>
            </w:tcBorders>
            <w:shd w:val="clear" w:color="auto" w:fill="FFFFFF"/>
            <w:vAlign w:val="center"/>
          </w:tcPr>
          <w:p w:rsidR="00BA1D7C" w:rsidRPr="00FB07A0" w:rsidRDefault="00BA1D7C" w:rsidP="00BA1D7C">
            <w:pPr>
              <w:shd w:val="clear" w:color="auto" w:fill="FFFFFF"/>
              <w:jc w:val="center"/>
              <w:rPr>
                <w:sz w:val="18"/>
                <w:szCs w:val="18"/>
              </w:rPr>
            </w:pPr>
            <w:r w:rsidRPr="00FB07A0">
              <w:rPr>
                <w:sz w:val="18"/>
                <w:szCs w:val="18"/>
              </w:rPr>
              <w:t>Number of Persons.</w:t>
            </w:r>
          </w:p>
        </w:tc>
        <w:tc>
          <w:tcPr>
            <w:tcW w:w="3613" w:type="pct"/>
            <w:tcBorders>
              <w:top w:val="nil"/>
              <w:left w:val="single" w:sz="6" w:space="0" w:color="auto"/>
              <w:right w:val="single" w:sz="6" w:space="0" w:color="auto"/>
            </w:tcBorders>
            <w:shd w:val="clear" w:color="auto" w:fill="FFFFFF"/>
            <w:vAlign w:val="bottom"/>
          </w:tcPr>
          <w:p w:rsidR="00BA1D7C" w:rsidRDefault="00BA1D7C" w:rsidP="005D28E1">
            <w:pPr>
              <w:shd w:val="clear" w:color="auto" w:fill="FFFFFF"/>
              <w:tabs>
                <w:tab w:val="left" w:leader="dot" w:pos="6401"/>
              </w:tabs>
              <w:jc w:val="center"/>
              <w:rPr>
                <w:sz w:val="22"/>
                <w:szCs w:val="24"/>
              </w:rPr>
            </w:pPr>
            <w:r>
              <w:rPr>
                <w:sz w:val="22"/>
                <w:szCs w:val="24"/>
              </w:rPr>
              <w:t>_________</w:t>
            </w:r>
          </w:p>
        </w:tc>
        <w:tc>
          <w:tcPr>
            <w:tcW w:w="751" w:type="pct"/>
            <w:tcBorders>
              <w:top w:val="single" w:sz="6" w:space="0" w:color="auto"/>
              <w:left w:val="single" w:sz="6" w:space="0" w:color="auto"/>
              <w:bottom w:val="nil"/>
              <w:right w:val="nil"/>
            </w:tcBorders>
            <w:shd w:val="clear" w:color="auto" w:fill="FFFFFF"/>
            <w:vAlign w:val="bottom"/>
          </w:tcPr>
          <w:p w:rsidR="00BA1D7C" w:rsidRDefault="00BA1D7C" w:rsidP="00BF5DB9">
            <w:pPr>
              <w:shd w:val="clear" w:color="auto" w:fill="FFFFFF"/>
              <w:ind w:right="144"/>
              <w:jc w:val="right"/>
              <w:rPr>
                <w:sz w:val="22"/>
                <w:szCs w:val="24"/>
              </w:rPr>
            </w:pPr>
          </w:p>
        </w:tc>
      </w:tr>
      <w:tr w:rsidR="00BA1D7C" w:rsidTr="00BA1D7C">
        <w:trPr>
          <w:trHeight w:val="497"/>
        </w:trPr>
        <w:tc>
          <w:tcPr>
            <w:tcW w:w="636" w:type="pct"/>
            <w:vMerge/>
            <w:tcBorders>
              <w:left w:val="nil"/>
              <w:right w:val="single" w:sz="6" w:space="0" w:color="auto"/>
            </w:tcBorders>
            <w:shd w:val="clear" w:color="auto" w:fill="FFFFFF"/>
            <w:vAlign w:val="center"/>
          </w:tcPr>
          <w:p w:rsidR="00BA1D7C" w:rsidRDefault="00BA1D7C" w:rsidP="00BF5DB9">
            <w:pPr>
              <w:shd w:val="clear" w:color="auto" w:fill="FFFFFF"/>
              <w:rPr>
                <w:sz w:val="22"/>
                <w:szCs w:val="24"/>
              </w:rPr>
            </w:pPr>
          </w:p>
        </w:tc>
        <w:tc>
          <w:tcPr>
            <w:tcW w:w="3613" w:type="pct"/>
            <w:tcBorders>
              <w:left w:val="single" w:sz="6" w:space="0" w:color="auto"/>
              <w:bottom w:val="nil"/>
              <w:right w:val="single" w:sz="6" w:space="0" w:color="auto"/>
            </w:tcBorders>
            <w:shd w:val="clear" w:color="auto" w:fill="FFFFFF"/>
            <w:vAlign w:val="center"/>
          </w:tcPr>
          <w:p w:rsidR="00BA1D7C" w:rsidRDefault="002278B6" w:rsidP="005D28E1">
            <w:pPr>
              <w:shd w:val="clear" w:color="auto" w:fill="FFFFFF"/>
              <w:tabs>
                <w:tab w:val="left" w:leader="dot" w:pos="6401"/>
              </w:tabs>
              <w:ind w:firstLine="281"/>
              <w:rPr>
                <w:sz w:val="22"/>
                <w:szCs w:val="24"/>
              </w:rPr>
            </w:pPr>
            <w:r>
              <w:rPr>
                <w:smallCaps/>
                <w:sz w:val="22"/>
                <w:szCs w:val="18"/>
              </w:rPr>
              <w:t>Division N</w:t>
            </w:r>
            <w:r>
              <w:rPr>
                <w:sz w:val="22"/>
                <w:szCs w:val="18"/>
              </w:rPr>
              <w:t>o</w:t>
            </w:r>
            <w:r w:rsidR="00BA1D7C">
              <w:rPr>
                <w:smallCaps/>
                <w:sz w:val="22"/>
                <w:szCs w:val="18"/>
              </w:rPr>
              <w:t xml:space="preserve">. </w:t>
            </w:r>
            <w:r w:rsidR="00BA1D7C">
              <w:rPr>
                <w:sz w:val="22"/>
                <w:szCs w:val="18"/>
              </w:rPr>
              <w:t>10.</w:t>
            </w:r>
          </w:p>
        </w:tc>
        <w:tc>
          <w:tcPr>
            <w:tcW w:w="751" w:type="pct"/>
            <w:tcBorders>
              <w:top w:val="nil"/>
              <w:left w:val="single" w:sz="6" w:space="0" w:color="auto"/>
              <w:bottom w:val="nil"/>
              <w:right w:val="nil"/>
            </w:tcBorders>
            <w:shd w:val="clear" w:color="auto" w:fill="FFFFFF"/>
            <w:vAlign w:val="center"/>
          </w:tcPr>
          <w:p w:rsidR="00BA1D7C" w:rsidRDefault="00BA1D7C" w:rsidP="00BF5DB9">
            <w:pPr>
              <w:shd w:val="clear" w:color="auto" w:fill="FFFFFF"/>
              <w:ind w:right="144"/>
              <w:jc w:val="right"/>
              <w:rPr>
                <w:sz w:val="22"/>
                <w:szCs w:val="24"/>
              </w:rPr>
            </w:pPr>
          </w:p>
        </w:tc>
      </w:tr>
      <w:tr w:rsidR="00BA1D7C" w:rsidTr="00BA1D7C">
        <w:trPr>
          <w:trHeight w:val="385"/>
        </w:trPr>
        <w:tc>
          <w:tcPr>
            <w:tcW w:w="636" w:type="pct"/>
            <w:vMerge/>
            <w:tcBorders>
              <w:left w:val="nil"/>
              <w:bottom w:val="single" w:sz="4" w:space="0" w:color="auto"/>
              <w:right w:val="single" w:sz="6" w:space="0" w:color="auto"/>
            </w:tcBorders>
            <w:shd w:val="clear" w:color="auto" w:fill="FFFFFF"/>
            <w:vAlign w:val="bottom"/>
          </w:tcPr>
          <w:p w:rsidR="00BA1D7C" w:rsidRDefault="00BA1D7C" w:rsidP="00BF5DB9">
            <w:pPr>
              <w:shd w:val="clear" w:color="auto" w:fill="FFFFFF"/>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BA1D7C" w:rsidRDefault="00BA1D7C" w:rsidP="005D28E1">
            <w:pPr>
              <w:shd w:val="clear" w:color="auto" w:fill="FFFFFF"/>
              <w:tabs>
                <w:tab w:val="left" w:leader="dot" w:pos="6401"/>
              </w:tabs>
              <w:jc w:val="center"/>
              <w:rPr>
                <w:sz w:val="22"/>
                <w:szCs w:val="24"/>
              </w:rPr>
            </w:pPr>
            <w:r>
              <w:rPr>
                <w:sz w:val="22"/>
                <w:szCs w:val="18"/>
              </w:rPr>
              <w:t>MISCELLANEOUS.</w:t>
            </w:r>
          </w:p>
        </w:tc>
        <w:tc>
          <w:tcPr>
            <w:tcW w:w="751" w:type="pct"/>
            <w:tcBorders>
              <w:top w:val="nil"/>
              <w:left w:val="single" w:sz="6" w:space="0" w:color="auto"/>
              <w:bottom w:val="nil"/>
              <w:right w:val="nil"/>
            </w:tcBorders>
            <w:shd w:val="clear" w:color="auto" w:fill="FFFFFF"/>
            <w:vAlign w:val="bottom"/>
          </w:tcPr>
          <w:p w:rsidR="00BA1D7C" w:rsidRDefault="00BA1D7C" w:rsidP="00BF5DB9">
            <w:pPr>
              <w:shd w:val="clear" w:color="auto" w:fill="FFFFFF"/>
              <w:ind w:right="144"/>
              <w:jc w:val="right"/>
              <w:rPr>
                <w:sz w:val="22"/>
                <w:szCs w:val="24"/>
              </w:rPr>
            </w:pPr>
          </w:p>
        </w:tc>
      </w:tr>
      <w:tr w:rsidR="00865DB8" w:rsidTr="00BA1D7C">
        <w:trPr>
          <w:trHeight w:val="245"/>
        </w:trPr>
        <w:tc>
          <w:tcPr>
            <w:tcW w:w="636" w:type="pct"/>
            <w:tcBorders>
              <w:top w:val="single" w:sz="4" w:space="0" w:color="auto"/>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firstLine="821"/>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51"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12"/>
        </w:trPr>
        <w:tc>
          <w:tcPr>
            <w:tcW w:w="636" w:type="pct"/>
            <w:tcBorders>
              <w:top w:val="nil"/>
              <w:left w:val="nil"/>
              <w:bottom w:val="nil"/>
              <w:right w:val="single" w:sz="6" w:space="0" w:color="auto"/>
            </w:tcBorders>
            <w:shd w:val="clear" w:color="auto" w:fill="FFFFFF"/>
            <w:vAlign w:val="bottom"/>
          </w:tcPr>
          <w:p w:rsidR="00865DB8" w:rsidRDefault="00F415B1" w:rsidP="00FB07A0">
            <w:pPr>
              <w:shd w:val="clear" w:color="auto" w:fill="FFFFFF"/>
              <w:jc w:val="center"/>
              <w:rPr>
                <w:sz w:val="22"/>
                <w:szCs w:val="24"/>
              </w:rPr>
            </w:pPr>
            <w:r w:rsidRPr="00FB07A0">
              <w:rPr>
                <w:sz w:val="22"/>
                <w:szCs w:val="24"/>
              </w:rPr>
              <w:t>1</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191"/>
              <w:rPr>
                <w:sz w:val="22"/>
                <w:szCs w:val="24"/>
              </w:rPr>
            </w:pPr>
            <w:r>
              <w:rPr>
                <w:sz w:val="22"/>
                <w:szCs w:val="18"/>
              </w:rPr>
              <w:t xml:space="preserve">Engineer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250</w:t>
            </w:r>
          </w:p>
        </w:tc>
      </w:tr>
      <w:tr w:rsidR="00865DB8" w:rsidTr="00BF5DB9">
        <w:trPr>
          <w:trHeight w:val="184"/>
        </w:trPr>
        <w:tc>
          <w:tcPr>
            <w:tcW w:w="636" w:type="pct"/>
            <w:tcBorders>
              <w:top w:val="nil"/>
              <w:left w:val="nil"/>
              <w:bottom w:val="nil"/>
              <w:right w:val="single" w:sz="6" w:space="0" w:color="auto"/>
            </w:tcBorders>
            <w:shd w:val="clear" w:color="auto" w:fill="FFFFFF"/>
            <w:vAlign w:val="bottom"/>
          </w:tcPr>
          <w:p w:rsidR="00865DB8" w:rsidRDefault="00F415B1" w:rsidP="00FB07A0">
            <w:pPr>
              <w:shd w:val="clear" w:color="auto" w:fill="FFFFFF"/>
              <w:jc w:val="center"/>
              <w:rPr>
                <w:sz w:val="22"/>
                <w:szCs w:val="24"/>
              </w:rPr>
            </w:pPr>
            <w:r w:rsidRPr="00FB07A0">
              <w:rPr>
                <w:sz w:val="22"/>
                <w:szCs w:val="24"/>
              </w:rPr>
              <w:t>1</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191"/>
              <w:rPr>
                <w:sz w:val="22"/>
                <w:szCs w:val="24"/>
              </w:rPr>
            </w:pPr>
            <w:r>
              <w:rPr>
                <w:sz w:val="22"/>
                <w:szCs w:val="18"/>
              </w:rPr>
              <w:t xml:space="preserve">Assistant Engineer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188</w:t>
            </w:r>
          </w:p>
        </w:tc>
      </w:tr>
      <w:tr w:rsidR="00865DB8" w:rsidTr="00BA1D7C">
        <w:trPr>
          <w:trHeight w:val="180"/>
        </w:trPr>
        <w:tc>
          <w:tcPr>
            <w:tcW w:w="636" w:type="pct"/>
            <w:tcBorders>
              <w:top w:val="nil"/>
              <w:left w:val="nil"/>
              <w:bottom w:val="single" w:sz="4" w:space="0" w:color="auto"/>
              <w:right w:val="single" w:sz="6" w:space="0" w:color="auto"/>
            </w:tcBorders>
            <w:shd w:val="clear" w:color="auto" w:fill="FFFFFF"/>
            <w:vAlign w:val="bottom"/>
          </w:tcPr>
          <w:p w:rsidR="00865DB8" w:rsidRDefault="00F415B1" w:rsidP="00FB07A0">
            <w:pPr>
              <w:shd w:val="clear" w:color="auto" w:fill="FFFFFF"/>
              <w:jc w:val="center"/>
              <w:rPr>
                <w:sz w:val="22"/>
                <w:szCs w:val="24"/>
              </w:rPr>
            </w:pPr>
            <w:r w:rsidRPr="00FB07A0">
              <w:rPr>
                <w:sz w:val="22"/>
                <w:szCs w:val="24"/>
              </w:rPr>
              <w:t>1</w:t>
            </w:r>
          </w:p>
        </w:tc>
        <w:tc>
          <w:tcPr>
            <w:tcW w:w="361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6401"/>
              </w:tabs>
              <w:ind w:left="191"/>
              <w:rPr>
                <w:sz w:val="22"/>
                <w:szCs w:val="24"/>
              </w:rPr>
            </w:pPr>
            <w:r>
              <w:rPr>
                <w:sz w:val="22"/>
                <w:szCs w:val="18"/>
              </w:rPr>
              <w:t xml:space="preserve">Lift Attendant </w:t>
            </w:r>
            <w:r w:rsidR="00BA1D7C">
              <w:rPr>
                <w:sz w:val="22"/>
                <w:szCs w:val="18"/>
              </w:rPr>
              <w:tab/>
            </w:r>
          </w:p>
        </w:tc>
        <w:tc>
          <w:tcPr>
            <w:tcW w:w="751"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110</w:t>
            </w:r>
          </w:p>
        </w:tc>
      </w:tr>
      <w:tr w:rsidR="00865DB8" w:rsidTr="00BA1D7C">
        <w:trPr>
          <w:trHeight w:val="302"/>
        </w:trPr>
        <w:tc>
          <w:tcPr>
            <w:tcW w:w="636" w:type="pct"/>
            <w:tcBorders>
              <w:top w:val="single" w:sz="4" w:space="0" w:color="auto"/>
              <w:left w:val="nil"/>
              <w:bottom w:val="single" w:sz="6" w:space="0" w:color="auto"/>
              <w:right w:val="single" w:sz="6" w:space="0" w:color="auto"/>
            </w:tcBorders>
            <w:shd w:val="clear" w:color="auto" w:fill="FFFFFF"/>
            <w:vAlign w:val="bottom"/>
          </w:tcPr>
          <w:p w:rsidR="00865DB8" w:rsidRDefault="00F415B1" w:rsidP="00FB07A0">
            <w:pPr>
              <w:shd w:val="clear" w:color="auto" w:fill="FFFFFF"/>
              <w:jc w:val="center"/>
              <w:rPr>
                <w:sz w:val="22"/>
                <w:szCs w:val="24"/>
              </w:rPr>
            </w:pPr>
            <w:r w:rsidRPr="00FB07A0">
              <w:rPr>
                <w:sz w:val="22"/>
                <w:szCs w:val="24"/>
              </w:rPr>
              <w:t>3</w:t>
            </w:r>
          </w:p>
        </w:tc>
        <w:tc>
          <w:tcPr>
            <w:tcW w:w="3613" w:type="pct"/>
            <w:tcBorders>
              <w:top w:val="nil"/>
              <w:left w:val="single" w:sz="6" w:space="0" w:color="auto"/>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51"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548</w:t>
            </w:r>
          </w:p>
        </w:tc>
      </w:tr>
      <w:tr w:rsidR="00865DB8" w:rsidTr="00BF5DB9">
        <w:trPr>
          <w:trHeight w:val="266"/>
        </w:trPr>
        <w:tc>
          <w:tcPr>
            <w:tcW w:w="636" w:type="pct"/>
            <w:tcBorders>
              <w:top w:val="single" w:sz="6" w:space="0" w:color="auto"/>
              <w:left w:val="nil"/>
              <w:bottom w:val="nil"/>
              <w:right w:val="nil"/>
            </w:tcBorders>
            <w:shd w:val="clear" w:color="auto" w:fill="FFFFFF"/>
            <w:vAlign w:val="bottom"/>
          </w:tcPr>
          <w:p w:rsidR="00865DB8" w:rsidRDefault="00865DB8" w:rsidP="00BF5DB9">
            <w:pPr>
              <w:shd w:val="clear" w:color="auto" w:fill="FFFFFF"/>
              <w:rPr>
                <w:sz w:val="22"/>
                <w:szCs w:val="24"/>
              </w:rPr>
            </w:pPr>
          </w:p>
        </w:tc>
        <w:tc>
          <w:tcPr>
            <w:tcW w:w="3613" w:type="pct"/>
            <w:tcBorders>
              <w:top w:val="nil"/>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51" w:type="pct"/>
            <w:tcBorders>
              <w:top w:val="single" w:sz="6" w:space="0" w:color="auto"/>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252"/>
        </w:trPr>
        <w:tc>
          <w:tcPr>
            <w:tcW w:w="4249" w:type="pct"/>
            <w:gridSpan w:val="2"/>
            <w:tcBorders>
              <w:top w:val="nil"/>
              <w:left w:val="nil"/>
              <w:bottom w:val="nil"/>
              <w:right w:val="single" w:sz="6" w:space="0" w:color="auto"/>
            </w:tcBorders>
            <w:shd w:val="clear" w:color="auto" w:fill="FFFFFF"/>
            <w:vAlign w:val="bottom"/>
          </w:tcPr>
          <w:p w:rsidR="00865DB8" w:rsidRDefault="00F415B1" w:rsidP="00BA1D7C">
            <w:pPr>
              <w:shd w:val="clear" w:color="auto" w:fill="FFFFFF"/>
              <w:ind w:firstLine="45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51"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BF5DB9">
        <w:trPr>
          <w:trHeight w:val="194"/>
        </w:trPr>
        <w:tc>
          <w:tcPr>
            <w:tcW w:w="4249"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rPr>
                <w:sz w:val="22"/>
                <w:szCs w:val="24"/>
              </w:rPr>
            </w:pPr>
            <w:r>
              <w:rPr>
                <w:sz w:val="22"/>
                <w:szCs w:val="18"/>
              </w:rPr>
              <w:t xml:space="preserve">No. 1. Telephone service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200</w:t>
            </w:r>
          </w:p>
        </w:tc>
      </w:tr>
      <w:tr w:rsidR="00865DB8" w:rsidTr="00BF5DB9">
        <w:trPr>
          <w:trHeight w:val="191"/>
        </w:trPr>
        <w:tc>
          <w:tcPr>
            <w:tcW w:w="4249"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ind w:firstLine="360"/>
              <w:rPr>
                <w:sz w:val="22"/>
                <w:szCs w:val="24"/>
              </w:rPr>
            </w:pPr>
            <w:r>
              <w:rPr>
                <w:sz w:val="22"/>
                <w:szCs w:val="18"/>
              </w:rPr>
              <w:t xml:space="preserve">2. Fuel and gas </w:t>
            </w:r>
            <w:r w:rsidR="00BA1D7C">
              <w:rPr>
                <w:sz w:val="22"/>
                <w:szCs w:val="18"/>
              </w:rPr>
              <w:tab/>
            </w:r>
          </w:p>
        </w:tc>
        <w:tc>
          <w:tcPr>
            <w:tcW w:w="751"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300</w:t>
            </w:r>
          </w:p>
        </w:tc>
      </w:tr>
      <w:tr w:rsidR="00865DB8" w:rsidTr="00BA1D7C">
        <w:trPr>
          <w:trHeight w:val="198"/>
        </w:trPr>
        <w:tc>
          <w:tcPr>
            <w:tcW w:w="4249" w:type="pct"/>
            <w:gridSpan w:val="2"/>
            <w:tcBorders>
              <w:top w:val="nil"/>
              <w:left w:val="nil"/>
              <w:bottom w:val="nil"/>
              <w:right w:val="single" w:sz="6" w:space="0" w:color="auto"/>
            </w:tcBorders>
            <w:shd w:val="clear" w:color="auto" w:fill="FFFFFF"/>
            <w:vAlign w:val="bottom"/>
          </w:tcPr>
          <w:p w:rsidR="00865DB8" w:rsidRDefault="00F415B1" w:rsidP="005D28E1">
            <w:pPr>
              <w:shd w:val="clear" w:color="auto" w:fill="FFFFFF"/>
              <w:tabs>
                <w:tab w:val="left" w:leader="dot" w:pos="7560"/>
              </w:tabs>
              <w:ind w:firstLine="360"/>
              <w:rPr>
                <w:sz w:val="22"/>
                <w:szCs w:val="24"/>
              </w:rPr>
            </w:pPr>
            <w:r>
              <w:rPr>
                <w:sz w:val="22"/>
                <w:szCs w:val="18"/>
              </w:rPr>
              <w:t xml:space="preserve">3. Incidental expenses </w:t>
            </w:r>
            <w:r w:rsidR="00BA1D7C">
              <w:rPr>
                <w:sz w:val="22"/>
                <w:szCs w:val="18"/>
              </w:rPr>
              <w:tab/>
            </w:r>
          </w:p>
        </w:tc>
        <w:tc>
          <w:tcPr>
            <w:tcW w:w="751"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160</w:t>
            </w:r>
          </w:p>
        </w:tc>
      </w:tr>
      <w:tr w:rsidR="00865DB8" w:rsidTr="00BF5DB9">
        <w:trPr>
          <w:trHeight w:val="295"/>
        </w:trPr>
        <w:tc>
          <w:tcPr>
            <w:tcW w:w="636" w:type="pct"/>
            <w:tcBorders>
              <w:top w:val="nil"/>
              <w:left w:val="nil"/>
              <w:bottom w:val="nil"/>
              <w:right w:val="nil"/>
            </w:tcBorders>
            <w:shd w:val="clear" w:color="auto" w:fill="FFFFFF"/>
            <w:vAlign w:val="bottom"/>
          </w:tcPr>
          <w:p w:rsidR="00865DB8" w:rsidRDefault="00865DB8" w:rsidP="00BF5DB9">
            <w:pPr>
              <w:shd w:val="clear" w:color="auto" w:fill="FFFFFF"/>
              <w:rPr>
                <w:sz w:val="22"/>
                <w:szCs w:val="24"/>
              </w:rPr>
            </w:pPr>
          </w:p>
        </w:tc>
        <w:tc>
          <w:tcPr>
            <w:tcW w:w="3613" w:type="pct"/>
            <w:tcBorders>
              <w:top w:val="nil"/>
              <w:left w:val="nil"/>
              <w:bottom w:val="nil"/>
              <w:right w:val="single" w:sz="6" w:space="0" w:color="auto"/>
            </w:tcBorders>
            <w:shd w:val="clear" w:color="auto" w:fill="FFFFFF"/>
            <w:vAlign w:val="bottom"/>
          </w:tcPr>
          <w:p w:rsidR="00865DB8" w:rsidRDefault="00865DB8" w:rsidP="00BF5DB9">
            <w:pPr>
              <w:shd w:val="clear" w:color="auto" w:fill="FFFFFF"/>
              <w:rPr>
                <w:sz w:val="22"/>
                <w:szCs w:val="24"/>
              </w:rPr>
            </w:pPr>
          </w:p>
        </w:tc>
        <w:tc>
          <w:tcPr>
            <w:tcW w:w="751"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660</w:t>
            </w:r>
          </w:p>
        </w:tc>
      </w:tr>
      <w:tr w:rsidR="00865DB8" w:rsidTr="00FB07A0">
        <w:trPr>
          <w:trHeight w:val="425"/>
        </w:trPr>
        <w:tc>
          <w:tcPr>
            <w:tcW w:w="636" w:type="pct"/>
            <w:tcBorders>
              <w:top w:val="nil"/>
              <w:left w:val="nil"/>
              <w:bottom w:val="nil"/>
              <w:right w:val="nil"/>
            </w:tcBorders>
            <w:shd w:val="clear" w:color="auto" w:fill="FFFFFF"/>
            <w:vAlign w:val="bottom"/>
          </w:tcPr>
          <w:p w:rsidR="00865DB8" w:rsidRDefault="00865DB8" w:rsidP="00BF5DB9">
            <w:pPr>
              <w:shd w:val="clear" w:color="auto" w:fill="FFFFFF"/>
              <w:rPr>
                <w:sz w:val="22"/>
                <w:szCs w:val="24"/>
              </w:rPr>
            </w:pPr>
          </w:p>
        </w:tc>
        <w:tc>
          <w:tcPr>
            <w:tcW w:w="3613" w:type="pct"/>
            <w:tcBorders>
              <w:top w:val="nil"/>
              <w:left w:val="nil"/>
              <w:bottom w:val="nil"/>
              <w:right w:val="single" w:sz="6" w:space="0" w:color="auto"/>
            </w:tcBorders>
            <w:shd w:val="clear" w:color="auto" w:fill="FFFFFF"/>
            <w:vAlign w:val="center"/>
          </w:tcPr>
          <w:p w:rsidR="00865DB8" w:rsidRDefault="00F415B1" w:rsidP="00FB07A0">
            <w:pPr>
              <w:shd w:val="clear" w:color="auto" w:fill="FFFFFF"/>
              <w:tabs>
                <w:tab w:val="left" w:leader="dot" w:pos="6401"/>
              </w:tabs>
              <w:ind w:firstLine="1451"/>
              <w:jc w:val="right"/>
              <w:rPr>
                <w:sz w:val="22"/>
                <w:szCs w:val="24"/>
              </w:rPr>
            </w:pPr>
            <w:r>
              <w:rPr>
                <w:sz w:val="22"/>
                <w:szCs w:val="18"/>
              </w:rPr>
              <w:t xml:space="preserve">Total </w:t>
            </w:r>
            <w:r w:rsidR="002278B6">
              <w:rPr>
                <w:smallCaps/>
                <w:sz w:val="22"/>
                <w:szCs w:val="18"/>
              </w:rPr>
              <w:t>Division N</w:t>
            </w:r>
            <w:r w:rsidR="002278B6">
              <w:rPr>
                <w:sz w:val="22"/>
                <w:szCs w:val="18"/>
              </w:rPr>
              <w:t>o</w:t>
            </w:r>
            <w:r>
              <w:rPr>
                <w:smallCaps/>
                <w:sz w:val="22"/>
                <w:szCs w:val="18"/>
              </w:rPr>
              <w:t xml:space="preserve">. </w:t>
            </w:r>
            <w:r>
              <w:rPr>
                <w:sz w:val="22"/>
                <w:szCs w:val="18"/>
              </w:rPr>
              <w:t xml:space="preserve">10 </w:t>
            </w:r>
            <w:r w:rsidR="00BA1D7C">
              <w:rPr>
                <w:sz w:val="22"/>
                <w:szCs w:val="18"/>
              </w:rPr>
              <w:tab/>
            </w:r>
          </w:p>
        </w:tc>
        <w:tc>
          <w:tcPr>
            <w:tcW w:w="75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B07A0">
            <w:pPr>
              <w:shd w:val="clear" w:color="auto" w:fill="FFFFFF"/>
              <w:ind w:right="144"/>
              <w:jc w:val="right"/>
              <w:rPr>
                <w:sz w:val="22"/>
                <w:szCs w:val="24"/>
              </w:rPr>
            </w:pPr>
            <w:r>
              <w:rPr>
                <w:sz w:val="22"/>
                <w:szCs w:val="22"/>
              </w:rPr>
              <w:t>1,208</w:t>
            </w:r>
          </w:p>
        </w:tc>
      </w:tr>
      <w:tr w:rsidR="00865DB8" w:rsidTr="00BA1D7C">
        <w:trPr>
          <w:trHeight w:val="418"/>
        </w:trPr>
        <w:tc>
          <w:tcPr>
            <w:tcW w:w="636" w:type="pct"/>
            <w:tcBorders>
              <w:top w:val="nil"/>
              <w:left w:val="nil"/>
              <w:bottom w:val="nil"/>
              <w:right w:val="nil"/>
            </w:tcBorders>
            <w:shd w:val="clear" w:color="auto" w:fill="FFFFFF"/>
            <w:vAlign w:val="bottom"/>
          </w:tcPr>
          <w:p w:rsidR="00865DB8" w:rsidRDefault="00865DB8" w:rsidP="00BF5DB9">
            <w:pPr>
              <w:shd w:val="clear" w:color="auto" w:fill="FFFFFF"/>
              <w:rPr>
                <w:sz w:val="22"/>
                <w:szCs w:val="24"/>
              </w:rPr>
            </w:pPr>
          </w:p>
        </w:tc>
        <w:tc>
          <w:tcPr>
            <w:tcW w:w="3613" w:type="pct"/>
            <w:tcBorders>
              <w:top w:val="nil"/>
              <w:left w:val="nil"/>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6401"/>
              </w:tabs>
              <w:ind w:firstLine="3611"/>
              <w:rPr>
                <w:sz w:val="28"/>
                <w:szCs w:val="32"/>
              </w:rPr>
            </w:pPr>
            <w:r w:rsidRPr="00BA1D7C">
              <w:rPr>
                <w:sz w:val="28"/>
                <w:szCs w:val="32"/>
              </w:rPr>
              <w:t xml:space="preserve">Total Parliament </w:t>
            </w:r>
            <w:r w:rsidR="00FB07A0">
              <w:rPr>
                <w:sz w:val="28"/>
                <w:szCs w:val="32"/>
              </w:rPr>
              <w:tab/>
            </w:r>
          </w:p>
        </w:tc>
        <w:tc>
          <w:tcPr>
            <w:tcW w:w="751" w:type="pct"/>
            <w:tcBorders>
              <w:top w:val="single" w:sz="6" w:space="0" w:color="auto"/>
              <w:left w:val="single" w:sz="6" w:space="0" w:color="auto"/>
              <w:bottom w:val="thickThinSmallGap" w:sz="24" w:space="0" w:color="auto"/>
              <w:right w:val="nil"/>
            </w:tcBorders>
            <w:shd w:val="clear" w:color="auto" w:fill="FFFFFF"/>
            <w:vAlign w:val="bottom"/>
          </w:tcPr>
          <w:p w:rsidR="00865DB8" w:rsidRPr="00BA1D7C" w:rsidRDefault="00F415B1" w:rsidP="00BF5DB9">
            <w:pPr>
              <w:shd w:val="clear" w:color="auto" w:fill="FFFFFF"/>
              <w:ind w:right="144"/>
              <w:jc w:val="right"/>
              <w:rPr>
                <w:sz w:val="28"/>
                <w:szCs w:val="32"/>
              </w:rPr>
            </w:pPr>
            <w:r w:rsidRPr="00BA1D7C">
              <w:rPr>
                <w:sz w:val="28"/>
                <w:szCs w:val="32"/>
              </w:rPr>
              <w:t>34,154</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7307"/>
        <w:gridCol w:w="1802"/>
      </w:tblGrid>
      <w:tr w:rsidR="00865DB8" w:rsidTr="003112B4">
        <w:trPr>
          <w:trHeight w:val="618"/>
        </w:trPr>
        <w:tc>
          <w:tcPr>
            <w:tcW w:w="5000" w:type="pct"/>
            <w:gridSpan w:val="2"/>
            <w:tcBorders>
              <w:top w:val="nil"/>
              <w:left w:val="nil"/>
              <w:bottom w:val="single" w:sz="6" w:space="0" w:color="auto"/>
              <w:right w:val="nil"/>
            </w:tcBorders>
            <w:shd w:val="clear" w:color="auto" w:fill="FFFFFF"/>
          </w:tcPr>
          <w:p w:rsidR="00865DB8" w:rsidRDefault="00F415B1" w:rsidP="00BA1D7C">
            <w:pPr>
              <w:shd w:val="clear" w:color="auto" w:fill="FFFFFF"/>
              <w:spacing w:before="2000" w:after="300"/>
              <w:jc w:val="center"/>
              <w:rPr>
                <w:sz w:val="22"/>
                <w:szCs w:val="24"/>
              </w:rPr>
            </w:pPr>
            <w:r>
              <w:rPr>
                <w:b/>
                <w:bCs/>
                <w:sz w:val="22"/>
                <w:szCs w:val="26"/>
              </w:rPr>
              <w:lastRenderedPageBreak/>
              <w:t>II.</w:t>
            </w:r>
            <w:r>
              <w:rPr>
                <w:rFonts w:eastAsia="Times New Roman"/>
                <w:b/>
                <w:bCs/>
                <w:sz w:val="22"/>
                <w:szCs w:val="26"/>
              </w:rPr>
              <w:t>—PRIME MINISTER'S DEPARTMENT.</w:t>
            </w:r>
          </w:p>
        </w:tc>
      </w:tr>
      <w:tr w:rsidR="00865DB8" w:rsidTr="00BF5DB9">
        <w:trPr>
          <w:trHeight w:val="377"/>
        </w:trPr>
        <w:tc>
          <w:tcPr>
            <w:tcW w:w="4011" w:type="pct"/>
            <w:tcBorders>
              <w:top w:val="single" w:sz="6" w:space="0" w:color="auto"/>
              <w:left w:val="nil"/>
              <w:bottom w:val="nil"/>
              <w:right w:val="single" w:sz="6" w:space="0" w:color="auto"/>
            </w:tcBorders>
            <w:shd w:val="clear" w:color="auto" w:fill="FFFFFF"/>
            <w:vAlign w:val="center"/>
          </w:tcPr>
          <w:p w:rsidR="00865DB8" w:rsidRDefault="00865DB8" w:rsidP="00BF5DB9">
            <w:pPr>
              <w:shd w:val="clear" w:color="auto" w:fill="FFFFFF"/>
              <w:ind w:left="1575"/>
              <w:jc w:val="center"/>
              <w:rPr>
                <w:sz w:val="22"/>
                <w:szCs w:val="24"/>
              </w:rPr>
            </w:pPr>
          </w:p>
        </w:tc>
        <w:tc>
          <w:tcPr>
            <w:tcW w:w="989" w:type="pct"/>
            <w:tcBorders>
              <w:top w:val="single" w:sz="6" w:space="0" w:color="auto"/>
              <w:left w:val="single" w:sz="6" w:space="0" w:color="auto"/>
              <w:bottom w:val="nil"/>
              <w:right w:val="nil"/>
            </w:tcBorders>
            <w:shd w:val="clear" w:color="auto" w:fill="FFFFFF"/>
            <w:vAlign w:val="center"/>
          </w:tcPr>
          <w:p w:rsidR="00865DB8" w:rsidRDefault="00865DB8" w:rsidP="00BF5DB9">
            <w:pPr>
              <w:shd w:val="clear" w:color="auto" w:fill="FFFFFF"/>
              <w:jc w:val="center"/>
              <w:rPr>
                <w:sz w:val="22"/>
                <w:szCs w:val="24"/>
              </w:rPr>
            </w:pPr>
          </w:p>
        </w:tc>
      </w:tr>
      <w:tr w:rsidR="00865DB8" w:rsidTr="00FB07A0">
        <w:trPr>
          <w:trHeight w:val="341"/>
        </w:trPr>
        <w:tc>
          <w:tcPr>
            <w:tcW w:w="4011" w:type="pct"/>
            <w:tcBorders>
              <w:top w:val="nil"/>
              <w:left w:val="nil"/>
              <w:bottom w:val="nil"/>
              <w:right w:val="single" w:sz="6" w:space="0" w:color="auto"/>
            </w:tcBorders>
            <w:shd w:val="clear" w:color="auto" w:fill="FFFFFF"/>
            <w:vAlign w:val="center"/>
          </w:tcPr>
          <w:p w:rsidR="00865DB8" w:rsidRDefault="00865DB8" w:rsidP="00BF5DB9">
            <w:pPr>
              <w:shd w:val="clear" w:color="auto" w:fill="FFFFFF"/>
              <w:ind w:left="1575"/>
              <w:jc w:val="center"/>
              <w:rPr>
                <w:sz w:val="22"/>
                <w:szCs w:val="24"/>
              </w:rPr>
            </w:pPr>
          </w:p>
        </w:tc>
        <w:tc>
          <w:tcPr>
            <w:tcW w:w="989" w:type="pct"/>
            <w:tcBorders>
              <w:top w:val="nil"/>
              <w:left w:val="single" w:sz="6" w:space="0" w:color="auto"/>
              <w:bottom w:val="nil"/>
              <w:right w:val="nil"/>
            </w:tcBorders>
            <w:shd w:val="clear" w:color="auto" w:fill="FFFFFF"/>
            <w:vAlign w:val="center"/>
          </w:tcPr>
          <w:p w:rsidR="00865DB8" w:rsidRDefault="00F415B1" w:rsidP="00FB07A0">
            <w:pPr>
              <w:shd w:val="clear" w:color="auto" w:fill="FFFFFF"/>
              <w:ind w:right="576"/>
              <w:jc w:val="right"/>
              <w:rPr>
                <w:sz w:val="22"/>
                <w:szCs w:val="24"/>
              </w:rPr>
            </w:pPr>
            <w:r>
              <w:rPr>
                <w:rFonts w:eastAsia="Times New Roman"/>
                <w:sz w:val="22"/>
              </w:rPr>
              <w:t>£</w:t>
            </w:r>
          </w:p>
        </w:tc>
      </w:tr>
      <w:tr w:rsidR="00865DB8" w:rsidTr="00BF5DB9">
        <w:trPr>
          <w:trHeight w:val="395"/>
        </w:trPr>
        <w:tc>
          <w:tcPr>
            <w:tcW w:w="4011" w:type="pct"/>
            <w:tcBorders>
              <w:top w:val="nil"/>
              <w:left w:val="nil"/>
              <w:bottom w:val="nil"/>
              <w:right w:val="single" w:sz="6" w:space="0" w:color="auto"/>
            </w:tcBorders>
            <w:shd w:val="clear" w:color="auto" w:fill="FFFFFF"/>
            <w:vAlign w:val="bottom"/>
          </w:tcPr>
          <w:p w:rsidR="00865DB8" w:rsidRDefault="00BF5DB9" w:rsidP="00FB07A0">
            <w:pPr>
              <w:shd w:val="clear" w:color="auto" w:fill="FFFFFF"/>
              <w:tabs>
                <w:tab w:val="left" w:leader="dot" w:pos="7110"/>
              </w:tabs>
              <w:ind w:left="1570"/>
              <w:rPr>
                <w:sz w:val="22"/>
                <w:szCs w:val="24"/>
              </w:rPr>
            </w:pPr>
            <w:r>
              <w:rPr>
                <w:sz w:val="22"/>
              </w:rPr>
              <w:t>PRIME MINISTER</w:t>
            </w:r>
            <w:r>
              <w:rPr>
                <w:sz w:val="22"/>
              </w:rPr>
              <w:tab/>
            </w:r>
          </w:p>
        </w:tc>
        <w:tc>
          <w:tcPr>
            <w:tcW w:w="98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rPr>
              <w:t>11,795</w:t>
            </w:r>
          </w:p>
        </w:tc>
      </w:tr>
      <w:tr w:rsidR="00865DB8" w:rsidTr="00BF5DB9">
        <w:trPr>
          <w:trHeight w:val="377"/>
        </w:trPr>
        <w:tc>
          <w:tcPr>
            <w:tcW w:w="4011" w:type="pct"/>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110"/>
              </w:tabs>
              <w:ind w:left="1570"/>
              <w:rPr>
                <w:sz w:val="22"/>
                <w:szCs w:val="24"/>
              </w:rPr>
            </w:pPr>
            <w:r>
              <w:rPr>
                <w:sz w:val="22"/>
              </w:rPr>
              <w:t>EXECUTIVE COUNCIL</w:t>
            </w:r>
            <w:r w:rsidR="00BF5DB9">
              <w:rPr>
                <w:sz w:val="22"/>
                <w:szCs w:val="18"/>
              </w:rPr>
              <w:tab/>
            </w:r>
          </w:p>
        </w:tc>
        <w:tc>
          <w:tcPr>
            <w:tcW w:w="98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rPr>
              <w:t>166</w:t>
            </w:r>
          </w:p>
        </w:tc>
      </w:tr>
      <w:tr w:rsidR="00865DB8" w:rsidTr="00BF5DB9">
        <w:trPr>
          <w:trHeight w:val="384"/>
        </w:trPr>
        <w:tc>
          <w:tcPr>
            <w:tcW w:w="4011" w:type="pct"/>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110"/>
              </w:tabs>
              <w:ind w:left="1570"/>
              <w:rPr>
                <w:sz w:val="22"/>
                <w:szCs w:val="24"/>
              </w:rPr>
            </w:pPr>
            <w:r>
              <w:rPr>
                <w:sz w:val="22"/>
              </w:rPr>
              <w:t>AUDIT OFFICE</w:t>
            </w:r>
            <w:r w:rsidR="00BF5DB9">
              <w:rPr>
                <w:sz w:val="22"/>
                <w:szCs w:val="18"/>
              </w:rPr>
              <w:tab/>
            </w:r>
          </w:p>
        </w:tc>
        <w:tc>
          <w:tcPr>
            <w:tcW w:w="989"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rPr>
              <w:t>22,551</w:t>
            </w:r>
          </w:p>
        </w:tc>
      </w:tr>
      <w:tr w:rsidR="00865DB8" w:rsidTr="0017422C">
        <w:trPr>
          <w:trHeight w:val="423"/>
        </w:trPr>
        <w:tc>
          <w:tcPr>
            <w:tcW w:w="4011" w:type="pct"/>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110"/>
              </w:tabs>
              <w:ind w:left="1570"/>
              <w:rPr>
                <w:sz w:val="22"/>
                <w:szCs w:val="24"/>
              </w:rPr>
            </w:pPr>
            <w:r>
              <w:rPr>
                <w:sz w:val="22"/>
              </w:rPr>
              <w:t>PUBLIC SERVICE COMMISSIONER</w:t>
            </w:r>
            <w:r w:rsidR="00BF5DB9">
              <w:rPr>
                <w:sz w:val="22"/>
              </w:rPr>
              <w:tab/>
            </w:r>
          </w:p>
        </w:tc>
        <w:tc>
          <w:tcPr>
            <w:tcW w:w="989"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rPr>
              <w:t>15,688</w:t>
            </w:r>
          </w:p>
        </w:tc>
      </w:tr>
      <w:tr w:rsidR="00865DB8" w:rsidTr="00BA1D7C">
        <w:trPr>
          <w:trHeight w:val="438"/>
        </w:trPr>
        <w:tc>
          <w:tcPr>
            <w:tcW w:w="4011" w:type="pct"/>
            <w:tcBorders>
              <w:top w:val="nil"/>
              <w:left w:val="nil"/>
              <w:bottom w:val="single" w:sz="6" w:space="0" w:color="auto"/>
              <w:right w:val="single" w:sz="6" w:space="0" w:color="auto"/>
            </w:tcBorders>
            <w:shd w:val="clear" w:color="auto" w:fill="FFFFFF"/>
            <w:vAlign w:val="center"/>
          </w:tcPr>
          <w:p w:rsidR="00865DB8" w:rsidRDefault="00865DB8" w:rsidP="00BA1D7C">
            <w:pPr>
              <w:shd w:val="clear" w:color="auto" w:fill="FFFFFF"/>
              <w:rPr>
                <w:sz w:val="22"/>
                <w:szCs w:val="24"/>
              </w:rPr>
            </w:pPr>
          </w:p>
        </w:tc>
        <w:tc>
          <w:tcPr>
            <w:tcW w:w="98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A1D7C">
            <w:pPr>
              <w:shd w:val="clear" w:color="auto" w:fill="FFFFFF"/>
              <w:ind w:right="144"/>
              <w:jc w:val="right"/>
              <w:rPr>
                <w:sz w:val="22"/>
                <w:szCs w:val="24"/>
              </w:rPr>
            </w:pPr>
            <w:r>
              <w:rPr>
                <w:sz w:val="22"/>
                <w:szCs w:val="24"/>
              </w:rPr>
              <w:t>50,200</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10"/>
        <w:gridCol w:w="656"/>
        <w:gridCol w:w="5950"/>
        <w:gridCol w:w="1293"/>
      </w:tblGrid>
      <w:tr w:rsidR="00865DB8" w:rsidTr="00BA1D7C">
        <w:trPr>
          <w:trHeight w:val="485"/>
        </w:trPr>
        <w:tc>
          <w:tcPr>
            <w:tcW w:w="664"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c>
          <w:tcPr>
            <w:tcW w:w="360"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c>
          <w:tcPr>
            <w:tcW w:w="3266" w:type="pct"/>
            <w:tcBorders>
              <w:top w:val="single" w:sz="6" w:space="0" w:color="auto"/>
              <w:left w:val="nil"/>
              <w:bottom w:val="single" w:sz="6" w:space="0" w:color="auto"/>
              <w:right w:val="nil"/>
            </w:tcBorders>
            <w:shd w:val="clear" w:color="auto" w:fill="FFFFFF"/>
            <w:vAlign w:val="center"/>
          </w:tcPr>
          <w:p w:rsidR="00865DB8" w:rsidRDefault="00F415B1" w:rsidP="00BA1D7C">
            <w:pPr>
              <w:shd w:val="clear" w:color="auto" w:fill="FFFFFF"/>
              <w:jc w:val="center"/>
              <w:rPr>
                <w:sz w:val="22"/>
                <w:szCs w:val="24"/>
              </w:rPr>
            </w:pPr>
            <w:r>
              <w:rPr>
                <w:sz w:val="22"/>
                <w:szCs w:val="22"/>
              </w:rPr>
              <w:t>II.</w:t>
            </w:r>
            <w:r>
              <w:rPr>
                <w:rFonts w:eastAsia="Times New Roman"/>
                <w:smallCaps/>
                <w:sz w:val="22"/>
                <w:szCs w:val="22"/>
              </w:rPr>
              <w:t>—Prime Minister's Department.</w:t>
            </w:r>
          </w:p>
        </w:tc>
        <w:tc>
          <w:tcPr>
            <w:tcW w:w="710" w:type="pct"/>
            <w:tcBorders>
              <w:top w:val="single" w:sz="6" w:space="0" w:color="auto"/>
              <w:left w:val="nil"/>
              <w:bottom w:val="single" w:sz="6" w:space="0" w:color="auto"/>
              <w:right w:val="nil"/>
            </w:tcBorders>
            <w:shd w:val="clear" w:color="auto" w:fill="FFFFFF"/>
            <w:vAlign w:val="center"/>
          </w:tcPr>
          <w:p w:rsidR="00865DB8" w:rsidRDefault="00865DB8" w:rsidP="00BA1D7C">
            <w:pPr>
              <w:shd w:val="clear" w:color="auto" w:fill="FFFFFF"/>
              <w:jc w:val="center"/>
              <w:rPr>
                <w:sz w:val="22"/>
                <w:szCs w:val="24"/>
              </w:rPr>
            </w:pPr>
          </w:p>
        </w:tc>
      </w:tr>
      <w:tr w:rsidR="00865DB8" w:rsidTr="00E368AD">
        <w:trPr>
          <w:trHeight w:val="1196"/>
        </w:trPr>
        <w:tc>
          <w:tcPr>
            <w:tcW w:w="664" w:type="pct"/>
            <w:tcBorders>
              <w:top w:val="single" w:sz="6" w:space="0" w:color="auto"/>
              <w:left w:val="nil"/>
              <w:bottom w:val="single" w:sz="6" w:space="0" w:color="auto"/>
              <w:right w:val="single" w:sz="6" w:space="0" w:color="auto"/>
            </w:tcBorders>
            <w:shd w:val="clear" w:color="auto" w:fill="FFFFFF"/>
            <w:vAlign w:val="center"/>
          </w:tcPr>
          <w:p w:rsidR="00865DB8" w:rsidRPr="00E368AD" w:rsidRDefault="00F415B1" w:rsidP="00E368AD">
            <w:pPr>
              <w:shd w:val="clear" w:color="auto" w:fill="FFFFFF"/>
              <w:jc w:val="center"/>
              <w:rPr>
                <w:sz w:val="18"/>
                <w:szCs w:val="10"/>
              </w:rPr>
            </w:pPr>
            <w:r w:rsidRPr="00E368AD">
              <w:rPr>
                <w:sz w:val="18"/>
                <w:szCs w:val="10"/>
              </w:rPr>
              <w:t>Number of Persons</w:t>
            </w:r>
          </w:p>
        </w:tc>
        <w:tc>
          <w:tcPr>
            <w:tcW w:w="360"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65DB8" w:rsidRPr="00E368AD" w:rsidRDefault="00F415B1" w:rsidP="00E368AD">
            <w:pPr>
              <w:shd w:val="clear" w:color="auto" w:fill="FFFFFF"/>
              <w:jc w:val="center"/>
              <w:rPr>
                <w:sz w:val="18"/>
                <w:szCs w:val="10"/>
              </w:rPr>
            </w:pPr>
            <w:r w:rsidRPr="00E368AD">
              <w:rPr>
                <w:sz w:val="18"/>
                <w:szCs w:val="10"/>
              </w:rPr>
              <w:t>Class or Grade.</w:t>
            </w:r>
          </w:p>
        </w:tc>
        <w:tc>
          <w:tcPr>
            <w:tcW w:w="3266" w:type="pct"/>
            <w:tcBorders>
              <w:top w:val="single" w:sz="6" w:space="0" w:color="auto"/>
              <w:left w:val="single" w:sz="6" w:space="0" w:color="auto"/>
              <w:bottom w:val="nil"/>
              <w:right w:val="single" w:sz="6" w:space="0" w:color="auto"/>
            </w:tcBorders>
            <w:shd w:val="clear" w:color="auto" w:fill="FFFFFF"/>
            <w:vAlign w:val="center"/>
          </w:tcPr>
          <w:p w:rsidR="00865DB8" w:rsidRDefault="002278B6" w:rsidP="00BA1D7C">
            <w:pPr>
              <w:shd w:val="clear" w:color="auto" w:fill="FFFFFF"/>
              <w:ind w:firstLine="204"/>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11.</w:t>
            </w:r>
          </w:p>
        </w:tc>
        <w:tc>
          <w:tcPr>
            <w:tcW w:w="710" w:type="pct"/>
            <w:tcBorders>
              <w:top w:val="single" w:sz="6" w:space="0" w:color="auto"/>
              <w:left w:val="single" w:sz="6" w:space="0" w:color="auto"/>
              <w:bottom w:val="nil"/>
              <w:right w:val="nil"/>
            </w:tcBorders>
            <w:shd w:val="clear" w:color="auto" w:fill="FFFFFF"/>
            <w:vAlign w:val="center"/>
          </w:tcPr>
          <w:p w:rsidR="00865DB8" w:rsidRDefault="00F415B1" w:rsidP="00E368AD">
            <w:pPr>
              <w:shd w:val="clear" w:color="auto" w:fill="FFFFFF"/>
              <w:jc w:val="center"/>
              <w:rPr>
                <w:sz w:val="22"/>
                <w:szCs w:val="24"/>
              </w:rPr>
            </w:pPr>
            <w:r>
              <w:rPr>
                <w:rFonts w:eastAsia="Times New Roman"/>
                <w:sz w:val="22"/>
                <w:szCs w:val="18"/>
              </w:rPr>
              <w:t>£</w:t>
            </w:r>
          </w:p>
        </w:tc>
      </w:tr>
      <w:tr w:rsidR="00865DB8" w:rsidTr="00E368AD">
        <w:trPr>
          <w:trHeight w:val="406"/>
        </w:trPr>
        <w:tc>
          <w:tcPr>
            <w:tcW w:w="664" w:type="pct"/>
            <w:tcBorders>
              <w:top w:val="single" w:sz="6" w:space="0" w:color="auto"/>
              <w:left w:val="nil"/>
              <w:bottom w:val="nil"/>
              <w:right w:val="single" w:sz="6" w:space="0" w:color="auto"/>
            </w:tcBorders>
            <w:shd w:val="clear" w:color="auto" w:fill="FFFFFF"/>
            <w:vAlign w:val="bottom"/>
          </w:tcPr>
          <w:p w:rsidR="00865DB8" w:rsidRDefault="00865DB8" w:rsidP="00E368AD">
            <w:pPr>
              <w:shd w:val="clear" w:color="auto" w:fill="FFFFFF"/>
              <w:rPr>
                <w:sz w:val="22"/>
                <w:szCs w:val="24"/>
              </w:rPr>
            </w:pPr>
          </w:p>
        </w:tc>
        <w:tc>
          <w:tcPr>
            <w:tcW w:w="360"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E368AD">
            <w:pPr>
              <w:shd w:val="clear" w:color="auto" w:fill="FFFFFF"/>
              <w:rPr>
                <w:sz w:val="22"/>
                <w:szCs w:val="24"/>
              </w:rPr>
            </w:pPr>
          </w:p>
        </w:tc>
        <w:tc>
          <w:tcPr>
            <w:tcW w:w="326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PRIME MINISTER.</w:t>
            </w:r>
          </w:p>
        </w:tc>
        <w:tc>
          <w:tcPr>
            <w:tcW w:w="710"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368AD">
        <w:trPr>
          <w:trHeight w:val="546"/>
        </w:trPr>
        <w:tc>
          <w:tcPr>
            <w:tcW w:w="66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60"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266"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ind w:firstLine="474"/>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10"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368AD">
        <w:trPr>
          <w:trHeight w:val="510"/>
        </w:trPr>
        <w:tc>
          <w:tcPr>
            <w:tcW w:w="66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60"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26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i/>
                <w:iCs/>
                <w:sz w:val="22"/>
                <w:szCs w:val="18"/>
              </w:rPr>
              <w:t>Administrative Division.</w:t>
            </w:r>
          </w:p>
        </w:tc>
        <w:tc>
          <w:tcPr>
            <w:tcW w:w="710"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368AD">
        <w:trPr>
          <w:trHeight w:val="463"/>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22"/>
              </w:rPr>
              <w:t>...</w:t>
            </w:r>
          </w:p>
        </w:tc>
        <w:tc>
          <w:tcPr>
            <w:tcW w:w="3266" w:type="pct"/>
            <w:tcBorders>
              <w:top w:val="nil"/>
              <w:left w:val="single" w:sz="6" w:space="0" w:color="auto"/>
              <w:bottom w:val="nil"/>
              <w:right w:val="single" w:sz="6" w:space="0" w:color="auto"/>
            </w:tcBorders>
            <w:shd w:val="clear" w:color="auto" w:fill="FFFFFF"/>
            <w:vAlign w:val="bottom"/>
          </w:tcPr>
          <w:p w:rsidR="00865DB8" w:rsidRDefault="00F415B1" w:rsidP="00FB07A0">
            <w:pPr>
              <w:shd w:val="clear" w:color="auto" w:fill="FFFFFF"/>
              <w:tabs>
                <w:tab w:val="left" w:leader="dot" w:pos="5694"/>
              </w:tabs>
              <w:ind w:left="192"/>
              <w:rPr>
                <w:sz w:val="22"/>
                <w:szCs w:val="24"/>
              </w:rPr>
            </w:pPr>
            <w:r>
              <w:rPr>
                <w:sz w:val="22"/>
                <w:szCs w:val="18"/>
              </w:rPr>
              <w:t xml:space="preserve">Secretary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600</w:t>
            </w:r>
          </w:p>
        </w:tc>
      </w:tr>
      <w:tr w:rsidR="00865DB8" w:rsidTr="00E368AD">
        <w:trPr>
          <w:trHeight w:val="488"/>
        </w:trPr>
        <w:tc>
          <w:tcPr>
            <w:tcW w:w="66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60"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266" w:type="pct"/>
            <w:tcBorders>
              <w:top w:val="nil"/>
              <w:left w:val="single" w:sz="6" w:space="0" w:color="auto"/>
              <w:bottom w:val="nil"/>
              <w:right w:val="single" w:sz="6" w:space="0" w:color="auto"/>
            </w:tcBorders>
            <w:shd w:val="clear" w:color="auto" w:fill="FFFFFF"/>
            <w:vAlign w:val="bottom"/>
          </w:tcPr>
          <w:p w:rsidR="00865DB8" w:rsidRDefault="00F415B1" w:rsidP="00FB07A0">
            <w:pPr>
              <w:shd w:val="clear" w:color="auto" w:fill="FFFFFF"/>
              <w:tabs>
                <w:tab w:val="left" w:leader="dot" w:pos="5694"/>
              </w:tabs>
              <w:jc w:val="center"/>
              <w:rPr>
                <w:sz w:val="22"/>
                <w:szCs w:val="24"/>
              </w:rPr>
            </w:pPr>
            <w:r>
              <w:rPr>
                <w:i/>
                <w:iCs/>
                <w:sz w:val="22"/>
                <w:szCs w:val="18"/>
              </w:rPr>
              <w:t>Clerical Division.</w:t>
            </w:r>
          </w:p>
        </w:tc>
        <w:tc>
          <w:tcPr>
            <w:tcW w:w="710"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368AD">
        <w:trPr>
          <w:trHeight w:val="323"/>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4"/>
              </w:rPr>
              <w:t>1</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Senior Clerk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310</w:t>
            </w:r>
          </w:p>
        </w:tc>
      </w:tr>
      <w:tr w:rsidR="00865DB8" w:rsidTr="00E368AD">
        <w:trPr>
          <w:trHeight w:val="194"/>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Clerks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433</w:t>
            </w:r>
          </w:p>
        </w:tc>
      </w:tr>
      <w:tr w:rsidR="00865DB8" w:rsidTr="00E368AD">
        <w:trPr>
          <w:trHeight w:val="233"/>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Clerks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576</w:t>
            </w:r>
          </w:p>
        </w:tc>
      </w:tr>
      <w:tr w:rsidR="00865DB8" w:rsidTr="00E368AD">
        <w:trPr>
          <w:trHeight w:val="241"/>
        </w:trPr>
        <w:tc>
          <w:tcPr>
            <w:tcW w:w="66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60"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266" w:type="pct"/>
            <w:tcBorders>
              <w:top w:val="nil"/>
              <w:left w:val="single" w:sz="6" w:space="0" w:color="auto"/>
              <w:bottom w:val="nil"/>
              <w:right w:val="single" w:sz="6" w:space="0" w:color="auto"/>
            </w:tcBorders>
            <w:shd w:val="clear" w:color="auto" w:fill="FFFFFF"/>
            <w:vAlign w:val="bottom"/>
          </w:tcPr>
          <w:p w:rsidR="00865DB8" w:rsidRDefault="00865DB8" w:rsidP="00FB07A0">
            <w:pPr>
              <w:shd w:val="clear" w:color="auto" w:fill="FFFFFF"/>
              <w:tabs>
                <w:tab w:val="left" w:leader="dot" w:pos="5694"/>
              </w:tabs>
              <w:rPr>
                <w:sz w:val="22"/>
                <w:szCs w:val="24"/>
              </w:rPr>
            </w:pPr>
          </w:p>
        </w:tc>
        <w:tc>
          <w:tcPr>
            <w:tcW w:w="710"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368AD">
        <w:trPr>
          <w:trHeight w:val="356"/>
        </w:trPr>
        <w:tc>
          <w:tcPr>
            <w:tcW w:w="66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60"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266" w:type="pct"/>
            <w:tcBorders>
              <w:top w:val="nil"/>
              <w:left w:val="single" w:sz="6" w:space="0" w:color="auto"/>
              <w:bottom w:val="nil"/>
              <w:right w:val="single" w:sz="6" w:space="0" w:color="auto"/>
            </w:tcBorders>
            <w:shd w:val="clear" w:color="auto" w:fill="FFFFFF"/>
            <w:vAlign w:val="bottom"/>
          </w:tcPr>
          <w:p w:rsidR="00865DB8" w:rsidRDefault="00F415B1" w:rsidP="00FB07A0">
            <w:pPr>
              <w:shd w:val="clear" w:color="auto" w:fill="FFFFFF"/>
              <w:tabs>
                <w:tab w:val="left" w:leader="dot" w:pos="5694"/>
              </w:tabs>
              <w:jc w:val="center"/>
              <w:rPr>
                <w:sz w:val="22"/>
                <w:szCs w:val="24"/>
              </w:rPr>
            </w:pPr>
            <w:r>
              <w:rPr>
                <w:i/>
                <w:iCs/>
                <w:sz w:val="22"/>
                <w:szCs w:val="18"/>
              </w:rPr>
              <w:t>General Division.</w:t>
            </w:r>
          </w:p>
        </w:tc>
        <w:tc>
          <w:tcPr>
            <w:tcW w:w="710" w:type="pct"/>
            <w:tcBorders>
              <w:top w:val="nil"/>
              <w:left w:val="single" w:sz="6" w:space="0" w:color="auto"/>
              <w:bottom w:val="nil"/>
              <w:right w:val="nil"/>
            </w:tcBorders>
            <w:shd w:val="clear" w:color="auto" w:fill="FFFFFF"/>
            <w:vAlign w:val="bottom"/>
          </w:tcPr>
          <w:p w:rsidR="00865DB8" w:rsidRDefault="00865DB8" w:rsidP="00BF5DB9">
            <w:pPr>
              <w:shd w:val="clear" w:color="auto" w:fill="FFFFFF"/>
              <w:ind w:right="144"/>
              <w:jc w:val="right"/>
              <w:rPr>
                <w:sz w:val="22"/>
                <w:szCs w:val="24"/>
              </w:rPr>
            </w:pPr>
          </w:p>
        </w:tc>
      </w:tr>
      <w:tr w:rsidR="00865DB8" w:rsidTr="00E368AD">
        <w:trPr>
          <w:trHeight w:val="316"/>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Ministerial Messenger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136</w:t>
            </w:r>
          </w:p>
        </w:tc>
      </w:tr>
      <w:tr w:rsidR="00865DB8" w:rsidTr="00E368AD">
        <w:trPr>
          <w:trHeight w:val="223"/>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Typist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75</w:t>
            </w:r>
          </w:p>
        </w:tc>
      </w:tr>
      <w:tr w:rsidR="00865DB8" w:rsidTr="00E368AD">
        <w:trPr>
          <w:trHeight w:val="183"/>
        </w:trPr>
        <w:tc>
          <w:tcPr>
            <w:tcW w:w="66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Assistant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126</w:t>
            </w:r>
          </w:p>
        </w:tc>
      </w:tr>
      <w:tr w:rsidR="00865DB8" w:rsidTr="00E368AD">
        <w:trPr>
          <w:trHeight w:val="302"/>
        </w:trPr>
        <w:tc>
          <w:tcPr>
            <w:tcW w:w="664"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360"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266" w:type="pct"/>
            <w:tcBorders>
              <w:top w:val="nil"/>
              <w:left w:val="single" w:sz="6" w:space="0" w:color="auto"/>
              <w:bottom w:val="nil"/>
              <w:right w:val="single" w:sz="6" w:space="0" w:color="auto"/>
            </w:tcBorders>
            <w:shd w:val="clear" w:color="auto" w:fill="FFFFFF"/>
            <w:vAlign w:val="bottom"/>
          </w:tcPr>
          <w:p w:rsidR="00865DB8" w:rsidRPr="00BA1D7C" w:rsidRDefault="00F415B1" w:rsidP="00FB07A0">
            <w:pPr>
              <w:shd w:val="clear" w:color="auto" w:fill="FFFFFF"/>
              <w:tabs>
                <w:tab w:val="left" w:leader="dot" w:pos="5694"/>
              </w:tabs>
              <w:ind w:left="192"/>
              <w:rPr>
                <w:sz w:val="22"/>
                <w:szCs w:val="18"/>
              </w:rPr>
            </w:pPr>
            <w:r>
              <w:rPr>
                <w:sz w:val="22"/>
                <w:szCs w:val="18"/>
              </w:rPr>
              <w:t xml:space="preserve">Messenger </w:t>
            </w:r>
            <w:r w:rsidR="00BA1D7C">
              <w:rPr>
                <w:sz w:val="22"/>
                <w:szCs w:val="18"/>
              </w:rPr>
              <w:tab/>
            </w:r>
          </w:p>
        </w:tc>
        <w:tc>
          <w:tcPr>
            <w:tcW w:w="710" w:type="pct"/>
            <w:tcBorders>
              <w:top w:val="nil"/>
              <w:left w:val="single" w:sz="6" w:space="0" w:color="auto"/>
              <w:bottom w:val="single" w:sz="6" w:space="0" w:color="auto"/>
              <w:right w:val="nil"/>
            </w:tcBorders>
            <w:shd w:val="clear" w:color="auto" w:fill="FFFFFF"/>
            <w:vAlign w:val="bottom"/>
          </w:tcPr>
          <w:p w:rsidR="00865DB8" w:rsidRDefault="00F415B1" w:rsidP="00BF5DB9">
            <w:pPr>
              <w:shd w:val="clear" w:color="auto" w:fill="FFFFFF"/>
              <w:ind w:right="144"/>
              <w:jc w:val="right"/>
              <w:rPr>
                <w:sz w:val="22"/>
                <w:szCs w:val="24"/>
              </w:rPr>
            </w:pPr>
            <w:r>
              <w:rPr>
                <w:sz w:val="22"/>
                <w:szCs w:val="18"/>
              </w:rPr>
              <w:t>39</w:t>
            </w:r>
          </w:p>
        </w:tc>
      </w:tr>
      <w:tr w:rsidR="00865DB8" w:rsidTr="00BA1D7C">
        <w:trPr>
          <w:trHeight w:val="406"/>
        </w:trPr>
        <w:tc>
          <w:tcPr>
            <w:tcW w:w="664"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FB07A0">
            <w:pPr>
              <w:shd w:val="clear" w:color="auto" w:fill="FFFFFF"/>
              <w:ind w:right="140"/>
              <w:jc w:val="center"/>
              <w:rPr>
                <w:sz w:val="22"/>
                <w:szCs w:val="24"/>
              </w:rPr>
            </w:pPr>
            <w:r>
              <w:rPr>
                <w:sz w:val="22"/>
                <w:szCs w:val="18"/>
              </w:rPr>
              <w:t>12</w:t>
            </w:r>
          </w:p>
        </w:tc>
        <w:tc>
          <w:tcPr>
            <w:tcW w:w="360" w:type="pct"/>
            <w:tcBorders>
              <w:top w:val="nil"/>
              <w:left w:val="single" w:sz="6" w:space="0" w:color="auto"/>
              <w:right w:val="single" w:sz="6" w:space="0" w:color="auto"/>
            </w:tcBorders>
            <w:shd w:val="clear" w:color="auto" w:fill="FFFFFF"/>
            <w:vAlign w:val="center"/>
          </w:tcPr>
          <w:p w:rsidR="00865DB8" w:rsidRDefault="00865DB8" w:rsidP="00E368AD">
            <w:pPr>
              <w:shd w:val="clear" w:color="auto" w:fill="FFFFFF"/>
              <w:rPr>
                <w:sz w:val="22"/>
                <w:szCs w:val="24"/>
              </w:rPr>
            </w:pPr>
          </w:p>
        </w:tc>
        <w:tc>
          <w:tcPr>
            <w:tcW w:w="3266" w:type="pct"/>
            <w:tcBorders>
              <w:top w:val="nil"/>
              <w:left w:val="single" w:sz="6" w:space="0" w:color="auto"/>
              <w:right w:val="single" w:sz="6" w:space="0" w:color="auto"/>
            </w:tcBorders>
            <w:shd w:val="clear" w:color="auto" w:fill="FFFFFF"/>
            <w:vAlign w:val="center"/>
          </w:tcPr>
          <w:p w:rsidR="00865DB8" w:rsidRDefault="00865DB8" w:rsidP="00E368AD">
            <w:pPr>
              <w:shd w:val="clear" w:color="auto" w:fill="FFFFFF"/>
              <w:rPr>
                <w:sz w:val="22"/>
                <w:szCs w:val="24"/>
              </w:rPr>
            </w:pPr>
          </w:p>
        </w:tc>
        <w:tc>
          <w:tcPr>
            <w:tcW w:w="71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368AD">
            <w:pPr>
              <w:shd w:val="clear" w:color="auto" w:fill="FFFFFF"/>
              <w:ind w:right="144"/>
              <w:jc w:val="right"/>
              <w:rPr>
                <w:sz w:val="22"/>
                <w:szCs w:val="24"/>
              </w:rPr>
            </w:pPr>
            <w:r>
              <w:rPr>
                <w:sz w:val="22"/>
                <w:szCs w:val="18"/>
              </w:rPr>
              <w:t>2,295</w:t>
            </w:r>
          </w:p>
        </w:tc>
      </w:tr>
      <w:tr w:rsidR="00865DB8" w:rsidTr="00BA1D7C">
        <w:trPr>
          <w:trHeight w:val="525"/>
        </w:trPr>
        <w:tc>
          <w:tcPr>
            <w:tcW w:w="4290" w:type="pct"/>
            <w:gridSpan w:val="3"/>
            <w:tcBorders>
              <w:left w:val="nil"/>
              <w:bottom w:val="nil"/>
              <w:right w:val="single" w:sz="6" w:space="0" w:color="auto"/>
            </w:tcBorders>
            <w:shd w:val="clear" w:color="auto" w:fill="FFFFFF"/>
            <w:vAlign w:val="bottom"/>
          </w:tcPr>
          <w:p w:rsidR="00865DB8" w:rsidRDefault="00F415B1" w:rsidP="00BA1D7C">
            <w:pPr>
              <w:shd w:val="clear" w:color="auto" w:fill="FFFFFF"/>
              <w:ind w:firstLine="45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10" w:type="pct"/>
            <w:tcBorders>
              <w:top w:val="single" w:sz="6" w:space="0" w:color="auto"/>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201"/>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rPr>
                <w:sz w:val="22"/>
                <w:szCs w:val="24"/>
              </w:rPr>
            </w:pPr>
            <w:r>
              <w:rPr>
                <w:sz w:val="22"/>
                <w:szCs w:val="18"/>
              </w:rPr>
              <w:t xml:space="preserve">No. 1. Telegrams (beyond Commonwealth)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400</w:t>
            </w:r>
          </w:p>
        </w:tc>
      </w:tr>
      <w:tr w:rsidR="00865DB8" w:rsidTr="00E368AD">
        <w:trPr>
          <w:trHeight w:val="194"/>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2. Postage and telegrams</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175</w:t>
            </w:r>
          </w:p>
        </w:tc>
      </w:tr>
      <w:tr w:rsidR="00865DB8" w:rsidTr="00E368AD">
        <w:trPr>
          <w:trHeight w:val="201"/>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 xml:space="preserve">3. Office requisites, exclusive of writing-paper and envelopes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150</w:t>
            </w:r>
          </w:p>
        </w:tc>
      </w:tr>
      <w:tr w:rsidR="00865DB8" w:rsidTr="00FB07A0">
        <w:trPr>
          <w:trHeight w:val="225"/>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4. Writing-paper and envelopes, including cost of</w:t>
            </w:r>
            <w:r w:rsidR="00BA1D7C">
              <w:rPr>
                <w:sz w:val="22"/>
                <w:szCs w:val="18"/>
              </w:rPr>
              <w:t xml:space="preserve"> printing and embossing thereon</w:t>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100</w:t>
            </w:r>
          </w:p>
        </w:tc>
      </w:tr>
      <w:tr w:rsidR="00865DB8" w:rsidTr="00E368AD">
        <w:trPr>
          <w:trHeight w:val="395"/>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 xml:space="preserve">5. Account, record, and other books, including cost of material, printing, and binding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25</w:t>
            </w:r>
          </w:p>
        </w:tc>
      </w:tr>
      <w:tr w:rsidR="00865DB8" w:rsidTr="00E368AD">
        <w:trPr>
          <w:trHeight w:val="190"/>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 xml:space="preserve">6. Other printing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50</w:t>
            </w:r>
          </w:p>
        </w:tc>
      </w:tr>
      <w:tr w:rsidR="00865DB8" w:rsidTr="00E368AD">
        <w:trPr>
          <w:trHeight w:val="172"/>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 xml:space="preserve">7. Travelling expenses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200</w:t>
            </w:r>
          </w:p>
        </w:tc>
      </w:tr>
      <w:tr w:rsidR="00865DB8" w:rsidTr="00E368AD">
        <w:trPr>
          <w:trHeight w:val="212"/>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 xml:space="preserve">8. Incidental and petty cash expenditure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200</w:t>
            </w:r>
          </w:p>
        </w:tc>
      </w:tr>
      <w:tr w:rsidR="00865DB8" w:rsidTr="00FB07A0">
        <w:trPr>
          <w:trHeight w:val="198"/>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882" w:hanging="504"/>
              <w:rPr>
                <w:sz w:val="22"/>
                <w:szCs w:val="24"/>
              </w:rPr>
            </w:pPr>
            <w:r>
              <w:rPr>
                <w:sz w:val="22"/>
                <w:szCs w:val="18"/>
              </w:rPr>
              <w:t xml:space="preserve">9. Printing and distribution (including postage) of </w:t>
            </w:r>
            <w:r>
              <w:rPr>
                <w:i/>
                <w:iCs/>
                <w:sz w:val="22"/>
                <w:szCs w:val="18"/>
              </w:rPr>
              <w:t>Commonwealth Gazette</w:t>
            </w:r>
            <w:r w:rsidR="00BA1D7C">
              <w:rPr>
                <w:i/>
                <w:iCs/>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2,200</w:t>
            </w:r>
          </w:p>
        </w:tc>
      </w:tr>
      <w:tr w:rsidR="00865DB8" w:rsidTr="00E368AD">
        <w:trPr>
          <w:trHeight w:val="402"/>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945" w:hanging="675"/>
              <w:rPr>
                <w:sz w:val="22"/>
                <w:szCs w:val="24"/>
              </w:rPr>
            </w:pPr>
            <w:r>
              <w:rPr>
                <w:sz w:val="22"/>
                <w:szCs w:val="18"/>
              </w:rPr>
              <w:t xml:space="preserve">10. Printing and distribution (including postage) of Commonwealth Statutes to State Governments and others </w:t>
            </w:r>
            <w:r w:rsidR="00BA1D7C">
              <w:rPr>
                <w:sz w:val="22"/>
                <w:szCs w:val="18"/>
              </w:rPr>
              <w:tab/>
            </w:r>
          </w:p>
        </w:tc>
        <w:tc>
          <w:tcPr>
            <w:tcW w:w="710"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1,000</w:t>
            </w:r>
          </w:p>
        </w:tc>
      </w:tr>
      <w:tr w:rsidR="00865DB8" w:rsidTr="00E368AD">
        <w:trPr>
          <w:trHeight w:val="277"/>
        </w:trPr>
        <w:tc>
          <w:tcPr>
            <w:tcW w:w="4290"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560"/>
              </w:tabs>
              <w:ind w:left="945" w:hanging="675"/>
              <w:rPr>
                <w:sz w:val="22"/>
                <w:szCs w:val="24"/>
              </w:rPr>
            </w:pPr>
            <w:r>
              <w:rPr>
                <w:sz w:val="22"/>
                <w:szCs w:val="18"/>
              </w:rPr>
              <w:t xml:space="preserve">11. Temporary assistance </w:t>
            </w:r>
            <w:r w:rsidR="00BA1D7C">
              <w:rPr>
                <w:sz w:val="22"/>
                <w:szCs w:val="18"/>
              </w:rPr>
              <w:tab/>
            </w:r>
          </w:p>
        </w:tc>
        <w:tc>
          <w:tcPr>
            <w:tcW w:w="710"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200</w:t>
            </w:r>
          </w:p>
        </w:tc>
      </w:tr>
      <w:tr w:rsidR="00865DB8" w:rsidTr="00E368AD">
        <w:trPr>
          <w:trHeight w:val="424"/>
        </w:trPr>
        <w:tc>
          <w:tcPr>
            <w:tcW w:w="4290" w:type="pct"/>
            <w:gridSpan w:val="3"/>
            <w:tcBorders>
              <w:top w:val="nil"/>
              <w:left w:val="nil"/>
              <w:bottom w:val="nil"/>
              <w:right w:val="single" w:sz="6" w:space="0" w:color="auto"/>
            </w:tcBorders>
            <w:shd w:val="clear" w:color="auto" w:fill="FFFFFF"/>
            <w:vAlign w:val="center"/>
          </w:tcPr>
          <w:p w:rsidR="00865DB8" w:rsidRDefault="00865DB8" w:rsidP="00E368AD">
            <w:pPr>
              <w:shd w:val="clear" w:color="auto" w:fill="FFFFFF"/>
              <w:rPr>
                <w:sz w:val="22"/>
                <w:szCs w:val="24"/>
              </w:rPr>
            </w:pPr>
          </w:p>
        </w:tc>
        <w:tc>
          <w:tcPr>
            <w:tcW w:w="71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368AD">
            <w:pPr>
              <w:shd w:val="clear" w:color="auto" w:fill="FFFFFF"/>
              <w:ind w:right="144"/>
              <w:jc w:val="right"/>
              <w:rPr>
                <w:sz w:val="22"/>
                <w:szCs w:val="24"/>
              </w:rPr>
            </w:pPr>
            <w:r>
              <w:rPr>
                <w:sz w:val="22"/>
                <w:szCs w:val="18"/>
              </w:rPr>
              <w:t>4,700</w:t>
            </w:r>
          </w:p>
        </w:tc>
      </w:tr>
      <w:tr w:rsidR="00865DB8" w:rsidTr="00E368AD">
        <w:trPr>
          <w:trHeight w:val="395"/>
        </w:trPr>
        <w:tc>
          <w:tcPr>
            <w:tcW w:w="4290" w:type="pct"/>
            <w:gridSpan w:val="3"/>
            <w:tcBorders>
              <w:top w:val="nil"/>
              <w:left w:val="nil"/>
              <w:bottom w:val="nil"/>
              <w:right w:val="single" w:sz="6" w:space="0" w:color="auto"/>
            </w:tcBorders>
            <w:shd w:val="clear" w:color="auto" w:fill="FFFFFF"/>
            <w:vAlign w:val="center"/>
          </w:tcPr>
          <w:p w:rsidR="00865DB8" w:rsidRDefault="00F415B1" w:rsidP="00FB07A0">
            <w:pPr>
              <w:shd w:val="clear" w:color="auto" w:fill="FFFFFF"/>
              <w:tabs>
                <w:tab w:val="left" w:leader="dot" w:pos="7560"/>
              </w:tabs>
              <w:ind w:left="882" w:firstLine="2358"/>
              <w:rPr>
                <w:sz w:val="22"/>
                <w:szCs w:val="24"/>
              </w:rPr>
            </w:pPr>
            <w:r>
              <w:rPr>
                <w:sz w:val="22"/>
                <w:szCs w:val="18"/>
              </w:rPr>
              <w:t xml:space="preserve">Carried forward </w:t>
            </w:r>
            <w:r w:rsidR="00BA1D7C">
              <w:rPr>
                <w:sz w:val="22"/>
                <w:szCs w:val="18"/>
              </w:rPr>
              <w:tab/>
            </w:r>
          </w:p>
        </w:tc>
        <w:tc>
          <w:tcPr>
            <w:tcW w:w="710" w:type="pct"/>
            <w:tcBorders>
              <w:top w:val="single" w:sz="6" w:space="0" w:color="auto"/>
              <w:left w:val="single" w:sz="6" w:space="0" w:color="auto"/>
              <w:bottom w:val="nil"/>
              <w:right w:val="nil"/>
            </w:tcBorders>
            <w:shd w:val="clear" w:color="auto" w:fill="FFFFFF"/>
            <w:vAlign w:val="center"/>
          </w:tcPr>
          <w:p w:rsidR="00865DB8" w:rsidRDefault="00F415B1" w:rsidP="00E368AD">
            <w:pPr>
              <w:shd w:val="clear" w:color="auto" w:fill="FFFFFF"/>
              <w:ind w:right="144"/>
              <w:jc w:val="right"/>
              <w:rPr>
                <w:sz w:val="22"/>
                <w:szCs w:val="24"/>
              </w:rPr>
            </w:pPr>
            <w:r>
              <w:rPr>
                <w:sz w:val="22"/>
                <w:szCs w:val="18"/>
              </w:rPr>
              <w:t>6.995</w:t>
            </w:r>
          </w:p>
        </w:tc>
      </w:tr>
    </w:tbl>
    <w:p w:rsidR="00F415B1" w:rsidRDefault="00F415B1">
      <w:pPr>
        <w:shd w:val="clear" w:color="auto" w:fill="FFFFFF"/>
        <w:jc w:val="both"/>
        <w:rPr>
          <w:sz w:val="22"/>
          <w:szCs w:val="24"/>
        </w:rPr>
      </w:pPr>
    </w:p>
    <w:p w:rsidR="00865DB8" w:rsidRDefault="00F415B1" w:rsidP="00E368AD">
      <w:pPr>
        <w:shd w:val="clear" w:color="auto" w:fill="FFFFFF"/>
        <w:jc w:val="center"/>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78"/>
        <w:gridCol w:w="574"/>
        <w:gridCol w:w="6098"/>
        <w:gridCol w:w="1259"/>
      </w:tblGrid>
      <w:tr w:rsidR="00865DB8" w:rsidTr="00BA1D7C">
        <w:trPr>
          <w:trHeight w:val="517"/>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BA1D7C">
            <w:pPr>
              <w:shd w:val="clear" w:color="auto" w:fill="FFFFFF"/>
              <w:jc w:val="center"/>
              <w:rPr>
                <w:sz w:val="22"/>
                <w:szCs w:val="24"/>
              </w:rPr>
            </w:pPr>
            <w:r>
              <w:rPr>
                <w:sz w:val="22"/>
                <w:szCs w:val="22"/>
              </w:rPr>
              <w:lastRenderedPageBreak/>
              <w:t>II.</w:t>
            </w:r>
            <w:r>
              <w:rPr>
                <w:rFonts w:eastAsia="Times New Roman"/>
                <w:sz w:val="22"/>
                <w:szCs w:val="22"/>
              </w:rPr>
              <w:t>—</w:t>
            </w:r>
            <w:r>
              <w:rPr>
                <w:rFonts w:eastAsia="Times New Roman"/>
                <w:smallCaps/>
                <w:sz w:val="22"/>
                <w:szCs w:val="22"/>
              </w:rPr>
              <w:t>Prime Minister's Department.</w:t>
            </w:r>
          </w:p>
        </w:tc>
      </w:tr>
      <w:tr w:rsidR="00865DB8" w:rsidTr="00FB07A0">
        <w:trPr>
          <w:trHeight w:val="700"/>
        </w:trPr>
        <w:tc>
          <w:tcPr>
            <w:tcW w:w="4309" w:type="pct"/>
            <w:gridSpan w:val="3"/>
            <w:tcBorders>
              <w:top w:val="single" w:sz="6" w:space="0" w:color="auto"/>
              <w:left w:val="nil"/>
              <w:bottom w:val="nil"/>
              <w:right w:val="single" w:sz="4" w:space="0" w:color="auto"/>
            </w:tcBorders>
            <w:shd w:val="clear" w:color="auto" w:fill="FFFFFF"/>
            <w:vAlign w:val="center"/>
          </w:tcPr>
          <w:p w:rsidR="00865DB8" w:rsidRDefault="00865DB8" w:rsidP="00E368AD">
            <w:pPr>
              <w:shd w:val="clear" w:color="auto" w:fill="FFFFFF"/>
              <w:jc w:val="center"/>
              <w:rPr>
                <w:sz w:val="22"/>
                <w:szCs w:val="24"/>
              </w:rPr>
            </w:pPr>
          </w:p>
        </w:tc>
        <w:tc>
          <w:tcPr>
            <w:tcW w:w="691" w:type="pct"/>
            <w:tcBorders>
              <w:top w:val="single" w:sz="6" w:space="0" w:color="auto"/>
              <w:left w:val="single" w:sz="4" w:space="0" w:color="auto"/>
              <w:bottom w:val="nil"/>
              <w:right w:val="nil"/>
            </w:tcBorders>
            <w:shd w:val="clear" w:color="auto" w:fill="FFFFFF"/>
            <w:vAlign w:val="bottom"/>
          </w:tcPr>
          <w:p w:rsidR="00865DB8" w:rsidRDefault="00E368AD" w:rsidP="00FB07A0">
            <w:pPr>
              <w:shd w:val="clear" w:color="auto" w:fill="FFFFFF"/>
              <w:jc w:val="center"/>
              <w:rPr>
                <w:sz w:val="22"/>
                <w:szCs w:val="24"/>
              </w:rPr>
            </w:pPr>
            <w:r>
              <w:rPr>
                <w:rFonts w:eastAsia="Times New Roman"/>
                <w:sz w:val="22"/>
                <w:szCs w:val="18"/>
              </w:rPr>
              <w:t>£</w:t>
            </w:r>
          </w:p>
        </w:tc>
      </w:tr>
      <w:tr w:rsidR="00865DB8" w:rsidTr="00E368AD">
        <w:trPr>
          <w:trHeight w:val="478"/>
        </w:trPr>
        <w:tc>
          <w:tcPr>
            <w:tcW w:w="4309" w:type="pct"/>
            <w:gridSpan w:val="3"/>
            <w:tcBorders>
              <w:top w:val="nil"/>
              <w:left w:val="nil"/>
              <w:bottom w:val="nil"/>
              <w:right w:val="single" w:sz="4" w:space="0" w:color="auto"/>
            </w:tcBorders>
            <w:shd w:val="clear" w:color="auto" w:fill="FFFFFF"/>
            <w:vAlign w:val="center"/>
          </w:tcPr>
          <w:p w:rsidR="00865DB8" w:rsidRDefault="00A3718C" w:rsidP="00BA1D7C">
            <w:pPr>
              <w:shd w:val="clear" w:color="auto" w:fill="FFFFFF"/>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11.</w:t>
            </w:r>
          </w:p>
        </w:tc>
        <w:tc>
          <w:tcPr>
            <w:tcW w:w="691" w:type="pct"/>
            <w:tcBorders>
              <w:top w:val="nil"/>
              <w:left w:val="single" w:sz="4" w:space="0" w:color="auto"/>
              <w:bottom w:val="nil"/>
              <w:right w:val="nil"/>
            </w:tcBorders>
            <w:shd w:val="clear" w:color="auto" w:fill="FFFFFF"/>
            <w:vAlign w:val="center"/>
          </w:tcPr>
          <w:p w:rsidR="00865DB8" w:rsidRDefault="00865DB8" w:rsidP="00E368AD">
            <w:pPr>
              <w:shd w:val="clear" w:color="auto" w:fill="FFFFFF"/>
              <w:jc w:val="center"/>
              <w:rPr>
                <w:sz w:val="22"/>
                <w:szCs w:val="24"/>
              </w:rPr>
            </w:pPr>
          </w:p>
        </w:tc>
      </w:tr>
      <w:tr w:rsidR="00865DB8" w:rsidTr="00E368AD">
        <w:trPr>
          <w:trHeight w:val="506"/>
        </w:trPr>
        <w:tc>
          <w:tcPr>
            <w:tcW w:w="4309" w:type="pct"/>
            <w:gridSpan w:val="3"/>
            <w:tcBorders>
              <w:top w:val="nil"/>
              <w:left w:val="nil"/>
              <w:bottom w:val="nil"/>
              <w:right w:val="single" w:sz="4" w:space="0" w:color="auto"/>
            </w:tcBorders>
            <w:shd w:val="clear" w:color="auto" w:fill="FFFFFF"/>
            <w:vAlign w:val="center"/>
          </w:tcPr>
          <w:p w:rsidR="00865DB8" w:rsidRDefault="00F415B1" w:rsidP="00E368AD">
            <w:pPr>
              <w:shd w:val="clear" w:color="auto" w:fill="FFFFFF"/>
              <w:jc w:val="center"/>
              <w:rPr>
                <w:sz w:val="22"/>
                <w:szCs w:val="24"/>
              </w:rPr>
            </w:pPr>
            <w:r>
              <w:rPr>
                <w:sz w:val="22"/>
                <w:szCs w:val="18"/>
              </w:rPr>
              <w:t>PRIME MINISTER.</w:t>
            </w:r>
          </w:p>
        </w:tc>
        <w:tc>
          <w:tcPr>
            <w:tcW w:w="691" w:type="pct"/>
            <w:tcBorders>
              <w:top w:val="nil"/>
              <w:left w:val="single" w:sz="4" w:space="0" w:color="auto"/>
              <w:bottom w:val="nil"/>
              <w:right w:val="nil"/>
            </w:tcBorders>
            <w:shd w:val="clear" w:color="auto" w:fill="FFFFFF"/>
            <w:vAlign w:val="center"/>
          </w:tcPr>
          <w:p w:rsidR="00865DB8" w:rsidRDefault="00865DB8" w:rsidP="00E368AD">
            <w:pPr>
              <w:shd w:val="clear" w:color="auto" w:fill="FFFFFF"/>
              <w:ind w:right="144"/>
              <w:jc w:val="center"/>
              <w:rPr>
                <w:sz w:val="22"/>
                <w:szCs w:val="24"/>
              </w:rPr>
            </w:pPr>
          </w:p>
        </w:tc>
      </w:tr>
      <w:tr w:rsidR="00865DB8" w:rsidTr="00FB07A0">
        <w:trPr>
          <w:trHeight w:val="288"/>
        </w:trPr>
        <w:tc>
          <w:tcPr>
            <w:tcW w:w="4309" w:type="pct"/>
            <w:gridSpan w:val="3"/>
            <w:tcBorders>
              <w:top w:val="nil"/>
              <w:left w:val="nil"/>
              <w:bottom w:val="nil"/>
              <w:right w:val="single" w:sz="4" w:space="0" w:color="auto"/>
            </w:tcBorders>
            <w:shd w:val="clear" w:color="auto" w:fill="FFFFFF"/>
            <w:vAlign w:val="bottom"/>
          </w:tcPr>
          <w:p w:rsidR="00865DB8" w:rsidRDefault="00F415B1" w:rsidP="00FB07A0">
            <w:pPr>
              <w:shd w:val="clear" w:color="auto" w:fill="FFFFFF"/>
              <w:tabs>
                <w:tab w:val="left" w:leader="dot" w:pos="7650"/>
              </w:tabs>
              <w:ind w:firstLine="2610"/>
              <w:rPr>
                <w:sz w:val="22"/>
                <w:szCs w:val="24"/>
              </w:rPr>
            </w:pPr>
            <w:r>
              <w:rPr>
                <w:sz w:val="22"/>
                <w:szCs w:val="18"/>
              </w:rPr>
              <w:t xml:space="preserve">Brought forward </w:t>
            </w:r>
            <w:r w:rsidR="00BA1D7C">
              <w:rPr>
                <w:sz w:val="22"/>
                <w:szCs w:val="18"/>
              </w:rPr>
              <w:tab/>
            </w:r>
          </w:p>
        </w:tc>
        <w:tc>
          <w:tcPr>
            <w:tcW w:w="691" w:type="pct"/>
            <w:tcBorders>
              <w:top w:val="nil"/>
              <w:left w:val="single" w:sz="4" w:space="0" w:color="auto"/>
              <w:bottom w:val="single" w:sz="6" w:space="0" w:color="auto"/>
              <w:right w:val="nil"/>
            </w:tcBorders>
            <w:shd w:val="clear" w:color="auto" w:fill="FFFFFF"/>
            <w:vAlign w:val="bottom"/>
          </w:tcPr>
          <w:p w:rsidR="00865DB8" w:rsidRDefault="00F415B1" w:rsidP="005D28E1">
            <w:pPr>
              <w:shd w:val="clear" w:color="auto" w:fill="FFFFFF"/>
              <w:ind w:right="288"/>
              <w:jc w:val="right"/>
              <w:rPr>
                <w:sz w:val="22"/>
                <w:szCs w:val="24"/>
              </w:rPr>
            </w:pPr>
            <w:r>
              <w:rPr>
                <w:sz w:val="22"/>
                <w:szCs w:val="18"/>
              </w:rPr>
              <w:t>6,995</w:t>
            </w:r>
          </w:p>
        </w:tc>
      </w:tr>
      <w:tr w:rsidR="00865DB8" w:rsidTr="00E368AD">
        <w:trPr>
          <w:trHeight w:val="284"/>
        </w:trPr>
        <w:tc>
          <w:tcPr>
            <w:tcW w:w="4309"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5760"/>
                <w:tab w:val="left" w:leader="dot" w:pos="7650"/>
              </w:tabs>
              <w:ind w:firstLine="360"/>
              <w:rPr>
                <w:sz w:val="22"/>
                <w:szCs w:val="24"/>
              </w:rPr>
            </w:pPr>
            <w:r>
              <w:rPr>
                <w:sz w:val="22"/>
                <w:szCs w:val="18"/>
              </w:rPr>
              <w:t>Subdivision No. 3.</w:t>
            </w:r>
            <w:r>
              <w:rPr>
                <w:rFonts w:eastAsia="Times New Roman"/>
                <w:sz w:val="22"/>
                <w:szCs w:val="18"/>
              </w:rPr>
              <w:t>—</w:t>
            </w:r>
            <w:r>
              <w:rPr>
                <w:rFonts w:eastAsia="Times New Roman"/>
                <w:smallCaps/>
                <w:sz w:val="22"/>
                <w:szCs w:val="18"/>
              </w:rPr>
              <w:t>Miscellaneous.</w:t>
            </w:r>
          </w:p>
        </w:tc>
        <w:tc>
          <w:tcPr>
            <w:tcW w:w="691" w:type="pct"/>
            <w:tcBorders>
              <w:top w:val="single" w:sz="6" w:space="0" w:color="auto"/>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190"/>
        </w:trPr>
        <w:tc>
          <w:tcPr>
            <w:tcW w:w="4309" w:type="pct"/>
            <w:gridSpan w:val="3"/>
            <w:tcBorders>
              <w:top w:val="nil"/>
              <w:left w:val="nil"/>
              <w:bottom w:val="nil"/>
              <w:right w:val="single" w:sz="6" w:space="0" w:color="auto"/>
            </w:tcBorders>
            <w:shd w:val="clear" w:color="auto" w:fill="FFFFFF"/>
            <w:vAlign w:val="bottom"/>
          </w:tcPr>
          <w:p w:rsidR="00865DB8" w:rsidRDefault="00F415B1" w:rsidP="00FB07A0">
            <w:pPr>
              <w:shd w:val="clear" w:color="auto" w:fill="FFFFFF"/>
              <w:tabs>
                <w:tab w:val="left" w:leader="dot" w:pos="7650"/>
              </w:tabs>
              <w:rPr>
                <w:sz w:val="22"/>
                <w:szCs w:val="24"/>
              </w:rPr>
            </w:pPr>
            <w:r>
              <w:rPr>
                <w:sz w:val="22"/>
                <w:szCs w:val="18"/>
              </w:rPr>
              <w:t xml:space="preserve">No. 1. Secretary to Leader of Opposition </w:t>
            </w:r>
            <w:r w:rsidR="00BA1D7C">
              <w:rPr>
                <w:sz w:val="22"/>
                <w:szCs w:val="18"/>
              </w:rPr>
              <w:tab/>
            </w:r>
          </w:p>
        </w:tc>
        <w:tc>
          <w:tcPr>
            <w:tcW w:w="691" w:type="pct"/>
            <w:tcBorders>
              <w:top w:val="nil"/>
              <w:left w:val="single" w:sz="6" w:space="0" w:color="auto"/>
              <w:right w:val="nil"/>
            </w:tcBorders>
            <w:shd w:val="clear" w:color="auto" w:fill="FFFFFF"/>
            <w:vAlign w:val="bottom"/>
          </w:tcPr>
          <w:p w:rsidR="00865DB8" w:rsidRDefault="00F415B1" w:rsidP="00FB07A0">
            <w:pPr>
              <w:shd w:val="clear" w:color="auto" w:fill="FFFFFF"/>
              <w:ind w:left="215" w:right="144"/>
              <w:jc w:val="right"/>
              <w:rPr>
                <w:sz w:val="22"/>
                <w:szCs w:val="24"/>
              </w:rPr>
            </w:pPr>
            <w:r>
              <w:rPr>
                <w:sz w:val="22"/>
                <w:szCs w:val="18"/>
              </w:rPr>
              <w:t>400</w:t>
            </w:r>
            <w:r w:rsidR="00FB07A0">
              <w:rPr>
                <w:sz w:val="22"/>
                <w:szCs w:val="18"/>
              </w:rPr>
              <w:t>*</w:t>
            </w:r>
          </w:p>
        </w:tc>
      </w:tr>
      <w:tr w:rsidR="00865DB8" w:rsidTr="00E368AD">
        <w:trPr>
          <w:trHeight w:val="205"/>
        </w:trPr>
        <w:tc>
          <w:tcPr>
            <w:tcW w:w="4309" w:type="pct"/>
            <w:gridSpan w:val="3"/>
            <w:tcBorders>
              <w:top w:val="nil"/>
              <w:left w:val="nil"/>
              <w:bottom w:val="nil"/>
              <w:right w:val="single" w:sz="4" w:space="0" w:color="auto"/>
            </w:tcBorders>
            <w:shd w:val="clear" w:color="auto" w:fill="FFFFFF"/>
            <w:vAlign w:val="bottom"/>
          </w:tcPr>
          <w:p w:rsidR="00865DB8" w:rsidRDefault="00F415B1" w:rsidP="00FB07A0">
            <w:pPr>
              <w:shd w:val="clear" w:color="auto" w:fill="FFFFFF"/>
              <w:tabs>
                <w:tab w:val="left" w:leader="dot" w:pos="7650"/>
              </w:tabs>
              <w:ind w:left="360"/>
              <w:rPr>
                <w:sz w:val="22"/>
                <w:szCs w:val="24"/>
              </w:rPr>
            </w:pPr>
            <w:r>
              <w:rPr>
                <w:sz w:val="22"/>
                <w:szCs w:val="18"/>
              </w:rPr>
              <w:t>2</w:t>
            </w:r>
            <w:r w:rsidR="006C7446">
              <w:rPr>
                <w:sz w:val="22"/>
                <w:szCs w:val="18"/>
              </w:rPr>
              <w:t>.</w:t>
            </w:r>
            <w:r>
              <w:rPr>
                <w:sz w:val="22"/>
                <w:szCs w:val="18"/>
              </w:rPr>
              <w:t xml:space="preserve"> Official expenses of Honorary Ministers </w:t>
            </w:r>
            <w:r w:rsidR="00BA1D7C">
              <w:rPr>
                <w:sz w:val="22"/>
                <w:szCs w:val="18"/>
              </w:rPr>
              <w:tab/>
            </w:r>
          </w:p>
        </w:tc>
        <w:tc>
          <w:tcPr>
            <w:tcW w:w="691" w:type="pct"/>
            <w:tcBorders>
              <w:top w:val="nil"/>
              <w:left w:val="single" w:sz="4" w:space="0" w:color="auto"/>
              <w:bottom w:val="nil"/>
              <w:right w:val="nil"/>
            </w:tcBorders>
            <w:shd w:val="clear" w:color="auto" w:fill="FFFFFF"/>
            <w:vAlign w:val="bottom"/>
          </w:tcPr>
          <w:p w:rsidR="00865DB8" w:rsidRDefault="00F415B1" w:rsidP="005D28E1">
            <w:pPr>
              <w:shd w:val="clear" w:color="auto" w:fill="FFFFFF"/>
              <w:ind w:right="288"/>
              <w:jc w:val="right"/>
              <w:rPr>
                <w:sz w:val="22"/>
                <w:szCs w:val="24"/>
              </w:rPr>
            </w:pPr>
            <w:r>
              <w:rPr>
                <w:sz w:val="22"/>
                <w:szCs w:val="18"/>
              </w:rPr>
              <w:t>150</w:t>
            </w:r>
          </w:p>
        </w:tc>
      </w:tr>
      <w:tr w:rsidR="00865DB8" w:rsidTr="00E368AD">
        <w:trPr>
          <w:trHeight w:val="190"/>
        </w:trPr>
        <w:tc>
          <w:tcPr>
            <w:tcW w:w="4309" w:type="pct"/>
            <w:gridSpan w:val="3"/>
            <w:tcBorders>
              <w:top w:val="nil"/>
              <w:left w:val="nil"/>
              <w:bottom w:val="nil"/>
              <w:right w:val="single" w:sz="4" w:space="0" w:color="auto"/>
            </w:tcBorders>
            <w:shd w:val="clear" w:color="auto" w:fill="FFFFFF"/>
            <w:vAlign w:val="bottom"/>
          </w:tcPr>
          <w:p w:rsidR="00865DB8" w:rsidRDefault="00F415B1" w:rsidP="00FB07A0">
            <w:pPr>
              <w:shd w:val="clear" w:color="auto" w:fill="FFFFFF"/>
              <w:tabs>
                <w:tab w:val="left" w:leader="dot" w:pos="7650"/>
              </w:tabs>
              <w:ind w:left="360"/>
              <w:rPr>
                <w:sz w:val="22"/>
                <w:szCs w:val="24"/>
              </w:rPr>
            </w:pPr>
            <w:r>
              <w:rPr>
                <w:sz w:val="22"/>
                <w:szCs w:val="18"/>
              </w:rPr>
              <w:t xml:space="preserve">3. Travelling expenses of Ministers </w:t>
            </w:r>
            <w:r w:rsidR="00BA1D7C">
              <w:rPr>
                <w:sz w:val="22"/>
                <w:szCs w:val="18"/>
              </w:rPr>
              <w:tab/>
            </w:r>
          </w:p>
        </w:tc>
        <w:tc>
          <w:tcPr>
            <w:tcW w:w="691" w:type="pct"/>
            <w:tcBorders>
              <w:top w:val="nil"/>
              <w:left w:val="single" w:sz="4" w:space="0" w:color="auto"/>
              <w:bottom w:val="nil"/>
              <w:right w:val="nil"/>
            </w:tcBorders>
            <w:shd w:val="clear" w:color="auto" w:fill="FFFFFF"/>
            <w:vAlign w:val="bottom"/>
          </w:tcPr>
          <w:p w:rsidR="00865DB8" w:rsidRDefault="00F415B1" w:rsidP="005D28E1">
            <w:pPr>
              <w:shd w:val="clear" w:color="auto" w:fill="FFFFFF"/>
              <w:ind w:right="288"/>
              <w:jc w:val="right"/>
              <w:rPr>
                <w:sz w:val="22"/>
                <w:szCs w:val="24"/>
              </w:rPr>
            </w:pPr>
            <w:r>
              <w:rPr>
                <w:sz w:val="22"/>
                <w:szCs w:val="18"/>
              </w:rPr>
              <w:t>250</w:t>
            </w:r>
          </w:p>
        </w:tc>
      </w:tr>
      <w:tr w:rsidR="00865DB8" w:rsidTr="00E368AD">
        <w:trPr>
          <w:trHeight w:val="183"/>
        </w:trPr>
        <w:tc>
          <w:tcPr>
            <w:tcW w:w="4309" w:type="pct"/>
            <w:gridSpan w:val="3"/>
            <w:tcBorders>
              <w:top w:val="nil"/>
              <w:left w:val="nil"/>
              <w:bottom w:val="nil"/>
              <w:right w:val="single" w:sz="4" w:space="0" w:color="auto"/>
            </w:tcBorders>
            <w:shd w:val="clear" w:color="auto" w:fill="FFFFFF"/>
            <w:vAlign w:val="bottom"/>
          </w:tcPr>
          <w:p w:rsidR="00865DB8" w:rsidRDefault="00F415B1" w:rsidP="00FB07A0">
            <w:pPr>
              <w:shd w:val="clear" w:color="auto" w:fill="FFFFFF"/>
              <w:tabs>
                <w:tab w:val="left" w:leader="dot" w:pos="7650"/>
              </w:tabs>
              <w:ind w:left="360"/>
              <w:rPr>
                <w:sz w:val="22"/>
                <w:szCs w:val="24"/>
              </w:rPr>
            </w:pPr>
            <w:r>
              <w:rPr>
                <w:sz w:val="22"/>
                <w:szCs w:val="18"/>
              </w:rPr>
              <w:t xml:space="preserve">4. Historic memorials of representative men </w:t>
            </w:r>
            <w:r w:rsidR="00BA1D7C">
              <w:rPr>
                <w:sz w:val="22"/>
                <w:szCs w:val="18"/>
              </w:rPr>
              <w:tab/>
            </w:r>
          </w:p>
        </w:tc>
        <w:tc>
          <w:tcPr>
            <w:tcW w:w="691" w:type="pct"/>
            <w:tcBorders>
              <w:top w:val="nil"/>
              <w:left w:val="single" w:sz="4" w:space="0" w:color="auto"/>
              <w:bottom w:val="nil"/>
              <w:right w:val="nil"/>
            </w:tcBorders>
            <w:shd w:val="clear" w:color="auto" w:fill="FFFFFF"/>
            <w:vAlign w:val="bottom"/>
          </w:tcPr>
          <w:p w:rsidR="00865DB8" w:rsidRDefault="00F415B1" w:rsidP="005D28E1">
            <w:pPr>
              <w:shd w:val="clear" w:color="auto" w:fill="FFFFFF"/>
              <w:ind w:right="288"/>
              <w:jc w:val="right"/>
              <w:rPr>
                <w:sz w:val="22"/>
                <w:szCs w:val="24"/>
              </w:rPr>
            </w:pPr>
            <w:r>
              <w:rPr>
                <w:sz w:val="22"/>
                <w:szCs w:val="18"/>
              </w:rPr>
              <w:t>2,000</w:t>
            </w:r>
          </w:p>
        </w:tc>
      </w:tr>
      <w:tr w:rsidR="00865DB8" w:rsidTr="00BA1D7C">
        <w:trPr>
          <w:trHeight w:val="198"/>
        </w:trPr>
        <w:tc>
          <w:tcPr>
            <w:tcW w:w="4309" w:type="pct"/>
            <w:gridSpan w:val="3"/>
            <w:tcBorders>
              <w:top w:val="nil"/>
              <w:left w:val="nil"/>
              <w:bottom w:val="nil"/>
              <w:right w:val="single" w:sz="4" w:space="0" w:color="auto"/>
            </w:tcBorders>
            <w:shd w:val="clear" w:color="auto" w:fill="FFFFFF"/>
            <w:vAlign w:val="bottom"/>
          </w:tcPr>
          <w:p w:rsidR="00865DB8" w:rsidRDefault="00F415B1" w:rsidP="00FB07A0">
            <w:pPr>
              <w:shd w:val="clear" w:color="auto" w:fill="FFFFFF"/>
              <w:tabs>
                <w:tab w:val="left" w:leader="dot" w:pos="7650"/>
              </w:tabs>
              <w:ind w:left="360"/>
              <w:rPr>
                <w:sz w:val="22"/>
                <w:szCs w:val="24"/>
              </w:rPr>
            </w:pPr>
            <w:r>
              <w:rPr>
                <w:sz w:val="22"/>
                <w:szCs w:val="18"/>
              </w:rPr>
              <w:t xml:space="preserve">5. Imperial Trade Commission </w:t>
            </w:r>
            <w:r w:rsidR="00BA1D7C">
              <w:rPr>
                <w:sz w:val="22"/>
                <w:szCs w:val="18"/>
              </w:rPr>
              <w:tab/>
            </w:r>
          </w:p>
        </w:tc>
        <w:tc>
          <w:tcPr>
            <w:tcW w:w="691" w:type="pct"/>
            <w:tcBorders>
              <w:top w:val="nil"/>
              <w:left w:val="single" w:sz="4" w:space="0" w:color="auto"/>
              <w:bottom w:val="single" w:sz="6" w:space="0" w:color="auto"/>
              <w:right w:val="nil"/>
            </w:tcBorders>
            <w:shd w:val="clear" w:color="auto" w:fill="FFFFFF"/>
            <w:vAlign w:val="bottom"/>
          </w:tcPr>
          <w:p w:rsidR="00865DB8" w:rsidRDefault="00F415B1" w:rsidP="005D28E1">
            <w:pPr>
              <w:shd w:val="clear" w:color="auto" w:fill="FFFFFF"/>
              <w:ind w:right="288"/>
              <w:jc w:val="right"/>
              <w:rPr>
                <w:sz w:val="22"/>
                <w:szCs w:val="24"/>
              </w:rPr>
            </w:pPr>
            <w:r>
              <w:rPr>
                <w:sz w:val="22"/>
                <w:szCs w:val="18"/>
              </w:rPr>
              <w:t>2,000</w:t>
            </w:r>
          </w:p>
        </w:tc>
      </w:tr>
      <w:tr w:rsidR="00865DB8" w:rsidTr="00E368AD">
        <w:trPr>
          <w:trHeight w:val="284"/>
        </w:trPr>
        <w:tc>
          <w:tcPr>
            <w:tcW w:w="4309" w:type="pct"/>
            <w:gridSpan w:val="3"/>
            <w:tcBorders>
              <w:top w:val="nil"/>
              <w:left w:val="nil"/>
              <w:bottom w:val="nil"/>
              <w:right w:val="single" w:sz="6" w:space="0" w:color="auto"/>
            </w:tcBorders>
            <w:shd w:val="clear" w:color="auto" w:fill="FFFFFF"/>
            <w:vAlign w:val="bottom"/>
          </w:tcPr>
          <w:p w:rsidR="00865DB8" w:rsidRDefault="00865DB8" w:rsidP="00BA1D7C">
            <w:pPr>
              <w:shd w:val="clear" w:color="auto" w:fill="FFFFFF"/>
              <w:tabs>
                <w:tab w:val="left" w:leader="dot" w:pos="5760"/>
              </w:tabs>
              <w:rPr>
                <w:sz w:val="22"/>
                <w:szCs w:val="24"/>
              </w:rPr>
            </w:pPr>
          </w:p>
        </w:tc>
        <w:tc>
          <w:tcPr>
            <w:tcW w:w="691"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5D28E1">
            <w:pPr>
              <w:shd w:val="clear" w:color="auto" w:fill="FFFFFF"/>
              <w:ind w:right="288"/>
              <w:jc w:val="right"/>
              <w:rPr>
                <w:sz w:val="22"/>
                <w:szCs w:val="24"/>
              </w:rPr>
            </w:pPr>
            <w:r>
              <w:rPr>
                <w:sz w:val="22"/>
                <w:szCs w:val="18"/>
              </w:rPr>
              <w:t>4,800</w:t>
            </w:r>
          </w:p>
        </w:tc>
      </w:tr>
      <w:tr w:rsidR="00865DB8" w:rsidTr="005D28E1">
        <w:trPr>
          <w:trHeight w:val="467"/>
        </w:trPr>
        <w:tc>
          <w:tcPr>
            <w:tcW w:w="4309" w:type="pct"/>
            <w:gridSpan w:val="3"/>
            <w:tcBorders>
              <w:top w:val="nil"/>
              <w:left w:val="nil"/>
              <w:right w:val="single" w:sz="6" w:space="0" w:color="auto"/>
            </w:tcBorders>
            <w:shd w:val="clear" w:color="auto" w:fill="FFFFFF"/>
            <w:vAlign w:val="center"/>
          </w:tcPr>
          <w:p w:rsidR="00865DB8" w:rsidRDefault="00F415B1" w:rsidP="005D28E1">
            <w:pPr>
              <w:shd w:val="clear" w:color="auto" w:fill="FFFFFF"/>
              <w:tabs>
                <w:tab w:val="left" w:leader="dot" w:pos="7560"/>
              </w:tabs>
              <w:ind w:firstLine="3510"/>
              <w:jc w:val="center"/>
              <w:rPr>
                <w:sz w:val="22"/>
                <w:szCs w:val="24"/>
              </w:rPr>
            </w:pPr>
            <w:r>
              <w:rPr>
                <w:sz w:val="22"/>
                <w:szCs w:val="18"/>
              </w:rPr>
              <w:t xml:space="preserve">Total </w:t>
            </w:r>
            <w:r w:rsidR="00A3718C">
              <w:rPr>
                <w:smallCaps/>
                <w:sz w:val="22"/>
                <w:szCs w:val="18"/>
              </w:rPr>
              <w:t>Division N</w:t>
            </w:r>
            <w:r w:rsidR="00A3718C">
              <w:rPr>
                <w:sz w:val="22"/>
                <w:szCs w:val="18"/>
              </w:rPr>
              <w:t>o</w:t>
            </w:r>
            <w:r>
              <w:rPr>
                <w:smallCaps/>
                <w:sz w:val="22"/>
                <w:szCs w:val="18"/>
              </w:rPr>
              <w:t xml:space="preserve">. </w:t>
            </w:r>
            <w:r>
              <w:rPr>
                <w:sz w:val="22"/>
                <w:szCs w:val="18"/>
              </w:rPr>
              <w:t>11</w:t>
            </w:r>
            <w:r w:rsidR="005D28E1">
              <w:rPr>
                <w:sz w:val="22"/>
                <w:szCs w:val="18"/>
              </w:rPr>
              <w:tab/>
            </w:r>
          </w:p>
        </w:tc>
        <w:tc>
          <w:tcPr>
            <w:tcW w:w="69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D28E1">
            <w:pPr>
              <w:shd w:val="clear" w:color="auto" w:fill="FFFFFF"/>
              <w:ind w:right="288"/>
              <w:jc w:val="right"/>
              <w:rPr>
                <w:sz w:val="22"/>
                <w:szCs w:val="24"/>
              </w:rPr>
            </w:pPr>
            <w:r>
              <w:rPr>
                <w:sz w:val="22"/>
                <w:szCs w:val="22"/>
              </w:rPr>
              <w:t>11,</w:t>
            </w:r>
            <w:r w:rsidRPr="005D28E1">
              <w:rPr>
                <w:sz w:val="22"/>
                <w:szCs w:val="18"/>
              </w:rPr>
              <w:t>795</w:t>
            </w:r>
          </w:p>
        </w:tc>
      </w:tr>
      <w:tr w:rsidR="00865DB8" w:rsidTr="005D28E1">
        <w:trPr>
          <w:trHeight w:val="75"/>
        </w:trPr>
        <w:tc>
          <w:tcPr>
            <w:tcW w:w="4309" w:type="pct"/>
            <w:gridSpan w:val="3"/>
            <w:tcBorders>
              <w:top w:val="nil"/>
              <w:left w:val="nil"/>
              <w:right w:val="single" w:sz="6" w:space="0" w:color="auto"/>
            </w:tcBorders>
            <w:shd w:val="clear" w:color="auto" w:fill="FFFFFF"/>
            <w:vAlign w:val="bottom"/>
          </w:tcPr>
          <w:p w:rsidR="00865DB8" w:rsidRDefault="005D28E1" w:rsidP="005D28E1">
            <w:pPr>
              <w:shd w:val="clear" w:color="auto" w:fill="FFFFFF"/>
              <w:tabs>
                <w:tab w:val="left" w:leader="dot" w:pos="5760"/>
              </w:tabs>
              <w:ind w:left="3510"/>
              <w:rPr>
                <w:sz w:val="22"/>
                <w:szCs w:val="24"/>
              </w:rPr>
            </w:pPr>
            <w:r>
              <w:rPr>
                <w:sz w:val="22"/>
                <w:szCs w:val="24"/>
              </w:rPr>
              <w:t>________</w:t>
            </w:r>
          </w:p>
        </w:tc>
        <w:tc>
          <w:tcPr>
            <w:tcW w:w="691" w:type="pct"/>
            <w:tcBorders>
              <w:top w:val="single" w:sz="6" w:space="0" w:color="auto"/>
              <w:left w:val="single" w:sz="6" w:space="0" w:color="auto"/>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6867F4">
        <w:trPr>
          <w:trHeight w:val="440"/>
        </w:trPr>
        <w:tc>
          <w:tcPr>
            <w:tcW w:w="647" w:type="pct"/>
            <w:vMerge w:val="restart"/>
            <w:tcBorders>
              <w:top w:val="single" w:sz="4" w:space="0" w:color="auto"/>
              <w:left w:val="nil"/>
              <w:bottom w:val="single" w:sz="4" w:space="0" w:color="auto"/>
              <w:right w:val="single" w:sz="6" w:space="0" w:color="auto"/>
            </w:tcBorders>
            <w:shd w:val="clear" w:color="auto" w:fill="FFFFFF"/>
            <w:vAlign w:val="center"/>
          </w:tcPr>
          <w:p w:rsidR="00865DB8" w:rsidRPr="00E368AD" w:rsidRDefault="00F415B1" w:rsidP="00BA1D7C">
            <w:pPr>
              <w:shd w:val="clear" w:color="auto" w:fill="FFFFFF"/>
              <w:tabs>
                <w:tab w:val="left" w:leader="dot" w:pos="5760"/>
              </w:tabs>
              <w:jc w:val="center"/>
              <w:rPr>
                <w:szCs w:val="12"/>
              </w:rPr>
            </w:pPr>
            <w:r w:rsidRPr="00E368AD">
              <w:rPr>
                <w:szCs w:val="12"/>
              </w:rPr>
              <w:t>Number of Persons.</w:t>
            </w:r>
          </w:p>
        </w:tc>
        <w:tc>
          <w:tcPr>
            <w:tcW w:w="315" w:type="pct"/>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865DB8" w:rsidRPr="00E368AD" w:rsidRDefault="00F415B1" w:rsidP="00BA1D7C">
            <w:pPr>
              <w:shd w:val="clear" w:color="auto" w:fill="FFFFFF"/>
              <w:tabs>
                <w:tab w:val="left" w:leader="dot" w:pos="5760"/>
              </w:tabs>
              <w:ind w:left="113" w:right="113"/>
              <w:jc w:val="center"/>
              <w:rPr>
                <w:szCs w:val="12"/>
              </w:rPr>
            </w:pPr>
            <w:r w:rsidRPr="00E368AD">
              <w:rPr>
                <w:szCs w:val="12"/>
              </w:rPr>
              <w:t>Class or Grade.</w:t>
            </w:r>
          </w:p>
        </w:tc>
        <w:tc>
          <w:tcPr>
            <w:tcW w:w="3347" w:type="pct"/>
            <w:tcBorders>
              <w:left w:val="single" w:sz="6" w:space="0" w:color="auto"/>
              <w:bottom w:val="nil"/>
              <w:right w:val="single" w:sz="4" w:space="0" w:color="auto"/>
            </w:tcBorders>
            <w:shd w:val="clear" w:color="auto" w:fill="FFFFFF"/>
            <w:vAlign w:val="bottom"/>
          </w:tcPr>
          <w:p w:rsidR="00865DB8" w:rsidRDefault="00A3718C" w:rsidP="00BA1D7C">
            <w:pPr>
              <w:shd w:val="clear" w:color="auto" w:fill="FFFFFF"/>
              <w:tabs>
                <w:tab w:val="left" w:leader="dot" w:pos="5760"/>
              </w:tabs>
              <w:ind w:firstLine="318"/>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12.</w:t>
            </w:r>
          </w:p>
        </w:tc>
        <w:tc>
          <w:tcPr>
            <w:tcW w:w="691"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323"/>
        </w:trPr>
        <w:tc>
          <w:tcPr>
            <w:tcW w:w="647" w:type="pct"/>
            <w:vMerge/>
            <w:tcBorders>
              <w:top w:val="single" w:sz="6" w:space="0" w:color="auto"/>
              <w:left w:val="nil"/>
              <w:bottom w:val="single" w:sz="4" w:space="0" w:color="auto"/>
              <w:right w:val="single" w:sz="6" w:space="0" w:color="auto"/>
            </w:tcBorders>
            <w:shd w:val="clear" w:color="auto" w:fill="FFFFFF"/>
            <w:vAlign w:val="bottom"/>
          </w:tcPr>
          <w:p w:rsidR="00865DB8" w:rsidRDefault="00865DB8" w:rsidP="00BA1D7C">
            <w:pPr>
              <w:tabs>
                <w:tab w:val="left" w:leader="dot" w:pos="5760"/>
              </w:tabs>
              <w:rPr>
                <w:sz w:val="22"/>
                <w:szCs w:val="24"/>
              </w:rPr>
            </w:pPr>
          </w:p>
          <w:p w:rsidR="00865DB8" w:rsidRDefault="00865DB8" w:rsidP="00BA1D7C">
            <w:pPr>
              <w:tabs>
                <w:tab w:val="left" w:leader="dot" w:pos="5760"/>
              </w:tabs>
              <w:rPr>
                <w:sz w:val="22"/>
                <w:szCs w:val="24"/>
              </w:rPr>
            </w:pPr>
          </w:p>
        </w:tc>
        <w:tc>
          <w:tcPr>
            <w:tcW w:w="315" w:type="pct"/>
            <w:vMerge/>
            <w:tcBorders>
              <w:top w:val="single" w:sz="6" w:space="0" w:color="auto"/>
              <w:left w:val="single" w:sz="6" w:space="0" w:color="auto"/>
              <w:bottom w:val="single" w:sz="4" w:space="0" w:color="auto"/>
              <w:right w:val="single" w:sz="6" w:space="0" w:color="auto"/>
            </w:tcBorders>
            <w:shd w:val="clear" w:color="auto" w:fill="FFFFFF"/>
            <w:vAlign w:val="bottom"/>
          </w:tcPr>
          <w:p w:rsidR="00865DB8" w:rsidRDefault="00865DB8" w:rsidP="00BA1D7C">
            <w:pPr>
              <w:tabs>
                <w:tab w:val="left" w:leader="dot" w:pos="5760"/>
              </w:tabs>
              <w:rPr>
                <w:sz w:val="22"/>
                <w:szCs w:val="24"/>
              </w:rPr>
            </w:pPr>
          </w:p>
          <w:p w:rsidR="00865DB8" w:rsidRDefault="00865DB8" w:rsidP="00BA1D7C">
            <w:pPr>
              <w:tabs>
                <w:tab w:val="left" w:leader="dot" w:pos="5760"/>
              </w:tabs>
              <w:rPr>
                <w:sz w:val="22"/>
                <w:szCs w:val="24"/>
              </w:rPr>
            </w:pPr>
          </w:p>
        </w:tc>
        <w:tc>
          <w:tcPr>
            <w:tcW w:w="3347" w:type="pct"/>
            <w:tcBorders>
              <w:top w:val="nil"/>
              <w:left w:val="single" w:sz="6" w:space="0" w:color="auto"/>
              <w:bottom w:val="nil"/>
              <w:right w:val="single" w:sz="4" w:space="0" w:color="auto"/>
            </w:tcBorders>
            <w:shd w:val="clear" w:color="auto" w:fill="FFFFFF"/>
            <w:vAlign w:val="bottom"/>
          </w:tcPr>
          <w:p w:rsidR="00865DB8" w:rsidRDefault="00F415B1" w:rsidP="00BA1D7C">
            <w:pPr>
              <w:shd w:val="clear" w:color="auto" w:fill="FFFFFF"/>
              <w:tabs>
                <w:tab w:val="left" w:leader="dot" w:pos="5760"/>
              </w:tabs>
              <w:jc w:val="center"/>
              <w:rPr>
                <w:sz w:val="22"/>
                <w:szCs w:val="24"/>
              </w:rPr>
            </w:pPr>
            <w:r>
              <w:rPr>
                <w:sz w:val="22"/>
                <w:szCs w:val="18"/>
              </w:rPr>
              <w:t>EXECUTIVE COUNCIL.</w:t>
            </w:r>
          </w:p>
        </w:tc>
        <w:tc>
          <w:tcPr>
            <w:tcW w:w="691"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6867F4">
        <w:trPr>
          <w:trHeight w:val="678"/>
        </w:trPr>
        <w:tc>
          <w:tcPr>
            <w:tcW w:w="647" w:type="pct"/>
            <w:vMerge/>
            <w:tcBorders>
              <w:top w:val="single" w:sz="6" w:space="0" w:color="auto"/>
              <w:left w:val="nil"/>
              <w:bottom w:val="single" w:sz="4" w:space="0" w:color="auto"/>
              <w:right w:val="single" w:sz="6" w:space="0" w:color="auto"/>
            </w:tcBorders>
            <w:shd w:val="clear" w:color="auto" w:fill="FFFFFF"/>
            <w:vAlign w:val="bottom"/>
          </w:tcPr>
          <w:p w:rsidR="00865DB8" w:rsidRDefault="00865DB8" w:rsidP="00BA1D7C">
            <w:pPr>
              <w:tabs>
                <w:tab w:val="left" w:leader="dot" w:pos="5760"/>
              </w:tabs>
              <w:rPr>
                <w:sz w:val="22"/>
                <w:szCs w:val="24"/>
              </w:rPr>
            </w:pPr>
          </w:p>
          <w:p w:rsidR="00865DB8" w:rsidRDefault="00865DB8" w:rsidP="00BA1D7C">
            <w:pPr>
              <w:tabs>
                <w:tab w:val="left" w:leader="dot" w:pos="5760"/>
              </w:tabs>
              <w:rPr>
                <w:sz w:val="22"/>
                <w:szCs w:val="24"/>
              </w:rPr>
            </w:pPr>
          </w:p>
        </w:tc>
        <w:tc>
          <w:tcPr>
            <w:tcW w:w="315" w:type="pct"/>
            <w:vMerge/>
            <w:tcBorders>
              <w:top w:val="single" w:sz="6" w:space="0" w:color="auto"/>
              <w:left w:val="single" w:sz="6" w:space="0" w:color="auto"/>
              <w:bottom w:val="single" w:sz="4" w:space="0" w:color="auto"/>
              <w:right w:val="single" w:sz="6" w:space="0" w:color="auto"/>
            </w:tcBorders>
            <w:shd w:val="clear" w:color="auto" w:fill="FFFFFF"/>
            <w:vAlign w:val="bottom"/>
          </w:tcPr>
          <w:p w:rsidR="00865DB8" w:rsidRDefault="00865DB8" w:rsidP="00BA1D7C">
            <w:pPr>
              <w:tabs>
                <w:tab w:val="left" w:leader="dot" w:pos="5760"/>
              </w:tabs>
              <w:rPr>
                <w:sz w:val="22"/>
                <w:szCs w:val="24"/>
              </w:rPr>
            </w:pPr>
          </w:p>
          <w:p w:rsidR="00865DB8" w:rsidRDefault="00865DB8" w:rsidP="00BA1D7C">
            <w:pPr>
              <w:tabs>
                <w:tab w:val="left" w:leader="dot" w:pos="5760"/>
              </w:tabs>
              <w:rPr>
                <w:sz w:val="22"/>
                <w:szCs w:val="24"/>
              </w:rPr>
            </w:pPr>
          </w:p>
        </w:tc>
        <w:tc>
          <w:tcPr>
            <w:tcW w:w="3347" w:type="pct"/>
            <w:tcBorders>
              <w:top w:val="nil"/>
              <w:left w:val="single" w:sz="6" w:space="0" w:color="auto"/>
              <w:bottom w:val="nil"/>
              <w:right w:val="single" w:sz="4" w:space="0" w:color="auto"/>
            </w:tcBorders>
            <w:shd w:val="clear" w:color="auto" w:fill="FFFFFF"/>
            <w:vAlign w:val="bottom"/>
          </w:tcPr>
          <w:p w:rsidR="00865DB8" w:rsidRDefault="00F415B1" w:rsidP="00BA1D7C">
            <w:pPr>
              <w:shd w:val="clear" w:color="auto" w:fill="FFFFFF"/>
              <w:tabs>
                <w:tab w:val="left" w:leader="dot" w:pos="5760"/>
              </w:tabs>
              <w:ind w:firstLine="588"/>
              <w:rPr>
                <w:sz w:val="22"/>
                <w:szCs w:val="24"/>
              </w:rPr>
            </w:pPr>
            <w:r>
              <w:rPr>
                <w:sz w:val="22"/>
                <w:szCs w:val="18"/>
              </w:rPr>
              <w:t>Subdivision No. 1.</w:t>
            </w:r>
          </w:p>
        </w:tc>
        <w:tc>
          <w:tcPr>
            <w:tcW w:w="691"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445"/>
        </w:trPr>
        <w:tc>
          <w:tcPr>
            <w:tcW w:w="647" w:type="pct"/>
            <w:tcBorders>
              <w:top w:val="single" w:sz="4" w:space="0" w:color="auto"/>
              <w:left w:val="nil"/>
              <w:bottom w:val="nil"/>
              <w:right w:val="single" w:sz="6" w:space="0" w:color="auto"/>
            </w:tcBorders>
            <w:shd w:val="clear" w:color="auto" w:fill="FFFFFF"/>
            <w:vAlign w:val="bottom"/>
          </w:tcPr>
          <w:p w:rsidR="00865DB8" w:rsidRDefault="00865DB8" w:rsidP="00BA1D7C">
            <w:pPr>
              <w:shd w:val="clear" w:color="auto" w:fill="FFFFFF"/>
              <w:tabs>
                <w:tab w:val="left" w:leader="dot" w:pos="5760"/>
              </w:tabs>
              <w:jc w:val="center"/>
              <w:rPr>
                <w:sz w:val="22"/>
                <w:szCs w:val="24"/>
              </w:rPr>
            </w:pPr>
          </w:p>
        </w:tc>
        <w:tc>
          <w:tcPr>
            <w:tcW w:w="315" w:type="pct"/>
            <w:tcBorders>
              <w:top w:val="single" w:sz="4" w:space="0" w:color="auto"/>
              <w:left w:val="single" w:sz="6" w:space="0" w:color="auto"/>
              <w:bottom w:val="nil"/>
              <w:right w:val="single" w:sz="6" w:space="0" w:color="auto"/>
            </w:tcBorders>
            <w:shd w:val="clear" w:color="auto" w:fill="FFFFFF"/>
            <w:vAlign w:val="bottom"/>
          </w:tcPr>
          <w:p w:rsidR="00865DB8" w:rsidRDefault="00865DB8" w:rsidP="00BA1D7C">
            <w:pPr>
              <w:shd w:val="clear" w:color="auto" w:fill="FFFFFF"/>
              <w:tabs>
                <w:tab w:val="left" w:leader="dot" w:pos="5760"/>
              </w:tabs>
              <w:jc w:val="center"/>
              <w:rPr>
                <w:sz w:val="22"/>
                <w:szCs w:val="24"/>
              </w:rPr>
            </w:pPr>
          </w:p>
        </w:tc>
        <w:tc>
          <w:tcPr>
            <w:tcW w:w="3347"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tabs>
                <w:tab w:val="left" w:leader="dot" w:pos="5760"/>
              </w:tabs>
              <w:jc w:val="center"/>
              <w:rPr>
                <w:sz w:val="22"/>
                <w:szCs w:val="24"/>
              </w:rPr>
            </w:pPr>
            <w:r>
              <w:rPr>
                <w:smallCaps/>
                <w:sz w:val="22"/>
                <w:szCs w:val="18"/>
              </w:rPr>
              <w:t>Salaries.</w:t>
            </w:r>
          </w:p>
        </w:tc>
        <w:tc>
          <w:tcPr>
            <w:tcW w:w="691"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417"/>
        </w:trPr>
        <w:tc>
          <w:tcPr>
            <w:tcW w:w="647" w:type="pct"/>
            <w:tcBorders>
              <w:top w:val="nil"/>
              <w:left w:val="nil"/>
              <w:bottom w:val="nil"/>
              <w:right w:val="single" w:sz="6" w:space="0" w:color="auto"/>
            </w:tcBorders>
            <w:shd w:val="clear" w:color="auto" w:fill="FFFFFF"/>
            <w:vAlign w:val="bottom"/>
          </w:tcPr>
          <w:p w:rsidR="00865DB8" w:rsidRDefault="00865DB8" w:rsidP="00BA1D7C">
            <w:pPr>
              <w:shd w:val="clear" w:color="auto" w:fill="FFFFFF"/>
              <w:tabs>
                <w:tab w:val="left" w:leader="dot" w:pos="5760"/>
              </w:tabs>
              <w:jc w:val="center"/>
              <w:rPr>
                <w:sz w:val="22"/>
                <w:szCs w:val="24"/>
              </w:rPr>
            </w:pPr>
          </w:p>
        </w:tc>
        <w:tc>
          <w:tcPr>
            <w:tcW w:w="315" w:type="pct"/>
            <w:tcBorders>
              <w:top w:val="nil"/>
              <w:left w:val="single" w:sz="6" w:space="0" w:color="auto"/>
              <w:bottom w:val="nil"/>
              <w:right w:val="single" w:sz="6" w:space="0" w:color="auto"/>
            </w:tcBorders>
            <w:shd w:val="clear" w:color="auto" w:fill="FFFFFF"/>
            <w:vAlign w:val="bottom"/>
          </w:tcPr>
          <w:p w:rsidR="00865DB8" w:rsidRDefault="00865DB8" w:rsidP="00BA1D7C">
            <w:pPr>
              <w:shd w:val="clear" w:color="auto" w:fill="FFFFFF"/>
              <w:tabs>
                <w:tab w:val="left" w:leader="dot" w:pos="5760"/>
              </w:tabs>
              <w:jc w:val="center"/>
              <w:rPr>
                <w:sz w:val="22"/>
                <w:szCs w:val="24"/>
              </w:rPr>
            </w:pPr>
          </w:p>
        </w:tc>
        <w:tc>
          <w:tcPr>
            <w:tcW w:w="3347" w:type="pct"/>
            <w:tcBorders>
              <w:top w:val="nil"/>
              <w:left w:val="single" w:sz="6" w:space="0" w:color="auto"/>
              <w:bottom w:val="nil"/>
              <w:right w:val="single" w:sz="6" w:space="0" w:color="auto"/>
            </w:tcBorders>
            <w:shd w:val="clear" w:color="auto" w:fill="FFFFFF"/>
            <w:vAlign w:val="bottom"/>
          </w:tcPr>
          <w:p w:rsidR="00865DB8" w:rsidRDefault="00F415B1" w:rsidP="00BA1D7C">
            <w:pPr>
              <w:shd w:val="clear" w:color="auto" w:fill="FFFFFF"/>
              <w:tabs>
                <w:tab w:val="left" w:leader="dot" w:pos="5760"/>
              </w:tabs>
              <w:jc w:val="center"/>
              <w:rPr>
                <w:sz w:val="22"/>
                <w:szCs w:val="24"/>
              </w:rPr>
            </w:pPr>
            <w:r>
              <w:rPr>
                <w:i/>
                <w:iCs/>
                <w:sz w:val="22"/>
                <w:szCs w:val="18"/>
              </w:rPr>
              <w:t>Clerical Division.</w:t>
            </w:r>
          </w:p>
        </w:tc>
        <w:tc>
          <w:tcPr>
            <w:tcW w:w="691"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E368AD" w:rsidTr="00BA1D7C">
        <w:trPr>
          <w:trHeight w:val="288"/>
        </w:trPr>
        <w:tc>
          <w:tcPr>
            <w:tcW w:w="647" w:type="pct"/>
            <w:tcBorders>
              <w:top w:val="nil"/>
              <w:left w:val="nil"/>
              <w:right w:val="single" w:sz="6" w:space="0" w:color="auto"/>
            </w:tcBorders>
            <w:shd w:val="clear" w:color="auto" w:fill="FFFFFF"/>
            <w:vAlign w:val="bottom"/>
          </w:tcPr>
          <w:p w:rsidR="00E368AD" w:rsidRDefault="00E368AD" w:rsidP="00BA1D7C">
            <w:pPr>
              <w:shd w:val="clear" w:color="auto" w:fill="FFFFFF"/>
              <w:tabs>
                <w:tab w:val="left" w:leader="dot" w:pos="5760"/>
              </w:tabs>
              <w:jc w:val="center"/>
              <w:rPr>
                <w:sz w:val="22"/>
                <w:szCs w:val="24"/>
              </w:rPr>
            </w:pPr>
          </w:p>
        </w:tc>
        <w:tc>
          <w:tcPr>
            <w:tcW w:w="315" w:type="pct"/>
            <w:tcBorders>
              <w:top w:val="nil"/>
              <w:left w:val="single" w:sz="6" w:space="0" w:color="auto"/>
              <w:right w:val="single" w:sz="6" w:space="0" w:color="auto"/>
            </w:tcBorders>
            <w:shd w:val="clear" w:color="auto" w:fill="FFFFFF"/>
            <w:vAlign w:val="bottom"/>
          </w:tcPr>
          <w:p w:rsidR="00E368AD" w:rsidRDefault="00E368AD" w:rsidP="00BA1D7C">
            <w:pPr>
              <w:shd w:val="clear" w:color="auto" w:fill="FFFFFF"/>
              <w:tabs>
                <w:tab w:val="left" w:leader="dot" w:pos="5760"/>
              </w:tabs>
              <w:jc w:val="center"/>
              <w:rPr>
                <w:sz w:val="22"/>
                <w:szCs w:val="24"/>
              </w:rPr>
            </w:pPr>
          </w:p>
        </w:tc>
        <w:tc>
          <w:tcPr>
            <w:tcW w:w="3347" w:type="pct"/>
            <w:tcBorders>
              <w:top w:val="nil"/>
              <w:left w:val="single" w:sz="6" w:space="0" w:color="auto"/>
              <w:right w:val="single" w:sz="6" w:space="0" w:color="auto"/>
            </w:tcBorders>
            <w:shd w:val="clear" w:color="auto" w:fill="FFFFFF"/>
            <w:vAlign w:val="bottom"/>
          </w:tcPr>
          <w:p w:rsidR="00E368AD" w:rsidRDefault="00E368AD" w:rsidP="005D28E1">
            <w:pPr>
              <w:shd w:val="clear" w:color="auto" w:fill="FFFFFF"/>
              <w:tabs>
                <w:tab w:val="left" w:leader="dot" w:pos="5760"/>
              </w:tabs>
              <w:ind w:left="173"/>
              <w:rPr>
                <w:sz w:val="22"/>
                <w:szCs w:val="24"/>
              </w:rPr>
            </w:pPr>
            <w:r>
              <w:rPr>
                <w:sz w:val="22"/>
                <w:szCs w:val="18"/>
              </w:rPr>
              <w:t>Secretary to Federal Executive Council</w:t>
            </w:r>
            <w:r>
              <w:rPr>
                <w:rFonts w:eastAsia="Times New Roman"/>
                <w:sz w:val="22"/>
                <w:szCs w:val="18"/>
              </w:rPr>
              <w:t>†</w:t>
            </w:r>
          </w:p>
        </w:tc>
        <w:tc>
          <w:tcPr>
            <w:tcW w:w="691" w:type="pct"/>
            <w:tcBorders>
              <w:top w:val="nil"/>
              <w:left w:val="single" w:sz="6" w:space="0" w:color="auto"/>
              <w:right w:val="nil"/>
            </w:tcBorders>
            <w:shd w:val="clear" w:color="auto" w:fill="FFFFFF"/>
            <w:vAlign w:val="bottom"/>
          </w:tcPr>
          <w:p w:rsidR="00E368AD" w:rsidRDefault="00E368AD" w:rsidP="00E368AD">
            <w:pPr>
              <w:shd w:val="clear" w:color="auto" w:fill="FFFFFF"/>
              <w:ind w:right="144"/>
              <w:jc w:val="right"/>
              <w:rPr>
                <w:sz w:val="22"/>
                <w:szCs w:val="24"/>
              </w:rPr>
            </w:pPr>
          </w:p>
        </w:tc>
      </w:tr>
      <w:tr w:rsidR="00E368AD" w:rsidTr="00BA1D7C">
        <w:trPr>
          <w:trHeight w:val="315"/>
        </w:trPr>
        <w:tc>
          <w:tcPr>
            <w:tcW w:w="647" w:type="pct"/>
            <w:tcBorders>
              <w:left w:val="nil"/>
              <w:bottom w:val="single" w:sz="4" w:space="0" w:color="auto"/>
              <w:right w:val="single" w:sz="6" w:space="0" w:color="auto"/>
            </w:tcBorders>
            <w:shd w:val="clear" w:color="auto" w:fill="FFFFFF"/>
            <w:vAlign w:val="bottom"/>
          </w:tcPr>
          <w:p w:rsidR="00E368AD" w:rsidRDefault="00E368AD" w:rsidP="00BA1D7C">
            <w:pPr>
              <w:shd w:val="clear" w:color="auto" w:fill="FFFFFF"/>
              <w:tabs>
                <w:tab w:val="left" w:leader="dot" w:pos="5760"/>
              </w:tabs>
              <w:jc w:val="center"/>
              <w:rPr>
                <w:sz w:val="22"/>
                <w:szCs w:val="24"/>
              </w:rPr>
            </w:pPr>
            <w:r>
              <w:rPr>
                <w:sz w:val="22"/>
                <w:szCs w:val="18"/>
              </w:rPr>
              <w:t>1</w:t>
            </w:r>
          </w:p>
        </w:tc>
        <w:tc>
          <w:tcPr>
            <w:tcW w:w="315" w:type="pct"/>
            <w:tcBorders>
              <w:left w:val="single" w:sz="6" w:space="0" w:color="auto"/>
              <w:bottom w:val="single" w:sz="4" w:space="0" w:color="auto"/>
              <w:right w:val="single" w:sz="6" w:space="0" w:color="auto"/>
            </w:tcBorders>
            <w:shd w:val="clear" w:color="auto" w:fill="FFFFFF"/>
            <w:vAlign w:val="bottom"/>
          </w:tcPr>
          <w:p w:rsidR="00E368AD" w:rsidRDefault="00E368AD" w:rsidP="00BA1D7C">
            <w:pPr>
              <w:shd w:val="clear" w:color="auto" w:fill="FFFFFF"/>
              <w:tabs>
                <w:tab w:val="left" w:leader="dot" w:pos="5760"/>
              </w:tabs>
              <w:jc w:val="center"/>
              <w:rPr>
                <w:sz w:val="22"/>
                <w:szCs w:val="24"/>
              </w:rPr>
            </w:pPr>
            <w:r>
              <w:rPr>
                <w:sz w:val="22"/>
                <w:szCs w:val="18"/>
              </w:rPr>
              <w:t>5</w:t>
            </w:r>
          </w:p>
        </w:tc>
        <w:tc>
          <w:tcPr>
            <w:tcW w:w="3347" w:type="pct"/>
            <w:tcBorders>
              <w:left w:val="single" w:sz="6" w:space="0" w:color="auto"/>
              <w:right w:val="single" w:sz="6" w:space="0" w:color="auto"/>
            </w:tcBorders>
            <w:shd w:val="clear" w:color="auto" w:fill="FFFFFF"/>
            <w:vAlign w:val="bottom"/>
          </w:tcPr>
          <w:p w:rsidR="00E368AD" w:rsidRDefault="00E368AD" w:rsidP="005D28E1">
            <w:pPr>
              <w:shd w:val="clear" w:color="auto" w:fill="FFFFFF"/>
              <w:tabs>
                <w:tab w:val="left" w:leader="dot" w:pos="5898"/>
              </w:tabs>
              <w:ind w:left="173"/>
              <w:rPr>
                <w:sz w:val="22"/>
                <w:szCs w:val="18"/>
              </w:rPr>
            </w:pPr>
            <w:r>
              <w:rPr>
                <w:sz w:val="22"/>
                <w:szCs w:val="18"/>
              </w:rPr>
              <w:t xml:space="preserve">Clerk </w:t>
            </w:r>
            <w:r w:rsidR="00BA1D7C">
              <w:rPr>
                <w:sz w:val="22"/>
                <w:szCs w:val="18"/>
              </w:rPr>
              <w:tab/>
            </w:r>
          </w:p>
        </w:tc>
        <w:tc>
          <w:tcPr>
            <w:tcW w:w="691" w:type="pct"/>
            <w:tcBorders>
              <w:left w:val="single" w:sz="6" w:space="0" w:color="auto"/>
              <w:bottom w:val="single" w:sz="6" w:space="0" w:color="auto"/>
              <w:right w:val="nil"/>
            </w:tcBorders>
            <w:shd w:val="clear" w:color="auto" w:fill="FFFFFF"/>
            <w:vAlign w:val="bottom"/>
          </w:tcPr>
          <w:p w:rsidR="00E368AD" w:rsidRDefault="00E368AD" w:rsidP="005D28E1">
            <w:pPr>
              <w:shd w:val="clear" w:color="auto" w:fill="FFFFFF"/>
              <w:ind w:right="288"/>
              <w:jc w:val="right"/>
              <w:rPr>
                <w:sz w:val="22"/>
                <w:szCs w:val="24"/>
              </w:rPr>
            </w:pPr>
            <w:r>
              <w:rPr>
                <w:sz w:val="22"/>
                <w:szCs w:val="18"/>
              </w:rPr>
              <w:t>111</w:t>
            </w:r>
          </w:p>
        </w:tc>
      </w:tr>
      <w:tr w:rsidR="00E368AD" w:rsidTr="00BA1D7C">
        <w:trPr>
          <w:trHeight w:val="445"/>
        </w:trPr>
        <w:tc>
          <w:tcPr>
            <w:tcW w:w="4309" w:type="pct"/>
            <w:gridSpan w:val="3"/>
            <w:tcBorders>
              <w:left w:val="nil"/>
              <w:bottom w:val="nil"/>
              <w:right w:val="single" w:sz="6" w:space="0" w:color="auto"/>
            </w:tcBorders>
            <w:shd w:val="clear" w:color="auto" w:fill="FFFFFF"/>
            <w:vAlign w:val="bottom"/>
          </w:tcPr>
          <w:p w:rsidR="00E368AD" w:rsidRDefault="00E368AD" w:rsidP="00BA1D7C">
            <w:pPr>
              <w:shd w:val="clear" w:color="auto" w:fill="FFFFFF"/>
              <w:tabs>
                <w:tab w:val="left" w:leader="dot" w:pos="5760"/>
              </w:tabs>
              <w:ind w:firstLine="36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691" w:type="pct"/>
            <w:tcBorders>
              <w:top w:val="single" w:sz="6" w:space="0" w:color="auto"/>
              <w:left w:val="single" w:sz="6" w:space="0" w:color="auto"/>
              <w:bottom w:val="nil"/>
              <w:right w:val="nil"/>
            </w:tcBorders>
            <w:shd w:val="clear" w:color="auto" w:fill="FFFFFF"/>
            <w:vAlign w:val="bottom"/>
          </w:tcPr>
          <w:p w:rsidR="00E368AD" w:rsidRDefault="00E368AD" w:rsidP="005D28E1">
            <w:pPr>
              <w:shd w:val="clear" w:color="auto" w:fill="FFFFFF"/>
              <w:ind w:right="288"/>
              <w:jc w:val="right"/>
              <w:rPr>
                <w:sz w:val="22"/>
                <w:szCs w:val="24"/>
              </w:rPr>
            </w:pPr>
          </w:p>
        </w:tc>
      </w:tr>
      <w:tr w:rsidR="00E368AD" w:rsidTr="00E368AD">
        <w:trPr>
          <w:trHeight w:val="212"/>
        </w:trPr>
        <w:tc>
          <w:tcPr>
            <w:tcW w:w="4309" w:type="pct"/>
            <w:gridSpan w:val="3"/>
            <w:tcBorders>
              <w:top w:val="nil"/>
              <w:left w:val="nil"/>
              <w:bottom w:val="nil"/>
              <w:right w:val="single" w:sz="6" w:space="0" w:color="auto"/>
            </w:tcBorders>
            <w:shd w:val="clear" w:color="auto" w:fill="FFFFFF"/>
            <w:vAlign w:val="bottom"/>
          </w:tcPr>
          <w:p w:rsidR="00E368AD" w:rsidRDefault="00E368AD" w:rsidP="005D28E1">
            <w:pPr>
              <w:shd w:val="clear" w:color="auto" w:fill="FFFFFF"/>
              <w:tabs>
                <w:tab w:val="left" w:leader="dot" w:pos="7650"/>
              </w:tabs>
              <w:rPr>
                <w:sz w:val="22"/>
                <w:szCs w:val="24"/>
              </w:rPr>
            </w:pPr>
            <w:r>
              <w:rPr>
                <w:sz w:val="22"/>
                <w:szCs w:val="18"/>
              </w:rPr>
              <w:t xml:space="preserve">No. 1. Postage and telegrams </w:t>
            </w:r>
            <w:r w:rsidR="00BA1D7C">
              <w:rPr>
                <w:sz w:val="22"/>
                <w:szCs w:val="18"/>
              </w:rPr>
              <w:tab/>
            </w:r>
          </w:p>
        </w:tc>
        <w:tc>
          <w:tcPr>
            <w:tcW w:w="691" w:type="pct"/>
            <w:tcBorders>
              <w:top w:val="nil"/>
              <w:left w:val="single" w:sz="6" w:space="0" w:color="auto"/>
              <w:bottom w:val="nil"/>
              <w:right w:val="nil"/>
            </w:tcBorders>
            <w:shd w:val="clear" w:color="auto" w:fill="FFFFFF"/>
            <w:vAlign w:val="bottom"/>
          </w:tcPr>
          <w:p w:rsidR="00E368AD" w:rsidRDefault="00E368AD" w:rsidP="005D28E1">
            <w:pPr>
              <w:shd w:val="clear" w:color="auto" w:fill="FFFFFF"/>
              <w:ind w:right="288"/>
              <w:jc w:val="right"/>
              <w:rPr>
                <w:sz w:val="22"/>
                <w:szCs w:val="24"/>
              </w:rPr>
            </w:pPr>
            <w:r>
              <w:rPr>
                <w:sz w:val="22"/>
                <w:szCs w:val="18"/>
              </w:rPr>
              <w:t>5</w:t>
            </w:r>
          </w:p>
        </w:tc>
      </w:tr>
      <w:tr w:rsidR="00E368AD" w:rsidTr="00E368AD">
        <w:trPr>
          <w:trHeight w:val="183"/>
        </w:trPr>
        <w:tc>
          <w:tcPr>
            <w:tcW w:w="4309" w:type="pct"/>
            <w:gridSpan w:val="3"/>
            <w:tcBorders>
              <w:top w:val="nil"/>
              <w:left w:val="nil"/>
              <w:bottom w:val="nil"/>
              <w:right w:val="single" w:sz="6" w:space="0" w:color="auto"/>
            </w:tcBorders>
            <w:shd w:val="clear" w:color="auto" w:fill="FFFFFF"/>
            <w:vAlign w:val="bottom"/>
          </w:tcPr>
          <w:p w:rsidR="00E368AD" w:rsidRDefault="00E368AD" w:rsidP="005D28E1">
            <w:pPr>
              <w:shd w:val="clear" w:color="auto" w:fill="FFFFFF"/>
              <w:tabs>
                <w:tab w:val="left" w:leader="dot" w:pos="7650"/>
              </w:tabs>
              <w:ind w:left="1080" w:hanging="720"/>
              <w:rPr>
                <w:sz w:val="22"/>
                <w:szCs w:val="24"/>
              </w:rPr>
            </w:pPr>
            <w:r>
              <w:rPr>
                <w:sz w:val="22"/>
                <w:szCs w:val="18"/>
              </w:rPr>
              <w:t xml:space="preserve">2. Office requisites, exclusive of writing-paper and envelopes </w:t>
            </w:r>
            <w:r w:rsidR="00BA1D7C">
              <w:rPr>
                <w:sz w:val="22"/>
                <w:szCs w:val="18"/>
              </w:rPr>
              <w:tab/>
            </w:r>
          </w:p>
        </w:tc>
        <w:tc>
          <w:tcPr>
            <w:tcW w:w="691" w:type="pct"/>
            <w:tcBorders>
              <w:top w:val="nil"/>
              <w:left w:val="single" w:sz="6" w:space="0" w:color="auto"/>
              <w:bottom w:val="nil"/>
              <w:right w:val="nil"/>
            </w:tcBorders>
            <w:shd w:val="clear" w:color="auto" w:fill="FFFFFF"/>
            <w:vAlign w:val="bottom"/>
          </w:tcPr>
          <w:p w:rsidR="00E368AD" w:rsidRDefault="00E368AD" w:rsidP="005D28E1">
            <w:pPr>
              <w:shd w:val="clear" w:color="auto" w:fill="FFFFFF"/>
              <w:ind w:right="288"/>
              <w:jc w:val="right"/>
              <w:rPr>
                <w:sz w:val="22"/>
                <w:szCs w:val="24"/>
              </w:rPr>
            </w:pPr>
            <w:r>
              <w:rPr>
                <w:sz w:val="22"/>
                <w:szCs w:val="18"/>
              </w:rPr>
              <w:t>10</w:t>
            </w:r>
          </w:p>
        </w:tc>
      </w:tr>
      <w:tr w:rsidR="00E368AD" w:rsidTr="00BA1D7C">
        <w:trPr>
          <w:trHeight w:val="225"/>
        </w:trPr>
        <w:tc>
          <w:tcPr>
            <w:tcW w:w="4309" w:type="pct"/>
            <w:gridSpan w:val="3"/>
            <w:tcBorders>
              <w:top w:val="nil"/>
              <w:left w:val="nil"/>
              <w:bottom w:val="nil"/>
              <w:right w:val="single" w:sz="6" w:space="0" w:color="auto"/>
            </w:tcBorders>
            <w:shd w:val="clear" w:color="auto" w:fill="FFFFFF"/>
            <w:vAlign w:val="bottom"/>
          </w:tcPr>
          <w:p w:rsidR="00E368AD" w:rsidRDefault="00E368AD" w:rsidP="005D28E1">
            <w:pPr>
              <w:shd w:val="clear" w:color="auto" w:fill="FFFFFF"/>
              <w:tabs>
                <w:tab w:val="left" w:leader="dot" w:pos="5760"/>
                <w:tab w:val="left" w:leader="dot" w:pos="7650"/>
              </w:tabs>
              <w:ind w:left="1080" w:hanging="720"/>
              <w:rPr>
                <w:sz w:val="22"/>
                <w:szCs w:val="24"/>
              </w:rPr>
            </w:pPr>
            <w:r>
              <w:rPr>
                <w:sz w:val="22"/>
                <w:szCs w:val="18"/>
              </w:rPr>
              <w:t>3. Writing-paper and envelopes, including cost of printing and embossing thereon</w:t>
            </w:r>
          </w:p>
        </w:tc>
        <w:tc>
          <w:tcPr>
            <w:tcW w:w="691" w:type="pct"/>
            <w:tcBorders>
              <w:top w:val="nil"/>
              <w:left w:val="single" w:sz="6" w:space="0" w:color="auto"/>
              <w:bottom w:val="nil"/>
              <w:right w:val="nil"/>
            </w:tcBorders>
            <w:shd w:val="clear" w:color="auto" w:fill="FFFFFF"/>
            <w:vAlign w:val="bottom"/>
          </w:tcPr>
          <w:p w:rsidR="00E368AD" w:rsidRDefault="00E368AD" w:rsidP="005D28E1">
            <w:pPr>
              <w:shd w:val="clear" w:color="auto" w:fill="FFFFFF"/>
              <w:ind w:right="288"/>
              <w:jc w:val="right"/>
              <w:rPr>
                <w:sz w:val="22"/>
                <w:szCs w:val="24"/>
              </w:rPr>
            </w:pPr>
            <w:r>
              <w:rPr>
                <w:sz w:val="22"/>
                <w:szCs w:val="18"/>
              </w:rPr>
              <w:t>10</w:t>
            </w:r>
          </w:p>
        </w:tc>
      </w:tr>
      <w:tr w:rsidR="00E368AD" w:rsidTr="00E368AD">
        <w:trPr>
          <w:trHeight w:val="406"/>
        </w:trPr>
        <w:tc>
          <w:tcPr>
            <w:tcW w:w="4309" w:type="pct"/>
            <w:gridSpan w:val="3"/>
            <w:tcBorders>
              <w:top w:val="nil"/>
              <w:left w:val="nil"/>
              <w:bottom w:val="nil"/>
              <w:right w:val="single" w:sz="6" w:space="0" w:color="auto"/>
            </w:tcBorders>
            <w:shd w:val="clear" w:color="auto" w:fill="FFFFFF"/>
            <w:vAlign w:val="bottom"/>
          </w:tcPr>
          <w:p w:rsidR="00E368AD" w:rsidRDefault="00E368AD" w:rsidP="005D28E1">
            <w:pPr>
              <w:shd w:val="clear" w:color="auto" w:fill="FFFFFF"/>
              <w:tabs>
                <w:tab w:val="left" w:leader="dot" w:pos="7650"/>
              </w:tabs>
              <w:ind w:left="1080" w:hanging="720"/>
              <w:rPr>
                <w:sz w:val="22"/>
                <w:szCs w:val="24"/>
              </w:rPr>
            </w:pPr>
            <w:r>
              <w:rPr>
                <w:sz w:val="22"/>
                <w:szCs w:val="18"/>
              </w:rPr>
              <w:t xml:space="preserve">4. Account, record, and other books, including cost of material, printing, and binding </w:t>
            </w:r>
            <w:r w:rsidR="00BA1D7C">
              <w:rPr>
                <w:sz w:val="22"/>
                <w:szCs w:val="18"/>
              </w:rPr>
              <w:tab/>
            </w:r>
          </w:p>
        </w:tc>
        <w:tc>
          <w:tcPr>
            <w:tcW w:w="691" w:type="pct"/>
            <w:tcBorders>
              <w:top w:val="nil"/>
              <w:left w:val="single" w:sz="6" w:space="0" w:color="auto"/>
              <w:bottom w:val="nil"/>
              <w:right w:val="nil"/>
            </w:tcBorders>
            <w:shd w:val="clear" w:color="auto" w:fill="FFFFFF"/>
            <w:vAlign w:val="bottom"/>
          </w:tcPr>
          <w:p w:rsidR="00E368AD" w:rsidRDefault="00E368AD" w:rsidP="005D28E1">
            <w:pPr>
              <w:shd w:val="clear" w:color="auto" w:fill="FFFFFF"/>
              <w:ind w:right="288"/>
              <w:jc w:val="right"/>
              <w:rPr>
                <w:sz w:val="22"/>
                <w:szCs w:val="24"/>
              </w:rPr>
            </w:pPr>
            <w:r>
              <w:rPr>
                <w:sz w:val="22"/>
                <w:szCs w:val="18"/>
              </w:rPr>
              <w:t>15</w:t>
            </w:r>
          </w:p>
        </w:tc>
      </w:tr>
      <w:tr w:rsidR="00E368AD" w:rsidTr="00E368AD">
        <w:trPr>
          <w:trHeight w:val="244"/>
        </w:trPr>
        <w:tc>
          <w:tcPr>
            <w:tcW w:w="4309" w:type="pct"/>
            <w:gridSpan w:val="3"/>
            <w:tcBorders>
              <w:top w:val="nil"/>
              <w:left w:val="nil"/>
              <w:bottom w:val="nil"/>
              <w:right w:val="single" w:sz="6" w:space="0" w:color="auto"/>
            </w:tcBorders>
            <w:shd w:val="clear" w:color="auto" w:fill="FFFFFF"/>
            <w:vAlign w:val="bottom"/>
          </w:tcPr>
          <w:p w:rsidR="00E368AD" w:rsidRDefault="00E368AD" w:rsidP="005D28E1">
            <w:pPr>
              <w:shd w:val="clear" w:color="auto" w:fill="FFFFFF"/>
              <w:tabs>
                <w:tab w:val="left" w:leader="dot" w:pos="7650"/>
              </w:tabs>
              <w:ind w:left="1080" w:hanging="720"/>
              <w:rPr>
                <w:sz w:val="22"/>
                <w:szCs w:val="24"/>
              </w:rPr>
            </w:pPr>
            <w:r>
              <w:rPr>
                <w:sz w:val="22"/>
                <w:szCs w:val="18"/>
              </w:rPr>
              <w:t xml:space="preserve">5. Incidental and petty cash expenditure </w:t>
            </w:r>
            <w:r w:rsidR="00BA1D7C">
              <w:rPr>
                <w:sz w:val="22"/>
                <w:szCs w:val="18"/>
              </w:rPr>
              <w:tab/>
            </w:r>
          </w:p>
        </w:tc>
        <w:tc>
          <w:tcPr>
            <w:tcW w:w="691" w:type="pct"/>
            <w:tcBorders>
              <w:top w:val="nil"/>
              <w:left w:val="single" w:sz="6" w:space="0" w:color="auto"/>
              <w:bottom w:val="single" w:sz="4" w:space="0" w:color="auto"/>
              <w:right w:val="nil"/>
            </w:tcBorders>
            <w:shd w:val="clear" w:color="auto" w:fill="FFFFFF"/>
            <w:vAlign w:val="bottom"/>
          </w:tcPr>
          <w:p w:rsidR="00E368AD" w:rsidRDefault="00E368AD" w:rsidP="005D28E1">
            <w:pPr>
              <w:shd w:val="clear" w:color="auto" w:fill="FFFFFF"/>
              <w:ind w:right="288"/>
              <w:jc w:val="right"/>
              <w:rPr>
                <w:sz w:val="22"/>
                <w:szCs w:val="24"/>
              </w:rPr>
            </w:pPr>
            <w:r>
              <w:rPr>
                <w:sz w:val="22"/>
                <w:szCs w:val="18"/>
              </w:rPr>
              <w:t>15</w:t>
            </w:r>
          </w:p>
        </w:tc>
      </w:tr>
      <w:tr w:rsidR="00E368AD" w:rsidTr="00E368AD">
        <w:trPr>
          <w:trHeight w:val="366"/>
        </w:trPr>
        <w:tc>
          <w:tcPr>
            <w:tcW w:w="4309" w:type="pct"/>
            <w:gridSpan w:val="3"/>
            <w:tcBorders>
              <w:top w:val="nil"/>
              <w:left w:val="nil"/>
              <w:bottom w:val="nil"/>
              <w:right w:val="single" w:sz="6" w:space="0" w:color="auto"/>
            </w:tcBorders>
            <w:shd w:val="clear" w:color="auto" w:fill="FFFFFF"/>
            <w:vAlign w:val="center"/>
          </w:tcPr>
          <w:p w:rsidR="00E368AD" w:rsidRDefault="00E368AD" w:rsidP="00BA1D7C">
            <w:pPr>
              <w:shd w:val="clear" w:color="auto" w:fill="FFFFFF"/>
              <w:tabs>
                <w:tab w:val="left" w:leader="dot" w:pos="5760"/>
              </w:tabs>
              <w:rPr>
                <w:sz w:val="22"/>
                <w:szCs w:val="24"/>
              </w:rPr>
            </w:pPr>
          </w:p>
        </w:tc>
        <w:tc>
          <w:tcPr>
            <w:tcW w:w="691" w:type="pct"/>
            <w:tcBorders>
              <w:top w:val="single" w:sz="4" w:space="0" w:color="auto"/>
              <w:left w:val="single" w:sz="6" w:space="0" w:color="auto"/>
              <w:bottom w:val="single" w:sz="4" w:space="0" w:color="auto"/>
              <w:right w:val="nil"/>
            </w:tcBorders>
            <w:shd w:val="clear" w:color="auto" w:fill="FFFFFF"/>
            <w:vAlign w:val="center"/>
          </w:tcPr>
          <w:p w:rsidR="00E368AD" w:rsidRDefault="00E368AD" w:rsidP="005D28E1">
            <w:pPr>
              <w:shd w:val="clear" w:color="auto" w:fill="FFFFFF"/>
              <w:ind w:right="288"/>
              <w:jc w:val="right"/>
              <w:rPr>
                <w:sz w:val="22"/>
                <w:szCs w:val="24"/>
              </w:rPr>
            </w:pPr>
            <w:r>
              <w:rPr>
                <w:sz w:val="22"/>
                <w:szCs w:val="18"/>
              </w:rPr>
              <w:t>55</w:t>
            </w:r>
          </w:p>
        </w:tc>
      </w:tr>
      <w:tr w:rsidR="00E368AD" w:rsidTr="00E368AD">
        <w:trPr>
          <w:trHeight w:val="424"/>
        </w:trPr>
        <w:tc>
          <w:tcPr>
            <w:tcW w:w="4309" w:type="pct"/>
            <w:gridSpan w:val="3"/>
            <w:tcBorders>
              <w:top w:val="nil"/>
              <w:left w:val="nil"/>
              <w:bottom w:val="nil"/>
              <w:right w:val="single" w:sz="6" w:space="0" w:color="auto"/>
            </w:tcBorders>
            <w:shd w:val="clear" w:color="auto" w:fill="FFFFFF"/>
            <w:vAlign w:val="center"/>
          </w:tcPr>
          <w:p w:rsidR="00E368AD" w:rsidRDefault="00E368AD" w:rsidP="005D28E1">
            <w:pPr>
              <w:shd w:val="clear" w:color="auto" w:fill="FFFFFF"/>
              <w:tabs>
                <w:tab w:val="left" w:leader="dot" w:pos="7650"/>
              </w:tabs>
              <w:ind w:firstLine="3960"/>
              <w:rPr>
                <w:sz w:val="22"/>
                <w:szCs w:val="24"/>
              </w:rPr>
            </w:pPr>
            <w:r>
              <w:rPr>
                <w:sz w:val="22"/>
                <w:szCs w:val="18"/>
              </w:rPr>
              <w:t xml:space="preserve">Total </w:t>
            </w:r>
            <w:r>
              <w:rPr>
                <w:smallCaps/>
                <w:sz w:val="22"/>
                <w:szCs w:val="18"/>
              </w:rPr>
              <w:t xml:space="preserve">Division </w:t>
            </w:r>
            <w:r>
              <w:rPr>
                <w:sz w:val="22"/>
                <w:szCs w:val="18"/>
              </w:rPr>
              <w:t xml:space="preserve">No. 12 </w:t>
            </w:r>
            <w:r w:rsidR="00BA1D7C">
              <w:rPr>
                <w:sz w:val="22"/>
                <w:szCs w:val="18"/>
              </w:rPr>
              <w:tab/>
            </w:r>
          </w:p>
        </w:tc>
        <w:tc>
          <w:tcPr>
            <w:tcW w:w="691" w:type="pct"/>
            <w:tcBorders>
              <w:top w:val="single" w:sz="4" w:space="0" w:color="auto"/>
              <w:left w:val="single" w:sz="6" w:space="0" w:color="auto"/>
              <w:bottom w:val="single" w:sz="6" w:space="0" w:color="auto"/>
              <w:right w:val="nil"/>
            </w:tcBorders>
            <w:shd w:val="clear" w:color="auto" w:fill="FFFFFF"/>
            <w:vAlign w:val="center"/>
          </w:tcPr>
          <w:p w:rsidR="00E368AD" w:rsidRDefault="00E368AD" w:rsidP="005D28E1">
            <w:pPr>
              <w:shd w:val="clear" w:color="auto" w:fill="FFFFFF"/>
              <w:ind w:right="288"/>
              <w:jc w:val="right"/>
              <w:rPr>
                <w:sz w:val="22"/>
                <w:szCs w:val="24"/>
              </w:rPr>
            </w:pPr>
            <w:r>
              <w:rPr>
                <w:sz w:val="22"/>
                <w:szCs w:val="22"/>
              </w:rPr>
              <w:t>166</w:t>
            </w:r>
          </w:p>
        </w:tc>
      </w:tr>
    </w:tbl>
    <w:p w:rsidR="00865DB8" w:rsidRPr="005D28E1" w:rsidRDefault="00F415B1" w:rsidP="00BA1D7C">
      <w:pPr>
        <w:shd w:val="clear" w:color="auto" w:fill="FFFFFF"/>
        <w:spacing w:before="160"/>
        <w:ind w:left="1440"/>
        <w:jc w:val="both"/>
        <w:rPr>
          <w:sz w:val="16"/>
          <w:szCs w:val="16"/>
        </w:rPr>
      </w:pPr>
      <w:r w:rsidRPr="005D28E1">
        <w:rPr>
          <w:sz w:val="16"/>
          <w:szCs w:val="16"/>
        </w:rPr>
        <w:t xml:space="preserve">*With travelling expenses not to exceed </w:t>
      </w:r>
      <w:r w:rsidRPr="005D28E1">
        <w:rPr>
          <w:rFonts w:eastAsia="Times New Roman"/>
          <w:sz w:val="16"/>
          <w:szCs w:val="16"/>
        </w:rPr>
        <w:t>£50.</w:t>
      </w:r>
    </w:p>
    <w:p w:rsidR="00865DB8" w:rsidRDefault="00F415B1" w:rsidP="00BA1D7C">
      <w:pPr>
        <w:shd w:val="clear" w:color="auto" w:fill="FFFFFF"/>
        <w:ind w:left="1440"/>
        <w:jc w:val="both"/>
        <w:rPr>
          <w:sz w:val="22"/>
          <w:szCs w:val="24"/>
        </w:rPr>
      </w:pPr>
      <w:r w:rsidRPr="005D28E1">
        <w:rPr>
          <w:rFonts w:eastAsia="Times New Roman"/>
          <w:sz w:val="16"/>
          <w:szCs w:val="16"/>
        </w:rPr>
        <w:t>†Paid £6</w:t>
      </w:r>
      <w:r w:rsidR="006C7446">
        <w:rPr>
          <w:rFonts w:eastAsia="Times New Roman"/>
          <w:sz w:val="16"/>
          <w:szCs w:val="16"/>
        </w:rPr>
        <w:t>5</w:t>
      </w:r>
      <w:r w:rsidRPr="005D28E1">
        <w:rPr>
          <w:rFonts w:eastAsia="Times New Roman"/>
          <w:sz w:val="16"/>
          <w:szCs w:val="16"/>
        </w:rPr>
        <w:t>0 as Official Secretary to the Governor-General under Division N</w:t>
      </w:r>
      <w:r w:rsidR="006C7446">
        <w:rPr>
          <w:rFonts w:eastAsia="Times New Roman"/>
          <w:sz w:val="16"/>
          <w:szCs w:val="16"/>
        </w:rPr>
        <w:t>o</w:t>
      </w:r>
      <w:r w:rsidRPr="005D28E1">
        <w:rPr>
          <w:rFonts w:eastAsia="Times New Roman"/>
          <w:sz w:val="16"/>
          <w:szCs w:val="16"/>
        </w:rPr>
        <w:t>. 19</w:t>
      </w:r>
      <w:r>
        <w:rPr>
          <w:rFonts w:eastAsia="Times New Roman"/>
          <w:sz w:val="22"/>
          <w:szCs w:val="14"/>
        </w:rPr>
        <w:t>.</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01"/>
        <w:gridCol w:w="539"/>
        <w:gridCol w:w="6163"/>
        <w:gridCol w:w="1306"/>
      </w:tblGrid>
      <w:tr w:rsidR="00865DB8" w:rsidTr="0088284F">
        <w:trPr>
          <w:trHeight w:val="517"/>
        </w:trPr>
        <w:tc>
          <w:tcPr>
            <w:tcW w:w="604" w:type="pct"/>
            <w:tcBorders>
              <w:top w:val="single" w:sz="6" w:space="0" w:color="auto"/>
              <w:left w:val="nil"/>
              <w:bottom w:val="single" w:sz="6" w:space="0" w:color="auto"/>
              <w:right w:val="nil"/>
            </w:tcBorders>
            <w:shd w:val="clear" w:color="auto" w:fill="FFFFFF"/>
            <w:vAlign w:val="center"/>
          </w:tcPr>
          <w:p w:rsidR="00865DB8" w:rsidRDefault="00865DB8" w:rsidP="0088284F">
            <w:pPr>
              <w:shd w:val="clear" w:color="auto" w:fill="FFFFFF"/>
              <w:jc w:val="center"/>
              <w:rPr>
                <w:sz w:val="22"/>
                <w:szCs w:val="24"/>
              </w:rPr>
            </w:pPr>
          </w:p>
        </w:tc>
        <w:tc>
          <w:tcPr>
            <w:tcW w:w="296" w:type="pct"/>
            <w:tcBorders>
              <w:top w:val="single" w:sz="6" w:space="0" w:color="auto"/>
              <w:left w:val="nil"/>
              <w:bottom w:val="single" w:sz="6" w:space="0" w:color="auto"/>
              <w:right w:val="nil"/>
            </w:tcBorders>
            <w:shd w:val="clear" w:color="auto" w:fill="FFFFFF"/>
            <w:vAlign w:val="center"/>
          </w:tcPr>
          <w:p w:rsidR="00865DB8" w:rsidRDefault="00865DB8" w:rsidP="0088284F">
            <w:pPr>
              <w:shd w:val="clear" w:color="auto" w:fill="FFFFFF"/>
              <w:jc w:val="center"/>
              <w:rPr>
                <w:sz w:val="22"/>
                <w:szCs w:val="24"/>
              </w:rPr>
            </w:pPr>
          </w:p>
        </w:tc>
        <w:tc>
          <w:tcPr>
            <w:tcW w:w="3383" w:type="pct"/>
            <w:tcBorders>
              <w:top w:val="single" w:sz="6" w:space="0" w:color="auto"/>
              <w:left w:val="nil"/>
              <w:bottom w:val="single" w:sz="6" w:space="0" w:color="auto"/>
              <w:right w:val="nil"/>
            </w:tcBorders>
            <w:shd w:val="clear" w:color="auto" w:fill="FFFFFF"/>
            <w:vAlign w:val="center"/>
          </w:tcPr>
          <w:p w:rsidR="00865DB8" w:rsidRDefault="00F415B1" w:rsidP="0088284F">
            <w:pPr>
              <w:shd w:val="clear" w:color="auto" w:fill="FFFFFF"/>
              <w:jc w:val="center"/>
              <w:rPr>
                <w:sz w:val="22"/>
                <w:szCs w:val="24"/>
              </w:rPr>
            </w:pPr>
            <w:r>
              <w:rPr>
                <w:sz w:val="22"/>
                <w:szCs w:val="22"/>
              </w:rPr>
              <w:t>II.</w:t>
            </w:r>
            <w:r>
              <w:rPr>
                <w:rFonts w:eastAsia="Times New Roman"/>
                <w:sz w:val="22"/>
                <w:szCs w:val="22"/>
              </w:rPr>
              <w:t>—</w:t>
            </w:r>
            <w:r>
              <w:rPr>
                <w:rFonts w:eastAsia="Times New Roman"/>
                <w:smallCaps/>
                <w:sz w:val="22"/>
                <w:szCs w:val="22"/>
              </w:rPr>
              <w:t>Prime Minister's Department.</w:t>
            </w:r>
          </w:p>
        </w:tc>
        <w:tc>
          <w:tcPr>
            <w:tcW w:w="717" w:type="pct"/>
            <w:tcBorders>
              <w:top w:val="single" w:sz="6" w:space="0" w:color="auto"/>
              <w:left w:val="nil"/>
              <w:bottom w:val="single" w:sz="6" w:space="0" w:color="auto"/>
              <w:right w:val="nil"/>
            </w:tcBorders>
            <w:shd w:val="clear" w:color="auto" w:fill="FFFFFF"/>
            <w:vAlign w:val="center"/>
          </w:tcPr>
          <w:p w:rsidR="00865DB8" w:rsidRDefault="00865DB8" w:rsidP="0088284F">
            <w:pPr>
              <w:shd w:val="clear" w:color="auto" w:fill="FFFFFF"/>
              <w:jc w:val="center"/>
              <w:rPr>
                <w:sz w:val="22"/>
                <w:szCs w:val="24"/>
              </w:rPr>
            </w:pPr>
          </w:p>
        </w:tc>
      </w:tr>
      <w:tr w:rsidR="00865DB8" w:rsidTr="0088284F">
        <w:trPr>
          <w:trHeight w:val="514"/>
        </w:trPr>
        <w:tc>
          <w:tcPr>
            <w:tcW w:w="604" w:type="pct"/>
            <w:vMerge w:val="restart"/>
            <w:tcBorders>
              <w:top w:val="single" w:sz="6" w:space="0" w:color="auto"/>
              <w:left w:val="nil"/>
              <w:bottom w:val="nil"/>
              <w:right w:val="single" w:sz="6" w:space="0" w:color="auto"/>
            </w:tcBorders>
            <w:shd w:val="clear" w:color="auto" w:fill="FFFFFF"/>
            <w:vAlign w:val="center"/>
          </w:tcPr>
          <w:p w:rsidR="00865DB8" w:rsidRPr="00E368AD" w:rsidRDefault="00F415B1" w:rsidP="00E368AD">
            <w:pPr>
              <w:shd w:val="clear" w:color="auto" w:fill="FFFFFF"/>
              <w:jc w:val="center"/>
              <w:rPr>
                <w:sz w:val="18"/>
                <w:szCs w:val="8"/>
              </w:rPr>
            </w:pPr>
            <w:r w:rsidRPr="00E368AD">
              <w:rPr>
                <w:sz w:val="18"/>
                <w:szCs w:val="8"/>
              </w:rPr>
              <w:t>Number of Persons.</w:t>
            </w:r>
          </w:p>
        </w:tc>
        <w:tc>
          <w:tcPr>
            <w:tcW w:w="296" w:type="pct"/>
            <w:vMerge w:val="restart"/>
            <w:tcBorders>
              <w:top w:val="single" w:sz="6" w:space="0" w:color="auto"/>
              <w:left w:val="single" w:sz="6" w:space="0" w:color="auto"/>
              <w:bottom w:val="single" w:sz="6" w:space="0" w:color="auto"/>
              <w:right w:val="single" w:sz="4" w:space="0" w:color="auto"/>
            </w:tcBorders>
            <w:shd w:val="clear" w:color="auto" w:fill="FFFFFF"/>
            <w:textDirection w:val="btLr"/>
            <w:vAlign w:val="center"/>
          </w:tcPr>
          <w:p w:rsidR="00865DB8" w:rsidRPr="00E368AD" w:rsidRDefault="00F415B1" w:rsidP="00E368AD">
            <w:pPr>
              <w:shd w:val="clear" w:color="auto" w:fill="FFFFFF"/>
              <w:jc w:val="center"/>
              <w:rPr>
                <w:sz w:val="18"/>
                <w:szCs w:val="8"/>
              </w:rPr>
            </w:pPr>
            <w:r w:rsidRPr="00E368AD">
              <w:rPr>
                <w:sz w:val="18"/>
                <w:szCs w:val="8"/>
              </w:rPr>
              <w:t>Class or Grade.</w:t>
            </w:r>
          </w:p>
        </w:tc>
        <w:tc>
          <w:tcPr>
            <w:tcW w:w="3383" w:type="pct"/>
            <w:tcBorders>
              <w:top w:val="single" w:sz="6" w:space="0" w:color="auto"/>
              <w:left w:val="single" w:sz="4" w:space="0" w:color="auto"/>
              <w:bottom w:val="nil"/>
              <w:right w:val="single" w:sz="6" w:space="0" w:color="auto"/>
            </w:tcBorders>
            <w:shd w:val="clear" w:color="auto" w:fill="FFFFFF"/>
            <w:vAlign w:val="center"/>
          </w:tcPr>
          <w:p w:rsidR="00865DB8" w:rsidRDefault="00E24B51" w:rsidP="0088284F">
            <w:pPr>
              <w:shd w:val="clear" w:color="auto" w:fill="FFFFFF"/>
              <w:ind w:firstLine="25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13.</w:t>
            </w:r>
          </w:p>
        </w:tc>
        <w:tc>
          <w:tcPr>
            <w:tcW w:w="717" w:type="pct"/>
            <w:tcBorders>
              <w:top w:val="single" w:sz="6" w:space="0" w:color="auto"/>
              <w:left w:val="single" w:sz="6" w:space="0" w:color="auto"/>
              <w:bottom w:val="nil"/>
              <w:right w:val="nil"/>
            </w:tcBorders>
            <w:shd w:val="clear" w:color="auto" w:fill="FFFFFF"/>
            <w:vAlign w:val="center"/>
          </w:tcPr>
          <w:p w:rsidR="00865DB8" w:rsidRDefault="00865DB8" w:rsidP="00E368AD">
            <w:pPr>
              <w:shd w:val="clear" w:color="auto" w:fill="FFFFFF"/>
              <w:jc w:val="center"/>
              <w:rPr>
                <w:sz w:val="22"/>
                <w:szCs w:val="24"/>
              </w:rPr>
            </w:pPr>
          </w:p>
        </w:tc>
      </w:tr>
      <w:tr w:rsidR="00865DB8" w:rsidTr="0088284F">
        <w:trPr>
          <w:trHeight w:val="377"/>
        </w:trPr>
        <w:tc>
          <w:tcPr>
            <w:tcW w:w="604" w:type="pct"/>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296" w:type="pct"/>
            <w:vMerge/>
            <w:tcBorders>
              <w:top w:val="nil"/>
              <w:left w:val="single" w:sz="6" w:space="0" w:color="auto"/>
              <w:bottom w:val="single" w:sz="6" w:space="0" w:color="auto"/>
              <w:right w:val="single" w:sz="4"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83" w:type="pct"/>
            <w:tcBorders>
              <w:top w:val="nil"/>
              <w:left w:val="single" w:sz="4" w:space="0" w:color="auto"/>
              <w:bottom w:val="nil"/>
              <w:right w:val="single" w:sz="6" w:space="0" w:color="auto"/>
            </w:tcBorders>
            <w:shd w:val="clear" w:color="auto" w:fill="FFFFFF"/>
            <w:vAlign w:val="center"/>
          </w:tcPr>
          <w:p w:rsidR="00865DB8" w:rsidRDefault="00F415B1" w:rsidP="00E368AD">
            <w:pPr>
              <w:shd w:val="clear" w:color="auto" w:fill="FFFFFF"/>
              <w:jc w:val="center"/>
              <w:rPr>
                <w:sz w:val="22"/>
                <w:szCs w:val="24"/>
              </w:rPr>
            </w:pPr>
            <w:r>
              <w:rPr>
                <w:sz w:val="22"/>
                <w:szCs w:val="18"/>
              </w:rPr>
              <w:t>AUDIT OFFICE.</w:t>
            </w:r>
          </w:p>
        </w:tc>
        <w:tc>
          <w:tcPr>
            <w:tcW w:w="717" w:type="pct"/>
            <w:tcBorders>
              <w:top w:val="nil"/>
              <w:left w:val="single" w:sz="6" w:space="0" w:color="auto"/>
              <w:bottom w:val="nil"/>
              <w:right w:val="nil"/>
            </w:tcBorders>
            <w:shd w:val="clear" w:color="auto" w:fill="FFFFFF"/>
            <w:vAlign w:val="center"/>
          </w:tcPr>
          <w:p w:rsidR="00865DB8" w:rsidRDefault="00F415B1" w:rsidP="00E368AD">
            <w:pPr>
              <w:shd w:val="clear" w:color="auto" w:fill="FFFFFF"/>
              <w:jc w:val="center"/>
              <w:rPr>
                <w:sz w:val="22"/>
                <w:szCs w:val="24"/>
              </w:rPr>
            </w:pPr>
            <w:r>
              <w:rPr>
                <w:rFonts w:eastAsia="Times New Roman"/>
                <w:i/>
                <w:iCs/>
                <w:sz w:val="22"/>
                <w:szCs w:val="22"/>
              </w:rPr>
              <w:t>£</w:t>
            </w:r>
          </w:p>
        </w:tc>
      </w:tr>
      <w:tr w:rsidR="00865DB8" w:rsidTr="005D28E1">
        <w:trPr>
          <w:trHeight w:val="312"/>
        </w:trPr>
        <w:tc>
          <w:tcPr>
            <w:tcW w:w="604"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296" w:type="pct"/>
            <w:vMerge/>
            <w:tcBorders>
              <w:top w:val="nil"/>
              <w:left w:val="single" w:sz="6" w:space="0" w:color="auto"/>
              <w:bottom w:val="single" w:sz="6" w:space="0" w:color="auto"/>
              <w:right w:val="single" w:sz="4"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83" w:type="pct"/>
            <w:tcBorders>
              <w:top w:val="nil"/>
              <w:left w:val="single" w:sz="4" w:space="0" w:color="auto"/>
              <w:bottom w:val="nil"/>
              <w:right w:val="single" w:sz="6" w:space="0" w:color="auto"/>
            </w:tcBorders>
            <w:shd w:val="clear" w:color="auto" w:fill="FFFFFF"/>
            <w:vAlign w:val="center"/>
          </w:tcPr>
          <w:p w:rsidR="00865DB8" w:rsidRDefault="00F415B1" w:rsidP="005D28E1">
            <w:pPr>
              <w:shd w:val="clear" w:color="auto" w:fill="FFFFFF"/>
              <w:ind w:firstLine="880"/>
              <w:jc w:val="center"/>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17" w:type="pct"/>
            <w:tcBorders>
              <w:top w:val="nil"/>
              <w:left w:val="single" w:sz="6" w:space="0" w:color="auto"/>
              <w:bottom w:val="nil"/>
              <w:right w:val="nil"/>
            </w:tcBorders>
            <w:shd w:val="clear" w:color="auto" w:fill="FFFFFF"/>
            <w:vAlign w:val="center"/>
          </w:tcPr>
          <w:p w:rsidR="00865DB8" w:rsidRDefault="00865DB8" w:rsidP="00E368AD">
            <w:pPr>
              <w:shd w:val="clear" w:color="auto" w:fill="FFFFFF"/>
              <w:ind w:right="144"/>
              <w:jc w:val="center"/>
              <w:rPr>
                <w:sz w:val="22"/>
                <w:szCs w:val="24"/>
              </w:rPr>
            </w:pPr>
          </w:p>
        </w:tc>
      </w:tr>
      <w:tr w:rsidR="00865DB8" w:rsidTr="005D28E1">
        <w:trPr>
          <w:trHeight w:val="363"/>
        </w:trPr>
        <w:tc>
          <w:tcPr>
            <w:tcW w:w="604" w:type="pct"/>
            <w:tcBorders>
              <w:top w:val="single" w:sz="6" w:space="0" w:color="auto"/>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mallCaps/>
                <w:sz w:val="22"/>
                <w:szCs w:val="18"/>
              </w:rPr>
              <w:t>Central Staff.</w:t>
            </w:r>
          </w:p>
        </w:tc>
        <w:tc>
          <w:tcPr>
            <w:tcW w:w="717"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D28E1">
        <w:trPr>
          <w:trHeight w:val="360"/>
        </w:trPr>
        <w:tc>
          <w:tcPr>
            <w:tcW w:w="60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i/>
                <w:iCs/>
                <w:sz w:val="22"/>
                <w:szCs w:val="18"/>
              </w:rPr>
              <w:t>Clerical Division.</w:t>
            </w:r>
          </w:p>
        </w:tc>
        <w:tc>
          <w:tcPr>
            <w:tcW w:w="717"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194"/>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Secretary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559</w:t>
            </w:r>
          </w:p>
        </w:tc>
      </w:tr>
      <w:tr w:rsidR="00865DB8" w:rsidTr="00E368AD">
        <w:trPr>
          <w:trHeight w:val="180"/>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437</w:t>
            </w:r>
          </w:p>
        </w:tc>
      </w:tr>
      <w:tr w:rsidR="00865DB8" w:rsidTr="00E368AD">
        <w:trPr>
          <w:trHeight w:val="205"/>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10</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3,600</w:t>
            </w:r>
          </w:p>
        </w:tc>
      </w:tr>
      <w:tr w:rsidR="00865DB8" w:rsidTr="00E368AD">
        <w:trPr>
          <w:trHeight w:val="212"/>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6</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E24B51" w:rsidP="00E368AD">
            <w:pPr>
              <w:shd w:val="clear" w:color="auto" w:fill="FFFFFF"/>
              <w:ind w:right="144"/>
              <w:jc w:val="right"/>
              <w:rPr>
                <w:sz w:val="22"/>
                <w:szCs w:val="24"/>
              </w:rPr>
            </w:pPr>
            <w:r>
              <w:rPr>
                <w:sz w:val="22"/>
                <w:szCs w:val="18"/>
              </w:rPr>
              <w:t>1,</w:t>
            </w:r>
            <w:r w:rsidR="00F415B1">
              <w:rPr>
                <w:sz w:val="22"/>
                <w:szCs w:val="18"/>
              </w:rPr>
              <w:t>400</w:t>
            </w:r>
          </w:p>
        </w:tc>
      </w:tr>
      <w:tr w:rsidR="00865DB8" w:rsidTr="00E368AD">
        <w:trPr>
          <w:trHeight w:val="183"/>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Inspector of Stores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440</w:t>
            </w:r>
          </w:p>
        </w:tc>
      </w:tr>
      <w:tr w:rsidR="00865DB8" w:rsidTr="00E368AD">
        <w:trPr>
          <w:trHeight w:val="190"/>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Clerks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470</w:t>
            </w:r>
          </w:p>
        </w:tc>
      </w:tr>
      <w:tr w:rsidR="00865DB8" w:rsidTr="00E368AD">
        <w:trPr>
          <w:trHeight w:val="226"/>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27</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Clerks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3,443</w:t>
            </w:r>
          </w:p>
        </w:tc>
      </w:tr>
      <w:tr w:rsidR="00865DB8" w:rsidTr="00E368AD">
        <w:trPr>
          <w:trHeight w:val="352"/>
        </w:trPr>
        <w:tc>
          <w:tcPr>
            <w:tcW w:w="60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jc w:val="center"/>
              <w:rPr>
                <w:sz w:val="22"/>
                <w:szCs w:val="24"/>
              </w:rPr>
            </w:pPr>
            <w:r>
              <w:rPr>
                <w:i/>
                <w:iCs/>
                <w:sz w:val="22"/>
                <w:szCs w:val="18"/>
              </w:rPr>
              <w:t>General Division.</w:t>
            </w:r>
          </w:p>
        </w:tc>
        <w:tc>
          <w:tcPr>
            <w:tcW w:w="717"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205"/>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Assistant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126</w:t>
            </w:r>
          </w:p>
        </w:tc>
      </w:tr>
      <w:tr w:rsidR="00865DB8" w:rsidTr="00E368AD">
        <w:trPr>
          <w:trHeight w:val="183"/>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Pension Receipt Sorters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550</w:t>
            </w:r>
          </w:p>
        </w:tc>
      </w:tr>
      <w:tr w:rsidR="00865DB8" w:rsidTr="00E24B51">
        <w:trPr>
          <w:trHeight w:val="323"/>
        </w:trPr>
        <w:tc>
          <w:tcPr>
            <w:tcW w:w="604"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Messenger </w:t>
            </w:r>
            <w:r w:rsidR="0088284F">
              <w:rPr>
                <w:sz w:val="22"/>
                <w:szCs w:val="18"/>
              </w:rPr>
              <w:tab/>
            </w:r>
          </w:p>
        </w:tc>
        <w:tc>
          <w:tcPr>
            <w:tcW w:w="717"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55</w:t>
            </w:r>
          </w:p>
        </w:tc>
      </w:tr>
      <w:tr w:rsidR="00865DB8" w:rsidTr="00E24B51">
        <w:trPr>
          <w:trHeight w:val="363"/>
        </w:trPr>
        <w:tc>
          <w:tcPr>
            <w:tcW w:w="604"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6867F4">
            <w:pPr>
              <w:shd w:val="clear" w:color="auto" w:fill="FFFFFF"/>
              <w:jc w:val="center"/>
              <w:rPr>
                <w:sz w:val="22"/>
                <w:szCs w:val="24"/>
              </w:rPr>
            </w:pPr>
            <w:r>
              <w:rPr>
                <w:sz w:val="22"/>
                <w:szCs w:val="18"/>
              </w:rPr>
              <w:t>55</w:t>
            </w: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865DB8" w:rsidP="005D28E1">
            <w:pPr>
              <w:shd w:val="clear" w:color="auto" w:fill="FFFFFF"/>
              <w:tabs>
                <w:tab w:val="left" w:leader="dot" w:pos="5920"/>
              </w:tabs>
              <w:ind w:left="173"/>
              <w:rPr>
                <w:sz w:val="22"/>
                <w:szCs w:val="24"/>
              </w:rPr>
            </w:pPr>
          </w:p>
        </w:tc>
        <w:tc>
          <w:tcPr>
            <w:tcW w:w="717" w:type="pct"/>
            <w:tcBorders>
              <w:top w:val="single" w:sz="6" w:space="0" w:color="auto"/>
              <w:left w:val="single" w:sz="6" w:space="0" w:color="auto"/>
              <w:bottom w:val="single" w:sz="4" w:space="0" w:color="auto"/>
              <w:right w:val="nil"/>
            </w:tcBorders>
            <w:shd w:val="clear" w:color="auto" w:fill="FFFFFF"/>
            <w:vAlign w:val="center"/>
          </w:tcPr>
          <w:p w:rsidR="00865DB8" w:rsidRDefault="00F415B1" w:rsidP="006867F4">
            <w:pPr>
              <w:shd w:val="clear" w:color="auto" w:fill="FFFFFF"/>
              <w:ind w:right="144"/>
              <w:jc w:val="right"/>
              <w:rPr>
                <w:sz w:val="22"/>
                <w:szCs w:val="24"/>
              </w:rPr>
            </w:pPr>
            <w:r>
              <w:rPr>
                <w:sz w:val="22"/>
                <w:szCs w:val="18"/>
              </w:rPr>
              <w:t>11,080</w:t>
            </w:r>
          </w:p>
        </w:tc>
      </w:tr>
      <w:tr w:rsidR="00865DB8" w:rsidTr="00E24B51">
        <w:trPr>
          <w:trHeight w:val="316"/>
        </w:trPr>
        <w:tc>
          <w:tcPr>
            <w:tcW w:w="604" w:type="pct"/>
            <w:tcBorders>
              <w:top w:val="single" w:sz="6" w:space="0" w:color="auto"/>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jc w:val="center"/>
              <w:rPr>
                <w:sz w:val="22"/>
                <w:szCs w:val="24"/>
              </w:rPr>
            </w:pPr>
            <w:r>
              <w:rPr>
                <w:smallCaps/>
                <w:sz w:val="22"/>
                <w:szCs w:val="18"/>
              </w:rPr>
              <w:t>Local Staffs.</w:t>
            </w:r>
          </w:p>
        </w:tc>
        <w:tc>
          <w:tcPr>
            <w:tcW w:w="717" w:type="pct"/>
            <w:tcBorders>
              <w:top w:val="single" w:sz="4" w:space="0" w:color="auto"/>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334"/>
        </w:trPr>
        <w:tc>
          <w:tcPr>
            <w:tcW w:w="60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jc w:val="center"/>
              <w:rPr>
                <w:sz w:val="22"/>
                <w:szCs w:val="24"/>
              </w:rPr>
            </w:pPr>
            <w:r>
              <w:rPr>
                <w:i/>
                <w:iCs/>
                <w:sz w:val="22"/>
                <w:szCs w:val="18"/>
              </w:rPr>
              <w:t>Clerical Division.</w:t>
            </w:r>
          </w:p>
        </w:tc>
        <w:tc>
          <w:tcPr>
            <w:tcW w:w="717"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312"/>
        </w:trPr>
        <w:tc>
          <w:tcPr>
            <w:tcW w:w="604" w:type="pct"/>
            <w:tcBorders>
              <w:top w:val="nil"/>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jc w:val="center"/>
              <w:rPr>
                <w:sz w:val="22"/>
                <w:szCs w:val="24"/>
              </w:rPr>
            </w:pPr>
            <w:r>
              <w:rPr>
                <w:smallCaps/>
                <w:sz w:val="22"/>
                <w:szCs w:val="18"/>
              </w:rPr>
              <w:t>New South Wales.</w:t>
            </w:r>
          </w:p>
        </w:tc>
        <w:tc>
          <w:tcPr>
            <w:tcW w:w="717"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215"/>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 in charge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480</w:t>
            </w:r>
          </w:p>
        </w:tc>
      </w:tr>
      <w:tr w:rsidR="00865DB8" w:rsidTr="00E368AD">
        <w:trPr>
          <w:trHeight w:val="190"/>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1,000</w:t>
            </w:r>
          </w:p>
        </w:tc>
      </w:tr>
      <w:tr w:rsidR="00865DB8" w:rsidTr="00E368AD">
        <w:trPr>
          <w:trHeight w:val="194"/>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6</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1,450</w:t>
            </w:r>
          </w:p>
        </w:tc>
      </w:tr>
      <w:tr w:rsidR="00865DB8" w:rsidTr="00E368AD">
        <w:trPr>
          <w:trHeight w:val="294"/>
        </w:trPr>
        <w:tc>
          <w:tcPr>
            <w:tcW w:w="604"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8</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Clerks </w:t>
            </w:r>
            <w:r w:rsidR="0088284F">
              <w:rPr>
                <w:sz w:val="22"/>
                <w:szCs w:val="18"/>
              </w:rPr>
              <w:tab/>
            </w:r>
          </w:p>
        </w:tc>
        <w:tc>
          <w:tcPr>
            <w:tcW w:w="717"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907</w:t>
            </w:r>
          </w:p>
        </w:tc>
      </w:tr>
      <w:tr w:rsidR="00865DB8" w:rsidTr="006867F4">
        <w:trPr>
          <w:trHeight w:val="384"/>
        </w:trPr>
        <w:tc>
          <w:tcPr>
            <w:tcW w:w="604"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5D28E1">
            <w:pPr>
              <w:shd w:val="clear" w:color="auto" w:fill="FFFFFF"/>
              <w:jc w:val="center"/>
              <w:rPr>
                <w:sz w:val="22"/>
                <w:szCs w:val="24"/>
              </w:rPr>
            </w:pPr>
            <w:r>
              <w:rPr>
                <w:sz w:val="22"/>
                <w:szCs w:val="18"/>
              </w:rPr>
              <w:t>18</w:t>
            </w: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865DB8" w:rsidP="005D28E1">
            <w:pPr>
              <w:shd w:val="clear" w:color="auto" w:fill="FFFFFF"/>
              <w:tabs>
                <w:tab w:val="left" w:leader="dot" w:pos="5920"/>
              </w:tabs>
              <w:ind w:left="173"/>
              <w:rPr>
                <w:sz w:val="22"/>
                <w:szCs w:val="24"/>
              </w:rPr>
            </w:pPr>
          </w:p>
        </w:tc>
        <w:tc>
          <w:tcPr>
            <w:tcW w:w="71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6867F4">
            <w:pPr>
              <w:shd w:val="clear" w:color="auto" w:fill="FFFFFF"/>
              <w:ind w:right="144"/>
              <w:jc w:val="right"/>
              <w:rPr>
                <w:sz w:val="22"/>
                <w:szCs w:val="24"/>
              </w:rPr>
            </w:pPr>
            <w:r>
              <w:rPr>
                <w:sz w:val="22"/>
                <w:szCs w:val="18"/>
              </w:rPr>
              <w:t>3,837</w:t>
            </w:r>
          </w:p>
        </w:tc>
      </w:tr>
      <w:tr w:rsidR="00865DB8" w:rsidTr="00E368AD">
        <w:trPr>
          <w:trHeight w:val="305"/>
        </w:trPr>
        <w:tc>
          <w:tcPr>
            <w:tcW w:w="604" w:type="pct"/>
            <w:tcBorders>
              <w:top w:val="single" w:sz="6" w:space="0" w:color="auto"/>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jc w:val="center"/>
              <w:rPr>
                <w:sz w:val="22"/>
                <w:szCs w:val="24"/>
              </w:rPr>
            </w:pPr>
            <w:r>
              <w:rPr>
                <w:smallCaps/>
                <w:sz w:val="22"/>
                <w:szCs w:val="18"/>
              </w:rPr>
              <w:t>Queensland.</w:t>
            </w:r>
          </w:p>
        </w:tc>
        <w:tc>
          <w:tcPr>
            <w:tcW w:w="717" w:type="pct"/>
            <w:tcBorders>
              <w:top w:val="single" w:sz="6" w:space="0" w:color="auto"/>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162"/>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 in charge*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400</w:t>
            </w:r>
          </w:p>
        </w:tc>
      </w:tr>
      <w:tr w:rsidR="00865DB8" w:rsidTr="00E368AD">
        <w:trPr>
          <w:trHeight w:val="201"/>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335</w:t>
            </w:r>
          </w:p>
        </w:tc>
      </w:tr>
      <w:tr w:rsidR="00865DB8" w:rsidTr="00E368AD">
        <w:trPr>
          <w:trHeight w:val="183"/>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680</w:t>
            </w:r>
          </w:p>
        </w:tc>
      </w:tr>
      <w:tr w:rsidR="00865DB8" w:rsidTr="00E368AD">
        <w:trPr>
          <w:trHeight w:val="323"/>
        </w:trPr>
        <w:tc>
          <w:tcPr>
            <w:tcW w:w="604"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3B2915">
            <w:pPr>
              <w:shd w:val="clear" w:color="auto" w:fill="FFFFFF"/>
              <w:tabs>
                <w:tab w:val="left" w:leader="dot" w:pos="5920"/>
              </w:tabs>
              <w:ind w:left="144"/>
              <w:rPr>
                <w:sz w:val="22"/>
                <w:szCs w:val="24"/>
              </w:rPr>
            </w:pPr>
            <w:r>
              <w:rPr>
                <w:sz w:val="22"/>
                <w:szCs w:val="18"/>
              </w:rPr>
              <w:t xml:space="preserve">Clerks </w:t>
            </w:r>
            <w:r w:rsidR="0088284F">
              <w:rPr>
                <w:sz w:val="22"/>
                <w:szCs w:val="18"/>
              </w:rPr>
              <w:tab/>
            </w:r>
          </w:p>
        </w:tc>
        <w:tc>
          <w:tcPr>
            <w:tcW w:w="717"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286</w:t>
            </w:r>
          </w:p>
        </w:tc>
      </w:tr>
      <w:tr w:rsidR="00865DB8" w:rsidTr="006867F4">
        <w:trPr>
          <w:trHeight w:val="395"/>
        </w:trPr>
        <w:tc>
          <w:tcPr>
            <w:tcW w:w="604"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5D28E1">
            <w:pPr>
              <w:shd w:val="clear" w:color="auto" w:fill="FFFFFF"/>
              <w:jc w:val="center"/>
              <w:rPr>
                <w:sz w:val="22"/>
                <w:szCs w:val="24"/>
              </w:rPr>
            </w:pPr>
            <w:r>
              <w:rPr>
                <w:sz w:val="22"/>
                <w:szCs w:val="22"/>
              </w:rPr>
              <w:t>7</w:t>
            </w: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865DB8" w:rsidP="005D28E1">
            <w:pPr>
              <w:shd w:val="clear" w:color="auto" w:fill="FFFFFF"/>
              <w:tabs>
                <w:tab w:val="left" w:leader="dot" w:pos="5920"/>
              </w:tabs>
              <w:ind w:left="173"/>
              <w:rPr>
                <w:sz w:val="22"/>
                <w:szCs w:val="24"/>
              </w:rPr>
            </w:pPr>
          </w:p>
        </w:tc>
        <w:tc>
          <w:tcPr>
            <w:tcW w:w="71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6867F4">
            <w:pPr>
              <w:shd w:val="clear" w:color="auto" w:fill="FFFFFF"/>
              <w:ind w:right="144"/>
              <w:jc w:val="right"/>
              <w:rPr>
                <w:sz w:val="22"/>
                <w:szCs w:val="24"/>
              </w:rPr>
            </w:pPr>
            <w:r>
              <w:rPr>
                <w:sz w:val="22"/>
                <w:szCs w:val="18"/>
              </w:rPr>
              <w:t>1,701</w:t>
            </w:r>
          </w:p>
        </w:tc>
      </w:tr>
      <w:tr w:rsidR="00865DB8" w:rsidTr="00E368AD">
        <w:trPr>
          <w:trHeight w:val="266"/>
        </w:trPr>
        <w:tc>
          <w:tcPr>
            <w:tcW w:w="604" w:type="pct"/>
            <w:tcBorders>
              <w:top w:val="single" w:sz="6" w:space="0" w:color="auto"/>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jc w:val="center"/>
              <w:rPr>
                <w:sz w:val="22"/>
                <w:szCs w:val="24"/>
              </w:rPr>
            </w:pPr>
            <w:r>
              <w:rPr>
                <w:smallCaps/>
                <w:sz w:val="22"/>
                <w:szCs w:val="18"/>
              </w:rPr>
              <w:t>South Australia.</w:t>
            </w:r>
          </w:p>
        </w:tc>
        <w:tc>
          <w:tcPr>
            <w:tcW w:w="717" w:type="pct"/>
            <w:tcBorders>
              <w:top w:val="single" w:sz="6" w:space="0" w:color="auto"/>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183"/>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 in charge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400</w:t>
            </w:r>
          </w:p>
        </w:tc>
      </w:tr>
      <w:tr w:rsidR="00865DB8" w:rsidTr="00E368AD">
        <w:trPr>
          <w:trHeight w:val="201"/>
        </w:trPr>
        <w:tc>
          <w:tcPr>
            <w:tcW w:w="604"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Examiners </w:t>
            </w:r>
            <w:r w:rsidR="0088284F">
              <w:rPr>
                <w:sz w:val="22"/>
                <w:szCs w:val="18"/>
              </w:rPr>
              <w:tab/>
            </w:r>
          </w:p>
        </w:tc>
        <w:tc>
          <w:tcPr>
            <w:tcW w:w="71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770</w:t>
            </w:r>
          </w:p>
        </w:tc>
      </w:tr>
      <w:tr w:rsidR="00865DB8" w:rsidTr="00E368AD">
        <w:trPr>
          <w:trHeight w:val="305"/>
        </w:trPr>
        <w:tc>
          <w:tcPr>
            <w:tcW w:w="604"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left="173"/>
              <w:rPr>
                <w:sz w:val="22"/>
                <w:szCs w:val="24"/>
              </w:rPr>
            </w:pPr>
            <w:r>
              <w:rPr>
                <w:sz w:val="22"/>
                <w:szCs w:val="18"/>
              </w:rPr>
              <w:t xml:space="preserve">Clerks </w:t>
            </w:r>
            <w:r w:rsidR="0088284F">
              <w:rPr>
                <w:sz w:val="22"/>
                <w:szCs w:val="18"/>
              </w:rPr>
              <w:tab/>
            </w:r>
          </w:p>
        </w:tc>
        <w:tc>
          <w:tcPr>
            <w:tcW w:w="717"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290</w:t>
            </w:r>
          </w:p>
        </w:tc>
      </w:tr>
      <w:tr w:rsidR="00865DB8" w:rsidTr="00E368AD">
        <w:trPr>
          <w:trHeight w:val="395"/>
        </w:trPr>
        <w:tc>
          <w:tcPr>
            <w:tcW w:w="604"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6</w:t>
            </w: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center"/>
          </w:tcPr>
          <w:p w:rsidR="00865DB8" w:rsidRDefault="00865DB8" w:rsidP="005D28E1">
            <w:pPr>
              <w:shd w:val="clear" w:color="auto" w:fill="FFFFFF"/>
              <w:tabs>
                <w:tab w:val="left" w:leader="dot" w:pos="5920"/>
              </w:tabs>
              <w:rPr>
                <w:sz w:val="22"/>
                <w:szCs w:val="24"/>
              </w:rPr>
            </w:pPr>
          </w:p>
        </w:tc>
        <w:tc>
          <w:tcPr>
            <w:tcW w:w="71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368AD">
            <w:pPr>
              <w:shd w:val="clear" w:color="auto" w:fill="FFFFFF"/>
              <w:ind w:right="144"/>
              <w:jc w:val="right"/>
              <w:rPr>
                <w:sz w:val="22"/>
                <w:szCs w:val="24"/>
              </w:rPr>
            </w:pPr>
            <w:r>
              <w:rPr>
                <w:sz w:val="22"/>
                <w:szCs w:val="18"/>
              </w:rPr>
              <w:t>1,460</w:t>
            </w:r>
          </w:p>
        </w:tc>
      </w:tr>
      <w:tr w:rsidR="00865DB8" w:rsidTr="005D28E1">
        <w:trPr>
          <w:trHeight w:val="334"/>
        </w:trPr>
        <w:tc>
          <w:tcPr>
            <w:tcW w:w="604" w:type="pct"/>
            <w:tcBorders>
              <w:top w:val="single" w:sz="6" w:space="0" w:color="auto"/>
              <w:left w:val="nil"/>
              <w:bottom w:val="nil"/>
              <w:right w:val="single" w:sz="6" w:space="0" w:color="auto"/>
            </w:tcBorders>
            <w:shd w:val="clear" w:color="auto" w:fill="FFFFFF"/>
            <w:vAlign w:val="center"/>
          </w:tcPr>
          <w:p w:rsidR="00865DB8" w:rsidRDefault="00F415B1" w:rsidP="005D28E1">
            <w:pPr>
              <w:shd w:val="clear" w:color="auto" w:fill="FFFFFF"/>
              <w:jc w:val="center"/>
              <w:rPr>
                <w:sz w:val="22"/>
                <w:szCs w:val="24"/>
              </w:rPr>
            </w:pPr>
            <w:r>
              <w:rPr>
                <w:sz w:val="22"/>
                <w:szCs w:val="18"/>
              </w:rPr>
              <w:t>86</w:t>
            </w: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83" w:type="pct"/>
            <w:tcBorders>
              <w:top w:val="nil"/>
              <w:left w:val="single" w:sz="6" w:space="0" w:color="auto"/>
              <w:bottom w:val="nil"/>
              <w:right w:val="single" w:sz="6" w:space="0" w:color="auto"/>
            </w:tcBorders>
            <w:shd w:val="clear" w:color="auto" w:fill="FFFFFF"/>
            <w:vAlign w:val="bottom"/>
          </w:tcPr>
          <w:p w:rsidR="00865DB8" w:rsidRDefault="00F415B1" w:rsidP="005D28E1">
            <w:pPr>
              <w:shd w:val="clear" w:color="auto" w:fill="FFFFFF"/>
              <w:tabs>
                <w:tab w:val="left" w:leader="dot" w:pos="5920"/>
              </w:tabs>
              <w:ind w:firstLine="790"/>
              <w:rPr>
                <w:sz w:val="22"/>
                <w:szCs w:val="24"/>
              </w:rPr>
            </w:pPr>
            <w:r>
              <w:rPr>
                <w:sz w:val="22"/>
                <w:szCs w:val="18"/>
              </w:rPr>
              <w:t xml:space="preserve">Carried forward </w:t>
            </w:r>
            <w:r w:rsidR="0088284F">
              <w:rPr>
                <w:sz w:val="22"/>
                <w:szCs w:val="18"/>
              </w:rPr>
              <w:tab/>
            </w:r>
          </w:p>
        </w:tc>
        <w:tc>
          <w:tcPr>
            <w:tcW w:w="717" w:type="pct"/>
            <w:tcBorders>
              <w:top w:val="single" w:sz="6" w:space="0" w:color="auto"/>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18,078</w:t>
            </w:r>
          </w:p>
        </w:tc>
      </w:tr>
    </w:tbl>
    <w:p w:rsidR="00865DB8" w:rsidRPr="006867F4" w:rsidRDefault="00F415B1" w:rsidP="00E368AD">
      <w:pPr>
        <w:shd w:val="clear" w:color="auto" w:fill="FFFFFF"/>
        <w:spacing w:before="160"/>
        <w:jc w:val="center"/>
        <w:rPr>
          <w:sz w:val="16"/>
          <w:szCs w:val="16"/>
        </w:rPr>
      </w:pPr>
      <w:r w:rsidRPr="006867F4">
        <w:rPr>
          <w:sz w:val="16"/>
          <w:szCs w:val="16"/>
        </w:rPr>
        <w:t xml:space="preserve">* Also receives </w:t>
      </w:r>
      <w:r w:rsidRPr="006867F4">
        <w:rPr>
          <w:rFonts w:eastAsia="Times New Roman"/>
          <w:sz w:val="16"/>
          <w:szCs w:val="16"/>
        </w:rPr>
        <w:t>£100 allowance as Deputy Commissioner of Pensions.</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3"/>
        <w:gridCol w:w="525"/>
        <w:gridCol w:w="6070"/>
        <w:gridCol w:w="1361"/>
      </w:tblGrid>
      <w:tr w:rsidR="00865DB8" w:rsidTr="0088284F">
        <w:trPr>
          <w:trHeight w:val="478"/>
        </w:trPr>
        <w:tc>
          <w:tcPr>
            <w:tcW w:w="633" w:type="pct"/>
            <w:tcBorders>
              <w:top w:val="single" w:sz="6" w:space="0" w:color="auto"/>
              <w:left w:val="nil"/>
              <w:bottom w:val="single" w:sz="6" w:space="0" w:color="auto"/>
              <w:right w:val="nil"/>
            </w:tcBorders>
            <w:shd w:val="clear" w:color="auto" w:fill="FFFFFF"/>
            <w:vAlign w:val="center"/>
          </w:tcPr>
          <w:p w:rsidR="00865DB8" w:rsidRDefault="00865DB8" w:rsidP="0088284F">
            <w:pPr>
              <w:shd w:val="clear" w:color="auto" w:fill="FFFFFF"/>
              <w:jc w:val="center"/>
              <w:rPr>
                <w:sz w:val="22"/>
                <w:szCs w:val="24"/>
              </w:rPr>
            </w:pPr>
          </w:p>
        </w:tc>
        <w:tc>
          <w:tcPr>
            <w:tcW w:w="288" w:type="pct"/>
            <w:tcBorders>
              <w:top w:val="single" w:sz="6" w:space="0" w:color="auto"/>
              <w:left w:val="nil"/>
              <w:bottom w:val="single" w:sz="6" w:space="0" w:color="auto"/>
              <w:right w:val="nil"/>
            </w:tcBorders>
            <w:shd w:val="clear" w:color="auto" w:fill="FFFFFF"/>
            <w:vAlign w:val="center"/>
          </w:tcPr>
          <w:p w:rsidR="00865DB8" w:rsidRDefault="00865DB8" w:rsidP="0088284F">
            <w:pPr>
              <w:shd w:val="clear" w:color="auto" w:fill="FFFFFF"/>
              <w:jc w:val="center"/>
              <w:rPr>
                <w:sz w:val="22"/>
                <w:szCs w:val="24"/>
              </w:rPr>
            </w:pPr>
          </w:p>
        </w:tc>
        <w:tc>
          <w:tcPr>
            <w:tcW w:w="3332" w:type="pct"/>
            <w:tcBorders>
              <w:top w:val="single" w:sz="6" w:space="0" w:color="auto"/>
              <w:left w:val="nil"/>
              <w:bottom w:val="single" w:sz="6" w:space="0" w:color="auto"/>
              <w:right w:val="nil"/>
            </w:tcBorders>
            <w:shd w:val="clear" w:color="auto" w:fill="FFFFFF"/>
            <w:vAlign w:val="center"/>
          </w:tcPr>
          <w:p w:rsidR="00865DB8" w:rsidRDefault="00F415B1" w:rsidP="0088284F">
            <w:pPr>
              <w:shd w:val="clear" w:color="auto" w:fill="FFFFFF"/>
              <w:jc w:val="center"/>
              <w:rPr>
                <w:sz w:val="22"/>
                <w:szCs w:val="24"/>
              </w:rPr>
            </w:pPr>
            <w:r>
              <w:rPr>
                <w:sz w:val="22"/>
                <w:szCs w:val="22"/>
              </w:rPr>
              <w:t>II.</w:t>
            </w:r>
            <w:r>
              <w:rPr>
                <w:rFonts w:eastAsia="Times New Roman"/>
                <w:sz w:val="22"/>
                <w:szCs w:val="22"/>
              </w:rPr>
              <w:t>—</w:t>
            </w:r>
            <w:r>
              <w:rPr>
                <w:rFonts w:eastAsia="Times New Roman"/>
                <w:smallCaps/>
                <w:sz w:val="22"/>
                <w:szCs w:val="22"/>
              </w:rPr>
              <w:t>Prime Minister's Department.</w:t>
            </w:r>
          </w:p>
        </w:tc>
        <w:tc>
          <w:tcPr>
            <w:tcW w:w="747" w:type="pct"/>
            <w:tcBorders>
              <w:top w:val="single" w:sz="6" w:space="0" w:color="auto"/>
              <w:left w:val="nil"/>
              <w:bottom w:val="single" w:sz="6" w:space="0" w:color="auto"/>
              <w:right w:val="nil"/>
            </w:tcBorders>
            <w:shd w:val="clear" w:color="auto" w:fill="FFFFFF"/>
            <w:vAlign w:val="center"/>
          </w:tcPr>
          <w:p w:rsidR="00865DB8" w:rsidRDefault="00865DB8" w:rsidP="0088284F">
            <w:pPr>
              <w:shd w:val="clear" w:color="auto" w:fill="FFFFFF"/>
              <w:jc w:val="center"/>
              <w:rPr>
                <w:sz w:val="22"/>
                <w:szCs w:val="24"/>
              </w:rPr>
            </w:pPr>
          </w:p>
        </w:tc>
      </w:tr>
      <w:tr w:rsidR="00865DB8" w:rsidTr="00E368AD">
        <w:trPr>
          <w:trHeight w:val="779"/>
        </w:trPr>
        <w:tc>
          <w:tcPr>
            <w:tcW w:w="633" w:type="pct"/>
            <w:vMerge w:val="restart"/>
            <w:tcBorders>
              <w:top w:val="single" w:sz="6" w:space="0" w:color="auto"/>
              <w:left w:val="nil"/>
              <w:bottom w:val="nil"/>
              <w:right w:val="single" w:sz="6" w:space="0" w:color="auto"/>
            </w:tcBorders>
            <w:shd w:val="clear" w:color="auto" w:fill="FFFFFF"/>
            <w:vAlign w:val="center"/>
          </w:tcPr>
          <w:p w:rsidR="00865DB8" w:rsidRPr="00E368AD" w:rsidRDefault="00F415B1" w:rsidP="00E368AD">
            <w:pPr>
              <w:shd w:val="clear" w:color="auto" w:fill="FFFFFF"/>
              <w:jc w:val="center"/>
              <w:rPr>
                <w:sz w:val="18"/>
                <w:szCs w:val="10"/>
              </w:rPr>
            </w:pPr>
            <w:r w:rsidRPr="00E368AD">
              <w:rPr>
                <w:sz w:val="18"/>
                <w:szCs w:val="10"/>
              </w:rPr>
              <w:t>Number of Persons.</w:t>
            </w:r>
          </w:p>
        </w:tc>
        <w:tc>
          <w:tcPr>
            <w:tcW w:w="288"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E368AD" w:rsidRDefault="00F415B1" w:rsidP="00E368AD">
            <w:pPr>
              <w:shd w:val="clear" w:color="auto" w:fill="FFFFFF"/>
              <w:jc w:val="center"/>
              <w:rPr>
                <w:sz w:val="18"/>
                <w:szCs w:val="10"/>
              </w:rPr>
            </w:pPr>
            <w:r w:rsidRPr="00E368AD">
              <w:rPr>
                <w:sz w:val="18"/>
                <w:szCs w:val="10"/>
              </w:rPr>
              <w:t>Cla</w:t>
            </w:r>
            <w:r w:rsidR="00BB12A4">
              <w:rPr>
                <w:sz w:val="18"/>
                <w:szCs w:val="10"/>
              </w:rPr>
              <w:t>s</w:t>
            </w:r>
            <w:r w:rsidRPr="00E368AD">
              <w:rPr>
                <w:sz w:val="18"/>
                <w:szCs w:val="10"/>
              </w:rPr>
              <w:t>s or Grade.</w:t>
            </w:r>
          </w:p>
        </w:tc>
        <w:tc>
          <w:tcPr>
            <w:tcW w:w="3332" w:type="pct"/>
            <w:tcBorders>
              <w:top w:val="single" w:sz="6" w:space="0" w:color="auto"/>
              <w:left w:val="single" w:sz="6" w:space="0" w:color="auto"/>
              <w:bottom w:val="nil"/>
              <w:right w:val="single" w:sz="4" w:space="0" w:color="auto"/>
            </w:tcBorders>
            <w:shd w:val="clear" w:color="auto" w:fill="FFFFFF"/>
            <w:vAlign w:val="center"/>
          </w:tcPr>
          <w:p w:rsidR="00865DB8" w:rsidRDefault="00DB1A4F" w:rsidP="0088284F">
            <w:pPr>
              <w:shd w:val="clear" w:color="auto" w:fill="FFFFFF"/>
              <w:ind w:firstLine="302"/>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13.</w:t>
            </w:r>
          </w:p>
        </w:tc>
        <w:tc>
          <w:tcPr>
            <w:tcW w:w="747" w:type="pct"/>
            <w:tcBorders>
              <w:top w:val="single" w:sz="6" w:space="0" w:color="auto"/>
              <w:left w:val="single" w:sz="4" w:space="0" w:color="auto"/>
              <w:bottom w:val="nil"/>
              <w:right w:val="nil"/>
            </w:tcBorders>
            <w:shd w:val="clear" w:color="auto" w:fill="FFFFFF"/>
            <w:vAlign w:val="center"/>
          </w:tcPr>
          <w:p w:rsidR="00865DB8" w:rsidRDefault="00F415B1" w:rsidP="00E368AD">
            <w:pPr>
              <w:shd w:val="clear" w:color="auto" w:fill="FFFFFF"/>
              <w:jc w:val="center"/>
              <w:rPr>
                <w:sz w:val="22"/>
                <w:szCs w:val="24"/>
              </w:rPr>
            </w:pPr>
            <w:r>
              <w:rPr>
                <w:rFonts w:eastAsia="Times New Roman"/>
                <w:sz w:val="22"/>
                <w:szCs w:val="10"/>
              </w:rPr>
              <w:t>£</w:t>
            </w:r>
          </w:p>
        </w:tc>
      </w:tr>
      <w:tr w:rsidR="00865DB8" w:rsidTr="00E368AD">
        <w:trPr>
          <w:trHeight w:val="612"/>
        </w:trPr>
        <w:tc>
          <w:tcPr>
            <w:tcW w:w="633" w:type="pct"/>
            <w:vMerge/>
            <w:tcBorders>
              <w:top w:val="nil"/>
              <w:left w:val="nil"/>
              <w:bottom w:val="single" w:sz="4"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288" w:type="pct"/>
            <w:vMerge/>
            <w:tcBorders>
              <w:top w:val="nil"/>
              <w:left w:val="single" w:sz="6" w:space="0" w:color="auto"/>
              <w:bottom w:val="single" w:sz="6" w:space="0" w:color="auto"/>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32" w:type="pct"/>
            <w:tcBorders>
              <w:top w:val="nil"/>
              <w:left w:val="single" w:sz="6" w:space="0" w:color="auto"/>
              <w:bottom w:val="nil"/>
              <w:right w:val="single" w:sz="6" w:space="0" w:color="auto"/>
            </w:tcBorders>
            <w:shd w:val="clear" w:color="auto" w:fill="FFFFFF"/>
            <w:vAlign w:val="center"/>
          </w:tcPr>
          <w:p w:rsidR="00865DB8" w:rsidRDefault="00F415B1" w:rsidP="00E368AD">
            <w:pPr>
              <w:shd w:val="clear" w:color="auto" w:fill="FFFFFF"/>
              <w:jc w:val="center"/>
              <w:rPr>
                <w:sz w:val="22"/>
                <w:szCs w:val="24"/>
              </w:rPr>
            </w:pPr>
            <w:r>
              <w:rPr>
                <w:sz w:val="22"/>
                <w:szCs w:val="18"/>
              </w:rPr>
              <w:t>AUDIT OFFICE.</w:t>
            </w:r>
          </w:p>
        </w:tc>
        <w:tc>
          <w:tcPr>
            <w:tcW w:w="747" w:type="pct"/>
            <w:tcBorders>
              <w:top w:val="nil"/>
              <w:left w:val="single" w:sz="6" w:space="0" w:color="auto"/>
              <w:bottom w:val="nil"/>
              <w:right w:val="nil"/>
            </w:tcBorders>
            <w:shd w:val="clear" w:color="auto" w:fill="FFFFFF"/>
            <w:vAlign w:val="center"/>
          </w:tcPr>
          <w:p w:rsidR="00865DB8" w:rsidRDefault="00865DB8" w:rsidP="00E368AD">
            <w:pPr>
              <w:shd w:val="clear" w:color="auto" w:fill="FFFFFF"/>
              <w:ind w:right="144"/>
              <w:jc w:val="center"/>
              <w:rPr>
                <w:sz w:val="22"/>
                <w:szCs w:val="24"/>
              </w:rPr>
            </w:pPr>
          </w:p>
        </w:tc>
      </w:tr>
      <w:tr w:rsidR="00865DB8" w:rsidTr="003B2915">
        <w:trPr>
          <w:trHeight w:val="417"/>
        </w:trPr>
        <w:tc>
          <w:tcPr>
            <w:tcW w:w="633" w:type="pct"/>
            <w:tcBorders>
              <w:top w:val="single" w:sz="4" w:space="0" w:color="auto"/>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88"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32"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ind w:firstLine="482"/>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47" w:type="pct"/>
            <w:tcBorders>
              <w:top w:val="nil"/>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539"/>
        </w:trPr>
        <w:tc>
          <w:tcPr>
            <w:tcW w:w="633"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86</w:t>
            </w:r>
          </w:p>
        </w:tc>
        <w:tc>
          <w:tcPr>
            <w:tcW w:w="288"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32"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tabs>
                <w:tab w:val="left" w:leader="dot" w:pos="5760"/>
              </w:tabs>
              <w:ind w:firstLine="2192"/>
              <w:rPr>
                <w:sz w:val="22"/>
                <w:szCs w:val="24"/>
              </w:rPr>
            </w:pPr>
            <w:r>
              <w:rPr>
                <w:sz w:val="22"/>
                <w:szCs w:val="18"/>
              </w:rPr>
              <w:t xml:space="preserve">Brought forward </w:t>
            </w:r>
            <w:r w:rsidR="0088284F">
              <w:rPr>
                <w:sz w:val="22"/>
                <w:szCs w:val="18"/>
              </w:rPr>
              <w:tab/>
            </w:r>
          </w:p>
        </w:tc>
        <w:tc>
          <w:tcPr>
            <w:tcW w:w="747"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18,078</w:t>
            </w:r>
          </w:p>
        </w:tc>
      </w:tr>
      <w:tr w:rsidR="00865DB8" w:rsidTr="00E368AD">
        <w:trPr>
          <w:trHeight w:val="474"/>
        </w:trPr>
        <w:tc>
          <w:tcPr>
            <w:tcW w:w="633" w:type="pct"/>
            <w:tcBorders>
              <w:top w:val="single" w:sz="6" w:space="0" w:color="auto"/>
              <w:left w:val="nil"/>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288" w:type="pct"/>
            <w:tcBorders>
              <w:top w:val="nil"/>
              <w:left w:val="single" w:sz="6" w:space="0" w:color="auto"/>
              <w:bottom w:val="nil"/>
              <w:right w:val="single" w:sz="6" w:space="0" w:color="auto"/>
            </w:tcBorders>
            <w:shd w:val="clear" w:color="auto" w:fill="FFFFFF"/>
            <w:vAlign w:val="bottom"/>
          </w:tcPr>
          <w:p w:rsidR="00865DB8" w:rsidRDefault="00865DB8" w:rsidP="00E368AD">
            <w:pPr>
              <w:shd w:val="clear" w:color="auto" w:fill="FFFFFF"/>
              <w:jc w:val="center"/>
              <w:rPr>
                <w:sz w:val="22"/>
                <w:szCs w:val="24"/>
              </w:rPr>
            </w:pP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88284F">
            <w:pPr>
              <w:shd w:val="clear" w:color="auto" w:fill="FFFFFF"/>
              <w:tabs>
                <w:tab w:val="left" w:leader="dot" w:pos="5760"/>
              </w:tabs>
              <w:jc w:val="center"/>
              <w:rPr>
                <w:sz w:val="22"/>
                <w:szCs w:val="24"/>
              </w:rPr>
            </w:pPr>
            <w:r>
              <w:rPr>
                <w:smallCaps/>
                <w:sz w:val="22"/>
                <w:szCs w:val="18"/>
              </w:rPr>
              <w:t>Western Australia.</w:t>
            </w:r>
          </w:p>
        </w:tc>
        <w:tc>
          <w:tcPr>
            <w:tcW w:w="747" w:type="pct"/>
            <w:tcBorders>
              <w:top w:val="single" w:sz="6" w:space="0" w:color="auto"/>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205"/>
        </w:trPr>
        <w:tc>
          <w:tcPr>
            <w:tcW w:w="633"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88"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Examiner in charge </w:t>
            </w:r>
            <w:r w:rsidR="0088284F">
              <w:rPr>
                <w:sz w:val="22"/>
                <w:szCs w:val="18"/>
              </w:rPr>
              <w:tab/>
            </w:r>
          </w:p>
        </w:tc>
        <w:tc>
          <w:tcPr>
            <w:tcW w:w="747"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380</w:t>
            </w:r>
          </w:p>
        </w:tc>
      </w:tr>
      <w:tr w:rsidR="00865DB8" w:rsidTr="00E368AD">
        <w:trPr>
          <w:trHeight w:val="201"/>
        </w:trPr>
        <w:tc>
          <w:tcPr>
            <w:tcW w:w="633"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288"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Examiners </w:t>
            </w:r>
            <w:r w:rsidR="0088284F">
              <w:rPr>
                <w:sz w:val="22"/>
                <w:szCs w:val="18"/>
              </w:rPr>
              <w:tab/>
            </w:r>
          </w:p>
        </w:tc>
        <w:tc>
          <w:tcPr>
            <w:tcW w:w="747"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510</w:t>
            </w:r>
          </w:p>
        </w:tc>
      </w:tr>
      <w:tr w:rsidR="00865DB8" w:rsidTr="00E368AD">
        <w:trPr>
          <w:trHeight w:val="305"/>
        </w:trPr>
        <w:tc>
          <w:tcPr>
            <w:tcW w:w="633"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288"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Clerks </w:t>
            </w:r>
            <w:r w:rsidR="0088284F">
              <w:rPr>
                <w:sz w:val="22"/>
                <w:szCs w:val="18"/>
              </w:rPr>
              <w:tab/>
            </w:r>
          </w:p>
        </w:tc>
        <w:tc>
          <w:tcPr>
            <w:tcW w:w="747" w:type="pct"/>
            <w:tcBorders>
              <w:top w:val="nil"/>
              <w:left w:val="single" w:sz="4"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309</w:t>
            </w:r>
          </w:p>
        </w:tc>
      </w:tr>
      <w:tr w:rsidR="003B2915" w:rsidTr="003B2915">
        <w:trPr>
          <w:trHeight w:val="262"/>
        </w:trPr>
        <w:tc>
          <w:tcPr>
            <w:tcW w:w="633" w:type="pct"/>
            <w:tcBorders>
              <w:top w:val="single" w:sz="6" w:space="0" w:color="auto"/>
              <w:left w:val="nil"/>
              <w:bottom w:val="nil"/>
              <w:right w:val="single" w:sz="6" w:space="0" w:color="auto"/>
            </w:tcBorders>
            <w:shd w:val="clear" w:color="auto" w:fill="FFFFFF"/>
            <w:vAlign w:val="bottom"/>
          </w:tcPr>
          <w:p w:rsidR="003B2915" w:rsidRDefault="003B2915" w:rsidP="00E368AD">
            <w:pPr>
              <w:shd w:val="clear" w:color="auto" w:fill="FFFFFF"/>
              <w:jc w:val="center"/>
              <w:rPr>
                <w:sz w:val="22"/>
                <w:szCs w:val="24"/>
              </w:rPr>
            </w:pPr>
            <w:r>
              <w:rPr>
                <w:sz w:val="22"/>
                <w:szCs w:val="18"/>
              </w:rPr>
              <w:t>5</w:t>
            </w:r>
          </w:p>
        </w:tc>
        <w:tc>
          <w:tcPr>
            <w:tcW w:w="288" w:type="pct"/>
            <w:tcBorders>
              <w:top w:val="nil"/>
              <w:left w:val="single" w:sz="6" w:space="0" w:color="auto"/>
              <w:bottom w:val="nil"/>
              <w:right w:val="single" w:sz="6" w:space="0" w:color="auto"/>
            </w:tcBorders>
            <w:shd w:val="clear" w:color="auto" w:fill="FFFFFF"/>
            <w:vAlign w:val="bottom"/>
          </w:tcPr>
          <w:p w:rsidR="003B2915" w:rsidRDefault="003B2915" w:rsidP="00E368AD">
            <w:pPr>
              <w:shd w:val="clear" w:color="auto" w:fill="FFFFFF"/>
              <w:jc w:val="center"/>
              <w:rPr>
                <w:sz w:val="22"/>
                <w:szCs w:val="24"/>
              </w:rPr>
            </w:pPr>
          </w:p>
        </w:tc>
        <w:tc>
          <w:tcPr>
            <w:tcW w:w="3332" w:type="pct"/>
            <w:tcBorders>
              <w:top w:val="nil"/>
              <w:left w:val="single" w:sz="6" w:space="0" w:color="auto"/>
              <w:bottom w:val="nil"/>
              <w:right w:val="single" w:sz="4" w:space="0" w:color="auto"/>
            </w:tcBorders>
            <w:shd w:val="clear" w:color="auto" w:fill="FFFFFF"/>
            <w:vAlign w:val="bottom"/>
          </w:tcPr>
          <w:p w:rsidR="003B2915" w:rsidRDefault="003B2915" w:rsidP="003B2915">
            <w:pPr>
              <w:shd w:val="clear" w:color="auto" w:fill="FFFFFF"/>
              <w:tabs>
                <w:tab w:val="left" w:leader="dot" w:pos="5760"/>
              </w:tabs>
              <w:ind w:left="173"/>
              <w:rPr>
                <w:sz w:val="22"/>
                <w:szCs w:val="24"/>
              </w:rPr>
            </w:pPr>
          </w:p>
        </w:tc>
        <w:tc>
          <w:tcPr>
            <w:tcW w:w="747" w:type="pct"/>
            <w:vMerge w:val="restart"/>
            <w:tcBorders>
              <w:top w:val="single" w:sz="6" w:space="0" w:color="auto"/>
              <w:left w:val="single" w:sz="4" w:space="0" w:color="auto"/>
              <w:right w:val="nil"/>
            </w:tcBorders>
            <w:shd w:val="clear" w:color="auto" w:fill="FFFFFF"/>
            <w:vAlign w:val="center"/>
          </w:tcPr>
          <w:p w:rsidR="003B2915" w:rsidRDefault="003B2915" w:rsidP="003B2915">
            <w:pPr>
              <w:shd w:val="clear" w:color="auto" w:fill="FFFFFF"/>
              <w:ind w:right="144"/>
              <w:jc w:val="right"/>
              <w:rPr>
                <w:sz w:val="22"/>
                <w:szCs w:val="24"/>
              </w:rPr>
            </w:pPr>
            <w:r>
              <w:rPr>
                <w:sz w:val="22"/>
                <w:szCs w:val="18"/>
              </w:rPr>
              <w:t>1,199</w:t>
            </w:r>
          </w:p>
        </w:tc>
      </w:tr>
      <w:tr w:rsidR="003B2915" w:rsidTr="005E62DA">
        <w:trPr>
          <w:trHeight w:val="215"/>
        </w:trPr>
        <w:tc>
          <w:tcPr>
            <w:tcW w:w="633" w:type="pct"/>
            <w:tcBorders>
              <w:top w:val="nil"/>
              <w:left w:val="nil"/>
              <w:bottom w:val="single" w:sz="6" w:space="0" w:color="auto"/>
              <w:right w:val="single" w:sz="6" w:space="0" w:color="auto"/>
            </w:tcBorders>
            <w:shd w:val="clear" w:color="auto" w:fill="FFFFFF"/>
            <w:vAlign w:val="bottom"/>
          </w:tcPr>
          <w:p w:rsidR="003B2915" w:rsidRDefault="003B2915" w:rsidP="00E368AD">
            <w:pPr>
              <w:shd w:val="clear" w:color="auto" w:fill="FFFFFF"/>
              <w:jc w:val="center"/>
              <w:rPr>
                <w:sz w:val="22"/>
                <w:szCs w:val="24"/>
              </w:rPr>
            </w:pPr>
          </w:p>
        </w:tc>
        <w:tc>
          <w:tcPr>
            <w:tcW w:w="288" w:type="pct"/>
            <w:tcBorders>
              <w:top w:val="nil"/>
              <w:left w:val="single" w:sz="6" w:space="0" w:color="auto"/>
              <w:bottom w:val="nil"/>
              <w:right w:val="single" w:sz="6" w:space="0" w:color="auto"/>
            </w:tcBorders>
            <w:shd w:val="clear" w:color="auto" w:fill="FFFFFF"/>
            <w:vAlign w:val="bottom"/>
          </w:tcPr>
          <w:p w:rsidR="003B2915" w:rsidRDefault="003B2915" w:rsidP="00E368AD">
            <w:pPr>
              <w:shd w:val="clear" w:color="auto" w:fill="FFFFFF"/>
              <w:jc w:val="center"/>
              <w:rPr>
                <w:sz w:val="22"/>
                <w:szCs w:val="24"/>
              </w:rPr>
            </w:pPr>
          </w:p>
        </w:tc>
        <w:tc>
          <w:tcPr>
            <w:tcW w:w="3332" w:type="pct"/>
            <w:tcBorders>
              <w:top w:val="nil"/>
              <w:left w:val="single" w:sz="6" w:space="0" w:color="auto"/>
              <w:bottom w:val="nil"/>
              <w:right w:val="single" w:sz="4" w:space="0" w:color="auto"/>
            </w:tcBorders>
            <w:shd w:val="clear" w:color="auto" w:fill="FFFFFF"/>
            <w:vAlign w:val="bottom"/>
          </w:tcPr>
          <w:p w:rsidR="003B2915" w:rsidRDefault="003B2915" w:rsidP="003B2915">
            <w:pPr>
              <w:shd w:val="clear" w:color="auto" w:fill="FFFFFF"/>
              <w:tabs>
                <w:tab w:val="left" w:leader="dot" w:pos="5760"/>
              </w:tabs>
              <w:ind w:left="173"/>
              <w:jc w:val="center"/>
              <w:rPr>
                <w:sz w:val="22"/>
                <w:szCs w:val="24"/>
              </w:rPr>
            </w:pPr>
            <w:r>
              <w:rPr>
                <w:smallCaps/>
                <w:sz w:val="22"/>
                <w:szCs w:val="18"/>
              </w:rPr>
              <w:t>Tasmania.</w:t>
            </w:r>
          </w:p>
        </w:tc>
        <w:tc>
          <w:tcPr>
            <w:tcW w:w="747" w:type="pct"/>
            <w:vMerge/>
            <w:tcBorders>
              <w:left w:val="single" w:sz="4" w:space="0" w:color="auto"/>
              <w:bottom w:val="single" w:sz="6" w:space="0" w:color="auto"/>
              <w:right w:val="nil"/>
            </w:tcBorders>
            <w:shd w:val="clear" w:color="auto" w:fill="FFFFFF"/>
            <w:vAlign w:val="bottom"/>
          </w:tcPr>
          <w:p w:rsidR="003B2915" w:rsidRDefault="003B2915" w:rsidP="00E368AD">
            <w:pPr>
              <w:shd w:val="clear" w:color="auto" w:fill="FFFFFF"/>
              <w:ind w:right="144"/>
              <w:jc w:val="right"/>
              <w:rPr>
                <w:sz w:val="22"/>
                <w:szCs w:val="24"/>
              </w:rPr>
            </w:pPr>
          </w:p>
        </w:tc>
      </w:tr>
      <w:tr w:rsidR="00865DB8" w:rsidTr="00E368AD">
        <w:trPr>
          <w:trHeight w:val="172"/>
        </w:trPr>
        <w:tc>
          <w:tcPr>
            <w:tcW w:w="633" w:type="pct"/>
            <w:tcBorders>
              <w:top w:val="single" w:sz="6" w:space="0" w:color="auto"/>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88"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3</w:t>
            </w: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Examiner in charge </w:t>
            </w:r>
            <w:r w:rsidR="0088284F">
              <w:rPr>
                <w:sz w:val="22"/>
                <w:szCs w:val="18"/>
              </w:rPr>
              <w:tab/>
            </w:r>
          </w:p>
        </w:tc>
        <w:tc>
          <w:tcPr>
            <w:tcW w:w="747" w:type="pct"/>
            <w:tcBorders>
              <w:top w:val="single" w:sz="6" w:space="0" w:color="auto"/>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335</w:t>
            </w:r>
          </w:p>
        </w:tc>
      </w:tr>
      <w:tr w:rsidR="00865DB8" w:rsidTr="00E368AD">
        <w:trPr>
          <w:trHeight w:val="201"/>
        </w:trPr>
        <w:tc>
          <w:tcPr>
            <w:tcW w:w="633" w:type="pct"/>
            <w:tcBorders>
              <w:top w:val="nil"/>
              <w:left w:val="nil"/>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88"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4</w:t>
            </w: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Examiner </w:t>
            </w:r>
            <w:r w:rsidR="0088284F">
              <w:rPr>
                <w:sz w:val="22"/>
                <w:szCs w:val="18"/>
              </w:rPr>
              <w:tab/>
            </w:r>
          </w:p>
        </w:tc>
        <w:tc>
          <w:tcPr>
            <w:tcW w:w="747"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235</w:t>
            </w:r>
          </w:p>
        </w:tc>
      </w:tr>
      <w:tr w:rsidR="00865DB8" w:rsidTr="003B2915">
        <w:trPr>
          <w:trHeight w:val="316"/>
        </w:trPr>
        <w:tc>
          <w:tcPr>
            <w:tcW w:w="633" w:type="pct"/>
            <w:tcBorders>
              <w:top w:val="nil"/>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288" w:type="pct"/>
            <w:tcBorders>
              <w:top w:val="nil"/>
              <w:left w:val="single" w:sz="6" w:space="0" w:color="auto"/>
              <w:bottom w:val="nil"/>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5</w:t>
            </w:r>
          </w:p>
        </w:tc>
        <w:tc>
          <w:tcPr>
            <w:tcW w:w="3332" w:type="pct"/>
            <w:tcBorders>
              <w:top w:val="nil"/>
              <w:left w:val="single" w:sz="6" w:space="0" w:color="auto"/>
              <w:bottom w:val="nil"/>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Clerks </w:t>
            </w:r>
            <w:r w:rsidR="0088284F">
              <w:rPr>
                <w:sz w:val="22"/>
                <w:szCs w:val="18"/>
              </w:rPr>
              <w:tab/>
            </w:r>
          </w:p>
        </w:tc>
        <w:tc>
          <w:tcPr>
            <w:tcW w:w="747" w:type="pct"/>
            <w:tcBorders>
              <w:top w:val="nil"/>
              <w:left w:val="single" w:sz="4"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346</w:t>
            </w:r>
          </w:p>
        </w:tc>
      </w:tr>
      <w:tr w:rsidR="003B2915" w:rsidTr="003B2915">
        <w:trPr>
          <w:trHeight w:val="262"/>
        </w:trPr>
        <w:tc>
          <w:tcPr>
            <w:tcW w:w="633" w:type="pct"/>
            <w:tcBorders>
              <w:top w:val="single" w:sz="6" w:space="0" w:color="auto"/>
              <w:left w:val="nil"/>
              <w:bottom w:val="nil"/>
              <w:right w:val="single" w:sz="6" w:space="0" w:color="auto"/>
            </w:tcBorders>
            <w:shd w:val="clear" w:color="auto" w:fill="FFFFFF"/>
            <w:vAlign w:val="bottom"/>
          </w:tcPr>
          <w:p w:rsidR="003B2915" w:rsidRPr="00DB1A4F" w:rsidRDefault="003B2915" w:rsidP="00E368AD">
            <w:pPr>
              <w:shd w:val="clear" w:color="auto" w:fill="FFFFFF"/>
              <w:jc w:val="center"/>
              <w:rPr>
                <w:sz w:val="22"/>
                <w:szCs w:val="24"/>
              </w:rPr>
            </w:pPr>
            <w:r w:rsidRPr="00DB1A4F">
              <w:rPr>
                <w:iCs/>
                <w:sz w:val="22"/>
                <w:szCs w:val="18"/>
              </w:rPr>
              <w:t>4</w:t>
            </w:r>
          </w:p>
        </w:tc>
        <w:tc>
          <w:tcPr>
            <w:tcW w:w="288" w:type="pct"/>
            <w:tcBorders>
              <w:top w:val="nil"/>
              <w:left w:val="single" w:sz="6" w:space="0" w:color="auto"/>
              <w:bottom w:val="nil"/>
              <w:right w:val="single" w:sz="6" w:space="0" w:color="auto"/>
            </w:tcBorders>
            <w:shd w:val="clear" w:color="auto" w:fill="FFFFFF"/>
            <w:vAlign w:val="bottom"/>
          </w:tcPr>
          <w:p w:rsidR="003B2915" w:rsidRDefault="003B2915" w:rsidP="00E368AD">
            <w:pPr>
              <w:shd w:val="clear" w:color="auto" w:fill="FFFFFF"/>
              <w:jc w:val="center"/>
              <w:rPr>
                <w:sz w:val="22"/>
                <w:szCs w:val="24"/>
              </w:rPr>
            </w:pPr>
          </w:p>
        </w:tc>
        <w:tc>
          <w:tcPr>
            <w:tcW w:w="3332" w:type="pct"/>
            <w:tcBorders>
              <w:top w:val="nil"/>
              <w:left w:val="single" w:sz="6" w:space="0" w:color="auto"/>
              <w:bottom w:val="nil"/>
              <w:right w:val="single" w:sz="4" w:space="0" w:color="auto"/>
            </w:tcBorders>
            <w:shd w:val="clear" w:color="auto" w:fill="FFFFFF"/>
            <w:vAlign w:val="bottom"/>
          </w:tcPr>
          <w:p w:rsidR="003B2915" w:rsidRDefault="003B2915" w:rsidP="003B2915">
            <w:pPr>
              <w:shd w:val="clear" w:color="auto" w:fill="FFFFFF"/>
              <w:tabs>
                <w:tab w:val="left" w:leader="dot" w:pos="5760"/>
              </w:tabs>
              <w:ind w:left="173"/>
              <w:rPr>
                <w:sz w:val="22"/>
                <w:szCs w:val="24"/>
              </w:rPr>
            </w:pPr>
          </w:p>
        </w:tc>
        <w:tc>
          <w:tcPr>
            <w:tcW w:w="747" w:type="pct"/>
            <w:vMerge w:val="restart"/>
            <w:tcBorders>
              <w:top w:val="single" w:sz="6" w:space="0" w:color="auto"/>
              <w:left w:val="single" w:sz="4" w:space="0" w:color="auto"/>
              <w:bottom w:val="single" w:sz="4" w:space="0" w:color="auto"/>
              <w:right w:val="nil"/>
            </w:tcBorders>
            <w:shd w:val="clear" w:color="auto" w:fill="FFFFFF"/>
            <w:vAlign w:val="center"/>
          </w:tcPr>
          <w:p w:rsidR="003B2915" w:rsidRDefault="003B2915" w:rsidP="003B2915">
            <w:pPr>
              <w:shd w:val="clear" w:color="auto" w:fill="FFFFFF"/>
              <w:ind w:right="144"/>
              <w:jc w:val="right"/>
              <w:rPr>
                <w:sz w:val="22"/>
                <w:szCs w:val="24"/>
              </w:rPr>
            </w:pPr>
            <w:r>
              <w:rPr>
                <w:sz w:val="22"/>
                <w:szCs w:val="18"/>
              </w:rPr>
              <w:t>916</w:t>
            </w:r>
          </w:p>
        </w:tc>
      </w:tr>
      <w:tr w:rsidR="003B2915" w:rsidTr="003B2915">
        <w:trPr>
          <w:trHeight w:val="172"/>
        </w:trPr>
        <w:tc>
          <w:tcPr>
            <w:tcW w:w="633" w:type="pct"/>
            <w:tcBorders>
              <w:top w:val="nil"/>
              <w:left w:val="nil"/>
              <w:bottom w:val="single" w:sz="6" w:space="0" w:color="auto"/>
              <w:right w:val="single" w:sz="6" w:space="0" w:color="auto"/>
            </w:tcBorders>
            <w:shd w:val="clear" w:color="auto" w:fill="FFFFFF"/>
            <w:vAlign w:val="bottom"/>
          </w:tcPr>
          <w:p w:rsidR="003B2915" w:rsidRDefault="003B2915" w:rsidP="00E368AD">
            <w:pPr>
              <w:shd w:val="clear" w:color="auto" w:fill="FFFFFF"/>
              <w:jc w:val="center"/>
              <w:rPr>
                <w:sz w:val="22"/>
                <w:szCs w:val="24"/>
              </w:rPr>
            </w:pPr>
          </w:p>
        </w:tc>
        <w:tc>
          <w:tcPr>
            <w:tcW w:w="288" w:type="pct"/>
            <w:tcBorders>
              <w:top w:val="nil"/>
              <w:left w:val="single" w:sz="6" w:space="0" w:color="auto"/>
              <w:bottom w:val="nil"/>
              <w:right w:val="single" w:sz="6" w:space="0" w:color="auto"/>
            </w:tcBorders>
            <w:shd w:val="clear" w:color="auto" w:fill="FFFFFF"/>
            <w:vAlign w:val="bottom"/>
          </w:tcPr>
          <w:p w:rsidR="003B2915" w:rsidRDefault="003B2915" w:rsidP="00E368AD">
            <w:pPr>
              <w:shd w:val="clear" w:color="auto" w:fill="FFFFFF"/>
              <w:jc w:val="center"/>
              <w:rPr>
                <w:sz w:val="22"/>
                <w:szCs w:val="24"/>
              </w:rPr>
            </w:pPr>
          </w:p>
        </w:tc>
        <w:tc>
          <w:tcPr>
            <w:tcW w:w="3332" w:type="pct"/>
            <w:tcBorders>
              <w:top w:val="nil"/>
              <w:left w:val="single" w:sz="6" w:space="0" w:color="auto"/>
              <w:bottom w:val="nil"/>
              <w:right w:val="single" w:sz="4" w:space="0" w:color="auto"/>
            </w:tcBorders>
            <w:shd w:val="clear" w:color="auto" w:fill="FFFFFF"/>
            <w:vAlign w:val="bottom"/>
          </w:tcPr>
          <w:p w:rsidR="003B2915" w:rsidRDefault="003B2915" w:rsidP="003B2915">
            <w:pPr>
              <w:shd w:val="clear" w:color="auto" w:fill="FFFFFF"/>
              <w:tabs>
                <w:tab w:val="left" w:leader="dot" w:pos="5760"/>
              </w:tabs>
              <w:ind w:left="173"/>
              <w:jc w:val="center"/>
              <w:rPr>
                <w:sz w:val="22"/>
                <w:szCs w:val="24"/>
              </w:rPr>
            </w:pPr>
            <w:r>
              <w:rPr>
                <w:smallCaps/>
                <w:sz w:val="22"/>
                <w:szCs w:val="18"/>
              </w:rPr>
              <w:t>Northern Territory.</w:t>
            </w:r>
          </w:p>
        </w:tc>
        <w:tc>
          <w:tcPr>
            <w:tcW w:w="747" w:type="pct"/>
            <w:vMerge/>
            <w:tcBorders>
              <w:left w:val="single" w:sz="4" w:space="0" w:color="auto"/>
              <w:bottom w:val="single" w:sz="4" w:space="0" w:color="auto"/>
              <w:right w:val="nil"/>
            </w:tcBorders>
            <w:shd w:val="clear" w:color="auto" w:fill="FFFFFF"/>
            <w:vAlign w:val="bottom"/>
          </w:tcPr>
          <w:p w:rsidR="003B2915" w:rsidRDefault="003B2915" w:rsidP="00E368AD">
            <w:pPr>
              <w:shd w:val="clear" w:color="auto" w:fill="FFFFFF"/>
              <w:ind w:right="144"/>
              <w:jc w:val="right"/>
              <w:rPr>
                <w:sz w:val="22"/>
                <w:szCs w:val="24"/>
              </w:rPr>
            </w:pPr>
          </w:p>
        </w:tc>
      </w:tr>
      <w:tr w:rsidR="00865DB8" w:rsidTr="003B2915">
        <w:trPr>
          <w:trHeight w:val="323"/>
        </w:trPr>
        <w:tc>
          <w:tcPr>
            <w:tcW w:w="633"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1</w:t>
            </w:r>
          </w:p>
        </w:tc>
        <w:tc>
          <w:tcPr>
            <w:tcW w:w="288" w:type="pct"/>
            <w:tcBorders>
              <w:top w:val="nil"/>
              <w:left w:val="single" w:sz="6" w:space="0" w:color="auto"/>
              <w:right w:val="single" w:sz="6" w:space="0" w:color="auto"/>
            </w:tcBorders>
            <w:shd w:val="clear" w:color="auto" w:fill="FFFFFF"/>
            <w:vAlign w:val="bottom"/>
          </w:tcPr>
          <w:p w:rsidR="00865DB8" w:rsidRDefault="00F415B1" w:rsidP="00E368AD">
            <w:pPr>
              <w:shd w:val="clear" w:color="auto" w:fill="FFFFFF"/>
              <w:jc w:val="center"/>
              <w:rPr>
                <w:sz w:val="22"/>
                <w:szCs w:val="24"/>
              </w:rPr>
            </w:pPr>
            <w:r>
              <w:rPr>
                <w:sz w:val="22"/>
                <w:szCs w:val="18"/>
              </w:rPr>
              <w:t>2</w:t>
            </w:r>
          </w:p>
        </w:tc>
        <w:tc>
          <w:tcPr>
            <w:tcW w:w="3332" w:type="pct"/>
            <w:tcBorders>
              <w:top w:val="nil"/>
              <w:left w:val="single" w:sz="6" w:space="0" w:color="auto"/>
              <w:right w:val="single" w:sz="4" w:space="0" w:color="auto"/>
            </w:tcBorders>
            <w:shd w:val="clear" w:color="auto" w:fill="FFFFFF"/>
            <w:vAlign w:val="bottom"/>
          </w:tcPr>
          <w:p w:rsidR="00865DB8" w:rsidRDefault="00F415B1" w:rsidP="003B2915">
            <w:pPr>
              <w:shd w:val="clear" w:color="auto" w:fill="FFFFFF"/>
              <w:tabs>
                <w:tab w:val="left" w:leader="dot" w:pos="5760"/>
              </w:tabs>
              <w:ind w:left="173"/>
              <w:rPr>
                <w:sz w:val="22"/>
                <w:szCs w:val="24"/>
              </w:rPr>
            </w:pPr>
            <w:r>
              <w:rPr>
                <w:sz w:val="22"/>
                <w:szCs w:val="18"/>
              </w:rPr>
              <w:t xml:space="preserve">Examiner </w:t>
            </w:r>
            <w:r w:rsidR="0088284F">
              <w:rPr>
                <w:sz w:val="22"/>
                <w:szCs w:val="18"/>
              </w:rPr>
              <w:tab/>
            </w:r>
          </w:p>
        </w:tc>
        <w:tc>
          <w:tcPr>
            <w:tcW w:w="747" w:type="pct"/>
            <w:tcBorders>
              <w:top w:val="single" w:sz="4" w:space="0" w:color="auto"/>
              <w:left w:val="single" w:sz="4"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420</w:t>
            </w:r>
          </w:p>
        </w:tc>
      </w:tr>
      <w:tr w:rsidR="00865DB8" w:rsidTr="003B2915">
        <w:trPr>
          <w:trHeight w:val="356"/>
        </w:trPr>
        <w:tc>
          <w:tcPr>
            <w:tcW w:w="633"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3B2915">
            <w:pPr>
              <w:shd w:val="clear" w:color="auto" w:fill="FFFFFF"/>
              <w:jc w:val="center"/>
              <w:rPr>
                <w:sz w:val="22"/>
                <w:szCs w:val="24"/>
              </w:rPr>
            </w:pPr>
            <w:r>
              <w:rPr>
                <w:sz w:val="22"/>
                <w:szCs w:val="18"/>
              </w:rPr>
              <w:t>96</w:t>
            </w:r>
          </w:p>
        </w:tc>
        <w:tc>
          <w:tcPr>
            <w:tcW w:w="288" w:type="pct"/>
            <w:tcBorders>
              <w:top w:val="nil"/>
              <w:left w:val="single" w:sz="6" w:space="0" w:color="auto"/>
              <w:bottom w:val="single" w:sz="4" w:space="0" w:color="auto"/>
              <w:right w:val="single" w:sz="6" w:space="0" w:color="auto"/>
            </w:tcBorders>
            <w:shd w:val="clear" w:color="auto" w:fill="FFFFFF"/>
            <w:vAlign w:val="center"/>
          </w:tcPr>
          <w:p w:rsidR="00865DB8" w:rsidRDefault="00865DB8" w:rsidP="00E368AD">
            <w:pPr>
              <w:shd w:val="clear" w:color="auto" w:fill="FFFFFF"/>
              <w:jc w:val="center"/>
              <w:rPr>
                <w:sz w:val="22"/>
                <w:szCs w:val="24"/>
              </w:rPr>
            </w:pPr>
          </w:p>
        </w:tc>
        <w:tc>
          <w:tcPr>
            <w:tcW w:w="3332" w:type="pct"/>
            <w:tcBorders>
              <w:top w:val="nil"/>
              <w:left w:val="single" w:sz="6" w:space="0" w:color="auto"/>
              <w:right w:val="single" w:sz="4" w:space="0" w:color="auto"/>
            </w:tcBorders>
            <w:shd w:val="clear" w:color="auto" w:fill="FFFFFF"/>
            <w:vAlign w:val="center"/>
          </w:tcPr>
          <w:p w:rsidR="00865DB8" w:rsidRDefault="00F415B1" w:rsidP="0088284F">
            <w:pPr>
              <w:shd w:val="clear" w:color="auto" w:fill="FFFFFF"/>
              <w:tabs>
                <w:tab w:val="left" w:leader="dot" w:pos="5760"/>
              </w:tabs>
              <w:ind w:firstLine="2282"/>
              <w:rPr>
                <w:sz w:val="22"/>
                <w:szCs w:val="24"/>
              </w:rPr>
            </w:pPr>
            <w:r>
              <w:rPr>
                <w:sz w:val="22"/>
                <w:szCs w:val="18"/>
              </w:rPr>
              <w:t xml:space="preserve">Total </w:t>
            </w:r>
            <w:r>
              <w:rPr>
                <w:smallCaps/>
                <w:sz w:val="22"/>
                <w:szCs w:val="18"/>
              </w:rPr>
              <w:t>Salaries</w:t>
            </w:r>
            <w:r>
              <w:rPr>
                <w:sz w:val="22"/>
                <w:szCs w:val="18"/>
              </w:rPr>
              <w:t xml:space="preserve"> </w:t>
            </w:r>
            <w:r w:rsidR="0088284F">
              <w:rPr>
                <w:sz w:val="22"/>
                <w:szCs w:val="18"/>
              </w:rPr>
              <w:tab/>
            </w:r>
          </w:p>
        </w:tc>
        <w:tc>
          <w:tcPr>
            <w:tcW w:w="747" w:type="pct"/>
            <w:tcBorders>
              <w:top w:val="single" w:sz="6" w:space="0" w:color="auto"/>
              <w:left w:val="single" w:sz="4" w:space="0" w:color="auto"/>
              <w:bottom w:val="single" w:sz="6" w:space="0" w:color="auto"/>
              <w:right w:val="nil"/>
            </w:tcBorders>
            <w:shd w:val="clear" w:color="auto" w:fill="FFFFFF"/>
            <w:vAlign w:val="center"/>
          </w:tcPr>
          <w:p w:rsidR="00865DB8" w:rsidRDefault="00F415B1" w:rsidP="00E368AD">
            <w:pPr>
              <w:shd w:val="clear" w:color="auto" w:fill="FFFFFF"/>
              <w:ind w:right="144"/>
              <w:jc w:val="right"/>
              <w:rPr>
                <w:sz w:val="22"/>
                <w:szCs w:val="24"/>
              </w:rPr>
            </w:pPr>
            <w:r>
              <w:rPr>
                <w:sz w:val="22"/>
                <w:szCs w:val="18"/>
              </w:rPr>
              <w:t>20,613</w:t>
            </w:r>
          </w:p>
        </w:tc>
      </w:tr>
      <w:tr w:rsidR="00865DB8" w:rsidTr="00E368AD">
        <w:trPr>
          <w:trHeight w:val="618"/>
        </w:trPr>
        <w:tc>
          <w:tcPr>
            <w:tcW w:w="4253" w:type="pct"/>
            <w:gridSpan w:val="3"/>
            <w:tcBorders>
              <w:left w:val="nil"/>
              <w:bottom w:val="nil"/>
              <w:right w:val="single" w:sz="6" w:space="0" w:color="auto"/>
            </w:tcBorders>
            <w:shd w:val="clear" w:color="auto" w:fill="FFFFFF"/>
            <w:vAlign w:val="bottom"/>
          </w:tcPr>
          <w:p w:rsidR="00865DB8" w:rsidRDefault="00F415B1" w:rsidP="0088284F">
            <w:pPr>
              <w:shd w:val="clear" w:color="auto" w:fill="FFFFFF"/>
              <w:ind w:left="207" w:firstLine="153"/>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47" w:type="pct"/>
            <w:tcBorders>
              <w:top w:val="single" w:sz="6" w:space="0" w:color="auto"/>
              <w:left w:val="single" w:sz="6"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E368AD">
        <w:trPr>
          <w:trHeight w:val="334"/>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rPr>
                <w:sz w:val="22"/>
                <w:szCs w:val="24"/>
              </w:rPr>
            </w:pPr>
            <w:r>
              <w:rPr>
                <w:sz w:val="22"/>
                <w:szCs w:val="18"/>
              </w:rPr>
              <w:t xml:space="preserve">No. 1. Office cleaning </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102</w:t>
            </w:r>
          </w:p>
        </w:tc>
      </w:tr>
      <w:tr w:rsidR="00865DB8" w:rsidTr="00E368AD">
        <w:trPr>
          <w:trHeight w:val="194"/>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2. Postage and telegrams </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160</w:t>
            </w:r>
          </w:p>
        </w:tc>
      </w:tr>
      <w:tr w:rsidR="00865DB8" w:rsidTr="00E368AD">
        <w:trPr>
          <w:trHeight w:val="183"/>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3. Office requisites, exclusive of writing-paper and envelopes </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150</w:t>
            </w:r>
          </w:p>
        </w:tc>
      </w:tr>
      <w:tr w:rsidR="00865DB8" w:rsidTr="0088284F">
        <w:trPr>
          <w:trHeight w:val="270"/>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4. Writing-paper and envelopes, including cost of printing and embossing thereon </w:t>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70</w:t>
            </w:r>
          </w:p>
        </w:tc>
      </w:tr>
      <w:tr w:rsidR="00865DB8" w:rsidTr="00E368AD">
        <w:trPr>
          <w:trHeight w:val="384"/>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5. Account, record, and other books, including cost of material, printing, and binding </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60</w:t>
            </w:r>
          </w:p>
        </w:tc>
      </w:tr>
      <w:tr w:rsidR="00865DB8" w:rsidTr="00E368AD">
        <w:trPr>
          <w:trHeight w:val="172"/>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6. Other printing </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100</w:t>
            </w:r>
          </w:p>
        </w:tc>
      </w:tr>
      <w:tr w:rsidR="00865DB8" w:rsidTr="0088284F">
        <w:trPr>
          <w:trHeight w:val="194"/>
        </w:trPr>
        <w:tc>
          <w:tcPr>
            <w:tcW w:w="4253" w:type="pct"/>
            <w:gridSpan w:val="3"/>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7. Travelling expenses </w:t>
            </w:r>
            <w:r w:rsidR="0088284F">
              <w:rPr>
                <w:sz w:val="22"/>
                <w:szCs w:val="18"/>
              </w:rPr>
              <w:tab/>
            </w:r>
          </w:p>
        </w:tc>
        <w:tc>
          <w:tcPr>
            <w:tcW w:w="747" w:type="pct"/>
            <w:tcBorders>
              <w:top w:val="nil"/>
              <w:left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750</w:t>
            </w:r>
          </w:p>
        </w:tc>
      </w:tr>
      <w:tr w:rsidR="00865DB8" w:rsidTr="0088284F">
        <w:trPr>
          <w:trHeight w:val="212"/>
        </w:trPr>
        <w:tc>
          <w:tcPr>
            <w:tcW w:w="4253" w:type="pct"/>
            <w:gridSpan w:val="3"/>
            <w:tcBorders>
              <w:top w:val="nil"/>
              <w:left w:val="nil"/>
              <w:bottom w:val="nil"/>
              <w:right w:val="single" w:sz="4" w:space="0" w:color="auto"/>
            </w:tcBorders>
            <w:shd w:val="clear" w:color="auto" w:fill="FFFFFF"/>
            <w:vAlign w:val="bottom"/>
          </w:tcPr>
          <w:p w:rsidR="00865DB8" w:rsidRDefault="00F415B1" w:rsidP="0088284F">
            <w:pPr>
              <w:shd w:val="clear" w:color="auto" w:fill="FFFFFF"/>
              <w:tabs>
                <w:tab w:val="left" w:leader="dot" w:pos="7488"/>
              </w:tabs>
              <w:ind w:left="792" w:hanging="432"/>
              <w:rPr>
                <w:sz w:val="22"/>
                <w:szCs w:val="24"/>
              </w:rPr>
            </w:pPr>
            <w:r>
              <w:rPr>
                <w:sz w:val="22"/>
                <w:szCs w:val="18"/>
              </w:rPr>
              <w:t xml:space="preserve">8. Temporary assistance </w:t>
            </w:r>
            <w:r w:rsidR="0088284F">
              <w:rPr>
                <w:sz w:val="22"/>
                <w:szCs w:val="18"/>
              </w:rPr>
              <w:tab/>
            </w:r>
          </w:p>
        </w:tc>
        <w:tc>
          <w:tcPr>
            <w:tcW w:w="747"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150</w:t>
            </w:r>
          </w:p>
        </w:tc>
      </w:tr>
      <w:tr w:rsidR="00865DB8" w:rsidTr="00E368AD">
        <w:trPr>
          <w:trHeight w:val="201"/>
        </w:trPr>
        <w:tc>
          <w:tcPr>
            <w:tcW w:w="4253" w:type="pct"/>
            <w:gridSpan w:val="3"/>
            <w:tcBorders>
              <w:top w:val="nil"/>
              <w:left w:val="nil"/>
              <w:bottom w:val="nil"/>
              <w:right w:val="single" w:sz="6" w:space="0" w:color="auto"/>
            </w:tcBorders>
            <w:shd w:val="clear" w:color="auto" w:fill="FFFFFF"/>
            <w:vAlign w:val="bottom"/>
          </w:tcPr>
          <w:p w:rsidR="00865DB8" w:rsidRDefault="003B2915" w:rsidP="0088284F">
            <w:pPr>
              <w:shd w:val="clear" w:color="auto" w:fill="FFFFFF"/>
              <w:tabs>
                <w:tab w:val="left" w:leader="dot" w:pos="7488"/>
              </w:tabs>
              <w:ind w:left="792" w:hanging="432"/>
              <w:rPr>
                <w:sz w:val="22"/>
                <w:szCs w:val="24"/>
              </w:rPr>
            </w:pPr>
            <w:r>
              <w:rPr>
                <w:sz w:val="22"/>
                <w:szCs w:val="18"/>
              </w:rPr>
              <w:t>9</w:t>
            </w:r>
            <w:r w:rsidR="00F415B1">
              <w:rPr>
                <w:sz w:val="22"/>
                <w:szCs w:val="18"/>
              </w:rPr>
              <w:t xml:space="preserve">. Incidental and petty cash expenditure </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250</w:t>
            </w:r>
          </w:p>
        </w:tc>
      </w:tr>
      <w:tr w:rsidR="00865DB8" w:rsidTr="003B2915">
        <w:trPr>
          <w:trHeight w:val="117"/>
        </w:trPr>
        <w:tc>
          <w:tcPr>
            <w:tcW w:w="4253" w:type="pct"/>
            <w:gridSpan w:val="3"/>
            <w:tcBorders>
              <w:top w:val="nil"/>
              <w:left w:val="nil"/>
              <w:bottom w:val="nil"/>
              <w:right w:val="single" w:sz="6" w:space="0" w:color="auto"/>
            </w:tcBorders>
            <w:shd w:val="clear" w:color="auto" w:fill="FFFFFF"/>
            <w:vAlign w:val="bottom"/>
          </w:tcPr>
          <w:p w:rsidR="00865DB8" w:rsidRDefault="00F415B1" w:rsidP="005E62DA">
            <w:pPr>
              <w:shd w:val="clear" w:color="auto" w:fill="FFFFFF"/>
              <w:tabs>
                <w:tab w:val="left" w:leader="dot" w:pos="7488"/>
              </w:tabs>
              <w:ind w:left="873" w:hanging="594"/>
              <w:rPr>
                <w:sz w:val="22"/>
                <w:szCs w:val="24"/>
              </w:rPr>
            </w:pPr>
            <w:r>
              <w:rPr>
                <w:sz w:val="22"/>
                <w:szCs w:val="18"/>
              </w:rPr>
              <w:t>10. Allowance of 5 per cent. to meet increased cost of living in Western Australia</w:t>
            </w:r>
            <w:r w:rsidR="0088284F">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60</w:t>
            </w:r>
          </w:p>
        </w:tc>
      </w:tr>
      <w:tr w:rsidR="00865DB8" w:rsidTr="00E368AD">
        <w:trPr>
          <w:trHeight w:val="312"/>
        </w:trPr>
        <w:tc>
          <w:tcPr>
            <w:tcW w:w="4253" w:type="pct"/>
            <w:gridSpan w:val="3"/>
            <w:tcBorders>
              <w:top w:val="nil"/>
              <w:left w:val="nil"/>
              <w:bottom w:val="nil"/>
              <w:right w:val="single" w:sz="6" w:space="0" w:color="auto"/>
            </w:tcBorders>
            <w:shd w:val="clear" w:color="auto" w:fill="FFFFFF"/>
            <w:vAlign w:val="bottom"/>
          </w:tcPr>
          <w:p w:rsidR="00865DB8" w:rsidRDefault="00F415B1" w:rsidP="005E62DA">
            <w:pPr>
              <w:shd w:val="clear" w:color="auto" w:fill="FFFFFF"/>
              <w:tabs>
                <w:tab w:val="left" w:leader="dot" w:pos="7488"/>
              </w:tabs>
              <w:ind w:left="873" w:hanging="594"/>
              <w:rPr>
                <w:sz w:val="22"/>
                <w:szCs w:val="24"/>
              </w:rPr>
            </w:pPr>
            <w:r>
              <w:rPr>
                <w:sz w:val="22"/>
                <w:szCs w:val="18"/>
              </w:rPr>
              <w:t xml:space="preserve">11. District allowance to Examiner, Northern Territory </w:t>
            </w:r>
            <w:r w:rsidR="0088284F">
              <w:rPr>
                <w:sz w:val="22"/>
                <w:szCs w:val="18"/>
              </w:rPr>
              <w:tab/>
            </w:r>
          </w:p>
        </w:tc>
        <w:tc>
          <w:tcPr>
            <w:tcW w:w="747" w:type="pct"/>
            <w:tcBorders>
              <w:top w:val="nil"/>
              <w:left w:val="single" w:sz="6"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86</w:t>
            </w:r>
          </w:p>
        </w:tc>
      </w:tr>
      <w:tr w:rsidR="00865DB8" w:rsidTr="005E62DA">
        <w:trPr>
          <w:trHeight w:val="377"/>
        </w:trPr>
        <w:tc>
          <w:tcPr>
            <w:tcW w:w="4253" w:type="pct"/>
            <w:gridSpan w:val="3"/>
            <w:tcBorders>
              <w:top w:val="nil"/>
              <w:left w:val="nil"/>
              <w:bottom w:val="nil"/>
              <w:right w:val="single" w:sz="4" w:space="0" w:color="auto"/>
            </w:tcBorders>
            <w:shd w:val="clear" w:color="auto" w:fill="FFFFFF"/>
            <w:vAlign w:val="bottom"/>
          </w:tcPr>
          <w:p w:rsidR="00865DB8" w:rsidRDefault="00865DB8" w:rsidP="0088284F">
            <w:pPr>
              <w:shd w:val="clear" w:color="auto" w:fill="FFFFFF"/>
              <w:tabs>
                <w:tab w:val="left" w:leader="dot" w:pos="7488"/>
              </w:tabs>
              <w:rPr>
                <w:sz w:val="22"/>
                <w:szCs w:val="24"/>
              </w:rPr>
            </w:pPr>
          </w:p>
        </w:tc>
        <w:tc>
          <w:tcPr>
            <w:tcW w:w="747" w:type="pct"/>
            <w:tcBorders>
              <w:top w:val="single" w:sz="6" w:space="0" w:color="auto"/>
              <w:left w:val="single" w:sz="4" w:space="0" w:color="auto"/>
              <w:bottom w:val="single" w:sz="4" w:space="0" w:color="auto"/>
              <w:right w:val="nil"/>
            </w:tcBorders>
            <w:shd w:val="clear" w:color="auto" w:fill="FFFFFF"/>
            <w:vAlign w:val="center"/>
          </w:tcPr>
          <w:p w:rsidR="00865DB8" w:rsidRDefault="00F415B1" w:rsidP="005E62DA">
            <w:pPr>
              <w:shd w:val="clear" w:color="auto" w:fill="FFFFFF"/>
              <w:ind w:right="144"/>
              <w:jc w:val="right"/>
              <w:rPr>
                <w:sz w:val="22"/>
                <w:szCs w:val="24"/>
              </w:rPr>
            </w:pPr>
            <w:r>
              <w:rPr>
                <w:sz w:val="22"/>
                <w:szCs w:val="18"/>
              </w:rPr>
              <w:t>1,938</w:t>
            </w:r>
          </w:p>
        </w:tc>
      </w:tr>
      <w:tr w:rsidR="00865DB8" w:rsidTr="0088284F">
        <w:trPr>
          <w:trHeight w:val="445"/>
        </w:trPr>
        <w:tc>
          <w:tcPr>
            <w:tcW w:w="4253" w:type="pct"/>
            <w:gridSpan w:val="3"/>
            <w:tcBorders>
              <w:top w:val="nil"/>
              <w:left w:val="nil"/>
              <w:bottom w:val="nil"/>
              <w:right w:val="single" w:sz="4" w:space="0" w:color="auto"/>
            </w:tcBorders>
            <w:shd w:val="clear" w:color="auto" w:fill="FFFFFF"/>
            <w:vAlign w:val="center"/>
          </w:tcPr>
          <w:p w:rsidR="00865DB8" w:rsidRDefault="00F415B1" w:rsidP="0088284F">
            <w:pPr>
              <w:shd w:val="clear" w:color="auto" w:fill="FFFFFF"/>
              <w:tabs>
                <w:tab w:val="left" w:leader="dot" w:pos="7488"/>
              </w:tabs>
              <w:ind w:firstLine="3510"/>
              <w:rPr>
                <w:sz w:val="22"/>
                <w:szCs w:val="24"/>
              </w:rPr>
            </w:pPr>
            <w:r>
              <w:rPr>
                <w:sz w:val="22"/>
                <w:szCs w:val="18"/>
              </w:rPr>
              <w:t>Total D</w:t>
            </w:r>
            <w:r>
              <w:rPr>
                <w:smallCaps/>
                <w:sz w:val="22"/>
                <w:szCs w:val="18"/>
              </w:rPr>
              <w:t xml:space="preserve">ivision </w:t>
            </w:r>
            <w:r>
              <w:rPr>
                <w:sz w:val="22"/>
                <w:szCs w:val="18"/>
              </w:rPr>
              <w:t xml:space="preserve">No. 13 </w:t>
            </w:r>
            <w:r w:rsidR="0088284F">
              <w:rPr>
                <w:sz w:val="22"/>
                <w:szCs w:val="18"/>
              </w:rPr>
              <w:tab/>
            </w:r>
          </w:p>
        </w:tc>
        <w:tc>
          <w:tcPr>
            <w:tcW w:w="747" w:type="pct"/>
            <w:tcBorders>
              <w:top w:val="single" w:sz="4" w:space="0" w:color="auto"/>
              <w:left w:val="single" w:sz="4" w:space="0" w:color="auto"/>
              <w:bottom w:val="single" w:sz="6" w:space="0" w:color="auto"/>
              <w:right w:val="nil"/>
            </w:tcBorders>
            <w:shd w:val="clear" w:color="auto" w:fill="FFFFFF"/>
            <w:vAlign w:val="center"/>
          </w:tcPr>
          <w:p w:rsidR="00865DB8" w:rsidRDefault="00F415B1" w:rsidP="0088284F">
            <w:pPr>
              <w:shd w:val="clear" w:color="auto" w:fill="FFFFFF"/>
              <w:ind w:right="144"/>
              <w:jc w:val="right"/>
              <w:rPr>
                <w:sz w:val="22"/>
                <w:szCs w:val="24"/>
              </w:rPr>
            </w:pPr>
            <w:r>
              <w:rPr>
                <w:sz w:val="22"/>
                <w:szCs w:val="22"/>
              </w:rPr>
              <w:t>22,551</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84"/>
        <w:gridCol w:w="559"/>
        <w:gridCol w:w="6260"/>
        <w:gridCol w:w="1206"/>
      </w:tblGrid>
      <w:tr w:rsidR="00865DB8" w:rsidTr="005E62DA">
        <w:trPr>
          <w:trHeight w:val="445"/>
        </w:trPr>
        <w:tc>
          <w:tcPr>
            <w:tcW w:w="595" w:type="pct"/>
            <w:tcBorders>
              <w:top w:val="single" w:sz="6" w:space="0" w:color="auto"/>
              <w:left w:val="nil"/>
              <w:bottom w:val="single" w:sz="6" w:space="0" w:color="auto"/>
              <w:right w:val="nil"/>
            </w:tcBorders>
            <w:shd w:val="clear" w:color="auto" w:fill="FFFFFF"/>
            <w:vAlign w:val="center"/>
          </w:tcPr>
          <w:p w:rsidR="00865DB8" w:rsidRDefault="00865DB8" w:rsidP="003B07BD">
            <w:pPr>
              <w:shd w:val="clear" w:color="auto" w:fill="FFFFFF"/>
              <w:jc w:val="center"/>
              <w:rPr>
                <w:sz w:val="22"/>
                <w:szCs w:val="24"/>
              </w:rPr>
            </w:pPr>
          </w:p>
        </w:tc>
        <w:tc>
          <w:tcPr>
            <w:tcW w:w="307" w:type="pct"/>
            <w:tcBorders>
              <w:top w:val="single" w:sz="6" w:space="0" w:color="auto"/>
              <w:left w:val="nil"/>
              <w:bottom w:val="single" w:sz="6" w:space="0" w:color="auto"/>
              <w:right w:val="nil"/>
            </w:tcBorders>
            <w:shd w:val="clear" w:color="auto" w:fill="FFFFFF"/>
            <w:vAlign w:val="center"/>
          </w:tcPr>
          <w:p w:rsidR="00865DB8" w:rsidRDefault="00865DB8" w:rsidP="003B07BD">
            <w:pPr>
              <w:shd w:val="clear" w:color="auto" w:fill="FFFFFF"/>
              <w:jc w:val="center"/>
              <w:rPr>
                <w:sz w:val="22"/>
                <w:szCs w:val="24"/>
              </w:rPr>
            </w:pPr>
          </w:p>
        </w:tc>
        <w:tc>
          <w:tcPr>
            <w:tcW w:w="3436" w:type="pct"/>
            <w:tcBorders>
              <w:top w:val="single" w:sz="6" w:space="0" w:color="auto"/>
              <w:left w:val="nil"/>
              <w:bottom w:val="single" w:sz="6" w:space="0" w:color="auto"/>
            </w:tcBorders>
            <w:shd w:val="clear" w:color="auto" w:fill="FFFFFF"/>
            <w:vAlign w:val="center"/>
          </w:tcPr>
          <w:p w:rsidR="00865DB8" w:rsidRDefault="00F415B1" w:rsidP="003B07BD">
            <w:pPr>
              <w:shd w:val="clear" w:color="auto" w:fill="FFFFFF"/>
              <w:jc w:val="center"/>
              <w:rPr>
                <w:sz w:val="22"/>
                <w:szCs w:val="24"/>
              </w:rPr>
            </w:pPr>
            <w:r>
              <w:rPr>
                <w:sz w:val="22"/>
                <w:szCs w:val="22"/>
              </w:rPr>
              <w:t xml:space="preserve">II. </w:t>
            </w:r>
            <w:r>
              <w:rPr>
                <w:rFonts w:eastAsia="Times New Roman"/>
                <w:sz w:val="22"/>
                <w:szCs w:val="22"/>
              </w:rPr>
              <w:t xml:space="preserve">— </w:t>
            </w:r>
            <w:r>
              <w:rPr>
                <w:rFonts w:eastAsia="Times New Roman"/>
                <w:smallCaps/>
                <w:sz w:val="22"/>
                <w:szCs w:val="22"/>
              </w:rPr>
              <w:t>Prime Minister's Department.</w:t>
            </w:r>
          </w:p>
        </w:tc>
        <w:tc>
          <w:tcPr>
            <w:tcW w:w="662" w:type="pct"/>
            <w:tcBorders>
              <w:top w:val="single" w:sz="6" w:space="0" w:color="auto"/>
              <w:bottom w:val="single" w:sz="6" w:space="0" w:color="auto"/>
              <w:right w:val="nil"/>
            </w:tcBorders>
            <w:shd w:val="clear" w:color="auto" w:fill="FFFFFF"/>
            <w:vAlign w:val="center"/>
          </w:tcPr>
          <w:p w:rsidR="00865DB8" w:rsidRDefault="00865DB8" w:rsidP="003B07BD">
            <w:pPr>
              <w:shd w:val="clear" w:color="auto" w:fill="FFFFFF"/>
              <w:jc w:val="center"/>
              <w:rPr>
                <w:sz w:val="22"/>
                <w:szCs w:val="24"/>
              </w:rPr>
            </w:pPr>
          </w:p>
        </w:tc>
      </w:tr>
      <w:tr w:rsidR="00865DB8" w:rsidTr="00841E69">
        <w:trPr>
          <w:trHeight w:val="1137"/>
        </w:trPr>
        <w:tc>
          <w:tcPr>
            <w:tcW w:w="595" w:type="pct"/>
            <w:tcBorders>
              <w:top w:val="single" w:sz="6" w:space="0" w:color="auto"/>
              <w:left w:val="nil"/>
              <w:bottom w:val="single" w:sz="4" w:space="0" w:color="auto"/>
              <w:right w:val="single" w:sz="6" w:space="0" w:color="auto"/>
            </w:tcBorders>
            <w:shd w:val="clear" w:color="auto" w:fill="FFFFFF"/>
            <w:vAlign w:val="center"/>
          </w:tcPr>
          <w:p w:rsidR="00865DB8" w:rsidRPr="00E368AD" w:rsidRDefault="009D50F7" w:rsidP="003B07BD">
            <w:pPr>
              <w:shd w:val="clear" w:color="auto" w:fill="FFFFFF"/>
              <w:jc w:val="center"/>
              <w:rPr>
                <w:sz w:val="18"/>
                <w:szCs w:val="8"/>
              </w:rPr>
            </w:pPr>
            <w:r>
              <w:rPr>
                <w:sz w:val="18"/>
                <w:szCs w:val="8"/>
              </w:rPr>
              <w:t>Number of Person</w:t>
            </w:r>
            <w:r w:rsidR="00F415B1" w:rsidRPr="00E368AD">
              <w:rPr>
                <w:sz w:val="18"/>
                <w:szCs w:val="8"/>
              </w:rPr>
              <w:t>s.</w:t>
            </w:r>
          </w:p>
        </w:tc>
        <w:tc>
          <w:tcPr>
            <w:tcW w:w="307" w:type="pc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865DB8" w:rsidRPr="00E368AD" w:rsidRDefault="00F415B1" w:rsidP="003B07BD">
            <w:pPr>
              <w:shd w:val="clear" w:color="auto" w:fill="FFFFFF"/>
              <w:jc w:val="center"/>
              <w:rPr>
                <w:sz w:val="18"/>
                <w:szCs w:val="8"/>
              </w:rPr>
            </w:pPr>
            <w:r w:rsidRPr="00E368AD">
              <w:rPr>
                <w:sz w:val="18"/>
                <w:szCs w:val="8"/>
              </w:rPr>
              <w:t>Class or Grade.</w:t>
            </w:r>
          </w:p>
        </w:tc>
        <w:tc>
          <w:tcPr>
            <w:tcW w:w="3436" w:type="pct"/>
            <w:tcBorders>
              <w:top w:val="single" w:sz="6" w:space="0" w:color="auto"/>
              <w:left w:val="single" w:sz="6" w:space="0" w:color="auto"/>
              <w:bottom w:val="nil"/>
              <w:right w:val="single" w:sz="4" w:space="0" w:color="auto"/>
            </w:tcBorders>
            <w:shd w:val="clear" w:color="auto" w:fill="FFFFFF"/>
            <w:vAlign w:val="bottom"/>
          </w:tcPr>
          <w:p w:rsidR="00865DB8" w:rsidRDefault="009D50F7" w:rsidP="005E62DA">
            <w:pPr>
              <w:shd w:val="clear" w:color="auto" w:fill="FFFFFF"/>
              <w:ind w:left="173"/>
              <w:rPr>
                <w:sz w:val="22"/>
                <w:szCs w:val="24"/>
              </w:rPr>
            </w:pPr>
            <w:r>
              <w:rPr>
                <w:smallCaps/>
                <w:sz w:val="22"/>
                <w:szCs w:val="18"/>
              </w:rPr>
              <w:t>Division N</w:t>
            </w:r>
            <w:r>
              <w:rPr>
                <w:sz w:val="22"/>
                <w:szCs w:val="18"/>
              </w:rPr>
              <w:t>o</w:t>
            </w:r>
            <w:r w:rsidR="005E62DA">
              <w:rPr>
                <w:smallCaps/>
                <w:sz w:val="22"/>
                <w:szCs w:val="18"/>
              </w:rPr>
              <w:t xml:space="preserve">. </w:t>
            </w:r>
            <w:r w:rsidR="005E62DA">
              <w:rPr>
                <w:sz w:val="22"/>
                <w:szCs w:val="18"/>
              </w:rPr>
              <w:t>14.</w:t>
            </w:r>
          </w:p>
        </w:tc>
        <w:tc>
          <w:tcPr>
            <w:tcW w:w="662" w:type="pct"/>
            <w:tcBorders>
              <w:top w:val="single" w:sz="6" w:space="0" w:color="auto"/>
              <w:left w:val="single" w:sz="4" w:space="0" w:color="auto"/>
              <w:bottom w:val="nil"/>
              <w:right w:val="nil"/>
            </w:tcBorders>
            <w:shd w:val="clear" w:color="auto" w:fill="FFFFFF"/>
            <w:vAlign w:val="center"/>
          </w:tcPr>
          <w:p w:rsidR="00865DB8" w:rsidRDefault="00F415B1" w:rsidP="003B07BD">
            <w:pPr>
              <w:shd w:val="clear" w:color="auto" w:fill="FFFFFF"/>
              <w:jc w:val="center"/>
              <w:rPr>
                <w:sz w:val="22"/>
                <w:szCs w:val="24"/>
              </w:rPr>
            </w:pPr>
            <w:r>
              <w:rPr>
                <w:rFonts w:eastAsia="Times New Roman"/>
                <w:sz w:val="22"/>
                <w:szCs w:val="28"/>
              </w:rPr>
              <w:t>£</w:t>
            </w:r>
          </w:p>
        </w:tc>
      </w:tr>
      <w:tr w:rsidR="00865DB8" w:rsidTr="005E62DA">
        <w:trPr>
          <w:trHeight w:val="819"/>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88284F">
            <w:pPr>
              <w:shd w:val="clear" w:color="auto" w:fill="FFFFFF"/>
              <w:ind w:firstLine="877"/>
              <w:rPr>
                <w:sz w:val="22"/>
                <w:szCs w:val="24"/>
              </w:rPr>
            </w:pPr>
            <w:r>
              <w:rPr>
                <w:sz w:val="22"/>
                <w:szCs w:val="18"/>
              </w:rPr>
              <w:t>PUBLIC SERVICE COMMISSIONER.</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711"/>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88284F">
            <w:pPr>
              <w:shd w:val="clear" w:color="auto" w:fill="FFFFFF"/>
              <w:ind w:firstLine="427"/>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496"/>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3B07BD">
            <w:pPr>
              <w:shd w:val="clear" w:color="auto" w:fill="FFFFFF"/>
              <w:jc w:val="center"/>
              <w:rPr>
                <w:sz w:val="22"/>
                <w:szCs w:val="24"/>
              </w:rPr>
            </w:pPr>
            <w:r>
              <w:rPr>
                <w:smallCaps/>
                <w:sz w:val="22"/>
                <w:szCs w:val="18"/>
              </w:rPr>
              <w:t>Central Staff.</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496"/>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3B07BD">
            <w:pPr>
              <w:shd w:val="clear" w:color="auto" w:fill="FFFFFF"/>
              <w:jc w:val="center"/>
              <w:rPr>
                <w:sz w:val="22"/>
                <w:szCs w:val="24"/>
              </w:rPr>
            </w:pPr>
            <w:r>
              <w:rPr>
                <w:i/>
                <w:iCs/>
                <w:sz w:val="22"/>
                <w:szCs w:val="18"/>
              </w:rPr>
              <w:t>Clerical Division.</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356"/>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1</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1</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Pr>
                <w:sz w:val="22"/>
                <w:szCs w:val="18"/>
              </w:rPr>
              <w:t xml:space="preserve">Secretary </w:t>
            </w:r>
            <w:r w:rsidR="0088284F">
              <w:rPr>
                <w:sz w:val="22"/>
                <w:szCs w:val="18"/>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520</w:t>
            </w:r>
          </w:p>
        </w:tc>
      </w:tr>
      <w:tr w:rsidR="00865DB8" w:rsidTr="005E62DA">
        <w:trPr>
          <w:trHeight w:val="183"/>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1</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2</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Pr>
                <w:sz w:val="22"/>
                <w:szCs w:val="18"/>
              </w:rPr>
              <w:t xml:space="preserve">Registrar </w:t>
            </w:r>
            <w:r w:rsidR="0088284F">
              <w:rPr>
                <w:sz w:val="22"/>
                <w:szCs w:val="18"/>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420</w:t>
            </w:r>
          </w:p>
        </w:tc>
      </w:tr>
      <w:tr w:rsidR="00865DB8" w:rsidTr="005E62DA">
        <w:trPr>
          <w:trHeight w:val="194"/>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1</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2</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Pr>
                <w:sz w:val="22"/>
                <w:szCs w:val="18"/>
              </w:rPr>
              <w:t xml:space="preserve">Officer in charge, examinations </w:t>
            </w:r>
            <w:r w:rsidR="0088284F">
              <w:rPr>
                <w:sz w:val="22"/>
                <w:szCs w:val="18"/>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420</w:t>
            </w:r>
          </w:p>
        </w:tc>
      </w:tr>
      <w:tr w:rsidR="00865DB8" w:rsidTr="005E62DA">
        <w:trPr>
          <w:trHeight w:val="190"/>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1</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3</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Pr>
                <w:sz w:val="22"/>
                <w:szCs w:val="18"/>
              </w:rPr>
              <w:t xml:space="preserve">Senior Clerk </w:t>
            </w:r>
            <w:r w:rsidR="0088284F">
              <w:rPr>
                <w:sz w:val="22"/>
                <w:szCs w:val="18"/>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360</w:t>
            </w:r>
          </w:p>
        </w:tc>
      </w:tr>
      <w:tr w:rsidR="00865DB8" w:rsidTr="005E62DA">
        <w:trPr>
          <w:trHeight w:val="205"/>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6</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4</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1,473</w:t>
            </w:r>
          </w:p>
        </w:tc>
      </w:tr>
      <w:tr w:rsidR="00865DB8" w:rsidTr="005E62DA">
        <w:trPr>
          <w:trHeight w:val="262"/>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6"/>
              </w:rPr>
              <w:t>10</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5</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1,259</w:t>
            </w:r>
          </w:p>
        </w:tc>
      </w:tr>
      <w:tr w:rsidR="00865DB8" w:rsidTr="005E62DA">
        <w:trPr>
          <w:trHeight w:val="661"/>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ind w:left="144"/>
              <w:jc w:val="center"/>
              <w:rPr>
                <w:sz w:val="22"/>
                <w:szCs w:val="24"/>
              </w:rPr>
            </w:pPr>
            <w:r>
              <w:rPr>
                <w:i/>
                <w:iCs/>
                <w:sz w:val="22"/>
                <w:szCs w:val="18"/>
              </w:rPr>
              <w:t>General Division.</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223"/>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1</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Senior Messenger </w:t>
            </w:r>
            <w:r w:rsidR="0088284F">
              <w:rPr>
                <w:sz w:val="22"/>
                <w:szCs w:val="24"/>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128</w:t>
            </w:r>
          </w:p>
        </w:tc>
      </w:tr>
      <w:tr w:rsidR="00865DB8" w:rsidTr="005E62DA">
        <w:trPr>
          <w:trHeight w:val="212"/>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2</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Messengers </w:t>
            </w:r>
            <w:r w:rsidR="0088284F">
              <w:rPr>
                <w:sz w:val="22"/>
                <w:szCs w:val="24"/>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133</w:t>
            </w:r>
          </w:p>
        </w:tc>
      </w:tr>
      <w:tr w:rsidR="00865DB8" w:rsidTr="005E62DA">
        <w:trPr>
          <w:trHeight w:val="312"/>
        </w:trPr>
        <w:tc>
          <w:tcPr>
            <w:tcW w:w="595" w:type="pct"/>
            <w:tcBorders>
              <w:top w:val="nil"/>
              <w:left w:val="nil"/>
              <w:bottom w:val="single" w:sz="6" w:space="0" w:color="auto"/>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3</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w:t>
            </w:r>
          </w:p>
        </w:tc>
        <w:tc>
          <w:tcPr>
            <w:tcW w:w="3436" w:type="pct"/>
            <w:tcBorders>
              <w:top w:val="nil"/>
              <w:left w:val="single" w:sz="6" w:space="0" w:color="auto"/>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Assistants </w:t>
            </w:r>
            <w:r w:rsidR="0088284F">
              <w:rPr>
                <w:sz w:val="22"/>
                <w:szCs w:val="24"/>
              </w:rPr>
              <w:tab/>
            </w:r>
          </w:p>
        </w:tc>
        <w:tc>
          <w:tcPr>
            <w:tcW w:w="662" w:type="pct"/>
            <w:tcBorders>
              <w:top w:val="nil"/>
              <w:left w:val="single" w:sz="4"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301</w:t>
            </w:r>
          </w:p>
        </w:tc>
      </w:tr>
      <w:tr w:rsidR="00865DB8" w:rsidTr="005E62DA">
        <w:trPr>
          <w:trHeight w:val="377"/>
        </w:trPr>
        <w:tc>
          <w:tcPr>
            <w:tcW w:w="595"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5E62DA">
            <w:pPr>
              <w:shd w:val="clear" w:color="auto" w:fill="FFFFFF"/>
              <w:jc w:val="center"/>
              <w:rPr>
                <w:sz w:val="22"/>
                <w:szCs w:val="24"/>
              </w:rPr>
            </w:pPr>
            <w:r>
              <w:rPr>
                <w:sz w:val="22"/>
                <w:szCs w:val="18"/>
              </w:rPr>
              <w:t>26</w:t>
            </w: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left w:val="single" w:sz="6" w:space="0" w:color="auto"/>
              <w:right w:val="single" w:sz="4" w:space="0" w:color="auto"/>
            </w:tcBorders>
            <w:shd w:val="clear" w:color="auto" w:fill="FFFFFF"/>
            <w:vAlign w:val="bottom"/>
          </w:tcPr>
          <w:p w:rsidR="00865DB8" w:rsidRDefault="00865DB8" w:rsidP="005E62DA">
            <w:pPr>
              <w:shd w:val="clear" w:color="auto" w:fill="FFFFFF"/>
              <w:ind w:left="144"/>
              <w:rPr>
                <w:sz w:val="22"/>
                <w:szCs w:val="24"/>
              </w:rPr>
            </w:pPr>
          </w:p>
        </w:tc>
        <w:tc>
          <w:tcPr>
            <w:tcW w:w="662" w:type="pct"/>
            <w:tcBorders>
              <w:top w:val="single" w:sz="6" w:space="0" w:color="auto"/>
              <w:left w:val="single" w:sz="4" w:space="0" w:color="auto"/>
              <w:bottom w:val="single" w:sz="6" w:space="0" w:color="auto"/>
              <w:right w:val="nil"/>
            </w:tcBorders>
            <w:shd w:val="clear" w:color="auto" w:fill="FFFFFF"/>
            <w:vAlign w:val="center"/>
          </w:tcPr>
          <w:p w:rsidR="00865DB8" w:rsidRDefault="00F415B1" w:rsidP="005E62DA">
            <w:pPr>
              <w:shd w:val="clear" w:color="auto" w:fill="FFFFFF"/>
              <w:ind w:right="144"/>
              <w:jc w:val="right"/>
              <w:rPr>
                <w:sz w:val="22"/>
                <w:szCs w:val="24"/>
              </w:rPr>
            </w:pPr>
            <w:r>
              <w:rPr>
                <w:sz w:val="22"/>
                <w:szCs w:val="18"/>
              </w:rPr>
              <w:t>5,014</w:t>
            </w:r>
          </w:p>
        </w:tc>
      </w:tr>
      <w:tr w:rsidR="00865DB8" w:rsidTr="005E62DA">
        <w:trPr>
          <w:trHeight w:val="395"/>
        </w:trPr>
        <w:tc>
          <w:tcPr>
            <w:tcW w:w="595" w:type="pct"/>
            <w:tcBorders>
              <w:top w:val="single" w:sz="6" w:space="0" w:color="auto"/>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left w:val="single" w:sz="6" w:space="0" w:color="auto"/>
              <w:bottom w:val="nil"/>
              <w:right w:val="single" w:sz="4" w:space="0" w:color="auto"/>
            </w:tcBorders>
            <w:shd w:val="clear" w:color="auto" w:fill="FFFFFF"/>
            <w:vAlign w:val="bottom"/>
          </w:tcPr>
          <w:p w:rsidR="00865DB8" w:rsidRDefault="00F415B1" w:rsidP="005E62DA">
            <w:pPr>
              <w:shd w:val="clear" w:color="auto" w:fill="FFFFFF"/>
              <w:ind w:left="144"/>
              <w:jc w:val="center"/>
              <w:rPr>
                <w:sz w:val="22"/>
                <w:szCs w:val="24"/>
              </w:rPr>
            </w:pPr>
            <w:r>
              <w:rPr>
                <w:smallCaps/>
                <w:sz w:val="22"/>
                <w:szCs w:val="18"/>
              </w:rPr>
              <w:t>Inspectors' Staffs.</w:t>
            </w:r>
          </w:p>
        </w:tc>
        <w:tc>
          <w:tcPr>
            <w:tcW w:w="662" w:type="pct"/>
            <w:tcBorders>
              <w:top w:val="single" w:sz="6" w:space="0" w:color="auto"/>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356"/>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ind w:left="144"/>
              <w:jc w:val="center"/>
              <w:rPr>
                <w:sz w:val="22"/>
                <w:szCs w:val="24"/>
              </w:rPr>
            </w:pPr>
            <w:r>
              <w:rPr>
                <w:i/>
                <w:iCs/>
                <w:sz w:val="22"/>
                <w:szCs w:val="18"/>
              </w:rPr>
              <w:t>Clerical Division.</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294"/>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4</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3</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Clerks </w:t>
            </w:r>
            <w:r w:rsidR="0088284F">
              <w:rPr>
                <w:sz w:val="22"/>
                <w:szCs w:val="24"/>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1,388</w:t>
            </w:r>
          </w:p>
        </w:tc>
      </w:tr>
      <w:tr w:rsidR="00865DB8" w:rsidTr="005E62DA">
        <w:trPr>
          <w:trHeight w:val="201"/>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3</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4</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Clerks </w:t>
            </w:r>
            <w:r w:rsidR="0088284F">
              <w:rPr>
                <w:sz w:val="22"/>
                <w:szCs w:val="24"/>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805</w:t>
            </w:r>
          </w:p>
        </w:tc>
      </w:tr>
      <w:tr w:rsidR="00865DB8" w:rsidTr="005E62DA">
        <w:trPr>
          <w:trHeight w:val="273"/>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6</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5</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Clerks </w:t>
            </w:r>
            <w:r w:rsidR="0088284F">
              <w:rPr>
                <w:sz w:val="22"/>
                <w:szCs w:val="24"/>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779</w:t>
            </w:r>
          </w:p>
        </w:tc>
      </w:tr>
      <w:tr w:rsidR="00865DB8" w:rsidTr="005E62DA">
        <w:trPr>
          <w:trHeight w:val="366"/>
        </w:trPr>
        <w:tc>
          <w:tcPr>
            <w:tcW w:w="595" w:type="pct"/>
            <w:tcBorders>
              <w:top w:val="nil"/>
              <w:left w:val="nil"/>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07" w:type="pct"/>
            <w:tcBorders>
              <w:top w:val="nil"/>
              <w:left w:val="single" w:sz="6"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ind w:left="144"/>
              <w:jc w:val="center"/>
              <w:rPr>
                <w:sz w:val="22"/>
                <w:szCs w:val="24"/>
              </w:rPr>
            </w:pPr>
            <w:r>
              <w:rPr>
                <w:i/>
                <w:iCs/>
                <w:sz w:val="22"/>
                <w:szCs w:val="18"/>
              </w:rPr>
              <w:t>General Division.</w:t>
            </w:r>
          </w:p>
        </w:tc>
        <w:tc>
          <w:tcPr>
            <w:tcW w:w="662" w:type="pct"/>
            <w:tcBorders>
              <w:top w:val="nil"/>
              <w:left w:val="single" w:sz="4" w:space="0" w:color="auto"/>
              <w:bottom w:val="nil"/>
              <w:right w:val="nil"/>
            </w:tcBorders>
            <w:shd w:val="clear" w:color="auto" w:fill="FFFFFF"/>
            <w:vAlign w:val="bottom"/>
          </w:tcPr>
          <w:p w:rsidR="00865DB8" w:rsidRDefault="00865DB8" w:rsidP="00E368AD">
            <w:pPr>
              <w:shd w:val="clear" w:color="auto" w:fill="FFFFFF"/>
              <w:ind w:right="144"/>
              <w:jc w:val="right"/>
              <w:rPr>
                <w:sz w:val="22"/>
                <w:szCs w:val="24"/>
              </w:rPr>
            </w:pPr>
          </w:p>
        </w:tc>
      </w:tr>
      <w:tr w:rsidR="00865DB8" w:rsidTr="005E62DA">
        <w:trPr>
          <w:trHeight w:val="334"/>
        </w:trPr>
        <w:tc>
          <w:tcPr>
            <w:tcW w:w="595" w:type="pct"/>
            <w:tcBorders>
              <w:top w:val="nil"/>
              <w:left w:val="nil"/>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18"/>
              </w:rPr>
              <w:t>4</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w:t>
            </w:r>
          </w:p>
        </w:tc>
        <w:tc>
          <w:tcPr>
            <w:tcW w:w="3436" w:type="pct"/>
            <w:tcBorders>
              <w:top w:val="nil"/>
              <w:left w:val="single" w:sz="6" w:space="0" w:color="auto"/>
              <w:bottom w:val="nil"/>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Messengers </w:t>
            </w:r>
            <w:r w:rsidR="0088284F">
              <w:rPr>
                <w:sz w:val="22"/>
                <w:szCs w:val="24"/>
              </w:rPr>
              <w:tab/>
            </w:r>
          </w:p>
        </w:tc>
        <w:tc>
          <w:tcPr>
            <w:tcW w:w="662" w:type="pct"/>
            <w:tcBorders>
              <w:top w:val="nil"/>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304</w:t>
            </w:r>
          </w:p>
        </w:tc>
      </w:tr>
      <w:tr w:rsidR="00865DB8" w:rsidTr="005E62DA">
        <w:trPr>
          <w:trHeight w:val="305"/>
        </w:trPr>
        <w:tc>
          <w:tcPr>
            <w:tcW w:w="595" w:type="pct"/>
            <w:tcBorders>
              <w:top w:val="nil"/>
              <w:left w:val="nil"/>
              <w:bottom w:val="single" w:sz="4" w:space="0" w:color="auto"/>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szCs w:val="22"/>
              </w:rPr>
              <w:t>6</w:t>
            </w:r>
          </w:p>
        </w:tc>
        <w:tc>
          <w:tcPr>
            <w:tcW w:w="307" w:type="pct"/>
            <w:tcBorders>
              <w:top w:val="nil"/>
              <w:left w:val="single" w:sz="6" w:space="0" w:color="auto"/>
              <w:bottom w:val="nil"/>
              <w:right w:val="single" w:sz="6" w:space="0" w:color="auto"/>
            </w:tcBorders>
            <w:shd w:val="clear" w:color="auto" w:fill="FFFFFF"/>
            <w:vAlign w:val="bottom"/>
          </w:tcPr>
          <w:p w:rsidR="00865DB8" w:rsidRDefault="00F415B1" w:rsidP="003B07BD">
            <w:pPr>
              <w:shd w:val="clear" w:color="auto" w:fill="FFFFFF"/>
              <w:jc w:val="center"/>
              <w:rPr>
                <w:sz w:val="22"/>
                <w:szCs w:val="24"/>
              </w:rPr>
            </w:pPr>
            <w:r>
              <w:rPr>
                <w:sz w:val="22"/>
              </w:rPr>
              <w:t>...</w:t>
            </w:r>
          </w:p>
        </w:tc>
        <w:tc>
          <w:tcPr>
            <w:tcW w:w="3436" w:type="pct"/>
            <w:tcBorders>
              <w:top w:val="nil"/>
              <w:left w:val="single" w:sz="6" w:space="0" w:color="auto"/>
              <w:right w:val="single" w:sz="4" w:space="0" w:color="auto"/>
            </w:tcBorders>
            <w:shd w:val="clear" w:color="auto" w:fill="FFFFFF"/>
            <w:vAlign w:val="bottom"/>
          </w:tcPr>
          <w:p w:rsidR="00865DB8" w:rsidRDefault="00F415B1" w:rsidP="005E62DA">
            <w:pPr>
              <w:shd w:val="clear" w:color="auto" w:fill="FFFFFF"/>
              <w:tabs>
                <w:tab w:val="left" w:leader="dot" w:pos="6048"/>
              </w:tabs>
              <w:ind w:left="144"/>
              <w:rPr>
                <w:sz w:val="22"/>
                <w:szCs w:val="24"/>
              </w:rPr>
            </w:pPr>
            <w:r w:rsidRPr="0088284F">
              <w:rPr>
                <w:sz w:val="22"/>
                <w:szCs w:val="24"/>
              </w:rPr>
              <w:t xml:space="preserve">Typists </w:t>
            </w:r>
            <w:r w:rsidR="0088284F">
              <w:rPr>
                <w:sz w:val="22"/>
                <w:szCs w:val="24"/>
              </w:rPr>
              <w:tab/>
            </w:r>
          </w:p>
        </w:tc>
        <w:tc>
          <w:tcPr>
            <w:tcW w:w="662" w:type="pct"/>
            <w:tcBorders>
              <w:top w:val="nil"/>
              <w:left w:val="single" w:sz="4" w:space="0" w:color="auto"/>
              <w:bottom w:val="single" w:sz="6" w:space="0" w:color="auto"/>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597</w:t>
            </w:r>
          </w:p>
        </w:tc>
      </w:tr>
      <w:tr w:rsidR="00865DB8" w:rsidTr="005E62DA">
        <w:trPr>
          <w:trHeight w:val="384"/>
        </w:trPr>
        <w:tc>
          <w:tcPr>
            <w:tcW w:w="595" w:type="pct"/>
            <w:tcBorders>
              <w:top w:val="single" w:sz="4" w:space="0" w:color="auto"/>
              <w:left w:val="nil"/>
              <w:bottom w:val="single" w:sz="6" w:space="0" w:color="auto"/>
              <w:right w:val="single" w:sz="4" w:space="0" w:color="auto"/>
            </w:tcBorders>
            <w:shd w:val="clear" w:color="auto" w:fill="FFFFFF"/>
            <w:vAlign w:val="center"/>
          </w:tcPr>
          <w:p w:rsidR="00865DB8" w:rsidRDefault="00F415B1" w:rsidP="005E62DA">
            <w:pPr>
              <w:shd w:val="clear" w:color="auto" w:fill="FFFFFF"/>
              <w:jc w:val="center"/>
              <w:rPr>
                <w:sz w:val="22"/>
                <w:szCs w:val="24"/>
              </w:rPr>
            </w:pPr>
            <w:r>
              <w:rPr>
                <w:sz w:val="22"/>
                <w:szCs w:val="18"/>
              </w:rPr>
              <w:t>23</w:t>
            </w:r>
          </w:p>
        </w:tc>
        <w:tc>
          <w:tcPr>
            <w:tcW w:w="307" w:type="pct"/>
            <w:tcBorders>
              <w:top w:val="nil"/>
              <w:left w:val="single" w:sz="4"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left w:val="single" w:sz="6" w:space="0" w:color="auto"/>
              <w:right w:val="single" w:sz="4" w:space="0" w:color="auto"/>
            </w:tcBorders>
            <w:shd w:val="clear" w:color="auto" w:fill="FFFFFF"/>
            <w:vAlign w:val="bottom"/>
          </w:tcPr>
          <w:p w:rsidR="00865DB8" w:rsidRDefault="00865DB8" w:rsidP="00E368AD">
            <w:pPr>
              <w:shd w:val="clear" w:color="auto" w:fill="FFFFFF"/>
              <w:rPr>
                <w:sz w:val="22"/>
                <w:szCs w:val="24"/>
              </w:rPr>
            </w:pPr>
          </w:p>
        </w:tc>
        <w:tc>
          <w:tcPr>
            <w:tcW w:w="662" w:type="pct"/>
            <w:tcBorders>
              <w:top w:val="single" w:sz="6" w:space="0" w:color="auto"/>
              <w:left w:val="single" w:sz="4" w:space="0" w:color="auto"/>
              <w:bottom w:val="single" w:sz="6" w:space="0" w:color="auto"/>
              <w:right w:val="nil"/>
            </w:tcBorders>
            <w:shd w:val="clear" w:color="auto" w:fill="FFFFFF"/>
            <w:vAlign w:val="center"/>
          </w:tcPr>
          <w:p w:rsidR="00865DB8" w:rsidRDefault="00F415B1" w:rsidP="005E62DA">
            <w:pPr>
              <w:shd w:val="clear" w:color="auto" w:fill="FFFFFF"/>
              <w:ind w:right="144"/>
              <w:jc w:val="right"/>
              <w:rPr>
                <w:sz w:val="22"/>
                <w:szCs w:val="24"/>
              </w:rPr>
            </w:pPr>
            <w:r>
              <w:rPr>
                <w:sz w:val="22"/>
                <w:szCs w:val="18"/>
              </w:rPr>
              <w:t>3,873</w:t>
            </w:r>
          </w:p>
        </w:tc>
      </w:tr>
      <w:tr w:rsidR="00865DB8" w:rsidTr="005E62DA">
        <w:trPr>
          <w:trHeight w:val="435"/>
        </w:trPr>
        <w:tc>
          <w:tcPr>
            <w:tcW w:w="595" w:type="pct"/>
            <w:tcBorders>
              <w:top w:val="single" w:sz="6" w:space="0" w:color="auto"/>
              <w:left w:val="nil"/>
              <w:bottom w:val="single" w:sz="6" w:space="0" w:color="auto"/>
              <w:right w:val="single" w:sz="4" w:space="0" w:color="auto"/>
            </w:tcBorders>
            <w:shd w:val="clear" w:color="auto" w:fill="FFFFFF"/>
            <w:vAlign w:val="center"/>
          </w:tcPr>
          <w:p w:rsidR="00865DB8" w:rsidRDefault="00F415B1" w:rsidP="005E62DA">
            <w:pPr>
              <w:shd w:val="clear" w:color="auto" w:fill="FFFFFF"/>
              <w:jc w:val="center"/>
              <w:rPr>
                <w:sz w:val="22"/>
                <w:szCs w:val="24"/>
              </w:rPr>
            </w:pPr>
            <w:r>
              <w:rPr>
                <w:sz w:val="22"/>
                <w:szCs w:val="18"/>
              </w:rPr>
              <w:t>49</w:t>
            </w:r>
          </w:p>
        </w:tc>
        <w:tc>
          <w:tcPr>
            <w:tcW w:w="307" w:type="pct"/>
            <w:tcBorders>
              <w:top w:val="nil"/>
              <w:left w:val="single" w:sz="4" w:space="0" w:color="auto"/>
              <w:bottom w:val="nil"/>
              <w:right w:val="single" w:sz="6" w:space="0" w:color="auto"/>
            </w:tcBorders>
            <w:shd w:val="clear" w:color="auto" w:fill="FFFFFF"/>
            <w:vAlign w:val="bottom"/>
          </w:tcPr>
          <w:p w:rsidR="00865DB8" w:rsidRDefault="00865DB8" w:rsidP="003B07BD">
            <w:pPr>
              <w:shd w:val="clear" w:color="auto" w:fill="FFFFFF"/>
              <w:jc w:val="center"/>
              <w:rPr>
                <w:sz w:val="22"/>
                <w:szCs w:val="24"/>
              </w:rPr>
            </w:pPr>
          </w:p>
        </w:tc>
        <w:tc>
          <w:tcPr>
            <w:tcW w:w="3436" w:type="pct"/>
            <w:tcBorders>
              <w:left w:val="single" w:sz="6" w:space="0" w:color="auto"/>
              <w:bottom w:val="nil"/>
              <w:right w:val="single" w:sz="4" w:space="0" w:color="auto"/>
            </w:tcBorders>
            <w:shd w:val="clear" w:color="auto" w:fill="FFFFFF"/>
            <w:vAlign w:val="bottom"/>
          </w:tcPr>
          <w:p w:rsidR="00865DB8" w:rsidRDefault="00F415B1" w:rsidP="0088284F">
            <w:pPr>
              <w:shd w:val="clear" w:color="auto" w:fill="FFFFFF"/>
              <w:tabs>
                <w:tab w:val="left" w:leader="dot" w:pos="6048"/>
              </w:tabs>
              <w:ind w:firstLine="1867"/>
              <w:rPr>
                <w:sz w:val="22"/>
                <w:szCs w:val="24"/>
              </w:rPr>
            </w:pPr>
            <w:r>
              <w:rPr>
                <w:sz w:val="22"/>
                <w:szCs w:val="18"/>
              </w:rPr>
              <w:t xml:space="preserve">Total </w:t>
            </w:r>
            <w:r>
              <w:rPr>
                <w:smallCaps/>
                <w:sz w:val="22"/>
                <w:szCs w:val="18"/>
              </w:rPr>
              <w:t xml:space="preserve">Salaries </w:t>
            </w:r>
            <w:r>
              <w:rPr>
                <w:sz w:val="22"/>
                <w:szCs w:val="18"/>
              </w:rPr>
              <w:t xml:space="preserve">(carried forward) </w:t>
            </w:r>
            <w:r w:rsidR="0088284F">
              <w:rPr>
                <w:sz w:val="22"/>
                <w:szCs w:val="18"/>
              </w:rPr>
              <w:tab/>
            </w:r>
          </w:p>
        </w:tc>
        <w:tc>
          <w:tcPr>
            <w:tcW w:w="662" w:type="pct"/>
            <w:tcBorders>
              <w:top w:val="single" w:sz="6" w:space="0" w:color="auto"/>
              <w:left w:val="single" w:sz="4" w:space="0" w:color="auto"/>
              <w:bottom w:val="nil"/>
              <w:right w:val="nil"/>
            </w:tcBorders>
            <w:shd w:val="clear" w:color="auto" w:fill="FFFFFF"/>
            <w:vAlign w:val="bottom"/>
          </w:tcPr>
          <w:p w:rsidR="00865DB8" w:rsidRDefault="00F415B1" w:rsidP="00E368AD">
            <w:pPr>
              <w:shd w:val="clear" w:color="auto" w:fill="FFFFFF"/>
              <w:ind w:right="144"/>
              <w:jc w:val="right"/>
              <w:rPr>
                <w:sz w:val="22"/>
                <w:szCs w:val="24"/>
              </w:rPr>
            </w:pPr>
            <w:r>
              <w:rPr>
                <w:sz w:val="22"/>
                <w:szCs w:val="18"/>
              </w:rPr>
              <w:t>8,887</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7821"/>
        <w:gridCol w:w="1288"/>
      </w:tblGrid>
      <w:tr w:rsidR="00865DB8" w:rsidTr="003B07BD">
        <w:trPr>
          <w:trHeight w:val="467"/>
        </w:trPr>
        <w:tc>
          <w:tcPr>
            <w:tcW w:w="4293" w:type="pct"/>
            <w:tcBorders>
              <w:top w:val="single" w:sz="6" w:space="0" w:color="auto"/>
              <w:left w:val="nil"/>
              <w:bottom w:val="single" w:sz="6" w:space="0" w:color="auto"/>
              <w:right w:val="nil"/>
            </w:tcBorders>
            <w:shd w:val="clear" w:color="auto" w:fill="FFFFFF"/>
            <w:vAlign w:val="center"/>
          </w:tcPr>
          <w:p w:rsidR="00865DB8" w:rsidRDefault="00F415B1" w:rsidP="003B07BD">
            <w:pPr>
              <w:shd w:val="clear" w:color="auto" w:fill="FFFFFF"/>
              <w:jc w:val="center"/>
              <w:rPr>
                <w:sz w:val="22"/>
                <w:szCs w:val="24"/>
              </w:rPr>
            </w:pPr>
            <w:r>
              <w:rPr>
                <w:sz w:val="22"/>
                <w:szCs w:val="24"/>
              </w:rPr>
              <w:lastRenderedPageBreak/>
              <w:t>II.</w:t>
            </w:r>
            <w:r>
              <w:rPr>
                <w:rFonts w:eastAsia="Times New Roman"/>
                <w:sz w:val="22"/>
                <w:szCs w:val="24"/>
              </w:rPr>
              <w:t>—</w:t>
            </w:r>
            <w:r>
              <w:rPr>
                <w:rFonts w:eastAsia="Times New Roman"/>
                <w:smallCaps/>
                <w:sz w:val="22"/>
                <w:szCs w:val="24"/>
              </w:rPr>
              <w:t>Prime Minister's Department.</w:t>
            </w:r>
          </w:p>
        </w:tc>
        <w:tc>
          <w:tcPr>
            <w:tcW w:w="707" w:type="pct"/>
            <w:tcBorders>
              <w:top w:val="single" w:sz="6" w:space="0" w:color="auto"/>
              <w:left w:val="nil"/>
              <w:bottom w:val="single" w:sz="6" w:space="0" w:color="auto"/>
              <w:right w:val="nil"/>
            </w:tcBorders>
            <w:shd w:val="clear" w:color="auto" w:fill="FFFFFF"/>
            <w:vAlign w:val="center"/>
          </w:tcPr>
          <w:p w:rsidR="00865DB8" w:rsidRDefault="00865DB8" w:rsidP="003B07BD">
            <w:pPr>
              <w:shd w:val="clear" w:color="auto" w:fill="FFFFFF"/>
              <w:jc w:val="center"/>
              <w:rPr>
                <w:sz w:val="22"/>
                <w:szCs w:val="24"/>
              </w:rPr>
            </w:pPr>
          </w:p>
        </w:tc>
      </w:tr>
      <w:tr w:rsidR="00865DB8" w:rsidTr="003B07BD">
        <w:trPr>
          <w:trHeight w:val="506"/>
        </w:trPr>
        <w:tc>
          <w:tcPr>
            <w:tcW w:w="4293" w:type="pct"/>
            <w:tcBorders>
              <w:top w:val="single" w:sz="6" w:space="0" w:color="auto"/>
              <w:left w:val="nil"/>
              <w:bottom w:val="nil"/>
              <w:right w:val="single" w:sz="6" w:space="0" w:color="auto"/>
            </w:tcBorders>
            <w:shd w:val="clear" w:color="auto" w:fill="FFFFFF"/>
            <w:vAlign w:val="center"/>
          </w:tcPr>
          <w:p w:rsidR="00865DB8" w:rsidRDefault="00865DB8" w:rsidP="003B07BD">
            <w:pPr>
              <w:shd w:val="clear" w:color="auto" w:fill="FFFFFF"/>
              <w:jc w:val="center"/>
              <w:rPr>
                <w:sz w:val="22"/>
                <w:szCs w:val="24"/>
              </w:rPr>
            </w:pPr>
          </w:p>
        </w:tc>
        <w:tc>
          <w:tcPr>
            <w:tcW w:w="707" w:type="pct"/>
            <w:tcBorders>
              <w:top w:val="single" w:sz="6" w:space="0" w:color="auto"/>
              <w:left w:val="single" w:sz="6" w:space="0" w:color="auto"/>
              <w:bottom w:val="nil"/>
              <w:right w:val="nil"/>
            </w:tcBorders>
            <w:shd w:val="clear" w:color="auto" w:fill="FFFFFF"/>
            <w:vAlign w:val="center"/>
          </w:tcPr>
          <w:p w:rsidR="00865DB8" w:rsidRDefault="00865DB8" w:rsidP="003B07BD">
            <w:pPr>
              <w:shd w:val="clear" w:color="auto" w:fill="FFFFFF"/>
              <w:jc w:val="center"/>
              <w:rPr>
                <w:sz w:val="22"/>
                <w:szCs w:val="24"/>
              </w:rPr>
            </w:pPr>
          </w:p>
        </w:tc>
      </w:tr>
      <w:tr w:rsidR="00865DB8" w:rsidTr="003B07BD">
        <w:trPr>
          <w:trHeight w:val="305"/>
        </w:trPr>
        <w:tc>
          <w:tcPr>
            <w:tcW w:w="4293" w:type="pct"/>
            <w:tcBorders>
              <w:top w:val="nil"/>
              <w:left w:val="nil"/>
              <w:bottom w:val="nil"/>
              <w:right w:val="single" w:sz="6" w:space="0" w:color="auto"/>
            </w:tcBorders>
            <w:shd w:val="clear" w:color="auto" w:fill="FFFFFF"/>
            <w:vAlign w:val="center"/>
          </w:tcPr>
          <w:p w:rsidR="00865DB8" w:rsidRDefault="00865DB8" w:rsidP="003B07BD">
            <w:pPr>
              <w:shd w:val="clear" w:color="auto" w:fill="FFFFFF"/>
              <w:jc w:val="center"/>
              <w:rPr>
                <w:sz w:val="22"/>
                <w:szCs w:val="24"/>
              </w:rPr>
            </w:pPr>
          </w:p>
        </w:tc>
        <w:tc>
          <w:tcPr>
            <w:tcW w:w="707" w:type="pct"/>
            <w:tcBorders>
              <w:top w:val="nil"/>
              <w:left w:val="single" w:sz="6" w:space="0" w:color="auto"/>
              <w:bottom w:val="nil"/>
              <w:right w:val="nil"/>
            </w:tcBorders>
            <w:shd w:val="clear" w:color="auto" w:fill="FFFFFF"/>
            <w:vAlign w:val="center"/>
          </w:tcPr>
          <w:p w:rsidR="00865DB8" w:rsidRDefault="00F415B1" w:rsidP="003B07BD">
            <w:pPr>
              <w:shd w:val="clear" w:color="auto" w:fill="FFFFFF"/>
              <w:jc w:val="center"/>
              <w:rPr>
                <w:sz w:val="22"/>
                <w:szCs w:val="24"/>
              </w:rPr>
            </w:pPr>
            <w:r>
              <w:rPr>
                <w:rFonts w:eastAsia="Times New Roman"/>
                <w:i/>
                <w:iCs/>
                <w:sz w:val="22"/>
                <w:szCs w:val="18"/>
              </w:rPr>
              <w:t>£</w:t>
            </w:r>
          </w:p>
        </w:tc>
      </w:tr>
      <w:tr w:rsidR="00865DB8" w:rsidTr="003B07BD">
        <w:trPr>
          <w:trHeight w:val="294"/>
        </w:trPr>
        <w:tc>
          <w:tcPr>
            <w:tcW w:w="4293" w:type="pct"/>
            <w:tcBorders>
              <w:top w:val="nil"/>
              <w:left w:val="nil"/>
              <w:bottom w:val="nil"/>
              <w:right w:val="single" w:sz="6" w:space="0" w:color="auto"/>
            </w:tcBorders>
            <w:shd w:val="clear" w:color="auto" w:fill="FFFFFF"/>
            <w:vAlign w:val="bottom"/>
          </w:tcPr>
          <w:p w:rsidR="00865DB8" w:rsidRDefault="009D50F7" w:rsidP="0088284F">
            <w:pPr>
              <w:shd w:val="clear" w:color="auto" w:fill="FFFFFF"/>
              <w:ind w:firstLine="45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14.</w:t>
            </w:r>
          </w:p>
        </w:tc>
        <w:tc>
          <w:tcPr>
            <w:tcW w:w="707" w:type="pct"/>
            <w:tcBorders>
              <w:top w:val="nil"/>
              <w:left w:val="single" w:sz="6" w:space="0" w:color="auto"/>
              <w:bottom w:val="nil"/>
              <w:right w:val="nil"/>
            </w:tcBorders>
            <w:shd w:val="clear" w:color="auto" w:fill="FFFFFF"/>
            <w:vAlign w:val="bottom"/>
          </w:tcPr>
          <w:p w:rsidR="00865DB8" w:rsidRDefault="00865DB8" w:rsidP="003B07BD">
            <w:pPr>
              <w:shd w:val="clear" w:color="auto" w:fill="FFFFFF"/>
              <w:ind w:right="144"/>
              <w:jc w:val="right"/>
              <w:rPr>
                <w:sz w:val="22"/>
                <w:szCs w:val="24"/>
              </w:rPr>
            </w:pPr>
          </w:p>
        </w:tc>
      </w:tr>
      <w:tr w:rsidR="00865DB8" w:rsidTr="003B07BD">
        <w:trPr>
          <w:trHeight w:val="639"/>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ind w:firstLine="1350"/>
              <w:rPr>
                <w:sz w:val="22"/>
                <w:szCs w:val="24"/>
              </w:rPr>
            </w:pPr>
            <w:r>
              <w:rPr>
                <w:sz w:val="22"/>
                <w:szCs w:val="18"/>
              </w:rPr>
              <w:t>PUBLIC SERVICE COMMISSIONER.</w:t>
            </w:r>
          </w:p>
        </w:tc>
        <w:tc>
          <w:tcPr>
            <w:tcW w:w="707" w:type="pct"/>
            <w:tcBorders>
              <w:top w:val="nil"/>
              <w:left w:val="single" w:sz="6" w:space="0" w:color="auto"/>
              <w:bottom w:val="nil"/>
              <w:right w:val="nil"/>
            </w:tcBorders>
            <w:shd w:val="clear" w:color="auto" w:fill="FFFFFF"/>
            <w:vAlign w:val="bottom"/>
          </w:tcPr>
          <w:p w:rsidR="00865DB8" w:rsidRDefault="00865DB8" w:rsidP="003B07BD">
            <w:pPr>
              <w:shd w:val="clear" w:color="auto" w:fill="FFFFFF"/>
              <w:ind w:right="144"/>
              <w:jc w:val="right"/>
              <w:rPr>
                <w:sz w:val="22"/>
                <w:szCs w:val="24"/>
              </w:rPr>
            </w:pPr>
          </w:p>
        </w:tc>
      </w:tr>
      <w:tr w:rsidR="00865DB8" w:rsidTr="003B07BD">
        <w:trPr>
          <w:trHeight w:val="546"/>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firstLine="2790"/>
              <w:rPr>
                <w:sz w:val="22"/>
                <w:szCs w:val="24"/>
              </w:rPr>
            </w:pPr>
            <w:r>
              <w:rPr>
                <w:sz w:val="22"/>
                <w:szCs w:val="18"/>
              </w:rPr>
              <w:t xml:space="preserve">Brought forward </w:t>
            </w:r>
            <w:r w:rsidR="0088284F">
              <w:rPr>
                <w:sz w:val="22"/>
                <w:szCs w:val="18"/>
              </w:rPr>
              <w:tab/>
            </w:r>
          </w:p>
        </w:tc>
        <w:tc>
          <w:tcPr>
            <w:tcW w:w="707" w:type="pct"/>
            <w:tcBorders>
              <w:top w:val="nil"/>
              <w:left w:val="single" w:sz="6" w:space="0" w:color="auto"/>
              <w:bottom w:val="single" w:sz="6" w:space="0" w:color="auto"/>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8,887</w:t>
            </w:r>
          </w:p>
        </w:tc>
      </w:tr>
      <w:tr w:rsidR="00865DB8" w:rsidTr="003B07BD">
        <w:trPr>
          <w:trHeight w:val="546"/>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firstLine="54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07" w:type="pct"/>
            <w:tcBorders>
              <w:top w:val="single" w:sz="6" w:space="0" w:color="auto"/>
              <w:left w:val="single" w:sz="6" w:space="0" w:color="auto"/>
              <w:bottom w:val="nil"/>
              <w:right w:val="nil"/>
            </w:tcBorders>
            <w:shd w:val="clear" w:color="auto" w:fill="FFFFFF"/>
            <w:vAlign w:val="bottom"/>
          </w:tcPr>
          <w:p w:rsidR="00865DB8" w:rsidRDefault="00865DB8" w:rsidP="003B07BD">
            <w:pPr>
              <w:shd w:val="clear" w:color="auto" w:fill="FFFFFF"/>
              <w:ind w:right="144"/>
              <w:jc w:val="right"/>
              <w:rPr>
                <w:sz w:val="22"/>
                <w:szCs w:val="24"/>
              </w:rPr>
            </w:pPr>
          </w:p>
        </w:tc>
      </w:tr>
      <w:tr w:rsidR="00865DB8" w:rsidTr="0088284F">
        <w:trPr>
          <w:trHeight w:val="450"/>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rPr>
                <w:sz w:val="22"/>
                <w:szCs w:val="24"/>
              </w:rPr>
            </w:pPr>
            <w:r>
              <w:rPr>
                <w:sz w:val="22"/>
                <w:szCs w:val="18"/>
              </w:rPr>
              <w:t>No 1. Postage and telegrams</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1,040</w:t>
            </w:r>
          </w:p>
        </w:tc>
      </w:tr>
      <w:tr w:rsidR="00865DB8" w:rsidTr="003B07BD">
        <w:trPr>
          <w:trHeight w:val="212"/>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2. Office requisites, exclusive of writing-paper and envelopes</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225</w:t>
            </w:r>
          </w:p>
        </w:tc>
      </w:tr>
      <w:tr w:rsidR="00865DB8" w:rsidTr="0088284F">
        <w:trPr>
          <w:trHeight w:val="162"/>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3. Writing paper and envelopes, including cost of printing and embossing thereon</w:t>
            </w:r>
            <w:r w:rsidR="0088284F">
              <w:rPr>
                <w:sz w:val="22"/>
                <w:szCs w:val="18"/>
              </w:rPr>
              <w:tab/>
            </w:r>
            <w:r>
              <w:rPr>
                <w:sz w:val="22"/>
              </w:rPr>
              <w:t>.</w:t>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200</w:t>
            </w:r>
          </w:p>
        </w:tc>
      </w:tr>
      <w:tr w:rsidR="00865DB8" w:rsidTr="0088284F">
        <w:trPr>
          <w:trHeight w:val="117"/>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4. Account, record, and other books, including cost of material, printing, and binding</w:t>
            </w:r>
            <w:r w:rsidR="0088284F">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75</w:t>
            </w:r>
          </w:p>
        </w:tc>
      </w:tr>
      <w:tr w:rsidR="00865DB8" w:rsidTr="003B07BD">
        <w:trPr>
          <w:trHeight w:val="194"/>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5. Other printing</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1,500</w:t>
            </w:r>
          </w:p>
        </w:tc>
      </w:tr>
      <w:tr w:rsidR="00865DB8" w:rsidTr="003B07BD">
        <w:trPr>
          <w:trHeight w:val="190"/>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6. Travelling expenses</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600</w:t>
            </w:r>
          </w:p>
        </w:tc>
      </w:tr>
      <w:tr w:rsidR="00865DB8" w:rsidTr="003B07BD">
        <w:trPr>
          <w:trHeight w:val="180"/>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 xml:space="preserve">7. Temporary assistance </w:t>
            </w:r>
            <w:r w:rsidR="0088284F">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600</w:t>
            </w:r>
          </w:p>
        </w:tc>
      </w:tr>
      <w:tr w:rsidR="00865DB8" w:rsidTr="003B07BD">
        <w:trPr>
          <w:trHeight w:val="215"/>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8. Expenses of holding examinations, including advertising</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1,800</w:t>
            </w:r>
          </w:p>
        </w:tc>
      </w:tr>
      <w:tr w:rsidR="00865DB8" w:rsidTr="003B07BD">
        <w:trPr>
          <w:trHeight w:val="194"/>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9. Other advertising</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75</w:t>
            </w:r>
          </w:p>
        </w:tc>
      </w:tr>
      <w:tr w:rsidR="00865DB8" w:rsidTr="003B07BD">
        <w:trPr>
          <w:trHeight w:val="194"/>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810"/>
              <w:rPr>
                <w:sz w:val="22"/>
                <w:szCs w:val="24"/>
              </w:rPr>
            </w:pPr>
            <w:r>
              <w:rPr>
                <w:sz w:val="22"/>
                <w:szCs w:val="18"/>
              </w:rPr>
              <w:t>10. Incidental and petty cash expenditure</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200</w:t>
            </w:r>
          </w:p>
        </w:tc>
      </w:tr>
      <w:tr w:rsidR="00865DB8" w:rsidTr="003B07BD">
        <w:trPr>
          <w:trHeight w:val="201"/>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810"/>
              <w:rPr>
                <w:sz w:val="22"/>
                <w:szCs w:val="24"/>
              </w:rPr>
            </w:pPr>
            <w:r>
              <w:rPr>
                <w:sz w:val="22"/>
                <w:szCs w:val="18"/>
              </w:rPr>
              <w:t>11. Expenses</w:t>
            </w:r>
            <w:r>
              <w:rPr>
                <w:rFonts w:eastAsia="Times New Roman"/>
                <w:sz w:val="22"/>
                <w:szCs w:val="18"/>
              </w:rPr>
              <w:t>—Election Divisional Representatives</w:t>
            </w:r>
            <w:r>
              <w:rPr>
                <w:rFonts w:eastAsia="Times New Roman"/>
                <w:sz w:val="22"/>
              </w:rPr>
              <w:t xml:space="preserve"> </w:t>
            </w:r>
            <w:r w:rsidR="0088284F">
              <w:rPr>
                <w:rFonts w:eastAsia="Times New Roman"/>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25</w:t>
            </w:r>
          </w:p>
        </w:tc>
      </w:tr>
      <w:tr w:rsidR="00865DB8" w:rsidTr="003B07BD">
        <w:trPr>
          <w:trHeight w:val="194"/>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810"/>
              <w:rPr>
                <w:sz w:val="22"/>
                <w:szCs w:val="24"/>
              </w:rPr>
            </w:pPr>
            <w:r>
              <w:rPr>
                <w:sz w:val="22"/>
                <w:szCs w:val="18"/>
              </w:rPr>
              <w:t>12. Fuel, light, and water</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50</w:t>
            </w:r>
          </w:p>
        </w:tc>
      </w:tr>
      <w:tr w:rsidR="00865DB8" w:rsidTr="003B07BD">
        <w:trPr>
          <w:trHeight w:val="172"/>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810"/>
              <w:rPr>
                <w:sz w:val="22"/>
                <w:szCs w:val="24"/>
              </w:rPr>
            </w:pPr>
            <w:r>
              <w:rPr>
                <w:sz w:val="22"/>
                <w:szCs w:val="18"/>
              </w:rPr>
              <w:t>13. Office cleaners</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136</w:t>
            </w:r>
          </w:p>
        </w:tc>
      </w:tr>
      <w:tr w:rsidR="00865DB8" w:rsidTr="0088284F">
        <w:trPr>
          <w:trHeight w:val="90"/>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810"/>
              <w:rPr>
                <w:sz w:val="22"/>
                <w:szCs w:val="24"/>
              </w:rPr>
            </w:pPr>
            <w:r>
              <w:rPr>
                <w:sz w:val="22"/>
                <w:szCs w:val="18"/>
              </w:rPr>
              <w:t>14. Allowance of 5 per cent. to meet increased cost of living in Western Australia</w:t>
            </w:r>
            <w:r>
              <w:rPr>
                <w:sz w:val="22"/>
              </w:rPr>
              <w:t xml:space="preserve"> </w:t>
            </w:r>
            <w:r w:rsidR="0088284F">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75</w:t>
            </w:r>
          </w:p>
        </w:tc>
      </w:tr>
      <w:tr w:rsidR="00865DB8" w:rsidTr="003B07BD">
        <w:trPr>
          <w:trHeight w:val="302"/>
        </w:trPr>
        <w:tc>
          <w:tcPr>
            <w:tcW w:w="429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810"/>
              <w:rPr>
                <w:sz w:val="22"/>
                <w:szCs w:val="24"/>
              </w:rPr>
            </w:pPr>
            <w:r>
              <w:rPr>
                <w:sz w:val="22"/>
                <w:szCs w:val="18"/>
              </w:rPr>
              <w:t xml:space="preserve">15. Expenses in </w:t>
            </w:r>
            <w:proofErr w:type="spellStart"/>
            <w:r>
              <w:rPr>
                <w:sz w:val="22"/>
                <w:szCs w:val="18"/>
              </w:rPr>
              <w:t>connexion</w:t>
            </w:r>
            <w:proofErr w:type="spellEnd"/>
            <w:r>
              <w:rPr>
                <w:sz w:val="22"/>
                <w:szCs w:val="18"/>
              </w:rPr>
              <w:t xml:space="preserve"> with Arbitration Court proceedings</w:t>
            </w:r>
            <w:r>
              <w:rPr>
                <w:sz w:val="22"/>
              </w:rPr>
              <w:t xml:space="preserve"> </w:t>
            </w:r>
            <w:r w:rsidR="0088284F">
              <w:rPr>
                <w:sz w:val="22"/>
              </w:rPr>
              <w:tab/>
            </w:r>
          </w:p>
        </w:tc>
        <w:tc>
          <w:tcPr>
            <w:tcW w:w="707" w:type="pct"/>
            <w:tcBorders>
              <w:top w:val="nil"/>
              <w:left w:val="single" w:sz="6" w:space="0" w:color="auto"/>
              <w:bottom w:val="single" w:sz="6" w:space="0" w:color="auto"/>
              <w:right w:val="nil"/>
            </w:tcBorders>
            <w:shd w:val="clear" w:color="auto" w:fill="FFFFFF"/>
            <w:vAlign w:val="bottom"/>
          </w:tcPr>
          <w:p w:rsidR="00865DB8" w:rsidRDefault="00F415B1" w:rsidP="003B07BD">
            <w:pPr>
              <w:shd w:val="clear" w:color="auto" w:fill="FFFFFF"/>
              <w:ind w:right="144"/>
              <w:jc w:val="right"/>
              <w:rPr>
                <w:sz w:val="22"/>
                <w:szCs w:val="24"/>
              </w:rPr>
            </w:pPr>
            <w:r>
              <w:rPr>
                <w:sz w:val="22"/>
                <w:szCs w:val="18"/>
              </w:rPr>
              <w:t>200</w:t>
            </w:r>
          </w:p>
        </w:tc>
      </w:tr>
      <w:tr w:rsidR="00865DB8" w:rsidTr="00EE63DA">
        <w:trPr>
          <w:trHeight w:val="377"/>
        </w:trPr>
        <w:tc>
          <w:tcPr>
            <w:tcW w:w="4293" w:type="pct"/>
            <w:tcBorders>
              <w:top w:val="nil"/>
              <w:left w:val="nil"/>
              <w:bottom w:val="nil"/>
              <w:right w:val="single" w:sz="6" w:space="0" w:color="auto"/>
            </w:tcBorders>
            <w:shd w:val="clear" w:color="auto" w:fill="FFFFFF"/>
            <w:vAlign w:val="center"/>
          </w:tcPr>
          <w:p w:rsidR="00865DB8" w:rsidRDefault="00865DB8" w:rsidP="0088284F">
            <w:pPr>
              <w:shd w:val="clear" w:color="auto" w:fill="FFFFFF"/>
              <w:tabs>
                <w:tab w:val="left" w:leader="dot" w:pos="7488"/>
              </w:tabs>
              <w:rPr>
                <w:sz w:val="22"/>
                <w:szCs w:val="24"/>
              </w:rPr>
            </w:pPr>
          </w:p>
        </w:tc>
        <w:tc>
          <w:tcPr>
            <w:tcW w:w="70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E63DA">
            <w:pPr>
              <w:shd w:val="clear" w:color="auto" w:fill="FFFFFF"/>
              <w:ind w:right="144"/>
              <w:jc w:val="right"/>
              <w:rPr>
                <w:sz w:val="22"/>
                <w:szCs w:val="24"/>
              </w:rPr>
            </w:pPr>
            <w:r>
              <w:rPr>
                <w:sz w:val="22"/>
                <w:szCs w:val="18"/>
              </w:rPr>
              <w:t>6,801</w:t>
            </w:r>
          </w:p>
        </w:tc>
      </w:tr>
      <w:tr w:rsidR="00865DB8" w:rsidTr="00EE63DA">
        <w:trPr>
          <w:trHeight w:val="406"/>
        </w:trPr>
        <w:tc>
          <w:tcPr>
            <w:tcW w:w="4293" w:type="pct"/>
            <w:tcBorders>
              <w:top w:val="nil"/>
              <w:left w:val="nil"/>
              <w:bottom w:val="nil"/>
              <w:right w:val="single" w:sz="6" w:space="0" w:color="auto"/>
            </w:tcBorders>
            <w:shd w:val="clear" w:color="auto" w:fill="FFFFFF"/>
            <w:vAlign w:val="center"/>
          </w:tcPr>
          <w:p w:rsidR="00865DB8" w:rsidRDefault="00F415B1" w:rsidP="0088284F">
            <w:pPr>
              <w:shd w:val="clear" w:color="auto" w:fill="FFFFFF"/>
              <w:tabs>
                <w:tab w:val="left" w:leader="dot" w:pos="7488"/>
              </w:tabs>
              <w:ind w:firstLine="3960"/>
              <w:rPr>
                <w:sz w:val="22"/>
                <w:szCs w:val="24"/>
              </w:rPr>
            </w:pPr>
            <w:r>
              <w:rPr>
                <w:sz w:val="22"/>
                <w:szCs w:val="18"/>
              </w:rPr>
              <w:t xml:space="preserve">Total </w:t>
            </w:r>
            <w:r>
              <w:rPr>
                <w:smallCaps/>
                <w:sz w:val="22"/>
                <w:szCs w:val="18"/>
              </w:rPr>
              <w:t xml:space="preserve">Division </w:t>
            </w:r>
            <w:r>
              <w:rPr>
                <w:sz w:val="22"/>
                <w:szCs w:val="18"/>
              </w:rPr>
              <w:t>No. 14</w:t>
            </w:r>
            <w:r>
              <w:rPr>
                <w:sz w:val="22"/>
              </w:rPr>
              <w:t xml:space="preserve"> </w:t>
            </w:r>
            <w:r w:rsidR="0088284F">
              <w:rPr>
                <w:sz w:val="22"/>
              </w:rPr>
              <w:tab/>
            </w:r>
          </w:p>
        </w:tc>
        <w:tc>
          <w:tcPr>
            <w:tcW w:w="70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E63DA">
            <w:pPr>
              <w:shd w:val="clear" w:color="auto" w:fill="FFFFFF"/>
              <w:ind w:right="144"/>
              <w:jc w:val="right"/>
              <w:rPr>
                <w:sz w:val="22"/>
                <w:szCs w:val="24"/>
              </w:rPr>
            </w:pPr>
            <w:r>
              <w:rPr>
                <w:sz w:val="22"/>
                <w:szCs w:val="18"/>
              </w:rPr>
              <w:t>15,688</w:t>
            </w:r>
          </w:p>
        </w:tc>
      </w:tr>
      <w:tr w:rsidR="00865DB8" w:rsidTr="0088284F">
        <w:trPr>
          <w:trHeight w:val="395"/>
        </w:trPr>
        <w:tc>
          <w:tcPr>
            <w:tcW w:w="4293" w:type="pct"/>
            <w:tcBorders>
              <w:top w:val="nil"/>
              <w:left w:val="nil"/>
              <w:bottom w:val="nil"/>
              <w:right w:val="single" w:sz="6" w:space="0" w:color="auto"/>
            </w:tcBorders>
            <w:shd w:val="clear" w:color="auto" w:fill="FFFFFF"/>
            <w:vAlign w:val="center"/>
          </w:tcPr>
          <w:p w:rsidR="00865DB8" w:rsidRPr="005E62DA" w:rsidRDefault="00F415B1" w:rsidP="0088284F">
            <w:pPr>
              <w:shd w:val="clear" w:color="auto" w:fill="FFFFFF"/>
              <w:ind w:firstLine="3600"/>
              <w:rPr>
                <w:sz w:val="24"/>
                <w:szCs w:val="24"/>
              </w:rPr>
            </w:pPr>
            <w:r w:rsidRPr="005E62DA">
              <w:rPr>
                <w:b/>
                <w:bCs/>
                <w:sz w:val="24"/>
                <w:szCs w:val="24"/>
              </w:rPr>
              <w:t>Total Prime Minister's Department</w:t>
            </w:r>
          </w:p>
        </w:tc>
        <w:tc>
          <w:tcPr>
            <w:tcW w:w="707" w:type="pct"/>
            <w:tcBorders>
              <w:top w:val="single" w:sz="6" w:space="0" w:color="auto"/>
              <w:left w:val="single" w:sz="6" w:space="0" w:color="auto"/>
              <w:bottom w:val="thickThinSmallGap" w:sz="24" w:space="0" w:color="auto"/>
              <w:right w:val="nil"/>
            </w:tcBorders>
            <w:shd w:val="clear" w:color="auto" w:fill="FFFFFF"/>
            <w:vAlign w:val="center"/>
          </w:tcPr>
          <w:p w:rsidR="00865DB8" w:rsidRDefault="00F415B1" w:rsidP="00EE63DA">
            <w:pPr>
              <w:shd w:val="clear" w:color="auto" w:fill="FFFFFF"/>
              <w:ind w:right="144"/>
              <w:jc w:val="right"/>
              <w:rPr>
                <w:sz w:val="22"/>
                <w:szCs w:val="24"/>
              </w:rPr>
            </w:pPr>
            <w:r>
              <w:rPr>
                <w:b/>
                <w:bCs/>
                <w:sz w:val="22"/>
                <w:szCs w:val="24"/>
              </w:rPr>
              <w:t>50,200</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5979"/>
        <w:gridCol w:w="1084"/>
        <w:gridCol w:w="2046"/>
      </w:tblGrid>
      <w:tr w:rsidR="0088284F" w:rsidTr="00522FAE">
        <w:trPr>
          <w:trHeight w:val="456"/>
        </w:trPr>
        <w:tc>
          <w:tcPr>
            <w:tcW w:w="5000" w:type="pct"/>
            <w:gridSpan w:val="3"/>
            <w:tcBorders>
              <w:top w:val="single" w:sz="6" w:space="0" w:color="auto"/>
              <w:left w:val="nil"/>
              <w:bottom w:val="single" w:sz="6" w:space="0" w:color="auto"/>
              <w:right w:val="nil"/>
            </w:tcBorders>
            <w:shd w:val="clear" w:color="auto" w:fill="FFFFFF"/>
            <w:vAlign w:val="center"/>
          </w:tcPr>
          <w:p w:rsidR="0088284F" w:rsidRDefault="0088284F" w:rsidP="00EE63DA">
            <w:pPr>
              <w:shd w:val="clear" w:color="auto" w:fill="FFFFFF"/>
              <w:jc w:val="center"/>
              <w:rPr>
                <w:sz w:val="22"/>
                <w:szCs w:val="24"/>
              </w:rPr>
            </w:pPr>
            <w:r>
              <w:rPr>
                <w:b/>
                <w:bCs/>
                <w:sz w:val="22"/>
                <w:szCs w:val="26"/>
              </w:rPr>
              <w:lastRenderedPageBreak/>
              <w:t>III.</w:t>
            </w:r>
            <w:r>
              <w:rPr>
                <w:rFonts w:eastAsia="Times New Roman"/>
                <w:b/>
                <w:bCs/>
                <w:sz w:val="22"/>
                <w:szCs w:val="26"/>
              </w:rPr>
              <w:t>—THE DEPARTMENT OF THE TREASURY.</w:t>
            </w:r>
          </w:p>
        </w:tc>
      </w:tr>
      <w:tr w:rsidR="00865DB8" w:rsidTr="00980D9F">
        <w:trPr>
          <w:trHeight w:val="435"/>
        </w:trPr>
        <w:tc>
          <w:tcPr>
            <w:tcW w:w="3877" w:type="pct"/>
            <w:gridSpan w:val="2"/>
            <w:tcBorders>
              <w:top w:val="single" w:sz="6" w:space="0" w:color="auto"/>
              <w:left w:val="nil"/>
              <w:bottom w:val="nil"/>
              <w:right w:val="single" w:sz="6" w:space="0" w:color="auto"/>
            </w:tcBorders>
            <w:shd w:val="clear" w:color="auto" w:fill="FFFFFF"/>
            <w:vAlign w:val="center"/>
          </w:tcPr>
          <w:p w:rsidR="00865DB8" w:rsidRDefault="00F415B1" w:rsidP="00EE63DA">
            <w:pPr>
              <w:shd w:val="clear" w:color="auto" w:fill="FFFFFF"/>
              <w:ind w:left="5778"/>
              <w:jc w:val="center"/>
              <w:rPr>
                <w:sz w:val="22"/>
                <w:szCs w:val="24"/>
              </w:rPr>
            </w:pPr>
            <w:r>
              <w:rPr>
                <w:rFonts w:eastAsia="Times New Roman"/>
                <w:sz w:val="22"/>
                <w:szCs w:val="18"/>
              </w:rPr>
              <w:t>£</w:t>
            </w:r>
          </w:p>
        </w:tc>
        <w:tc>
          <w:tcPr>
            <w:tcW w:w="1123" w:type="pct"/>
            <w:tcBorders>
              <w:top w:val="single" w:sz="6" w:space="0" w:color="auto"/>
              <w:left w:val="single" w:sz="6" w:space="0" w:color="auto"/>
              <w:bottom w:val="nil"/>
              <w:right w:val="nil"/>
            </w:tcBorders>
            <w:shd w:val="clear" w:color="auto" w:fill="FFFFFF"/>
            <w:vAlign w:val="center"/>
          </w:tcPr>
          <w:p w:rsidR="00865DB8" w:rsidRDefault="00F415B1" w:rsidP="00980D9F">
            <w:pPr>
              <w:shd w:val="clear" w:color="auto" w:fill="FFFFFF"/>
              <w:ind w:right="432"/>
              <w:jc w:val="right"/>
              <w:rPr>
                <w:sz w:val="22"/>
                <w:szCs w:val="24"/>
              </w:rPr>
            </w:pPr>
            <w:r>
              <w:rPr>
                <w:rFonts w:eastAsia="Times New Roman"/>
                <w:sz w:val="22"/>
                <w:szCs w:val="18"/>
              </w:rPr>
              <w:t>£</w:t>
            </w:r>
          </w:p>
        </w:tc>
      </w:tr>
      <w:tr w:rsidR="0088284F" w:rsidTr="00522FAE">
        <w:trPr>
          <w:trHeight w:val="406"/>
        </w:trPr>
        <w:tc>
          <w:tcPr>
            <w:tcW w:w="3282" w:type="pct"/>
            <w:tcBorders>
              <w:top w:val="nil"/>
              <w:left w:val="nil"/>
              <w:bottom w:val="nil"/>
            </w:tcBorders>
            <w:shd w:val="clear" w:color="auto" w:fill="FFFFFF"/>
            <w:vAlign w:val="bottom"/>
          </w:tcPr>
          <w:p w:rsidR="0088284F" w:rsidRDefault="0088284F" w:rsidP="0088284F">
            <w:pPr>
              <w:shd w:val="clear" w:color="auto" w:fill="FFFFFF"/>
              <w:tabs>
                <w:tab w:val="left" w:leader="dot" w:pos="6120"/>
              </w:tabs>
              <w:ind w:left="1008"/>
              <w:rPr>
                <w:sz w:val="22"/>
                <w:szCs w:val="24"/>
              </w:rPr>
            </w:pPr>
            <w:r>
              <w:rPr>
                <w:sz w:val="22"/>
                <w:szCs w:val="18"/>
              </w:rPr>
              <w:t xml:space="preserve">THE TREASURY </w:t>
            </w:r>
            <w:r>
              <w:rPr>
                <w:sz w:val="22"/>
                <w:szCs w:val="18"/>
              </w:rPr>
              <w:tab/>
            </w:r>
          </w:p>
        </w:tc>
        <w:tc>
          <w:tcPr>
            <w:tcW w:w="594" w:type="pct"/>
            <w:tcBorders>
              <w:top w:val="nil"/>
              <w:right w:val="single" w:sz="6" w:space="0" w:color="auto"/>
            </w:tcBorders>
            <w:shd w:val="clear" w:color="auto" w:fill="FFFFFF"/>
            <w:vAlign w:val="bottom"/>
          </w:tcPr>
          <w:p w:rsidR="0088284F" w:rsidRDefault="0088284F" w:rsidP="005E62DA">
            <w:pPr>
              <w:shd w:val="clear" w:color="auto" w:fill="FFFFFF"/>
              <w:tabs>
                <w:tab w:val="left" w:leader="dot" w:pos="6768"/>
              </w:tabs>
              <w:ind w:right="144"/>
              <w:jc w:val="right"/>
              <w:rPr>
                <w:sz w:val="22"/>
                <w:szCs w:val="24"/>
              </w:rPr>
            </w:pPr>
            <w:r>
              <w:rPr>
                <w:sz w:val="22"/>
                <w:szCs w:val="18"/>
              </w:rPr>
              <w:t>20,305</w:t>
            </w:r>
          </w:p>
        </w:tc>
        <w:tc>
          <w:tcPr>
            <w:tcW w:w="1123" w:type="pct"/>
            <w:tcBorders>
              <w:top w:val="nil"/>
              <w:left w:val="single" w:sz="6" w:space="0" w:color="auto"/>
              <w:bottom w:val="nil"/>
              <w:right w:val="nil"/>
            </w:tcBorders>
            <w:shd w:val="clear" w:color="auto" w:fill="FFFFFF"/>
            <w:vAlign w:val="bottom"/>
          </w:tcPr>
          <w:p w:rsidR="0088284F" w:rsidRDefault="0088284F" w:rsidP="00EE63DA">
            <w:pPr>
              <w:shd w:val="clear" w:color="auto" w:fill="FFFFFF"/>
              <w:ind w:right="144"/>
              <w:jc w:val="right"/>
              <w:rPr>
                <w:sz w:val="22"/>
                <w:szCs w:val="24"/>
              </w:rPr>
            </w:pPr>
          </w:p>
        </w:tc>
      </w:tr>
      <w:tr w:rsidR="0088284F" w:rsidTr="00522FAE">
        <w:trPr>
          <w:trHeight w:val="456"/>
        </w:trPr>
        <w:tc>
          <w:tcPr>
            <w:tcW w:w="3282" w:type="pct"/>
            <w:tcBorders>
              <w:top w:val="nil"/>
              <w:left w:val="nil"/>
              <w:bottom w:val="nil"/>
            </w:tcBorders>
            <w:shd w:val="clear" w:color="auto" w:fill="FFFFFF"/>
          </w:tcPr>
          <w:p w:rsidR="0088284F" w:rsidRDefault="0088284F" w:rsidP="0088284F">
            <w:pPr>
              <w:shd w:val="clear" w:color="auto" w:fill="FFFFFF"/>
              <w:tabs>
                <w:tab w:val="left" w:leader="dot" w:pos="5940"/>
              </w:tabs>
              <w:ind w:left="1710" w:hanging="360"/>
              <w:rPr>
                <w:sz w:val="22"/>
                <w:szCs w:val="24"/>
              </w:rPr>
            </w:pPr>
            <w:r>
              <w:rPr>
                <w:i/>
                <w:iCs/>
                <w:sz w:val="22"/>
                <w:szCs w:val="18"/>
              </w:rPr>
              <w:t xml:space="preserve">Less </w:t>
            </w:r>
            <w:r>
              <w:rPr>
                <w:sz w:val="22"/>
                <w:szCs w:val="18"/>
              </w:rPr>
              <w:t xml:space="preserve">AUSTRALIAN NOTES BRANCH </w:t>
            </w:r>
            <w:r>
              <w:rPr>
                <w:smallCaps/>
                <w:sz w:val="22"/>
                <w:szCs w:val="18"/>
              </w:rPr>
              <w:t xml:space="preserve">(Shown Below) </w:t>
            </w:r>
            <w:r>
              <w:rPr>
                <w:sz w:val="22"/>
                <w:szCs w:val="18"/>
              </w:rPr>
              <w:tab/>
            </w:r>
          </w:p>
        </w:tc>
        <w:tc>
          <w:tcPr>
            <w:tcW w:w="594" w:type="pct"/>
            <w:tcBorders>
              <w:top w:val="nil"/>
              <w:bottom w:val="single" w:sz="6" w:space="0" w:color="auto"/>
              <w:right w:val="single" w:sz="6" w:space="0" w:color="auto"/>
            </w:tcBorders>
            <w:shd w:val="clear" w:color="auto" w:fill="FFFFFF"/>
            <w:vAlign w:val="bottom"/>
          </w:tcPr>
          <w:p w:rsidR="0088284F" w:rsidRDefault="0088284F" w:rsidP="005E62DA">
            <w:pPr>
              <w:widowControl/>
              <w:tabs>
                <w:tab w:val="left" w:leader="dot" w:pos="6768"/>
              </w:tabs>
              <w:autoSpaceDE/>
              <w:autoSpaceDN/>
              <w:adjustRightInd/>
              <w:ind w:right="144"/>
              <w:jc w:val="right"/>
              <w:rPr>
                <w:sz w:val="22"/>
                <w:szCs w:val="24"/>
              </w:rPr>
            </w:pPr>
            <w:r>
              <w:rPr>
                <w:sz w:val="22"/>
                <w:szCs w:val="18"/>
              </w:rPr>
              <w:t>4,226</w:t>
            </w:r>
          </w:p>
        </w:tc>
        <w:tc>
          <w:tcPr>
            <w:tcW w:w="1123" w:type="pct"/>
            <w:tcBorders>
              <w:top w:val="nil"/>
              <w:left w:val="single" w:sz="6" w:space="0" w:color="auto"/>
              <w:bottom w:val="nil"/>
              <w:right w:val="nil"/>
            </w:tcBorders>
            <w:shd w:val="clear" w:color="auto" w:fill="FFFFFF"/>
            <w:vAlign w:val="bottom"/>
          </w:tcPr>
          <w:p w:rsidR="0088284F" w:rsidRDefault="0088284F" w:rsidP="00EE63DA">
            <w:pPr>
              <w:shd w:val="clear" w:color="auto" w:fill="FFFFFF"/>
              <w:ind w:right="144"/>
              <w:jc w:val="right"/>
              <w:rPr>
                <w:sz w:val="22"/>
                <w:szCs w:val="24"/>
              </w:rPr>
            </w:pPr>
          </w:p>
        </w:tc>
      </w:tr>
      <w:tr w:rsidR="00865DB8" w:rsidTr="0088284F">
        <w:trPr>
          <w:trHeight w:val="255"/>
        </w:trPr>
        <w:tc>
          <w:tcPr>
            <w:tcW w:w="3877" w:type="pct"/>
            <w:gridSpan w:val="2"/>
            <w:tcBorders>
              <w:top w:val="nil"/>
              <w:left w:val="nil"/>
              <w:bottom w:val="nil"/>
              <w:right w:val="single" w:sz="6" w:space="0" w:color="auto"/>
            </w:tcBorders>
            <w:shd w:val="clear" w:color="auto" w:fill="FFFFFF"/>
            <w:vAlign w:val="bottom"/>
          </w:tcPr>
          <w:p w:rsidR="00865DB8" w:rsidRDefault="00865DB8" w:rsidP="0088284F">
            <w:pPr>
              <w:shd w:val="clear" w:color="auto" w:fill="FFFFFF"/>
              <w:tabs>
                <w:tab w:val="left" w:leader="dot" w:pos="6768"/>
              </w:tabs>
              <w:ind w:left="1008"/>
              <w:rPr>
                <w:sz w:val="22"/>
                <w:szCs w:val="24"/>
              </w:rPr>
            </w:pP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16,079</w:t>
            </w:r>
          </w:p>
        </w:tc>
      </w:tr>
      <w:tr w:rsidR="00865DB8" w:rsidTr="005E62DA">
        <w:trPr>
          <w:trHeight w:val="315"/>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INVALID AND OLD-AGE PENSIONS OFFICE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522FAE" w:rsidP="00EE63DA">
            <w:pPr>
              <w:shd w:val="clear" w:color="auto" w:fill="FFFFFF"/>
              <w:ind w:right="144"/>
              <w:jc w:val="right"/>
              <w:rPr>
                <w:sz w:val="22"/>
                <w:szCs w:val="24"/>
              </w:rPr>
            </w:pPr>
            <w:r>
              <w:rPr>
                <w:sz w:val="22"/>
                <w:szCs w:val="18"/>
              </w:rPr>
              <w:t>43,87</w:t>
            </w:r>
            <w:r w:rsidR="00F415B1">
              <w:rPr>
                <w:sz w:val="22"/>
                <w:szCs w:val="18"/>
              </w:rPr>
              <w:t>5</w:t>
            </w:r>
          </w:p>
        </w:tc>
      </w:tr>
      <w:tr w:rsidR="00865DB8" w:rsidTr="0088284F">
        <w:trPr>
          <w:trHeight w:val="284"/>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LAND TAX OFFICE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80,376</w:t>
            </w:r>
          </w:p>
        </w:tc>
      </w:tr>
      <w:tr w:rsidR="00865DB8" w:rsidTr="0088284F">
        <w:trPr>
          <w:trHeight w:val="284"/>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GOVERNMENT PRINTER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19,690</w:t>
            </w:r>
          </w:p>
        </w:tc>
      </w:tr>
      <w:tr w:rsidR="00865DB8" w:rsidTr="0088284F">
        <w:trPr>
          <w:trHeight w:val="284"/>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GOVERNOR-GENERAL'S OFFICE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4,900</w:t>
            </w:r>
          </w:p>
        </w:tc>
      </w:tr>
      <w:tr w:rsidR="00865DB8" w:rsidTr="0088284F">
        <w:trPr>
          <w:trHeight w:val="294"/>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COINAGE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17,500</w:t>
            </w:r>
          </w:p>
        </w:tc>
      </w:tr>
      <w:tr w:rsidR="00865DB8" w:rsidTr="0088284F">
        <w:trPr>
          <w:trHeight w:val="323"/>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MISCELLANEOUS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460,626</w:t>
            </w:r>
          </w:p>
        </w:tc>
      </w:tr>
      <w:tr w:rsidR="00865DB8" w:rsidTr="0088284F">
        <w:trPr>
          <w:trHeight w:val="384"/>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UNFORESEEN EXPENDITURE </w:t>
            </w:r>
            <w:r w:rsidR="0088284F">
              <w:rPr>
                <w:sz w:val="22"/>
                <w:szCs w:val="18"/>
              </w:rPr>
              <w:tab/>
            </w:r>
          </w:p>
        </w:tc>
        <w:tc>
          <w:tcPr>
            <w:tcW w:w="1123"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1,250</w:t>
            </w:r>
          </w:p>
        </w:tc>
      </w:tr>
      <w:tr w:rsidR="00865DB8" w:rsidTr="005E62DA">
        <w:trPr>
          <w:trHeight w:val="372"/>
        </w:trPr>
        <w:tc>
          <w:tcPr>
            <w:tcW w:w="3877" w:type="pct"/>
            <w:gridSpan w:val="2"/>
            <w:tcBorders>
              <w:top w:val="nil"/>
              <w:left w:val="nil"/>
              <w:bottom w:val="nil"/>
              <w:right w:val="single" w:sz="6" w:space="0" w:color="auto"/>
            </w:tcBorders>
            <w:shd w:val="clear" w:color="auto" w:fill="FFFFFF"/>
            <w:vAlign w:val="bottom"/>
          </w:tcPr>
          <w:p w:rsidR="00865DB8" w:rsidRDefault="00865DB8" w:rsidP="0088284F">
            <w:pPr>
              <w:shd w:val="clear" w:color="auto" w:fill="FFFFFF"/>
              <w:tabs>
                <w:tab w:val="left" w:leader="dot" w:pos="6768"/>
              </w:tabs>
              <w:ind w:left="1008"/>
              <w:rPr>
                <w:sz w:val="22"/>
                <w:szCs w:val="24"/>
              </w:rPr>
            </w:pPr>
          </w:p>
        </w:tc>
        <w:tc>
          <w:tcPr>
            <w:tcW w:w="1123" w:type="pct"/>
            <w:tcBorders>
              <w:top w:val="single" w:sz="6" w:space="0" w:color="auto"/>
              <w:left w:val="single" w:sz="6" w:space="0" w:color="auto"/>
              <w:bottom w:val="nil"/>
              <w:right w:val="nil"/>
            </w:tcBorders>
            <w:shd w:val="clear" w:color="auto" w:fill="FFFFFF"/>
            <w:vAlign w:val="center"/>
          </w:tcPr>
          <w:p w:rsidR="00865DB8" w:rsidRDefault="00F415B1" w:rsidP="005E62DA">
            <w:pPr>
              <w:shd w:val="clear" w:color="auto" w:fill="FFFFFF"/>
              <w:ind w:right="144"/>
              <w:jc w:val="right"/>
              <w:rPr>
                <w:sz w:val="22"/>
                <w:szCs w:val="24"/>
              </w:rPr>
            </w:pPr>
            <w:r>
              <w:rPr>
                <w:sz w:val="22"/>
                <w:szCs w:val="24"/>
              </w:rPr>
              <w:t>644,296</w:t>
            </w:r>
          </w:p>
        </w:tc>
      </w:tr>
      <w:tr w:rsidR="00865DB8" w:rsidTr="0088284F">
        <w:trPr>
          <w:trHeight w:val="517"/>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AUSTRALIAN NOTES BRANCH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4,226</w:t>
            </w:r>
          </w:p>
        </w:tc>
      </w:tr>
      <w:tr w:rsidR="00865DB8" w:rsidTr="0088284F">
        <w:trPr>
          <w:trHeight w:val="305"/>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STAMP PRINTING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2,252</w:t>
            </w:r>
          </w:p>
        </w:tc>
      </w:tr>
      <w:tr w:rsidR="00865DB8" w:rsidTr="0088284F">
        <w:trPr>
          <w:trHeight w:val="312"/>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REFUNDS OF REVENUE </w:t>
            </w:r>
            <w:r w:rsidR="0088284F">
              <w:rPr>
                <w:sz w:val="22"/>
                <w:szCs w:val="18"/>
              </w:rPr>
              <w:tab/>
            </w:r>
          </w:p>
        </w:tc>
        <w:tc>
          <w:tcPr>
            <w:tcW w:w="112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200,000</w:t>
            </w:r>
          </w:p>
        </w:tc>
      </w:tr>
      <w:tr w:rsidR="00865DB8" w:rsidTr="005E62DA">
        <w:trPr>
          <w:trHeight w:val="315"/>
        </w:trPr>
        <w:tc>
          <w:tcPr>
            <w:tcW w:w="3877" w:type="pct"/>
            <w:gridSpan w:val="2"/>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6768"/>
              </w:tabs>
              <w:ind w:left="1008"/>
              <w:rPr>
                <w:sz w:val="22"/>
                <w:szCs w:val="24"/>
              </w:rPr>
            </w:pPr>
            <w:r>
              <w:rPr>
                <w:sz w:val="22"/>
                <w:szCs w:val="18"/>
              </w:rPr>
              <w:t xml:space="preserve">ADVANCE TO THE TREASURER </w:t>
            </w:r>
            <w:r w:rsidR="0088284F">
              <w:rPr>
                <w:sz w:val="22"/>
                <w:szCs w:val="18"/>
              </w:rPr>
              <w:tab/>
            </w:r>
          </w:p>
        </w:tc>
        <w:tc>
          <w:tcPr>
            <w:tcW w:w="1123"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500,000</w:t>
            </w:r>
          </w:p>
        </w:tc>
      </w:tr>
      <w:tr w:rsidR="00865DB8" w:rsidTr="00980D9F">
        <w:trPr>
          <w:trHeight w:val="390"/>
        </w:trPr>
        <w:tc>
          <w:tcPr>
            <w:tcW w:w="3877" w:type="pct"/>
            <w:gridSpan w:val="2"/>
            <w:tcBorders>
              <w:top w:val="nil"/>
              <w:left w:val="nil"/>
              <w:bottom w:val="single" w:sz="6" w:space="0" w:color="auto"/>
              <w:right w:val="single" w:sz="6" w:space="0" w:color="auto"/>
            </w:tcBorders>
            <w:shd w:val="clear" w:color="auto" w:fill="FFFFFF"/>
            <w:vAlign w:val="center"/>
          </w:tcPr>
          <w:p w:rsidR="00865DB8" w:rsidRDefault="00865DB8" w:rsidP="0088284F">
            <w:pPr>
              <w:shd w:val="clear" w:color="auto" w:fill="FFFFFF"/>
              <w:ind w:left="1008"/>
              <w:rPr>
                <w:sz w:val="22"/>
                <w:szCs w:val="24"/>
              </w:rPr>
            </w:pPr>
          </w:p>
        </w:tc>
        <w:tc>
          <w:tcPr>
            <w:tcW w:w="1123"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8284F">
            <w:pPr>
              <w:shd w:val="clear" w:color="auto" w:fill="FFFFFF"/>
              <w:ind w:right="144"/>
              <w:jc w:val="right"/>
              <w:rPr>
                <w:sz w:val="22"/>
                <w:szCs w:val="24"/>
              </w:rPr>
            </w:pPr>
            <w:r>
              <w:rPr>
                <w:sz w:val="22"/>
                <w:szCs w:val="24"/>
              </w:rPr>
              <w:t>1,350,774</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46"/>
        <w:gridCol w:w="523"/>
        <w:gridCol w:w="6125"/>
        <w:gridCol w:w="1315"/>
      </w:tblGrid>
      <w:tr w:rsidR="00865DB8" w:rsidTr="00EE63DA">
        <w:trPr>
          <w:trHeight w:val="506"/>
        </w:trPr>
        <w:tc>
          <w:tcPr>
            <w:tcW w:w="5000" w:type="pct"/>
            <w:gridSpan w:val="4"/>
            <w:tcBorders>
              <w:top w:val="single" w:sz="6" w:space="0" w:color="auto"/>
              <w:left w:val="nil"/>
              <w:bottom w:val="single" w:sz="6" w:space="0" w:color="auto"/>
              <w:right w:val="nil"/>
            </w:tcBorders>
            <w:shd w:val="clear" w:color="auto" w:fill="FFFFFF"/>
            <w:vAlign w:val="center"/>
          </w:tcPr>
          <w:p w:rsidR="00865DB8" w:rsidRPr="00980D9F" w:rsidRDefault="00F415B1" w:rsidP="00EE63DA">
            <w:pPr>
              <w:shd w:val="clear" w:color="auto" w:fill="FFFFFF"/>
              <w:jc w:val="center"/>
              <w:rPr>
                <w:sz w:val="24"/>
                <w:szCs w:val="24"/>
              </w:rPr>
            </w:pPr>
            <w:r w:rsidRPr="00980D9F">
              <w:rPr>
                <w:b/>
                <w:bCs/>
                <w:sz w:val="24"/>
                <w:szCs w:val="24"/>
              </w:rPr>
              <w:lastRenderedPageBreak/>
              <w:t>III.</w:t>
            </w:r>
            <w:r w:rsidRPr="00980D9F">
              <w:rPr>
                <w:rFonts w:eastAsia="Times New Roman"/>
                <w:b/>
                <w:bCs/>
                <w:sz w:val="24"/>
                <w:szCs w:val="24"/>
              </w:rPr>
              <w:t>—THE DEPARTMENT OF THE TREASURY.</w:t>
            </w:r>
          </w:p>
        </w:tc>
      </w:tr>
      <w:tr w:rsidR="00865DB8" w:rsidTr="00EE63DA">
        <w:trPr>
          <w:trHeight w:val="873"/>
        </w:trPr>
        <w:tc>
          <w:tcPr>
            <w:tcW w:w="629" w:type="pct"/>
            <w:vMerge w:val="restart"/>
            <w:tcBorders>
              <w:top w:val="single" w:sz="6" w:space="0" w:color="auto"/>
              <w:left w:val="nil"/>
              <w:bottom w:val="nil"/>
              <w:right w:val="single" w:sz="6" w:space="0" w:color="auto"/>
            </w:tcBorders>
            <w:shd w:val="clear" w:color="auto" w:fill="FFFFFF"/>
            <w:vAlign w:val="center"/>
          </w:tcPr>
          <w:p w:rsidR="00865DB8" w:rsidRPr="00EE63DA" w:rsidRDefault="00F415B1" w:rsidP="00EE63DA">
            <w:pPr>
              <w:shd w:val="clear" w:color="auto" w:fill="FFFFFF"/>
              <w:jc w:val="center"/>
              <w:rPr>
                <w:sz w:val="18"/>
                <w:szCs w:val="10"/>
              </w:rPr>
            </w:pPr>
            <w:r w:rsidRPr="00EE63DA">
              <w:rPr>
                <w:sz w:val="18"/>
                <w:szCs w:val="10"/>
              </w:rPr>
              <w:t>Number of Persons.</w:t>
            </w:r>
          </w:p>
        </w:tc>
        <w:tc>
          <w:tcPr>
            <w:tcW w:w="287"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EE63DA" w:rsidRDefault="00F415B1" w:rsidP="00EE63DA">
            <w:pPr>
              <w:shd w:val="clear" w:color="auto" w:fill="FFFFFF"/>
              <w:jc w:val="center"/>
              <w:rPr>
                <w:sz w:val="18"/>
                <w:szCs w:val="10"/>
              </w:rPr>
            </w:pPr>
            <w:r w:rsidRPr="00EE63DA">
              <w:rPr>
                <w:sz w:val="18"/>
                <w:szCs w:val="10"/>
              </w:rPr>
              <w:t>Class or Grade.</w:t>
            </w:r>
          </w:p>
        </w:tc>
        <w:tc>
          <w:tcPr>
            <w:tcW w:w="3362" w:type="pct"/>
            <w:tcBorders>
              <w:top w:val="single" w:sz="6" w:space="0" w:color="auto"/>
              <w:left w:val="single" w:sz="6" w:space="0" w:color="auto"/>
              <w:bottom w:val="nil"/>
              <w:right w:val="single" w:sz="6" w:space="0" w:color="auto"/>
            </w:tcBorders>
            <w:shd w:val="clear" w:color="auto" w:fill="FFFFFF"/>
            <w:vAlign w:val="center"/>
          </w:tcPr>
          <w:p w:rsidR="00865DB8" w:rsidRDefault="00522FAE" w:rsidP="0088284F">
            <w:pPr>
              <w:shd w:val="clear" w:color="auto" w:fill="FFFFFF"/>
              <w:ind w:firstLine="221"/>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15.</w:t>
            </w:r>
          </w:p>
        </w:tc>
        <w:tc>
          <w:tcPr>
            <w:tcW w:w="722" w:type="pct"/>
            <w:tcBorders>
              <w:top w:val="single" w:sz="6" w:space="0" w:color="auto"/>
              <w:left w:val="single" w:sz="6" w:space="0" w:color="auto"/>
              <w:bottom w:val="nil"/>
              <w:right w:val="nil"/>
            </w:tcBorders>
            <w:shd w:val="clear" w:color="auto" w:fill="FFFFFF"/>
            <w:vAlign w:val="center"/>
          </w:tcPr>
          <w:p w:rsidR="00865DB8" w:rsidRDefault="00F415B1" w:rsidP="00EE63DA">
            <w:pPr>
              <w:shd w:val="clear" w:color="auto" w:fill="FFFFFF"/>
              <w:jc w:val="center"/>
              <w:rPr>
                <w:sz w:val="22"/>
                <w:szCs w:val="24"/>
              </w:rPr>
            </w:pPr>
            <w:r>
              <w:rPr>
                <w:rFonts w:eastAsia="Times New Roman"/>
                <w:sz w:val="22"/>
                <w:szCs w:val="18"/>
              </w:rPr>
              <w:t>£</w:t>
            </w:r>
          </w:p>
        </w:tc>
      </w:tr>
      <w:tr w:rsidR="00865DB8" w:rsidTr="00EE63DA">
        <w:trPr>
          <w:trHeight w:val="345"/>
        </w:trPr>
        <w:tc>
          <w:tcPr>
            <w:tcW w:w="629"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287" w:type="pct"/>
            <w:vMerge/>
            <w:tcBorders>
              <w:top w:val="nil"/>
              <w:left w:val="single" w:sz="6" w:space="0" w:color="auto"/>
              <w:bottom w:val="single" w:sz="6" w:space="0" w:color="auto"/>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62" w:type="pct"/>
            <w:tcBorders>
              <w:top w:val="nil"/>
              <w:left w:val="single" w:sz="6" w:space="0" w:color="auto"/>
              <w:bottom w:val="nil"/>
              <w:right w:val="single" w:sz="6" w:space="0" w:color="auto"/>
            </w:tcBorders>
            <w:shd w:val="clear" w:color="auto" w:fill="FFFFFF"/>
            <w:vAlign w:val="center"/>
          </w:tcPr>
          <w:p w:rsidR="00865DB8" w:rsidRDefault="00F415B1" w:rsidP="00EE63DA">
            <w:pPr>
              <w:shd w:val="clear" w:color="auto" w:fill="FFFFFF"/>
              <w:jc w:val="center"/>
              <w:rPr>
                <w:sz w:val="22"/>
                <w:szCs w:val="24"/>
              </w:rPr>
            </w:pPr>
            <w:r>
              <w:rPr>
                <w:sz w:val="22"/>
                <w:szCs w:val="18"/>
              </w:rPr>
              <w:t>THE TREASURY.</w:t>
            </w:r>
          </w:p>
        </w:tc>
        <w:tc>
          <w:tcPr>
            <w:tcW w:w="722" w:type="pct"/>
            <w:tcBorders>
              <w:top w:val="nil"/>
              <w:left w:val="single" w:sz="6" w:space="0" w:color="auto"/>
              <w:bottom w:val="nil"/>
              <w:right w:val="nil"/>
            </w:tcBorders>
            <w:shd w:val="clear" w:color="auto" w:fill="FFFFFF"/>
            <w:vAlign w:val="center"/>
          </w:tcPr>
          <w:p w:rsidR="00865DB8" w:rsidRDefault="00865DB8" w:rsidP="00EE63DA">
            <w:pPr>
              <w:shd w:val="clear" w:color="auto" w:fill="FFFFFF"/>
              <w:ind w:right="144"/>
              <w:jc w:val="center"/>
              <w:rPr>
                <w:sz w:val="22"/>
                <w:szCs w:val="24"/>
              </w:rPr>
            </w:pPr>
          </w:p>
        </w:tc>
      </w:tr>
      <w:tr w:rsidR="00865DB8" w:rsidTr="00EE63DA">
        <w:trPr>
          <w:trHeight w:val="668"/>
        </w:trPr>
        <w:tc>
          <w:tcPr>
            <w:tcW w:w="629" w:type="pct"/>
            <w:tcBorders>
              <w:top w:val="single" w:sz="6" w:space="0" w:color="auto"/>
              <w:left w:val="nil"/>
              <w:bottom w:val="nil"/>
              <w:right w:val="single" w:sz="6" w:space="0" w:color="auto"/>
            </w:tcBorders>
            <w:shd w:val="clear" w:color="auto" w:fill="FFFFFF"/>
            <w:vAlign w:val="bottom"/>
          </w:tcPr>
          <w:p w:rsidR="00865DB8" w:rsidRDefault="00865DB8" w:rsidP="00EE63DA">
            <w:pPr>
              <w:shd w:val="clear" w:color="auto" w:fill="FFFFFF"/>
              <w:rPr>
                <w:sz w:val="22"/>
                <w:szCs w:val="24"/>
              </w:rPr>
            </w:pPr>
          </w:p>
        </w:tc>
        <w:tc>
          <w:tcPr>
            <w:tcW w:w="287"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EE63DA">
            <w:pPr>
              <w:shd w:val="clear" w:color="auto" w:fill="FFFFFF"/>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ind w:firstLine="671"/>
              <w:rPr>
                <w:sz w:val="22"/>
                <w:szCs w:val="24"/>
              </w:rPr>
            </w:pPr>
            <w:r>
              <w:rPr>
                <w:sz w:val="22"/>
                <w:szCs w:val="18"/>
              </w:rPr>
              <w:t xml:space="preserve">Subdivision No. </w:t>
            </w:r>
            <w:r w:rsidR="00980D9F">
              <w:rPr>
                <w:smallCaps/>
                <w:sz w:val="22"/>
                <w:szCs w:val="18"/>
              </w:rPr>
              <w:t>1.</w:t>
            </w:r>
            <w:r>
              <w:rPr>
                <w:rFonts w:eastAsia="Times New Roman"/>
                <w:smallCaps/>
                <w:sz w:val="22"/>
                <w:szCs w:val="18"/>
              </w:rPr>
              <w:t>— Salaries.</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84"/>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i/>
                <w:iCs/>
                <w:sz w:val="22"/>
                <w:szCs w:val="18"/>
              </w:rPr>
              <w:t>Administrative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15"/>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Secretary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900*</w:t>
            </w:r>
          </w:p>
        </w:tc>
      </w:tr>
      <w:tr w:rsidR="00865DB8" w:rsidTr="00980D9F">
        <w:trPr>
          <w:trHeight w:val="360"/>
        </w:trPr>
        <w:tc>
          <w:tcPr>
            <w:tcW w:w="629" w:type="pct"/>
            <w:tcBorders>
              <w:top w:val="nil"/>
              <w:left w:val="nil"/>
              <w:bottom w:val="single" w:sz="6" w:space="0" w:color="auto"/>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Clerical Division.</w:t>
            </w:r>
          </w:p>
        </w:tc>
        <w:tc>
          <w:tcPr>
            <w:tcW w:w="722" w:type="pct"/>
            <w:tcBorders>
              <w:top w:val="nil"/>
              <w:left w:val="single" w:sz="6" w:space="0" w:color="auto"/>
              <w:bottom w:val="single" w:sz="6" w:space="0" w:color="auto"/>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980D9F">
        <w:trPr>
          <w:trHeight w:val="273"/>
        </w:trPr>
        <w:tc>
          <w:tcPr>
            <w:tcW w:w="629"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Assistant Secretary </w:t>
            </w:r>
            <w:r w:rsidR="0088284F">
              <w:rPr>
                <w:sz w:val="22"/>
                <w:szCs w:val="18"/>
              </w:rPr>
              <w:tab/>
            </w:r>
          </w:p>
        </w:tc>
        <w:tc>
          <w:tcPr>
            <w:tcW w:w="722"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700</w:t>
            </w:r>
            <w:r>
              <w:rPr>
                <w:rFonts w:eastAsia="Times New Roman"/>
                <w:sz w:val="22"/>
                <w:szCs w:val="18"/>
              </w:rPr>
              <w:t>†</w:t>
            </w:r>
          </w:p>
        </w:tc>
      </w:tr>
      <w:tr w:rsidR="00865DB8" w:rsidTr="0088284F">
        <w:trPr>
          <w:trHeight w:val="406"/>
        </w:trPr>
        <w:tc>
          <w:tcPr>
            <w:tcW w:w="629" w:type="pct"/>
            <w:tcBorders>
              <w:top w:val="single" w:sz="6" w:space="0" w:color="auto"/>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smallCaps/>
                <w:sz w:val="22"/>
                <w:szCs w:val="18"/>
              </w:rPr>
              <w:t>Accountant's Branch.</w:t>
            </w:r>
          </w:p>
        </w:tc>
        <w:tc>
          <w:tcPr>
            <w:tcW w:w="722" w:type="pct"/>
            <w:tcBorders>
              <w:top w:val="single" w:sz="6" w:space="0" w:color="auto"/>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01"/>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Clerical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172"/>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Accountant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540</w:t>
            </w:r>
          </w:p>
        </w:tc>
      </w:tr>
      <w:tr w:rsidR="00865DB8" w:rsidTr="0088284F">
        <w:trPr>
          <w:trHeight w:val="205"/>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Sub-Accountant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460</w:t>
            </w:r>
          </w:p>
        </w:tc>
      </w:tr>
      <w:tr w:rsidR="00865DB8" w:rsidTr="0088284F">
        <w:trPr>
          <w:trHeight w:val="223"/>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1,075</w:t>
            </w:r>
          </w:p>
        </w:tc>
      </w:tr>
      <w:tr w:rsidR="00865DB8" w:rsidTr="0088284F">
        <w:trPr>
          <w:trHeight w:val="190"/>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9</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2,158</w:t>
            </w:r>
          </w:p>
        </w:tc>
      </w:tr>
      <w:tr w:rsidR="00865DB8" w:rsidTr="0088284F">
        <w:trPr>
          <w:trHeight w:val="194"/>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1,264</w:t>
            </w:r>
          </w:p>
        </w:tc>
      </w:tr>
      <w:tr w:rsidR="00865DB8" w:rsidTr="0088284F">
        <w:trPr>
          <w:trHeight w:val="183"/>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General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980D9F">
        <w:trPr>
          <w:trHeight w:val="294"/>
        </w:trPr>
        <w:tc>
          <w:tcPr>
            <w:tcW w:w="629" w:type="pct"/>
            <w:tcBorders>
              <w:top w:val="nil"/>
              <w:left w:val="nil"/>
              <w:bottom w:val="single" w:sz="4"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proofErr w:type="spellStart"/>
            <w:r>
              <w:rPr>
                <w:sz w:val="22"/>
                <w:szCs w:val="18"/>
              </w:rPr>
              <w:t>Telephonist</w:t>
            </w:r>
            <w:proofErr w:type="spellEnd"/>
            <w:r>
              <w:rPr>
                <w:sz w:val="22"/>
                <w:szCs w:val="18"/>
              </w:rPr>
              <w:t xml:space="preserve"> </w:t>
            </w:r>
            <w:r w:rsidR="0088284F">
              <w:rPr>
                <w:sz w:val="22"/>
                <w:szCs w:val="18"/>
              </w:rPr>
              <w:tab/>
            </w:r>
          </w:p>
        </w:tc>
        <w:tc>
          <w:tcPr>
            <w:tcW w:w="722"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110</w:t>
            </w:r>
          </w:p>
        </w:tc>
      </w:tr>
      <w:tr w:rsidR="00865DB8" w:rsidTr="00980D9F">
        <w:trPr>
          <w:trHeight w:val="284"/>
        </w:trPr>
        <w:tc>
          <w:tcPr>
            <w:tcW w:w="629" w:type="pct"/>
            <w:tcBorders>
              <w:top w:val="single" w:sz="4" w:space="0" w:color="auto"/>
              <w:left w:val="nil"/>
              <w:bottom w:val="single" w:sz="4"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26</w:t>
            </w: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865DB8" w:rsidP="00980D9F">
            <w:pPr>
              <w:shd w:val="clear" w:color="auto" w:fill="FFFFFF"/>
              <w:tabs>
                <w:tab w:val="left" w:leader="dot" w:pos="5904"/>
              </w:tabs>
              <w:ind w:left="144"/>
              <w:rPr>
                <w:sz w:val="22"/>
                <w:szCs w:val="24"/>
              </w:rPr>
            </w:pPr>
          </w:p>
        </w:tc>
        <w:tc>
          <w:tcPr>
            <w:tcW w:w="722" w:type="pct"/>
            <w:tcBorders>
              <w:top w:val="single" w:sz="6" w:space="0" w:color="auto"/>
              <w:left w:val="single" w:sz="6" w:space="0" w:color="auto"/>
              <w:bottom w:val="single" w:sz="4"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5,607</w:t>
            </w:r>
          </w:p>
        </w:tc>
      </w:tr>
      <w:tr w:rsidR="00865DB8" w:rsidTr="00980D9F">
        <w:trPr>
          <w:trHeight w:val="201"/>
        </w:trPr>
        <w:tc>
          <w:tcPr>
            <w:tcW w:w="629" w:type="pct"/>
            <w:tcBorders>
              <w:top w:val="single" w:sz="4" w:space="0" w:color="auto"/>
              <w:left w:val="nil"/>
              <w:bottom w:val="nil"/>
              <w:right w:val="single" w:sz="6" w:space="0" w:color="auto"/>
            </w:tcBorders>
            <w:shd w:val="clear" w:color="auto" w:fill="auto"/>
            <w:vAlign w:val="bottom"/>
          </w:tcPr>
          <w:p w:rsidR="00865DB8" w:rsidRDefault="00865DB8" w:rsidP="0088284F">
            <w:pPr>
              <w:jc w:val="center"/>
              <w:rPr>
                <w:sz w:val="22"/>
                <w:szCs w:val="24"/>
              </w:rPr>
            </w:pPr>
          </w:p>
        </w:tc>
        <w:tc>
          <w:tcPr>
            <w:tcW w:w="287" w:type="pct"/>
            <w:tcBorders>
              <w:top w:val="nil"/>
              <w:left w:val="single" w:sz="6" w:space="0" w:color="auto"/>
              <w:bottom w:val="nil"/>
              <w:right w:val="single" w:sz="6" w:space="0" w:color="auto"/>
            </w:tcBorders>
            <w:shd w:val="clear" w:color="auto" w:fill="auto"/>
            <w:vAlign w:val="bottom"/>
          </w:tcPr>
          <w:p w:rsidR="00865DB8" w:rsidRDefault="00865DB8" w:rsidP="0088284F">
            <w:pPr>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smallCaps/>
                <w:sz w:val="22"/>
                <w:szCs w:val="18"/>
              </w:rPr>
              <w:t>Correspondence Branch.</w:t>
            </w:r>
          </w:p>
        </w:tc>
        <w:tc>
          <w:tcPr>
            <w:tcW w:w="722" w:type="pct"/>
            <w:tcBorders>
              <w:top w:val="single" w:sz="4" w:space="0" w:color="auto"/>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183"/>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Clerical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194"/>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Chief Clerk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500</w:t>
            </w:r>
          </w:p>
        </w:tc>
      </w:tr>
      <w:tr w:rsidR="00865DB8" w:rsidTr="0088284F">
        <w:trPr>
          <w:trHeight w:val="180"/>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630</w:t>
            </w:r>
          </w:p>
        </w:tc>
      </w:tr>
      <w:tr w:rsidR="00865DB8" w:rsidTr="0088284F">
        <w:trPr>
          <w:trHeight w:val="215"/>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7</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945</w:t>
            </w:r>
          </w:p>
        </w:tc>
      </w:tr>
      <w:tr w:rsidR="00865DB8" w:rsidTr="0088284F">
        <w:trPr>
          <w:trHeight w:val="190"/>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General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172"/>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Ministerial Messenger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177</w:t>
            </w:r>
          </w:p>
        </w:tc>
      </w:tr>
      <w:tr w:rsidR="00865DB8" w:rsidTr="0088284F">
        <w:trPr>
          <w:trHeight w:val="205"/>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Typists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252</w:t>
            </w:r>
          </w:p>
        </w:tc>
      </w:tr>
      <w:tr w:rsidR="00865DB8" w:rsidTr="00980D9F">
        <w:trPr>
          <w:trHeight w:val="312"/>
        </w:trPr>
        <w:tc>
          <w:tcPr>
            <w:tcW w:w="629" w:type="pct"/>
            <w:tcBorders>
              <w:top w:val="nil"/>
              <w:left w:val="nil"/>
              <w:bottom w:val="single" w:sz="6"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Messengers </w:t>
            </w:r>
            <w:r w:rsidR="0088284F">
              <w:rPr>
                <w:sz w:val="22"/>
                <w:szCs w:val="18"/>
              </w:rPr>
              <w:tab/>
            </w:r>
          </w:p>
        </w:tc>
        <w:tc>
          <w:tcPr>
            <w:tcW w:w="722"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123</w:t>
            </w:r>
          </w:p>
        </w:tc>
      </w:tr>
      <w:tr w:rsidR="00865DB8" w:rsidTr="00980D9F">
        <w:trPr>
          <w:trHeight w:val="294"/>
        </w:trPr>
        <w:tc>
          <w:tcPr>
            <w:tcW w:w="629"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16</w:t>
            </w: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865DB8" w:rsidP="00980D9F">
            <w:pPr>
              <w:shd w:val="clear" w:color="auto" w:fill="FFFFFF"/>
              <w:tabs>
                <w:tab w:val="left" w:leader="dot" w:pos="5904"/>
              </w:tabs>
              <w:ind w:left="144"/>
              <w:rPr>
                <w:sz w:val="22"/>
                <w:szCs w:val="24"/>
              </w:rPr>
            </w:pPr>
          </w:p>
        </w:tc>
        <w:tc>
          <w:tcPr>
            <w:tcW w:w="722" w:type="pct"/>
            <w:tcBorders>
              <w:top w:val="single" w:sz="6" w:space="0" w:color="auto"/>
              <w:left w:val="single" w:sz="6" w:space="0" w:color="auto"/>
              <w:bottom w:val="single" w:sz="4"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2,627</w:t>
            </w:r>
          </w:p>
        </w:tc>
      </w:tr>
      <w:tr w:rsidR="00865DB8" w:rsidTr="00980D9F">
        <w:trPr>
          <w:trHeight w:val="201"/>
        </w:trPr>
        <w:tc>
          <w:tcPr>
            <w:tcW w:w="629" w:type="pct"/>
            <w:tcBorders>
              <w:top w:val="single" w:sz="6" w:space="0" w:color="auto"/>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smallCaps/>
                <w:sz w:val="22"/>
                <w:szCs w:val="18"/>
              </w:rPr>
              <w:t>Australian Notes Branch.</w:t>
            </w:r>
          </w:p>
        </w:tc>
        <w:tc>
          <w:tcPr>
            <w:tcW w:w="722" w:type="pct"/>
            <w:tcBorders>
              <w:top w:val="single" w:sz="4" w:space="0" w:color="auto"/>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66"/>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Note Printer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800</w:t>
            </w:r>
          </w:p>
        </w:tc>
      </w:tr>
      <w:tr w:rsidR="00865DB8" w:rsidTr="0088284F">
        <w:trPr>
          <w:trHeight w:val="273"/>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Clerical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12"/>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420</w:t>
            </w:r>
          </w:p>
        </w:tc>
      </w:tr>
      <w:tr w:rsidR="00865DB8" w:rsidTr="0088284F">
        <w:trPr>
          <w:trHeight w:val="172"/>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260</w:t>
            </w:r>
          </w:p>
        </w:tc>
      </w:tr>
      <w:tr w:rsidR="00865DB8" w:rsidTr="0088284F">
        <w:trPr>
          <w:trHeight w:val="215"/>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287"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Clerks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950</w:t>
            </w:r>
          </w:p>
        </w:tc>
      </w:tr>
      <w:tr w:rsidR="00865DB8" w:rsidTr="0088284F">
        <w:trPr>
          <w:trHeight w:val="201"/>
        </w:trPr>
        <w:tc>
          <w:tcPr>
            <w:tcW w:w="629"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jc w:val="center"/>
              <w:rPr>
                <w:sz w:val="22"/>
                <w:szCs w:val="24"/>
              </w:rPr>
            </w:pPr>
            <w:r>
              <w:rPr>
                <w:i/>
                <w:iCs/>
                <w:sz w:val="22"/>
                <w:szCs w:val="18"/>
              </w:rPr>
              <w:t>General Division.</w:t>
            </w:r>
          </w:p>
        </w:tc>
        <w:tc>
          <w:tcPr>
            <w:tcW w:w="722"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01"/>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287" w:type="pct"/>
            <w:tcBorders>
              <w:top w:val="nil"/>
              <w:left w:val="single" w:sz="6" w:space="0" w:color="auto"/>
              <w:bottom w:val="nil"/>
              <w:right w:val="single" w:sz="6" w:space="0" w:color="auto"/>
            </w:tcBorders>
            <w:shd w:val="clear" w:color="auto" w:fill="FFFFFF"/>
            <w:vAlign w:val="bottom"/>
          </w:tcPr>
          <w:p w:rsidR="00865DB8" w:rsidRDefault="00980D9F"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Assistants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496</w:t>
            </w:r>
          </w:p>
        </w:tc>
      </w:tr>
      <w:tr w:rsidR="00865DB8" w:rsidTr="0088284F">
        <w:trPr>
          <w:trHeight w:val="172"/>
        </w:trPr>
        <w:tc>
          <w:tcPr>
            <w:tcW w:w="629"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287" w:type="pct"/>
            <w:tcBorders>
              <w:top w:val="nil"/>
              <w:left w:val="single" w:sz="6" w:space="0" w:color="auto"/>
              <w:bottom w:val="nil"/>
              <w:right w:val="single" w:sz="6" w:space="0" w:color="auto"/>
            </w:tcBorders>
            <w:shd w:val="clear" w:color="auto" w:fill="FFFFFF"/>
            <w:vAlign w:val="bottom"/>
          </w:tcPr>
          <w:p w:rsidR="00865DB8" w:rsidRDefault="00980D9F" w:rsidP="0088284F">
            <w:pPr>
              <w:shd w:val="clear" w:color="auto" w:fill="FFFFFF"/>
              <w:jc w:val="center"/>
              <w:rPr>
                <w:sz w:val="22"/>
                <w:szCs w:val="24"/>
              </w:rPr>
            </w:pPr>
            <w:r>
              <w:rPr>
                <w:sz w:val="22"/>
                <w:szCs w:val="18"/>
              </w:rPr>
              <w:t>...</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Note Sorters </w:t>
            </w:r>
            <w:r w:rsidR="0088284F">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550</w:t>
            </w:r>
          </w:p>
        </w:tc>
      </w:tr>
      <w:tr w:rsidR="00865DB8" w:rsidTr="0088284F">
        <w:trPr>
          <w:trHeight w:val="305"/>
        </w:trPr>
        <w:tc>
          <w:tcPr>
            <w:tcW w:w="629" w:type="pct"/>
            <w:tcBorders>
              <w:top w:val="nil"/>
              <w:left w:val="nil"/>
              <w:bottom w:val="single" w:sz="6" w:space="0" w:color="auto"/>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5904"/>
              </w:tabs>
              <w:ind w:left="144"/>
              <w:rPr>
                <w:sz w:val="22"/>
                <w:szCs w:val="24"/>
              </w:rPr>
            </w:pPr>
            <w:r>
              <w:rPr>
                <w:sz w:val="22"/>
                <w:szCs w:val="18"/>
              </w:rPr>
              <w:t xml:space="preserve">Additional Clerical and General Division Officers </w:t>
            </w:r>
            <w:r w:rsidR="0088284F">
              <w:rPr>
                <w:sz w:val="22"/>
                <w:szCs w:val="18"/>
              </w:rPr>
              <w:tab/>
            </w:r>
          </w:p>
        </w:tc>
        <w:tc>
          <w:tcPr>
            <w:tcW w:w="722"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750</w:t>
            </w:r>
          </w:p>
        </w:tc>
      </w:tr>
      <w:tr w:rsidR="00865DB8" w:rsidTr="00980D9F">
        <w:trPr>
          <w:trHeight w:val="395"/>
        </w:trPr>
        <w:tc>
          <w:tcPr>
            <w:tcW w:w="629"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980D9F">
            <w:pPr>
              <w:shd w:val="clear" w:color="auto" w:fill="FFFFFF"/>
              <w:jc w:val="center"/>
              <w:rPr>
                <w:sz w:val="22"/>
                <w:szCs w:val="24"/>
              </w:rPr>
            </w:pPr>
            <w:r>
              <w:rPr>
                <w:sz w:val="22"/>
                <w:szCs w:val="18"/>
              </w:rPr>
              <w:t>17</w:t>
            </w: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tabs>
                <w:tab w:val="left" w:leader="dot" w:pos="5904"/>
              </w:tabs>
              <w:rPr>
                <w:sz w:val="22"/>
                <w:szCs w:val="24"/>
              </w:rPr>
            </w:pPr>
          </w:p>
        </w:tc>
        <w:tc>
          <w:tcPr>
            <w:tcW w:w="722"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980D9F">
            <w:pPr>
              <w:shd w:val="clear" w:color="auto" w:fill="FFFFFF"/>
              <w:ind w:right="144"/>
              <w:jc w:val="right"/>
              <w:rPr>
                <w:sz w:val="22"/>
                <w:szCs w:val="24"/>
              </w:rPr>
            </w:pPr>
            <w:r>
              <w:rPr>
                <w:sz w:val="22"/>
                <w:szCs w:val="18"/>
              </w:rPr>
              <w:t>4,226‡</w:t>
            </w:r>
          </w:p>
        </w:tc>
      </w:tr>
      <w:tr w:rsidR="00865DB8" w:rsidTr="0088284F">
        <w:trPr>
          <w:trHeight w:val="390"/>
        </w:trPr>
        <w:tc>
          <w:tcPr>
            <w:tcW w:w="629" w:type="pct"/>
            <w:tcBorders>
              <w:top w:val="single" w:sz="6" w:space="0" w:color="auto"/>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61</w:t>
            </w:r>
          </w:p>
        </w:tc>
        <w:tc>
          <w:tcPr>
            <w:tcW w:w="287"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tabs>
                <w:tab w:val="left" w:leader="dot" w:pos="5904"/>
              </w:tabs>
              <w:ind w:firstLine="1121"/>
              <w:rPr>
                <w:sz w:val="22"/>
                <w:szCs w:val="24"/>
              </w:rPr>
            </w:pPr>
            <w:r>
              <w:rPr>
                <w:sz w:val="22"/>
                <w:szCs w:val="18"/>
              </w:rPr>
              <w:t xml:space="preserve">Total </w:t>
            </w:r>
            <w:r>
              <w:rPr>
                <w:smallCaps/>
                <w:sz w:val="22"/>
                <w:szCs w:val="18"/>
              </w:rPr>
              <w:t xml:space="preserve">Salaries </w:t>
            </w:r>
            <w:r>
              <w:rPr>
                <w:sz w:val="22"/>
                <w:szCs w:val="18"/>
              </w:rPr>
              <w:t xml:space="preserve">(carried forward) </w:t>
            </w:r>
            <w:r w:rsidR="0088284F">
              <w:rPr>
                <w:sz w:val="22"/>
                <w:szCs w:val="18"/>
              </w:rPr>
              <w:tab/>
            </w:r>
          </w:p>
        </w:tc>
        <w:tc>
          <w:tcPr>
            <w:tcW w:w="722" w:type="pct"/>
            <w:tcBorders>
              <w:top w:val="single" w:sz="6" w:space="0" w:color="auto"/>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14,060</w:t>
            </w:r>
          </w:p>
        </w:tc>
      </w:tr>
    </w:tbl>
    <w:p w:rsidR="00865DB8" w:rsidRPr="0088284F" w:rsidRDefault="00F415B1" w:rsidP="00EE63DA">
      <w:pPr>
        <w:shd w:val="clear" w:color="auto" w:fill="FFFFFF"/>
        <w:spacing w:before="160"/>
        <w:jc w:val="center"/>
        <w:rPr>
          <w:sz w:val="18"/>
        </w:rPr>
      </w:pPr>
      <w:r w:rsidRPr="0088284F">
        <w:rPr>
          <w:sz w:val="18"/>
          <w:szCs w:val="10"/>
        </w:rPr>
        <w:t xml:space="preserve">* Also receives </w:t>
      </w:r>
      <w:r w:rsidRPr="0088284F">
        <w:rPr>
          <w:rFonts w:eastAsia="Times New Roman"/>
          <w:sz w:val="18"/>
          <w:szCs w:val="10"/>
        </w:rPr>
        <w:t>£150 allowance as Commissioner of Pensions—† Also receives £100 allowance as Assistant Commissioner of Pensions.—‡ Payable out of Trust Fund Australian Notes Account.</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7846"/>
        <w:gridCol w:w="1263"/>
      </w:tblGrid>
      <w:tr w:rsidR="0088284F" w:rsidTr="0088284F">
        <w:trPr>
          <w:trHeight w:val="539"/>
        </w:trPr>
        <w:tc>
          <w:tcPr>
            <w:tcW w:w="5000" w:type="pct"/>
            <w:gridSpan w:val="2"/>
            <w:tcBorders>
              <w:top w:val="single" w:sz="6" w:space="0" w:color="auto"/>
              <w:left w:val="nil"/>
              <w:bottom w:val="single" w:sz="6" w:space="0" w:color="auto"/>
              <w:right w:val="nil"/>
            </w:tcBorders>
            <w:shd w:val="clear" w:color="auto" w:fill="FFFFFF"/>
            <w:vAlign w:val="center"/>
          </w:tcPr>
          <w:p w:rsidR="0088284F" w:rsidRDefault="0088284F" w:rsidP="00EE63DA">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865DB8" w:rsidTr="00980D9F">
        <w:trPr>
          <w:trHeight w:val="687"/>
        </w:trPr>
        <w:tc>
          <w:tcPr>
            <w:tcW w:w="4307" w:type="pct"/>
            <w:tcBorders>
              <w:top w:val="single" w:sz="6" w:space="0" w:color="auto"/>
              <w:left w:val="nil"/>
              <w:bottom w:val="nil"/>
              <w:right w:val="single" w:sz="6" w:space="0" w:color="auto"/>
            </w:tcBorders>
            <w:shd w:val="clear" w:color="auto" w:fill="FFFFFF"/>
            <w:vAlign w:val="center"/>
          </w:tcPr>
          <w:p w:rsidR="00865DB8" w:rsidRDefault="00865DB8" w:rsidP="00EE63DA">
            <w:pPr>
              <w:shd w:val="clear" w:color="auto" w:fill="FFFFFF"/>
              <w:jc w:val="center"/>
              <w:rPr>
                <w:sz w:val="22"/>
                <w:szCs w:val="24"/>
              </w:rPr>
            </w:pPr>
          </w:p>
        </w:tc>
        <w:tc>
          <w:tcPr>
            <w:tcW w:w="693" w:type="pct"/>
            <w:tcBorders>
              <w:top w:val="single" w:sz="6" w:space="0" w:color="auto"/>
              <w:left w:val="single" w:sz="6" w:space="0" w:color="auto"/>
              <w:bottom w:val="nil"/>
              <w:right w:val="nil"/>
            </w:tcBorders>
            <w:shd w:val="clear" w:color="auto" w:fill="FFFFFF"/>
            <w:vAlign w:val="center"/>
          </w:tcPr>
          <w:p w:rsidR="00865DB8" w:rsidRDefault="00F415B1" w:rsidP="00EE63DA">
            <w:pPr>
              <w:shd w:val="clear" w:color="auto" w:fill="FFFFFF"/>
              <w:jc w:val="center"/>
              <w:rPr>
                <w:sz w:val="22"/>
                <w:szCs w:val="24"/>
              </w:rPr>
            </w:pPr>
            <w:r>
              <w:rPr>
                <w:rFonts w:eastAsia="Times New Roman"/>
                <w:i/>
                <w:iCs/>
                <w:sz w:val="22"/>
                <w:szCs w:val="18"/>
              </w:rPr>
              <w:t>£</w:t>
            </w:r>
          </w:p>
        </w:tc>
      </w:tr>
      <w:tr w:rsidR="00865DB8" w:rsidTr="00980D9F">
        <w:trPr>
          <w:trHeight w:val="450"/>
        </w:trPr>
        <w:tc>
          <w:tcPr>
            <w:tcW w:w="4307" w:type="pct"/>
            <w:tcBorders>
              <w:top w:val="nil"/>
              <w:left w:val="nil"/>
              <w:bottom w:val="nil"/>
              <w:right w:val="single" w:sz="6" w:space="0" w:color="auto"/>
            </w:tcBorders>
            <w:shd w:val="clear" w:color="auto" w:fill="FFFFFF"/>
            <w:vAlign w:val="bottom"/>
          </w:tcPr>
          <w:p w:rsidR="00865DB8" w:rsidRDefault="00163E09" w:rsidP="0088284F">
            <w:pPr>
              <w:shd w:val="clear" w:color="auto" w:fill="FFFFFF"/>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15.</w:t>
            </w:r>
          </w:p>
        </w:tc>
        <w:tc>
          <w:tcPr>
            <w:tcW w:w="693"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980D9F">
        <w:trPr>
          <w:trHeight w:val="450"/>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THE TREASURY.</w:t>
            </w:r>
          </w:p>
        </w:tc>
        <w:tc>
          <w:tcPr>
            <w:tcW w:w="693"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980D9F">
        <w:trPr>
          <w:trHeight w:val="450"/>
        </w:trPr>
        <w:tc>
          <w:tcPr>
            <w:tcW w:w="4307" w:type="pct"/>
            <w:tcBorders>
              <w:top w:val="nil"/>
              <w:left w:val="nil"/>
              <w:bottom w:val="nil"/>
              <w:right w:val="single" w:sz="6" w:space="0" w:color="auto"/>
            </w:tcBorders>
            <w:shd w:val="clear" w:color="auto" w:fill="FFFFFF"/>
            <w:vAlign w:val="bottom"/>
          </w:tcPr>
          <w:p w:rsidR="00865DB8" w:rsidRDefault="00F415B1" w:rsidP="00980D9F">
            <w:pPr>
              <w:shd w:val="clear" w:color="auto" w:fill="FFFFFF"/>
              <w:tabs>
                <w:tab w:val="left" w:leader="dot" w:pos="7488"/>
              </w:tabs>
              <w:ind w:left="1440"/>
              <w:rPr>
                <w:sz w:val="22"/>
                <w:szCs w:val="24"/>
              </w:rPr>
            </w:pPr>
            <w:r>
              <w:rPr>
                <w:sz w:val="22"/>
                <w:szCs w:val="18"/>
              </w:rPr>
              <w:t xml:space="preserve">Brought forward </w:t>
            </w:r>
            <w:r w:rsidR="0088284F">
              <w:rPr>
                <w:sz w:val="22"/>
                <w:szCs w:val="18"/>
              </w:rPr>
              <w:tab/>
            </w:r>
          </w:p>
        </w:tc>
        <w:tc>
          <w:tcPr>
            <w:tcW w:w="693"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14,060</w:t>
            </w:r>
          </w:p>
        </w:tc>
      </w:tr>
      <w:tr w:rsidR="00865DB8" w:rsidTr="00980D9F">
        <w:trPr>
          <w:trHeight w:val="615"/>
        </w:trPr>
        <w:tc>
          <w:tcPr>
            <w:tcW w:w="4307" w:type="pct"/>
            <w:tcBorders>
              <w:top w:val="nil"/>
              <w:left w:val="nil"/>
              <w:bottom w:val="nil"/>
              <w:right w:val="single" w:sz="6" w:space="0" w:color="auto"/>
            </w:tcBorders>
            <w:shd w:val="clear" w:color="auto" w:fill="FFFFFF"/>
            <w:vAlign w:val="bottom"/>
          </w:tcPr>
          <w:p w:rsidR="00865DB8" w:rsidRDefault="00F415B1" w:rsidP="00980D9F">
            <w:pPr>
              <w:shd w:val="clear" w:color="auto" w:fill="FFFFFF"/>
              <w:tabs>
                <w:tab w:val="left" w:leader="dot" w:pos="7488"/>
              </w:tabs>
              <w:ind w:left="27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693" w:type="pct"/>
            <w:tcBorders>
              <w:top w:val="single" w:sz="6" w:space="0" w:color="auto"/>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EE63DA">
        <w:trPr>
          <w:trHeight w:val="779"/>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rPr>
                <w:sz w:val="22"/>
                <w:szCs w:val="24"/>
              </w:rPr>
            </w:pPr>
            <w:r>
              <w:rPr>
                <w:sz w:val="22"/>
                <w:szCs w:val="18"/>
              </w:rPr>
              <w:t xml:space="preserve">No. 1. Allowances to State officers acting as officers of Commonwealth Sub-Treasuries </w:t>
            </w:r>
          </w:p>
        </w:tc>
        <w:tc>
          <w:tcPr>
            <w:tcW w:w="69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1,165</w:t>
            </w:r>
          </w:p>
        </w:tc>
      </w:tr>
      <w:tr w:rsidR="00865DB8" w:rsidTr="00EE63DA">
        <w:trPr>
          <w:trHeight w:val="190"/>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 xml:space="preserve">2. Office cleaning </w:t>
            </w:r>
            <w:r w:rsidR="0088284F">
              <w:rPr>
                <w:sz w:val="22"/>
                <w:szCs w:val="18"/>
              </w:rPr>
              <w:tab/>
            </w:r>
          </w:p>
        </w:tc>
        <w:tc>
          <w:tcPr>
            <w:tcW w:w="693"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60</w:t>
            </w:r>
          </w:p>
        </w:tc>
      </w:tr>
      <w:tr w:rsidR="00865DB8" w:rsidTr="0088284F">
        <w:trPr>
          <w:trHeight w:val="205"/>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 xml:space="preserve">3. Postage and telegrams </w:t>
            </w:r>
            <w:r w:rsidR="0088284F">
              <w:rPr>
                <w:sz w:val="22"/>
                <w:szCs w:val="18"/>
              </w:rPr>
              <w:tab/>
            </w:r>
          </w:p>
        </w:tc>
        <w:tc>
          <w:tcPr>
            <w:tcW w:w="693" w:type="pct"/>
            <w:tcBorders>
              <w:top w:val="nil"/>
              <w:left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500</w:t>
            </w:r>
          </w:p>
        </w:tc>
      </w:tr>
      <w:tr w:rsidR="00865DB8" w:rsidTr="0088284F">
        <w:trPr>
          <w:trHeight w:val="183"/>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 xml:space="preserve">4. Office requisites, exclusive of writing-paper and envelopes </w:t>
            </w:r>
            <w:r w:rsidR="0088284F">
              <w:rPr>
                <w:sz w:val="22"/>
                <w:szCs w:val="18"/>
              </w:rPr>
              <w:tab/>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200</w:t>
            </w:r>
          </w:p>
        </w:tc>
      </w:tr>
      <w:tr w:rsidR="00865DB8" w:rsidTr="0088284F">
        <w:trPr>
          <w:trHeight w:val="395"/>
        </w:trPr>
        <w:tc>
          <w:tcPr>
            <w:tcW w:w="4307" w:type="pct"/>
            <w:tcBorders>
              <w:top w:val="nil"/>
              <w:left w:val="nil"/>
              <w:bottom w:val="nil"/>
              <w:right w:val="single" w:sz="6" w:space="0" w:color="auto"/>
            </w:tcBorders>
            <w:shd w:val="clear" w:color="auto" w:fill="FFFFFF"/>
            <w:vAlign w:val="bottom"/>
          </w:tcPr>
          <w:p w:rsidR="00865DB8" w:rsidRDefault="00F415B1" w:rsidP="00980D9F">
            <w:pPr>
              <w:shd w:val="clear" w:color="auto" w:fill="FFFFFF"/>
              <w:tabs>
                <w:tab w:val="left" w:leader="dot" w:pos="7488"/>
              </w:tabs>
              <w:ind w:left="990" w:hanging="630"/>
              <w:rPr>
                <w:sz w:val="22"/>
                <w:szCs w:val="24"/>
              </w:rPr>
            </w:pPr>
            <w:r>
              <w:rPr>
                <w:sz w:val="22"/>
                <w:szCs w:val="18"/>
              </w:rPr>
              <w:t>5. Writing-paper and envelopes, including cost of</w:t>
            </w:r>
            <w:r w:rsidR="00980D9F">
              <w:rPr>
                <w:sz w:val="22"/>
                <w:szCs w:val="18"/>
              </w:rPr>
              <w:t xml:space="preserve"> printing and embossing thereon</w:t>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120</w:t>
            </w:r>
          </w:p>
        </w:tc>
      </w:tr>
      <w:tr w:rsidR="00865DB8" w:rsidTr="0088284F">
        <w:trPr>
          <w:trHeight w:val="395"/>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6. Account, record, and other books, including cost of material, printing, and binding</w:t>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300</w:t>
            </w:r>
          </w:p>
        </w:tc>
      </w:tr>
      <w:tr w:rsidR="00865DB8" w:rsidTr="0088284F">
        <w:trPr>
          <w:trHeight w:val="183"/>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 xml:space="preserve">7. Other printing </w:t>
            </w:r>
            <w:r w:rsidR="0088284F">
              <w:rPr>
                <w:sz w:val="22"/>
                <w:szCs w:val="18"/>
              </w:rPr>
              <w:tab/>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150</w:t>
            </w:r>
          </w:p>
        </w:tc>
      </w:tr>
      <w:tr w:rsidR="00865DB8" w:rsidTr="0088284F">
        <w:trPr>
          <w:trHeight w:val="190"/>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 xml:space="preserve">8. Travelling expenses </w:t>
            </w:r>
            <w:r w:rsidR="0088284F">
              <w:rPr>
                <w:sz w:val="22"/>
                <w:szCs w:val="18"/>
              </w:rPr>
              <w:tab/>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200</w:t>
            </w:r>
          </w:p>
        </w:tc>
      </w:tr>
      <w:tr w:rsidR="00865DB8" w:rsidTr="0088284F">
        <w:trPr>
          <w:trHeight w:val="183"/>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630"/>
              <w:rPr>
                <w:sz w:val="22"/>
                <w:szCs w:val="24"/>
              </w:rPr>
            </w:pPr>
            <w:r>
              <w:rPr>
                <w:sz w:val="22"/>
                <w:szCs w:val="18"/>
              </w:rPr>
              <w:t xml:space="preserve">9. Bank exchange </w:t>
            </w:r>
            <w:r w:rsidR="0088284F">
              <w:rPr>
                <w:sz w:val="22"/>
                <w:szCs w:val="18"/>
              </w:rPr>
              <w:tab/>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1,500</w:t>
            </w:r>
          </w:p>
        </w:tc>
      </w:tr>
      <w:tr w:rsidR="00865DB8" w:rsidTr="0088284F">
        <w:trPr>
          <w:trHeight w:val="212"/>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 xml:space="preserve">10. Incidental and petty cash expenditure </w:t>
            </w:r>
            <w:r w:rsidR="0088284F">
              <w:rPr>
                <w:sz w:val="22"/>
                <w:szCs w:val="18"/>
              </w:rPr>
              <w:tab/>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350</w:t>
            </w:r>
          </w:p>
        </w:tc>
      </w:tr>
      <w:tr w:rsidR="00865DB8" w:rsidTr="0088284F">
        <w:trPr>
          <w:trHeight w:val="194"/>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 xml:space="preserve">11. Temporary assistance </w:t>
            </w:r>
            <w:r w:rsidR="0088284F">
              <w:rPr>
                <w:sz w:val="22"/>
                <w:szCs w:val="18"/>
              </w:rPr>
              <w:tab/>
            </w:r>
          </w:p>
        </w:tc>
        <w:tc>
          <w:tcPr>
            <w:tcW w:w="693" w:type="pct"/>
            <w:tcBorders>
              <w:top w:val="nil"/>
              <w:left w:val="single" w:sz="6" w:space="0" w:color="auto"/>
              <w:bottom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200</w:t>
            </w:r>
          </w:p>
        </w:tc>
      </w:tr>
      <w:tr w:rsidR="00865DB8" w:rsidTr="00980D9F">
        <w:trPr>
          <w:trHeight w:val="522"/>
        </w:trPr>
        <w:tc>
          <w:tcPr>
            <w:tcW w:w="4307" w:type="pct"/>
            <w:tcBorders>
              <w:top w:val="nil"/>
              <w:left w:val="nil"/>
              <w:bottom w:val="nil"/>
              <w:right w:val="single" w:sz="6" w:space="0" w:color="auto"/>
            </w:tcBorders>
            <w:shd w:val="clear" w:color="auto" w:fill="FFFFFF"/>
            <w:vAlign w:val="bottom"/>
          </w:tcPr>
          <w:p w:rsidR="00865DB8" w:rsidRDefault="00F415B1" w:rsidP="0088284F">
            <w:pPr>
              <w:shd w:val="clear" w:color="auto" w:fill="FFFFFF"/>
              <w:tabs>
                <w:tab w:val="left" w:leader="dot" w:pos="7488"/>
              </w:tabs>
              <w:ind w:left="990" w:hanging="720"/>
              <w:rPr>
                <w:sz w:val="22"/>
                <w:szCs w:val="24"/>
              </w:rPr>
            </w:pPr>
            <w:r>
              <w:rPr>
                <w:sz w:val="22"/>
                <w:szCs w:val="18"/>
              </w:rPr>
              <w:t xml:space="preserve">12. Exchange on London drafts, also London Bill stamps, discount, and interest on advances </w:t>
            </w:r>
            <w:r w:rsidR="0088284F">
              <w:rPr>
                <w:sz w:val="22"/>
                <w:szCs w:val="18"/>
              </w:rPr>
              <w:tab/>
            </w:r>
          </w:p>
        </w:tc>
        <w:tc>
          <w:tcPr>
            <w:tcW w:w="693"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1,500</w:t>
            </w:r>
          </w:p>
        </w:tc>
      </w:tr>
      <w:tr w:rsidR="00865DB8" w:rsidTr="00710595">
        <w:trPr>
          <w:trHeight w:val="453"/>
        </w:trPr>
        <w:tc>
          <w:tcPr>
            <w:tcW w:w="4307" w:type="pct"/>
            <w:tcBorders>
              <w:top w:val="nil"/>
              <w:left w:val="nil"/>
              <w:bottom w:val="nil"/>
              <w:right w:val="single" w:sz="6" w:space="0" w:color="auto"/>
            </w:tcBorders>
            <w:shd w:val="clear" w:color="auto" w:fill="FFFFFF"/>
            <w:vAlign w:val="center"/>
          </w:tcPr>
          <w:p w:rsidR="00865DB8" w:rsidRDefault="00865DB8" w:rsidP="0088284F">
            <w:pPr>
              <w:shd w:val="clear" w:color="auto" w:fill="FFFFFF"/>
              <w:tabs>
                <w:tab w:val="left" w:leader="dot" w:pos="7488"/>
              </w:tabs>
              <w:rPr>
                <w:sz w:val="22"/>
                <w:szCs w:val="24"/>
              </w:rPr>
            </w:pPr>
          </w:p>
        </w:tc>
        <w:tc>
          <w:tcPr>
            <w:tcW w:w="693"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8284F">
            <w:pPr>
              <w:shd w:val="clear" w:color="auto" w:fill="FFFFFF"/>
              <w:ind w:right="144"/>
              <w:jc w:val="right"/>
              <w:rPr>
                <w:sz w:val="22"/>
                <w:szCs w:val="24"/>
              </w:rPr>
            </w:pPr>
            <w:r>
              <w:rPr>
                <w:sz w:val="22"/>
                <w:szCs w:val="18"/>
              </w:rPr>
              <w:t>6,245</w:t>
            </w:r>
          </w:p>
        </w:tc>
      </w:tr>
      <w:tr w:rsidR="00865DB8" w:rsidTr="00710595">
        <w:trPr>
          <w:trHeight w:val="417"/>
        </w:trPr>
        <w:tc>
          <w:tcPr>
            <w:tcW w:w="4307" w:type="pct"/>
            <w:tcBorders>
              <w:top w:val="nil"/>
              <w:left w:val="nil"/>
              <w:bottom w:val="nil"/>
              <w:right w:val="single" w:sz="6" w:space="0" w:color="auto"/>
            </w:tcBorders>
            <w:shd w:val="clear" w:color="auto" w:fill="FFFFFF"/>
            <w:vAlign w:val="center"/>
          </w:tcPr>
          <w:p w:rsidR="00865DB8" w:rsidRDefault="00F415B1" w:rsidP="0088284F">
            <w:pPr>
              <w:shd w:val="clear" w:color="auto" w:fill="FFFFFF"/>
              <w:tabs>
                <w:tab w:val="left" w:leader="dot" w:pos="7488"/>
              </w:tabs>
              <w:ind w:firstLine="3330"/>
              <w:rPr>
                <w:sz w:val="22"/>
                <w:szCs w:val="24"/>
              </w:rPr>
            </w:pPr>
            <w:r>
              <w:rPr>
                <w:sz w:val="22"/>
                <w:szCs w:val="18"/>
              </w:rPr>
              <w:t xml:space="preserve">Total </w:t>
            </w:r>
            <w:r w:rsidR="00710595">
              <w:rPr>
                <w:smallCaps/>
                <w:sz w:val="22"/>
                <w:szCs w:val="18"/>
              </w:rPr>
              <w:t>Division N</w:t>
            </w:r>
            <w:r w:rsidR="00710595">
              <w:rPr>
                <w:sz w:val="22"/>
                <w:szCs w:val="18"/>
              </w:rPr>
              <w:t>o</w:t>
            </w:r>
            <w:r>
              <w:rPr>
                <w:smallCaps/>
                <w:sz w:val="22"/>
                <w:szCs w:val="18"/>
              </w:rPr>
              <w:t xml:space="preserve">. </w:t>
            </w:r>
            <w:r>
              <w:rPr>
                <w:sz w:val="22"/>
                <w:szCs w:val="18"/>
              </w:rPr>
              <w:t xml:space="preserve">15 </w:t>
            </w:r>
            <w:r w:rsidR="0088284F">
              <w:rPr>
                <w:sz w:val="22"/>
                <w:szCs w:val="18"/>
              </w:rPr>
              <w:tab/>
            </w:r>
          </w:p>
        </w:tc>
        <w:tc>
          <w:tcPr>
            <w:tcW w:w="693"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8284F">
            <w:pPr>
              <w:shd w:val="clear" w:color="auto" w:fill="FFFFFF"/>
              <w:ind w:right="144"/>
              <w:jc w:val="right"/>
              <w:rPr>
                <w:sz w:val="22"/>
                <w:szCs w:val="24"/>
              </w:rPr>
            </w:pPr>
            <w:r>
              <w:rPr>
                <w:sz w:val="22"/>
                <w:szCs w:val="22"/>
              </w:rPr>
              <w:t>20,305</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26"/>
        <w:gridCol w:w="599"/>
        <w:gridCol w:w="6141"/>
        <w:gridCol w:w="1343"/>
      </w:tblGrid>
      <w:tr w:rsidR="00865DB8" w:rsidTr="00EE63DA">
        <w:trPr>
          <w:trHeight w:val="479"/>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EE63DA">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EE63DA" w:rsidTr="00980D9F">
        <w:trPr>
          <w:cantSplit/>
          <w:trHeight w:val="1110"/>
        </w:trPr>
        <w:tc>
          <w:tcPr>
            <w:tcW w:w="563" w:type="pct"/>
            <w:vMerge w:val="restart"/>
            <w:tcBorders>
              <w:top w:val="single" w:sz="6" w:space="0" w:color="auto"/>
              <w:left w:val="nil"/>
              <w:right w:val="single" w:sz="6" w:space="0" w:color="auto"/>
            </w:tcBorders>
            <w:shd w:val="clear" w:color="auto" w:fill="FFFFFF"/>
            <w:vAlign w:val="center"/>
          </w:tcPr>
          <w:p w:rsidR="00EE63DA" w:rsidRPr="00EE63DA" w:rsidRDefault="00EE63DA" w:rsidP="00EE63DA">
            <w:pPr>
              <w:shd w:val="clear" w:color="auto" w:fill="FFFFFF"/>
              <w:jc w:val="center"/>
              <w:rPr>
                <w:szCs w:val="12"/>
              </w:rPr>
            </w:pPr>
            <w:r w:rsidRPr="00980D9F">
              <w:rPr>
                <w:sz w:val="18"/>
                <w:szCs w:val="18"/>
              </w:rPr>
              <w:t>Number of Persons</w:t>
            </w:r>
            <w:r w:rsidRPr="00EE63DA">
              <w:rPr>
                <w:szCs w:val="12"/>
              </w:rPr>
              <w:t>.</w:t>
            </w:r>
          </w:p>
        </w:tc>
        <w:tc>
          <w:tcPr>
            <w:tcW w:w="329" w:type="pct"/>
            <w:vMerge w:val="restart"/>
            <w:tcBorders>
              <w:top w:val="single" w:sz="6" w:space="0" w:color="auto"/>
              <w:left w:val="single" w:sz="6" w:space="0" w:color="auto"/>
              <w:right w:val="single" w:sz="6" w:space="0" w:color="auto"/>
            </w:tcBorders>
            <w:shd w:val="clear" w:color="auto" w:fill="FFFFFF"/>
            <w:textDirection w:val="btLr"/>
            <w:vAlign w:val="center"/>
          </w:tcPr>
          <w:p w:rsidR="00EE63DA" w:rsidRPr="00980D9F" w:rsidRDefault="00EE63DA" w:rsidP="00EE63DA">
            <w:pPr>
              <w:shd w:val="clear" w:color="auto" w:fill="FFFFFF"/>
              <w:ind w:left="113" w:right="113"/>
              <w:jc w:val="center"/>
              <w:rPr>
                <w:sz w:val="18"/>
                <w:szCs w:val="18"/>
              </w:rPr>
            </w:pPr>
            <w:r w:rsidRPr="00980D9F">
              <w:rPr>
                <w:rFonts w:eastAsia="Times New Roman"/>
                <w:sz w:val="18"/>
                <w:szCs w:val="18"/>
              </w:rPr>
              <w:t>Class or Grade.</w:t>
            </w:r>
          </w:p>
        </w:tc>
        <w:tc>
          <w:tcPr>
            <w:tcW w:w="3371" w:type="pct"/>
            <w:tcBorders>
              <w:top w:val="single" w:sz="6" w:space="0" w:color="auto"/>
              <w:left w:val="single" w:sz="6" w:space="0" w:color="auto"/>
              <w:bottom w:val="nil"/>
              <w:right w:val="single" w:sz="6" w:space="0" w:color="auto"/>
            </w:tcBorders>
            <w:shd w:val="clear" w:color="auto" w:fill="FFFFFF"/>
            <w:vAlign w:val="center"/>
          </w:tcPr>
          <w:p w:rsidR="00EE63DA" w:rsidRDefault="00FE520B" w:rsidP="0088284F">
            <w:pPr>
              <w:shd w:val="clear" w:color="auto" w:fill="FFFFFF"/>
              <w:ind w:firstLine="175"/>
              <w:rPr>
                <w:sz w:val="22"/>
                <w:szCs w:val="24"/>
              </w:rPr>
            </w:pPr>
            <w:r>
              <w:rPr>
                <w:smallCaps/>
                <w:sz w:val="22"/>
                <w:szCs w:val="18"/>
              </w:rPr>
              <w:t>Division N</w:t>
            </w:r>
            <w:r>
              <w:rPr>
                <w:sz w:val="22"/>
                <w:szCs w:val="18"/>
              </w:rPr>
              <w:t>o</w:t>
            </w:r>
            <w:r w:rsidR="00EE63DA">
              <w:rPr>
                <w:smallCaps/>
                <w:sz w:val="22"/>
                <w:szCs w:val="18"/>
              </w:rPr>
              <w:t xml:space="preserve">. </w:t>
            </w:r>
            <w:r w:rsidR="00EE63DA">
              <w:rPr>
                <w:sz w:val="22"/>
                <w:szCs w:val="18"/>
              </w:rPr>
              <w:t>16.</w:t>
            </w:r>
          </w:p>
        </w:tc>
        <w:tc>
          <w:tcPr>
            <w:tcW w:w="737" w:type="pct"/>
            <w:tcBorders>
              <w:top w:val="single" w:sz="6" w:space="0" w:color="auto"/>
              <w:left w:val="single" w:sz="6" w:space="0" w:color="auto"/>
              <w:bottom w:val="nil"/>
              <w:right w:val="nil"/>
            </w:tcBorders>
            <w:shd w:val="clear" w:color="auto" w:fill="FFFFFF"/>
            <w:vAlign w:val="center"/>
          </w:tcPr>
          <w:p w:rsidR="00EE63DA" w:rsidRDefault="00EE63DA" w:rsidP="00EE63DA">
            <w:pPr>
              <w:shd w:val="clear" w:color="auto" w:fill="FFFFFF"/>
              <w:jc w:val="center"/>
              <w:rPr>
                <w:sz w:val="22"/>
                <w:szCs w:val="24"/>
              </w:rPr>
            </w:pPr>
          </w:p>
        </w:tc>
      </w:tr>
      <w:tr w:rsidR="00EE63DA" w:rsidTr="00980D9F">
        <w:trPr>
          <w:trHeight w:val="333"/>
        </w:trPr>
        <w:tc>
          <w:tcPr>
            <w:tcW w:w="563" w:type="pct"/>
            <w:vMerge/>
            <w:tcBorders>
              <w:left w:val="nil"/>
              <w:bottom w:val="single" w:sz="6" w:space="0" w:color="auto"/>
              <w:right w:val="single" w:sz="6" w:space="0" w:color="auto"/>
            </w:tcBorders>
            <w:shd w:val="clear" w:color="auto" w:fill="FFFFFF"/>
          </w:tcPr>
          <w:p w:rsidR="00EE63DA" w:rsidRDefault="00EE63DA">
            <w:pPr>
              <w:shd w:val="clear" w:color="auto" w:fill="FFFFFF"/>
              <w:jc w:val="both"/>
              <w:rPr>
                <w:sz w:val="22"/>
                <w:szCs w:val="24"/>
              </w:rPr>
            </w:pPr>
          </w:p>
        </w:tc>
        <w:tc>
          <w:tcPr>
            <w:tcW w:w="329" w:type="pct"/>
            <w:vMerge/>
            <w:tcBorders>
              <w:left w:val="single" w:sz="6" w:space="0" w:color="auto"/>
              <w:bottom w:val="single" w:sz="6" w:space="0" w:color="auto"/>
              <w:right w:val="single" w:sz="6" w:space="0" w:color="auto"/>
            </w:tcBorders>
            <w:shd w:val="clear" w:color="auto" w:fill="auto"/>
          </w:tcPr>
          <w:p w:rsidR="00EE63DA" w:rsidRDefault="00EE63DA">
            <w:pPr>
              <w:jc w:val="both"/>
              <w:rPr>
                <w:sz w:val="22"/>
                <w:szCs w:val="24"/>
              </w:rPr>
            </w:pPr>
          </w:p>
        </w:tc>
        <w:tc>
          <w:tcPr>
            <w:tcW w:w="3371" w:type="pct"/>
            <w:tcBorders>
              <w:top w:val="nil"/>
              <w:left w:val="single" w:sz="6" w:space="0" w:color="auto"/>
              <w:bottom w:val="nil"/>
              <w:right w:val="single" w:sz="6" w:space="0" w:color="auto"/>
            </w:tcBorders>
            <w:shd w:val="clear" w:color="auto" w:fill="FFFFFF"/>
            <w:vAlign w:val="center"/>
          </w:tcPr>
          <w:p w:rsidR="00EE63DA" w:rsidRDefault="00EE63DA" w:rsidP="00EE63DA">
            <w:pPr>
              <w:shd w:val="clear" w:color="auto" w:fill="FFFFFF"/>
              <w:rPr>
                <w:sz w:val="22"/>
                <w:szCs w:val="24"/>
              </w:rPr>
            </w:pPr>
            <w:r>
              <w:rPr>
                <w:sz w:val="22"/>
                <w:szCs w:val="18"/>
              </w:rPr>
              <w:t>INVALID AND OLD-AGE PENSIONS OFFICE.</w:t>
            </w:r>
          </w:p>
        </w:tc>
        <w:tc>
          <w:tcPr>
            <w:tcW w:w="737" w:type="pct"/>
            <w:tcBorders>
              <w:top w:val="nil"/>
              <w:left w:val="single" w:sz="6" w:space="0" w:color="auto"/>
              <w:bottom w:val="nil"/>
              <w:right w:val="nil"/>
            </w:tcBorders>
            <w:shd w:val="clear" w:color="auto" w:fill="FFFFFF"/>
            <w:vAlign w:val="center"/>
          </w:tcPr>
          <w:p w:rsidR="00EE63DA" w:rsidRDefault="00EE63DA" w:rsidP="00EE63DA">
            <w:pPr>
              <w:shd w:val="clear" w:color="auto" w:fill="FFFFFF"/>
              <w:jc w:val="center"/>
              <w:rPr>
                <w:sz w:val="22"/>
                <w:szCs w:val="24"/>
              </w:rPr>
            </w:pPr>
            <w:r>
              <w:rPr>
                <w:rFonts w:eastAsia="Times New Roman"/>
                <w:i/>
                <w:iCs/>
                <w:sz w:val="22"/>
                <w:szCs w:val="18"/>
              </w:rPr>
              <w:t>£</w:t>
            </w:r>
          </w:p>
        </w:tc>
      </w:tr>
      <w:tr w:rsidR="00865DB8" w:rsidTr="00EE63DA">
        <w:trPr>
          <w:trHeight w:val="367"/>
        </w:trPr>
        <w:tc>
          <w:tcPr>
            <w:tcW w:w="563" w:type="pct"/>
            <w:tcBorders>
              <w:top w:val="single" w:sz="6" w:space="0" w:color="auto"/>
              <w:left w:val="nil"/>
              <w:bottom w:val="nil"/>
              <w:right w:val="single" w:sz="6" w:space="0" w:color="auto"/>
            </w:tcBorders>
            <w:shd w:val="clear" w:color="auto" w:fill="FFFFFF"/>
            <w:vAlign w:val="bottom"/>
          </w:tcPr>
          <w:p w:rsidR="00865DB8" w:rsidRDefault="00865DB8" w:rsidP="00EE63DA">
            <w:pPr>
              <w:shd w:val="clear" w:color="auto" w:fill="FFFFFF"/>
              <w:rPr>
                <w:sz w:val="22"/>
                <w:szCs w:val="24"/>
              </w:rPr>
            </w:pPr>
          </w:p>
        </w:tc>
        <w:tc>
          <w:tcPr>
            <w:tcW w:w="329"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EE63DA">
            <w:pPr>
              <w:shd w:val="clear" w:color="auto" w:fill="FFFFFF"/>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ind w:firstLine="1255"/>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84"/>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mallCaps/>
                <w:sz w:val="22"/>
                <w:szCs w:val="18"/>
              </w:rPr>
              <w:t>Central Staff.</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02"/>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Commissioner *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150</w:t>
            </w:r>
          </w:p>
        </w:tc>
      </w:tr>
      <w:tr w:rsidR="00865DB8" w:rsidTr="0088284F">
        <w:trPr>
          <w:trHeight w:val="205"/>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Assistant Commissioner </w:t>
            </w:r>
            <w:r>
              <w:rPr>
                <w:rFonts w:eastAsia="Times New Roman"/>
                <w:sz w:val="22"/>
                <w:szCs w:val="18"/>
              </w:rPr>
              <w:t xml:space="preserve">† </w:t>
            </w:r>
            <w:r w:rsidR="0088284F">
              <w:rPr>
                <w:rFonts w:eastAsia="Times New Roman"/>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100</w:t>
            </w:r>
          </w:p>
        </w:tc>
      </w:tr>
      <w:tr w:rsidR="00865DB8" w:rsidTr="0088284F">
        <w:trPr>
          <w:trHeight w:val="191"/>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Clerical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184"/>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333</w:t>
            </w:r>
          </w:p>
        </w:tc>
      </w:tr>
      <w:tr w:rsidR="00865DB8" w:rsidTr="0088284F">
        <w:trPr>
          <w:trHeight w:val="184"/>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680</w:t>
            </w:r>
          </w:p>
        </w:tc>
      </w:tr>
      <w:tr w:rsidR="00865DB8" w:rsidTr="0088284F">
        <w:trPr>
          <w:trHeight w:val="212"/>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188</w:t>
            </w:r>
          </w:p>
        </w:tc>
      </w:tr>
      <w:tr w:rsidR="00865DB8" w:rsidTr="0088284F">
        <w:trPr>
          <w:trHeight w:val="205"/>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302"/>
        </w:trPr>
        <w:tc>
          <w:tcPr>
            <w:tcW w:w="563" w:type="pct"/>
            <w:tcBorders>
              <w:top w:val="nil"/>
              <w:left w:val="nil"/>
              <w:bottom w:val="single" w:sz="4"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Typists </w:t>
            </w:r>
            <w:r w:rsidR="0088284F">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322</w:t>
            </w:r>
          </w:p>
        </w:tc>
      </w:tr>
      <w:tr w:rsidR="00865DB8" w:rsidTr="007B5916">
        <w:trPr>
          <w:trHeight w:val="378"/>
        </w:trPr>
        <w:tc>
          <w:tcPr>
            <w:tcW w:w="563" w:type="pct"/>
            <w:tcBorders>
              <w:top w:val="single" w:sz="4" w:space="0" w:color="auto"/>
              <w:left w:val="nil"/>
              <w:bottom w:val="single" w:sz="6" w:space="0" w:color="auto"/>
              <w:right w:val="single" w:sz="6" w:space="0" w:color="auto"/>
            </w:tcBorders>
            <w:shd w:val="clear" w:color="auto" w:fill="FFFFFF"/>
            <w:vAlign w:val="center"/>
          </w:tcPr>
          <w:p w:rsidR="00865DB8" w:rsidRDefault="00F415B1" w:rsidP="007B5916">
            <w:pPr>
              <w:shd w:val="clear" w:color="auto" w:fill="FFFFFF"/>
              <w:jc w:val="center"/>
              <w:rPr>
                <w:sz w:val="22"/>
                <w:szCs w:val="24"/>
              </w:rPr>
            </w:pPr>
            <w:r>
              <w:rPr>
                <w:sz w:val="22"/>
                <w:szCs w:val="18"/>
              </w:rPr>
              <w:t>9</w:t>
            </w: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center"/>
          </w:tcPr>
          <w:p w:rsidR="00865DB8" w:rsidRDefault="00F415B1" w:rsidP="007B5916">
            <w:pPr>
              <w:shd w:val="clear" w:color="auto" w:fill="FFFFFF"/>
              <w:tabs>
                <w:tab w:val="left" w:leader="dot" w:pos="6048"/>
              </w:tabs>
              <w:ind w:left="144"/>
              <w:jc w:val="center"/>
              <w:rPr>
                <w:sz w:val="22"/>
                <w:szCs w:val="24"/>
              </w:rPr>
            </w:pPr>
            <w:r>
              <w:rPr>
                <w:smallCaps/>
                <w:sz w:val="22"/>
                <w:szCs w:val="18"/>
              </w:rPr>
              <w:t>Local Staffs.</w:t>
            </w:r>
          </w:p>
        </w:tc>
        <w:tc>
          <w:tcPr>
            <w:tcW w:w="73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B5916">
            <w:pPr>
              <w:shd w:val="clear" w:color="auto" w:fill="FFFFFF"/>
              <w:ind w:right="144"/>
              <w:jc w:val="right"/>
              <w:rPr>
                <w:sz w:val="22"/>
                <w:szCs w:val="24"/>
              </w:rPr>
            </w:pPr>
            <w:r>
              <w:rPr>
                <w:sz w:val="22"/>
                <w:szCs w:val="18"/>
              </w:rPr>
              <w:t>1,773</w:t>
            </w:r>
          </w:p>
        </w:tc>
      </w:tr>
      <w:tr w:rsidR="00865DB8" w:rsidTr="007B5916">
        <w:trPr>
          <w:trHeight w:val="300"/>
        </w:trPr>
        <w:tc>
          <w:tcPr>
            <w:tcW w:w="563" w:type="pct"/>
            <w:tcBorders>
              <w:top w:val="single" w:sz="6" w:space="0" w:color="auto"/>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bCs/>
                <w:sz w:val="22"/>
                <w:szCs w:val="14"/>
              </w:rPr>
              <w:t>NEW SOUTH WALES.</w:t>
            </w:r>
          </w:p>
        </w:tc>
        <w:tc>
          <w:tcPr>
            <w:tcW w:w="737" w:type="pct"/>
            <w:tcBorders>
              <w:top w:val="single" w:sz="6" w:space="0" w:color="auto"/>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7B5916">
        <w:trPr>
          <w:trHeight w:val="360"/>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Clerical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27"/>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Deputy Commissioner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474</w:t>
            </w:r>
          </w:p>
        </w:tc>
      </w:tr>
      <w:tr w:rsidR="00865DB8" w:rsidTr="0088284F">
        <w:trPr>
          <w:trHeight w:val="191"/>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6</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1,640</w:t>
            </w:r>
          </w:p>
        </w:tc>
      </w:tr>
      <w:tr w:rsidR="00865DB8" w:rsidTr="0088284F">
        <w:trPr>
          <w:trHeight w:val="173"/>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1,593</w:t>
            </w:r>
          </w:p>
        </w:tc>
      </w:tr>
      <w:tr w:rsidR="00865DB8" w:rsidTr="0088284F">
        <w:trPr>
          <w:trHeight w:val="194"/>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02"/>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7</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Assistants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869</w:t>
            </w:r>
          </w:p>
        </w:tc>
      </w:tr>
      <w:tr w:rsidR="00865DB8" w:rsidTr="007B5916">
        <w:trPr>
          <w:trHeight w:val="212"/>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Caretaker </w:t>
            </w:r>
            <w:r w:rsidR="0088284F">
              <w:rPr>
                <w:sz w:val="22"/>
                <w:szCs w:val="18"/>
              </w:rPr>
              <w:tab/>
            </w:r>
          </w:p>
        </w:tc>
        <w:tc>
          <w:tcPr>
            <w:tcW w:w="737" w:type="pct"/>
            <w:tcBorders>
              <w:top w:val="nil"/>
              <w:left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144</w:t>
            </w:r>
          </w:p>
        </w:tc>
      </w:tr>
      <w:tr w:rsidR="00865DB8" w:rsidTr="007B5916">
        <w:trPr>
          <w:trHeight w:val="295"/>
        </w:trPr>
        <w:tc>
          <w:tcPr>
            <w:tcW w:w="563" w:type="pct"/>
            <w:tcBorders>
              <w:top w:val="nil"/>
              <w:left w:val="nil"/>
              <w:bottom w:val="single" w:sz="4"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Messenger </w:t>
            </w:r>
            <w:r w:rsidR="0088284F">
              <w:rPr>
                <w:sz w:val="22"/>
                <w:szCs w:val="18"/>
              </w:rPr>
              <w:tab/>
            </w:r>
          </w:p>
        </w:tc>
        <w:tc>
          <w:tcPr>
            <w:tcW w:w="737" w:type="pct"/>
            <w:tcBorders>
              <w:top w:val="nil"/>
              <w:left w:val="single" w:sz="6" w:space="0" w:color="auto"/>
              <w:bottom w:val="single" w:sz="4"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83</w:t>
            </w:r>
          </w:p>
        </w:tc>
      </w:tr>
      <w:tr w:rsidR="007B5916" w:rsidTr="007B5916">
        <w:trPr>
          <w:trHeight w:val="277"/>
        </w:trPr>
        <w:tc>
          <w:tcPr>
            <w:tcW w:w="563" w:type="pct"/>
            <w:tcBorders>
              <w:top w:val="single" w:sz="4" w:space="0" w:color="auto"/>
              <w:left w:val="nil"/>
              <w:bottom w:val="single" w:sz="4" w:space="0" w:color="auto"/>
              <w:right w:val="single" w:sz="6" w:space="0" w:color="auto"/>
            </w:tcBorders>
            <w:shd w:val="clear" w:color="auto" w:fill="FFFFFF"/>
            <w:vAlign w:val="bottom"/>
          </w:tcPr>
          <w:p w:rsidR="007B5916" w:rsidRDefault="007B5916" w:rsidP="0088284F">
            <w:pPr>
              <w:shd w:val="clear" w:color="auto" w:fill="FFFFFF"/>
              <w:jc w:val="center"/>
              <w:rPr>
                <w:sz w:val="22"/>
                <w:szCs w:val="24"/>
              </w:rPr>
            </w:pPr>
            <w:r>
              <w:rPr>
                <w:sz w:val="22"/>
                <w:szCs w:val="18"/>
              </w:rPr>
              <w:t>27</w:t>
            </w:r>
          </w:p>
        </w:tc>
        <w:tc>
          <w:tcPr>
            <w:tcW w:w="329" w:type="pct"/>
            <w:tcBorders>
              <w:top w:val="nil"/>
              <w:left w:val="single" w:sz="6" w:space="0" w:color="auto"/>
              <w:bottom w:val="nil"/>
              <w:right w:val="single" w:sz="6" w:space="0" w:color="auto"/>
            </w:tcBorders>
            <w:shd w:val="clear" w:color="auto" w:fill="FFFFFF"/>
            <w:vAlign w:val="bottom"/>
          </w:tcPr>
          <w:p w:rsidR="007B5916" w:rsidRDefault="007B5916"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7B5916" w:rsidRDefault="008952DC" w:rsidP="00980D9F">
            <w:pPr>
              <w:shd w:val="clear" w:color="auto" w:fill="FFFFFF"/>
              <w:tabs>
                <w:tab w:val="left" w:leader="dot" w:pos="6048"/>
              </w:tabs>
              <w:ind w:left="144"/>
              <w:jc w:val="center"/>
              <w:rPr>
                <w:sz w:val="22"/>
                <w:szCs w:val="24"/>
              </w:rPr>
            </w:pPr>
            <w:r>
              <w:rPr>
                <w:smallCaps/>
                <w:sz w:val="22"/>
                <w:szCs w:val="18"/>
              </w:rPr>
              <w:t>Victoria</w:t>
            </w:r>
            <w:r w:rsidR="007B5916">
              <w:rPr>
                <w:smallCaps/>
                <w:sz w:val="22"/>
                <w:szCs w:val="18"/>
              </w:rPr>
              <w:t>.</w:t>
            </w:r>
          </w:p>
        </w:tc>
        <w:tc>
          <w:tcPr>
            <w:tcW w:w="737" w:type="pct"/>
            <w:vMerge w:val="restart"/>
            <w:tcBorders>
              <w:top w:val="single" w:sz="4" w:space="0" w:color="auto"/>
              <w:left w:val="single" w:sz="6" w:space="0" w:color="auto"/>
              <w:right w:val="nil"/>
            </w:tcBorders>
            <w:shd w:val="clear" w:color="auto" w:fill="FFFFFF"/>
            <w:vAlign w:val="center"/>
          </w:tcPr>
          <w:p w:rsidR="007B5916" w:rsidRDefault="007B5916" w:rsidP="007B5916">
            <w:pPr>
              <w:shd w:val="clear" w:color="auto" w:fill="FFFFFF"/>
              <w:ind w:right="144"/>
              <w:jc w:val="right"/>
              <w:rPr>
                <w:sz w:val="22"/>
                <w:szCs w:val="24"/>
              </w:rPr>
            </w:pPr>
            <w:r>
              <w:rPr>
                <w:sz w:val="22"/>
                <w:szCs w:val="18"/>
              </w:rPr>
              <w:t>4,803</w:t>
            </w:r>
          </w:p>
        </w:tc>
      </w:tr>
      <w:tr w:rsidR="007B5916" w:rsidTr="00596951">
        <w:trPr>
          <w:trHeight w:val="191"/>
        </w:trPr>
        <w:tc>
          <w:tcPr>
            <w:tcW w:w="563" w:type="pct"/>
            <w:tcBorders>
              <w:top w:val="single" w:sz="4" w:space="0" w:color="auto"/>
              <w:left w:val="nil"/>
              <w:bottom w:val="nil"/>
              <w:right w:val="single" w:sz="6" w:space="0" w:color="auto"/>
            </w:tcBorders>
            <w:shd w:val="clear" w:color="auto" w:fill="FFFFFF"/>
            <w:vAlign w:val="bottom"/>
          </w:tcPr>
          <w:p w:rsidR="007B5916" w:rsidRDefault="007B5916"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7B5916" w:rsidRDefault="007B5916"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7B5916" w:rsidRDefault="007B5916" w:rsidP="00980D9F">
            <w:pPr>
              <w:shd w:val="clear" w:color="auto" w:fill="FFFFFF"/>
              <w:tabs>
                <w:tab w:val="left" w:leader="dot" w:pos="6048"/>
              </w:tabs>
              <w:ind w:left="144"/>
              <w:jc w:val="center"/>
              <w:rPr>
                <w:sz w:val="22"/>
                <w:szCs w:val="24"/>
              </w:rPr>
            </w:pPr>
            <w:r>
              <w:rPr>
                <w:i/>
                <w:iCs/>
                <w:sz w:val="22"/>
                <w:szCs w:val="18"/>
              </w:rPr>
              <w:t>Professional Division.</w:t>
            </w:r>
          </w:p>
        </w:tc>
        <w:tc>
          <w:tcPr>
            <w:tcW w:w="737" w:type="pct"/>
            <w:vMerge/>
            <w:tcBorders>
              <w:left w:val="single" w:sz="6" w:space="0" w:color="auto"/>
              <w:bottom w:val="single" w:sz="6" w:space="0" w:color="auto"/>
              <w:right w:val="nil"/>
            </w:tcBorders>
            <w:shd w:val="clear" w:color="auto" w:fill="FFFFFF"/>
            <w:vAlign w:val="bottom"/>
          </w:tcPr>
          <w:p w:rsidR="007B5916" w:rsidRDefault="007B5916" w:rsidP="00EE63DA">
            <w:pPr>
              <w:shd w:val="clear" w:color="auto" w:fill="FFFFFF"/>
              <w:ind w:right="144"/>
              <w:jc w:val="right"/>
              <w:rPr>
                <w:sz w:val="22"/>
                <w:szCs w:val="24"/>
              </w:rPr>
            </w:pPr>
          </w:p>
        </w:tc>
      </w:tr>
      <w:tr w:rsidR="00865DB8" w:rsidTr="0088284F">
        <w:trPr>
          <w:trHeight w:val="194"/>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D</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Special Magistrate </w:t>
            </w:r>
            <w:r w:rsidR="0088284F">
              <w:rPr>
                <w:sz w:val="22"/>
                <w:szCs w:val="18"/>
              </w:rPr>
              <w:tab/>
            </w:r>
          </w:p>
        </w:tc>
        <w:tc>
          <w:tcPr>
            <w:tcW w:w="737" w:type="pct"/>
            <w:tcBorders>
              <w:top w:val="single" w:sz="6" w:space="0" w:color="auto"/>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310</w:t>
            </w:r>
          </w:p>
        </w:tc>
      </w:tr>
      <w:tr w:rsidR="00865DB8" w:rsidTr="0088284F">
        <w:trPr>
          <w:trHeight w:val="191"/>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Clerical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205"/>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Deputy Commissioner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440</w:t>
            </w:r>
          </w:p>
        </w:tc>
      </w:tr>
      <w:tr w:rsidR="00865DB8" w:rsidTr="0088284F">
        <w:trPr>
          <w:trHeight w:val="184"/>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6</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1,385</w:t>
            </w:r>
          </w:p>
        </w:tc>
      </w:tr>
      <w:tr w:rsidR="00865DB8" w:rsidTr="0088284F">
        <w:trPr>
          <w:trHeight w:val="191"/>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6</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773</w:t>
            </w:r>
          </w:p>
        </w:tc>
      </w:tr>
      <w:tr w:rsidR="00865DB8" w:rsidTr="0088284F">
        <w:trPr>
          <w:trHeight w:val="205"/>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88284F">
        <w:trPr>
          <w:trHeight w:val="184"/>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9</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Assistants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1,117</w:t>
            </w:r>
          </w:p>
        </w:tc>
      </w:tr>
      <w:tr w:rsidR="00865DB8" w:rsidTr="0088284F">
        <w:trPr>
          <w:trHeight w:val="202"/>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Typist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126</w:t>
            </w:r>
          </w:p>
        </w:tc>
      </w:tr>
      <w:tr w:rsidR="00865DB8" w:rsidTr="0088284F">
        <w:trPr>
          <w:trHeight w:val="306"/>
        </w:trPr>
        <w:tc>
          <w:tcPr>
            <w:tcW w:w="563" w:type="pct"/>
            <w:tcBorders>
              <w:top w:val="nil"/>
              <w:left w:val="nil"/>
              <w:bottom w:val="single" w:sz="4"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1</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Messenger </w:t>
            </w:r>
            <w:r w:rsidR="0088284F">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70</w:t>
            </w:r>
          </w:p>
        </w:tc>
      </w:tr>
      <w:tr w:rsidR="007B5916" w:rsidTr="007B5916">
        <w:trPr>
          <w:trHeight w:val="284"/>
        </w:trPr>
        <w:tc>
          <w:tcPr>
            <w:tcW w:w="563" w:type="pct"/>
            <w:tcBorders>
              <w:top w:val="single" w:sz="4" w:space="0" w:color="auto"/>
              <w:left w:val="nil"/>
              <w:bottom w:val="single" w:sz="4" w:space="0" w:color="auto"/>
              <w:right w:val="single" w:sz="6" w:space="0" w:color="auto"/>
            </w:tcBorders>
            <w:shd w:val="clear" w:color="auto" w:fill="FFFFFF"/>
            <w:vAlign w:val="bottom"/>
          </w:tcPr>
          <w:p w:rsidR="007B5916" w:rsidRDefault="007B5916" w:rsidP="0088284F">
            <w:pPr>
              <w:shd w:val="clear" w:color="auto" w:fill="FFFFFF"/>
              <w:jc w:val="center"/>
              <w:rPr>
                <w:sz w:val="22"/>
                <w:szCs w:val="24"/>
              </w:rPr>
            </w:pPr>
            <w:r>
              <w:rPr>
                <w:sz w:val="22"/>
                <w:szCs w:val="18"/>
              </w:rPr>
              <w:t>25</w:t>
            </w:r>
          </w:p>
        </w:tc>
        <w:tc>
          <w:tcPr>
            <w:tcW w:w="329" w:type="pct"/>
            <w:tcBorders>
              <w:top w:val="nil"/>
              <w:left w:val="single" w:sz="6" w:space="0" w:color="auto"/>
              <w:bottom w:val="nil"/>
              <w:right w:val="single" w:sz="6" w:space="0" w:color="auto"/>
            </w:tcBorders>
            <w:shd w:val="clear" w:color="auto" w:fill="FFFFFF"/>
            <w:vAlign w:val="bottom"/>
          </w:tcPr>
          <w:p w:rsidR="007B5916" w:rsidRDefault="007B5916"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7B5916" w:rsidRDefault="007B5916" w:rsidP="00980D9F">
            <w:pPr>
              <w:shd w:val="clear" w:color="auto" w:fill="FFFFFF"/>
              <w:tabs>
                <w:tab w:val="left" w:leader="dot" w:pos="6048"/>
              </w:tabs>
              <w:ind w:left="144"/>
              <w:jc w:val="center"/>
              <w:rPr>
                <w:sz w:val="22"/>
                <w:szCs w:val="24"/>
              </w:rPr>
            </w:pPr>
            <w:r>
              <w:rPr>
                <w:sz w:val="22"/>
                <w:szCs w:val="14"/>
              </w:rPr>
              <w:t>QUEENSLAND.</w:t>
            </w:r>
          </w:p>
        </w:tc>
        <w:tc>
          <w:tcPr>
            <w:tcW w:w="737" w:type="pct"/>
            <w:vMerge w:val="restart"/>
            <w:tcBorders>
              <w:top w:val="single" w:sz="6" w:space="0" w:color="auto"/>
              <w:left w:val="single" w:sz="6" w:space="0" w:color="auto"/>
              <w:right w:val="nil"/>
            </w:tcBorders>
            <w:shd w:val="clear" w:color="auto" w:fill="FFFFFF"/>
            <w:vAlign w:val="center"/>
          </w:tcPr>
          <w:p w:rsidR="007B5916" w:rsidRDefault="007B5916" w:rsidP="007B5916">
            <w:pPr>
              <w:shd w:val="clear" w:color="auto" w:fill="FFFFFF"/>
              <w:ind w:right="144"/>
              <w:jc w:val="right"/>
              <w:rPr>
                <w:sz w:val="22"/>
                <w:szCs w:val="24"/>
              </w:rPr>
            </w:pPr>
            <w:r>
              <w:rPr>
                <w:sz w:val="22"/>
                <w:szCs w:val="18"/>
              </w:rPr>
              <w:t>4,221</w:t>
            </w:r>
          </w:p>
        </w:tc>
      </w:tr>
      <w:tr w:rsidR="007B5916" w:rsidTr="00596951">
        <w:trPr>
          <w:trHeight w:val="173"/>
        </w:trPr>
        <w:tc>
          <w:tcPr>
            <w:tcW w:w="563" w:type="pct"/>
            <w:tcBorders>
              <w:top w:val="single" w:sz="4" w:space="0" w:color="auto"/>
              <w:left w:val="nil"/>
              <w:right w:val="single" w:sz="6" w:space="0" w:color="auto"/>
            </w:tcBorders>
            <w:shd w:val="clear" w:color="auto" w:fill="FFFFFF"/>
            <w:vAlign w:val="bottom"/>
          </w:tcPr>
          <w:p w:rsidR="007B5916" w:rsidRDefault="007B5916"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7B5916" w:rsidRDefault="007B5916"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7B5916" w:rsidRDefault="007B5916" w:rsidP="00980D9F">
            <w:pPr>
              <w:shd w:val="clear" w:color="auto" w:fill="FFFFFF"/>
              <w:tabs>
                <w:tab w:val="left" w:leader="dot" w:pos="6048"/>
              </w:tabs>
              <w:ind w:left="144"/>
              <w:jc w:val="center"/>
              <w:rPr>
                <w:sz w:val="22"/>
                <w:szCs w:val="24"/>
              </w:rPr>
            </w:pPr>
            <w:r>
              <w:rPr>
                <w:i/>
                <w:iCs/>
                <w:sz w:val="22"/>
                <w:szCs w:val="18"/>
              </w:rPr>
              <w:t>Clerical Division.</w:t>
            </w:r>
          </w:p>
        </w:tc>
        <w:tc>
          <w:tcPr>
            <w:tcW w:w="737" w:type="pct"/>
            <w:vMerge/>
            <w:tcBorders>
              <w:left w:val="single" w:sz="6" w:space="0" w:color="auto"/>
              <w:bottom w:val="single" w:sz="6" w:space="0" w:color="auto"/>
              <w:right w:val="nil"/>
            </w:tcBorders>
            <w:shd w:val="clear" w:color="auto" w:fill="FFFFFF"/>
            <w:vAlign w:val="bottom"/>
          </w:tcPr>
          <w:p w:rsidR="007B5916" w:rsidRDefault="007B5916" w:rsidP="00EE63DA">
            <w:pPr>
              <w:shd w:val="clear" w:color="auto" w:fill="FFFFFF"/>
              <w:ind w:right="144"/>
              <w:jc w:val="right"/>
              <w:rPr>
                <w:sz w:val="22"/>
                <w:szCs w:val="24"/>
              </w:rPr>
            </w:pPr>
          </w:p>
        </w:tc>
      </w:tr>
      <w:tr w:rsidR="00865DB8" w:rsidTr="0088284F">
        <w:trPr>
          <w:trHeight w:val="212"/>
        </w:trPr>
        <w:tc>
          <w:tcPr>
            <w:tcW w:w="563" w:type="pct"/>
            <w:tcBorders>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Deputy Commissioner ‡ </w:t>
            </w:r>
            <w:r w:rsidR="0088284F">
              <w:rPr>
                <w:sz w:val="22"/>
                <w:szCs w:val="18"/>
              </w:rPr>
              <w:tab/>
            </w:r>
          </w:p>
        </w:tc>
        <w:tc>
          <w:tcPr>
            <w:tcW w:w="737" w:type="pct"/>
            <w:tcBorders>
              <w:top w:val="single" w:sz="6" w:space="0" w:color="auto"/>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100</w:t>
            </w:r>
          </w:p>
        </w:tc>
      </w:tr>
      <w:tr w:rsidR="00865DB8" w:rsidTr="0088284F">
        <w:trPr>
          <w:trHeight w:val="202"/>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2</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4</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510</w:t>
            </w:r>
          </w:p>
        </w:tc>
      </w:tr>
      <w:tr w:rsidR="00865DB8" w:rsidTr="0088284F">
        <w:trPr>
          <w:trHeight w:val="173"/>
        </w:trPr>
        <w:tc>
          <w:tcPr>
            <w:tcW w:w="563" w:type="pct"/>
            <w:tcBorders>
              <w:top w:val="nil"/>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5</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Clerks </w:t>
            </w:r>
            <w:r w:rsidR="0088284F">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383</w:t>
            </w:r>
          </w:p>
        </w:tc>
      </w:tr>
      <w:tr w:rsidR="00865DB8" w:rsidTr="0088284F">
        <w:trPr>
          <w:trHeight w:val="223"/>
        </w:trPr>
        <w:tc>
          <w:tcPr>
            <w:tcW w:w="563" w:type="pct"/>
            <w:tcBorders>
              <w:top w:val="nil"/>
              <w:left w:val="nil"/>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EE63DA">
            <w:pPr>
              <w:shd w:val="clear" w:color="auto" w:fill="FFFFFF"/>
              <w:ind w:right="144"/>
              <w:jc w:val="right"/>
              <w:rPr>
                <w:sz w:val="22"/>
                <w:szCs w:val="24"/>
              </w:rPr>
            </w:pPr>
          </w:p>
        </w:tc>
      </w:tr>
      <w:tr w:rsidR="00865DB8" w:rsidTr="00FE520B">
        <w:trPr>
          <w:trHeight w:val="306"/>
        </w:trPr>
        <w:tc>
          <w:tcPr>
            <w:tcW w:w="563" w:type="pct"/>
            <w:tcBorders>
              <w:top w:val="nil"/>
              <w:left w:val="nil"/>
              <w:bottom w:val="single" w:sz="6"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3</w:t>
            </w:r>
          </w:p>
        </w:tc>
        <w:tc>
          <w:tcPr>
            <w:tcW w:w="329"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980D9F">
            <w:pPr>
              <w:shd w:val="clear" w:color="auto" w:fill="FFFFFF"/>
              <w:tabs>
                <w:tab w:val="left" w:leader="dot" w:pos="6048"/>
              </w:tabs>
              <w:ind w:left="144"/>
              <w:rPr>
                <w:sz w:val="22"/>
                <w:szCs w:val="24"/>
              </w:rPr>
            </w:pPr>
            <w:r>
              <w:rPr>
                <w:sz w:val="22"/>
                <w:szCs w:val="18"/>
              </w:rPr>
              <w:t xml:space="preserve">Assistants </w:t>
            </w:r>
            <w:r w:rsidR="0088284F">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188</w:t>
            </w:r>
          </w:p>
        </w:tc>
      </w:tr>
      <w:tr w:rsidR="00865DB8" w:rsidTr="00FE520B">
        <w:trPr>
          <w:trHeight w:val="183"/>
        </w:trPr>
        <w:tc>
          <w:tcPr>
            <w:tcW w:w="563"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8</w:t>
            </w: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tabs>
                <w:tab w:val="left" w:leader="dot" w:pos="6048"/>
              </w:tabs>
              <w:rPr>
                <w:sz w:val="22"/>
                <w:szCs w:val="24"/>
              </w:rPr>
            </w:pPr>
          </w:p>
        </w:tc>
        <w:tc>
          <w:tcPr>
            <w:tcW w:w="737"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1,181</w:t>
            </w:r>
          </w:p>
        </w:tc>
      </w:tr>
      <w:tr w:rsidR="00865DB8" w:rsidTr="00FE520B">
        <w:trPr>
          <w:trHeight w:val="324"/>
        </w:trPr>
        <w:tc>
          <w:tcPr>
            <w:tcW w:w="563" w:type="pct"/>
            <w:tcBorders>
              <w:top w:val="single" w:sz="6" w:space="0" w:color="auto"/>
              <w:left w:val="nil"/>
              <w:bottom w:val="nil"/>
              <w:right w:val="single" w:sz="6" w:space="0" w:color="auto"/>
            </w:tcBorders>
            <w:shd w:val="clear" w:color="auto" w:fill="FFFFFF"/>
            <w:vAlign w:val="bottom"/>
          </w:tcPr>
          <w:p w:rsidR="00865DB8" w:rsidRDefault="00F415B1" w:rsidP="0088284F">
            <w:pPr>
              <w:shd w:val="clear" w:color="auto" w:fill="FFFFFF"/>
              <w:jc w:val="center"/>
              <w:rPr>
                <w:sz w:val="22"/>
                <w:szCs w:val="24"/>
              </w:rPr>
            </w:pPr>
            <w:r>
              <w:rPr>
                <w:sz w:val="22"/>
                <w:szCs w:val="18"/>
              </w:rPr>
              <w:t>69</w:t>
            </w:r>
          </w:p>
        </w:tc>
        <w:tc>
          <w:tcPr>
            <w:tcW w:w="329" w:type="pct"/>
            <w:tcBorders>
              <w:top w:val="nil"/>
              <w:left w:val="single" w:sz="6" w:space="0" w:color="auto"/>
              <w:bottom w:val="nil"/>
              <w:right w:val="single" w:sz="6" w:space="0" w:color="auto"/>
            </w:tcBorders>
            <w:shd w:val="clear" w:color="auto" w:fill="FFFFFF"/>
            <w:vAlign w:val="bottom"/>
          </w:tcPr>
          <w:p w:rsidR="00865DB8" w:rsidRDefault="00865DB8" w:rsidP="0088284F">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88284F">
            <w:pPr>
              <w:shd w:val="clear" w:color="auto" w:fill="FFFFFF"/>
              <w:tabs>
                <w:tab w:val="left" w:leader="dot" w:pos="6048"/>
              </w:tabs>
              <w:ind w:firstLine="1885"/>
              <w:rPr>
                <w:sz w:val="22"/>
                <w:szCs w:val="24"/>
              </w:rPr>
            </w:pPr>
            <w:r>
              <w:rPr>
                <w:sz w:val="22"/>
                <w:szCs w:val="18"/>
              </w:rPr>
              <w:t xml:space="preserve">Carried forward </w:t>
            </w:r>
            <w:r w:rsidR="0088284F">
              <w:rPr>
                <w:sz w:val="22"/>
                <w:szCs w:val="18"/>
              </w:rPr>
              <w:tab/>
            </w:r>
          </w:p>
        </w:tc>
        <w:tc>
          <w:tcPr>
            <w:tcW w:w="737" w:type="pct"/>
            <w:tcBorders>
              <w:top w:val="single" w:sz="6" w:space="0" w:color="auto"/>
              <w:left w:val="single" w:sz="6" w:space="0" w:color="auto"/>
              <w:bottom w:val="nil"/>
              <w:right w:val="nil"/>
            </w:tcBorders>
            <w:shd w:val="clear" w:color="auto" w:fill="FFFFFF"/>
            <w:vAlign w:val="bottom"/>
          </w:tcPr>
          <w:p w:rsidR="00865DB8" w:rsidRDefault="00F415B1" w:rsidP="00EE63DA">
            <w:pPr>
              <w:shd w:val="clear" w:color="auto" w:fill="FFFFFF"/>
              <w:ind w:right="144"/>
              <w:jc w:val="right"/>
              <w:rPr>
                <w:sz w:val="22"/>
                <w:szCs w:val="24"/>
              </w:rPr>
            </w:pPr>
            <w:r>
              <w:rPr>
                <w:sz w:val="22"/>
                <w:szCs w:val="18"/>
              </w:rPr>
              <w:t>11,978</w:t>
            </w:r>
          </w:p>
        </w:tc>
      </w:tr>
    </w:tbl>
    <w:p w:rsidR="00865DB8" w:rsidRPr="007B5916" w:rsidRDefault="00F415B1" w:rsidP="00EE63DA">
      <w:pPr>
        <w:shd w:val="clear" w:color="auto" w:fill="FFFFFF"/>
        <w:spacing w:before="160"/>
        <w:jc w:val="center"/>
        <w:rPr>
          <w:sz w:val="16"/>
          <w:szCs w:val="16"/>
        </w:rPr>
      </w:pPr>
      <w:r w:rsidRPr="007B5916">
        <w:rPr>
          <w:sz w:val="16"/>
          <w:szCs w:val="16"/>
        </w:rPr>
        <w:t xml:space="preserve">* Receives also </w:t>
      </w:r>
      <w:r w:rsidRPr="007B5916">
        <w:rPr>
          <w:rFonts w:eastAsia="Times New Roman"/>
          <w:sz w:val="16"/>
          <w:szCs w:val="16"/>
        </w:rPr>
        <w:t xml:space="preserve">£900 as Secretary to the Treasury.—† </w:t>
      </w:r>
      <w:r w:rsidR="00A11C97">
        <w:rPr>
          <w:rFonts w:eastAsia="Times New Roman"/>
          <w:sz w:val="16"/>
          <w:szCs w:val="16"/>
        </w:rPr>
        <w:t>Receives also £700 as Assistant</w:t>
      </w:r>
      <w:r w:rsidRPr="007B5916">
        <w:rPr>
          <w:rFonts w:eastAsia="Times New Roman"/>
          <w:sz w:val="16"/>
          <w:szCs w:val="16"/>
        </w:rPr>
        <w:t xml:space="preserve"> Secretary to the Treasury ‡ Receives also £400 as Examiner in Charge Audit Office.</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20"/>
        <w:gridCol w:w="550"/>
        <w:gridCol w:w="6096"/>
        <w:gridCol w:w="1343"/>
      </w:tblGrid>
      <w:tr w:rsidR="00865DB8" w:rsidTr="00836966">
        <w:trPr>
          <w:trHeight w:val="488"/>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836966">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865DB8" w:rsidTr="00836966">
        <w:trPr>
          <w:trHeight w:val="424"/>
        </w:trPr>
        <w:tc>
          <w:tcPr>
            <w:tcW w:w="615" w:type="pct"/>
            <w:vMerge w:val="restart"/>
            <w:tcBorders>
              <w:top w:val="single" w:sz="6" w:space="0" w:color="auto"/>
              <w:left w:val="nil"/>
              <w:bottom w:val="nil"/>
              <w:right w:val="single" w:sz="6" w:space="0" w:color="auto"/>
            </w:tcBorders>
            <w:shd w:val="clear" w:color="auto" w:fill="FFFFFF"/>
            <w:vAlign w:val="center"/>
          </w:tcPr>
          <w:p w:rsidR="00865DB8" w:rsidRPr="00836966" w:rsidRDefault="00F415B1" w:rsidP="00836966">
            <w:pPr>
              <w:shd w:val="clear" w:color="auto" w:fill="FFFFFF"/>
              <w:jc w:val="center"/>
              <w:rPr>
                <w:sz w:val="18"/>
                <w:szCs w:val="8"/>
              </w:rPr>
            </w:pPr>
            <w:r w:rsidRPr="00836966">
              <w:rPr>
                <w:sz w:val="18"/>
                <w:szCs w:val="8"/>
              </w:rPr>
              <w:t>Number of Persons.</w:t>
            </w:r>
          </w:p>
        </w:tc>
        <w:tc>
          <w:tcPr>
            <w:tcW w:w="302"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836966" w:rsidRDefault="00F415B1" w:rsidP="00836966">
            <w:pPr>
              <w:shd w:val="clear" w:color="auto" w:fill="FFFFFF"/>
              <w:jc w:val="center"/>
              <w:rPr>
                <w:sz w:val="18"/>
                <w:szCs w:val="8"/>
              </w:rPr>
            </w:pPr>
            <w:r w:rsidRPr="00836966">
              <w:rPr>
                <w:sz w:val="18"/>
                <w:szCs w:val="8"/>
              </w:rPr>
              <w:t>Class or Grade.</w:t>
            </w:r>
          </w:p>
        </w:tc>
        <w:tc>
          <w:tcPr>
            <w:tcW w:w="3346"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737" w:type="pct"/>
            <w:tcBorders>
              <w:top w:val="single" w:sz="6" w:space="0" w:color="auto"/>
              <w:left w:val="single" w:sz="6" w:space="0" w:color="auto"/>
              <w:bottom w:val="nil"/>
              <w:right w:val="nil"/>
            </w:tcBorders>
            <w:shd w:val="clear" w:color="auto" w:fill="FFFFFF"/>
            <w:vAlign w:val="center"/>
          </w:tcPr>
          <w:p w:rsidR="00865DB8" w:rsidRDefault="00865DB8" w:rsidP="00836966">
            <w:pPr>
              <w:shd w:val="clear" w:color="auto" w:fill="FFFFFF"/>
              <w:jc w:val="center"/>
              <w:rPr>
                <w:sz w:val="22"/>
                <w:szCs w:val="24"/>
              </w:rPr>
            </w:pPr>
          </w:p>
        </w:tc>
      </w:tr>
      <w:tr w:rsidR="00865DB8" w:rsidTr="00836966">
        <w:trPr>
          <w:trHeight w:val="194"/>
        </w:trPr>
        <w:tc>
          <w:tcPr>
            <w:tcW w:w="615" w:type="pct"/>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02" w:type="pct"/>
            <w:vMerge/>
            <w:tcBorders>
              <w:top w:val="nil"/>
              <w:left w:val="single" w:sz="6" w:space="0" w:color="auto"/>
              <w:bottom w:val="nil"/>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46" w:type="pct"/>
            <w:tcBorders>
              <w:top w:val="nil"/>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737" w:type="pct"/>
            <w:tcBorders>
              <w:top w:val="nil"/>
              <w:left w:val="single" w:sz="6" w:space="0" w:color="auto"/>
              <w:bottom w:val="nil"/>
              <w:right w:val="nil"/>
            </w:tcBorders>
            <w:shd w:val="clear" w:color="auto" w:fill="FFFFFF"/>
            <w:vAlign w:val="center"/>
          </w:tcPr>
          <w:p w:rsidR="00865DB8" w:rsidRDefault="00F415B1" w:rsidP="00836966">
            <w:pPr>
              <w:shd w:val="clear" w:color="auto" w:fill="FFFFFF"/>
              <w:jc w:val="center"/>
              <w:rPr>
                <w:sz w:val="22"/>
                <w:szCs w:val="24"/>
              </w:rPr>
            </w:pPr>
            <w:r>
              <w:rPr>
                <w:rFonts w:eastAsia="Times New Roman"/>
                <w:sz w:val="22"/>
                <w:szCs w:val="18"/>
              </w:rPr>
              <w:t>£</w:t>
            </w:r>
          </w:p>
        </w:tc>
      </w:tr>
      <w:tr w:rsidR="00865DB8" w:rsidTr="00836966">
        <w:trPr>
          <w:trHeight w:val="244"/>
        </w:trPr>
        <w:tc>
          <w:tcPr>
            <w:tcW w:w="615" w:type="pct"/>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02" w:type="pct"/>
            <w:vMerge/>
            <w:tcBorders>
              <w:top w:val="nil"/>
              <w:left w:val="single" w:sz="6" w:space="0" w:color="auto"/>
              <w:bottom w:val="nil"/>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46" w:type="pct"/>
            <w:tcBorders>
              <w:top w:val="nil"/>
              <w:left w:val="single" w:sz="6" w:space="0" w:color="auto"/>
              <w:bottom w:val="nil"/>
              <w:right w:val="single" w:sz="6" w:space="0" w:color="auto"/>
            </w:tcBorders>
            <w:shd w:val="clear" w:color="auto" w:fill="FFFFFF"/>
            <w:vAlign w:val="center"/>
          </w:tcPr>
          <w:p w:rsidR="00865DB8" w:rsidRDefault="00B66B2C" w:rsidP="008F0FB2">
            <w:pPr>
              <w:shd w:val="clear" w:color="auto" w:fill="FFFFFF"/>
              <w:ind w:firstLine="22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16.</w:t>
            </w:r>
          </w:p>
        </w:tc>
        <w:tc>
          <w:tcPr>
            <w:tcW w:w="737" w:type="pct"/>
            <w:tcBorders>
              <w:top w:val="nil"/>
              <w:left w:val="single" w:sz="6" w:space="0" w:color="auto"/>
              <w:bottom w:val="nil"/>
              <w:right w:val="nil"/>
            </w:tcBorders>
            <w:shd w:val="clear" w:color="auto" w:fill="FFFFFF"/>
            <w:vAlign w:val="center"/>
          </w:tcPr>
          <w:p w:rsidR="00865DB8" w:rsidRDefault="00865DB8" w:rsidP="00836966">
            <w:pPr>
              <w:shd w:val="clear" w:color="auto" w:fill="FFFFFF"/>
              <w:jc w:val="center"/>
              <w:rPr>
                <w:sz w:val="22"/>
                <w:szCs w:val="24"/>
              </w:rPr>
            </w:pPr>
          </w:p>
        </w:tc>
      </w:tr>
      <w:tr w:rsidR="00865DB8" w:rsidTr="00836966">
        <w:trPr>
          <w:trHeight w:val="356"/>
        </w:trPr>
        <w:tc>
          <w:tcPr>
            <w:tcW w:w="615"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02" w:type="pct"/>
            <w:vMerge/>
            <w:tcBorders>
              <w:top w:val="nil"/>
              <w:left w:val="single" w:sz="6" w:space="0" w:color="auto"/>
              <w:bottom w:val="single" w:sz="6" w:space="0" w:color="auto"/>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46" w:type="pct"/>
            <w:tcBorders>
              <w:top w:val="nil"/>
              <w:left w:val="single" w:sz="6" w:space="0" w:color="auto"/>
              <w:bottom w:val="nil"/>
              <w:right w:val="single" w:sz="6" w:space="0" w:color="auto"/>
            </w:tcBorders>
            <w:shd w:val="clear" w:color="auto" w:fill="FFFFFF"/>
          </w:tcPr>
          <w:p w:rsidR="00865DB8" w:rsidRDefault="00F415B1" w:rsidP="007B5916">
            <w:pPr>
              <w:shd w:val="clear" w:color="auto" w:fill="FFFFFF"/>
              <w:ind w:left="144"/>
              <w:jc w:val="both"/>
              <w:rPr>
                <w:sz w:val="22"/>
                <w:szCs w:val="24"/>
              </w:rPr>
            </w:pPr>
            <w:r>
              <w:rPr>
                <w:sz w:val="22"/>
              </w:rPr>
              <w:t>INVALID AND OLD-AGE PENSIONS OFFICE.</w:t>
            </w:r>
          </w:p>
        </w:tc>
        <w:tc>
          <w:tcPr>
            <w:tcW w:w="737"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B5916">
        <w:trPr>
          <w:trHeight w:val="496"/>
        </w:trPr>
        <w:tc>
          <w:tcPr>
            <w:tcW w:w="615"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7B5916">
            <w:pPr>
              <w:shd w:val="clear" w:color="auto" w:fill="FFFFFF"/>
              <w:jc w:val="center"/>
              <w:rPr>
                <w:sz w:val="22"/>
                <w:szCs w:val="24"/>
              </w:rPr>
            </w:pPr>
            <w:r>
              <w:rPr>
                <w:sz w:val="22"/>
                <w:szCs w:val="18"/>
              </w:rPr>
              <w:t>69</w:t>
            </w:r>
          </w:p>
        </w:tc>
        <w:tc>
          <w:tcPr>
            <w:tcW w:w="302"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ind w:firstLine="1660"/>
              <w:rPr>
                <w:sz w:val="22"/>
                <w:szCs w:val="24"/>
              </w:rPr>
            </w:pPr>
            <w:r>
              <w:rPr>
                <w:sz w:val="22"/>
                <w:szCs w:val="18"/>
              </w:rPr>
              <w:t xml:space="preserve">Brought forward </w:t>
            </w:r>
            <w:r w:rsidR="008F0FB2">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11,978</w:t>
            </w:r>
          </w:p>
        </w:tc>
      </w:tr>
      <w:tr w:rsidR="00865DB8" w:rsidTr="00836966">
        <w:trPr>
          <w:trHeight w:val="273"/>
        </w:trPr>
        <w:tc>
          <w:tcPr>
            <w:tcW w:w="615"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jc w:val="center"/>
              <w:rPr>
                <w:sz w:val="22"/>
                <w:szCs w:val="24"/>
              </w:rPr>
            </w:pPr>
            <w:r>
              <w:rPr>
                <w:sz w:val="22"/>
                <w:szCs w:val="14"/>
              </w:rPr>
              <w:t>SOUTH AUSTRALIA.</w:t>
            </w:r>
          </w:p>
        </w:tc>
        <w:tc>
          <w:tcPr>
            <w:tcW w:w="737"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1"/>
        </w:trPr>
        <w:tc>
          <w:tcPr>
            <w:tcW w:w="61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jc w:val="center"/>
              <w:rPr>
                <w:sz w:val="22"/>
                <w:szCs w:val="24"/>
              </w:rPr>
            </w:pPr>
            <w:r>
              <w:rPr>
                <w:i/>
                <w:iCs/>
                <w:sz w:val="22"/>
                <w:szCs w:val="18"/>
              </w:rPr>
              <w:t>Clerical Division.</w:t>
            </w:r>
          </w:p>
        </w:tc>
        <w:tc>
          <w:tcPr>
            <w:tcW w:w="737"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94"/>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Deputy Commissioner*</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50</w:t>
            </w:r>
          </w:p>
        </w:tc>
      </w:tr>
      <w:tr w:rsidR="00865DB8" w:rsidTr="00836966">
        <w:trPr>
          <w:trHeight w:val="205"/>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Clerk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242</w:t>
            </w:r>
          </w:p>
        </w:tc>
      </w:tr>
      <w:tr w:rsidR="00865DB8" w:rsidTr="00836966">
        <w:trPr>
          <w:trHeight w:val="172"/>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4</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588</w:t>
            </w:r>
          </w:p>
        </w:tc>
      </w:tr>
      <w:tr w:rsidR="00865DB8" w:rsidTr="00836966">
        <w:trPr>
          <w:trHeight w:val="190"/>
        </w:trPr>
        <w:tc>
          <w:tcPr>
            <w:tcW w:w="61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5"/>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Assistants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176</w:t>
            </w:r>
          </w:p>
        </w:tc>
      </w:tr>
      <w:tr w:rsidR="00865DB8" w:rsidTr="007B5916">
        <w:trPr>
          <w:trHeight w:val="312"/>
        </w:trPr>
        <w:tc>
          <w:tcPr>
            <w:tcW w:w="615"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rPr>
              <w:t>Typist</w:t>
            </w:r>
            <w:r>
              <w:rPr>
                <w:sz w:val="22"/>
                <w:szCs w:val="18"/>
              </w:rPr>
              <w:t xml:space="preserve"> </w:t>
            </w:r>
            <w:r w:rsidR="008F0FB2">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126</w:t>
            </w:r>
          </w:p>
        </w:tc>
      </w:tr>
      <w:tr w:rsidR="007B5916" w:rsidTr="007B5916">
        <w:trPr>
          <w:trHeight w:val="262"/>
        </w:trPr>
        <w:tc>
          <w:tcPr>
            <w:tcW w:w="615" w:type="pct"/>
            <w:vMerge w:val="restart"/>
            <w:tcBorders>
              <w:top w:val="single" w:sz="6" w:space="0" w:color="auto"/>
              <w:left w:val="nil"/>
              <w:right w:val="single" w:sz="6" w:space="0" w:color="auto"/>
            </w:tcBorders>
            <w:shd w:val="clear" w:color="auto" w:fill="FFFFFF"/>
            <w:vAlign w:val="center"/>
          </w:tcPr>
          <w:p w:rsidR="007B5916" w:rsidRDefault="007B5916" w:rsidP="007B5916">
            <w:pPr>
              <w:shd w:val="clear" w:color="auto" w:fill="FFFFFF"/>
              <w:jc w:val="center"/>
              <w:rPr>
                <w:sz w:val="22"/>
                <w:szCs w:val="24"/>
              </w:rPr>
            </w:pPr>
            <w:r>
              <w:rPr>
                <w:sz w:val="22"/>
                <w:szCs w:val="18"/>
              </w:rPr>
              <w:t>8</w:t>
            </w:r>
          </w:p>
        </w:tc>
        <w:tc>
          <w:tcPr>
            <w:tcW w:w="302" w:type="pct"/>
            <w:tcBorders>
              <w:top w:val="nil"/>
              <w:left w:val="single" w:sz="6" w:space="0" w:color="auto"/>
              <w:bottom w:val="nil"/>
              <w:right w:val="single" w:sz="6" w:space="0" w:color="auto"/>
            </w:tcBorders>
            <w:shd w:val="clear" w:color="auto" w:fill="FFFFFF"/>
            <w:vAlign w:val="bottom"/>
          </w:tcPr>
          <w:p w:rsidR="007B5916" w:rsidRDefault="007B5916"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7B5916" w:rsidRDefault="007B5916" w:rsidP="007B5916">
            <w:pPr>
              <w:shd w:val="clear" w:color="auto" w:fill="FFFFFF"/>
              <w:tabs>
                <w:tab w:val="left" w:leader="dot" w:pos="5904"/>
              </w:tabs>
              <w:ind w:left="144"/>
              <w:jc w:val="center"/>
              <w:rPr>
                <w:sz w:val="22"/>
                <w:szCs w:val="24"/>
              </w:rPr>
            </w:pPr>
            <w:r>
              <w:rPr>
                <w:sz w:val="22"/>
                <w:szCs w:val="14"/>
              </w:rPr>
              <w:t>WESTERN AUSTRALIA.</w:t>
            </w:r>
          </w:p>
        </w:tc>
        <w:tc>
          <w:tcPr>
            <w:tcW w:w="737" w:type="pct"/>
            <w:vMerge w:val="restart"/>
            <w:tcBorders>
              <w:top w:val="single" w:sz="6" w:space="0" w:color="auto"/>
              <w:left w:val="single" w:sz="6" w:space="0" w:color="auto"/>
              <w:bottom w:val="single" w:sz="4" w:space="0" w:color="auto"/>
              <w:right w:val="nil"/>
            </w:tcBorders>
            <w:shd w:val="clear" w:color="auto" w:fill="FFFFFF"/>
            <w:vAlign w:val="center"/>
          </w:tcPr>
          <w:p w:rsidR="007B5916" w:rsidRDefault="007B5916" w:rsidP="007B5916">
            <w:pPr>
              <w:shd w:val="clear" w:color="auto" w:fill="FFFFFF"/>
              <w:ind w:right="144"/>
              <w:jc w:val="right"/>
              <w:rPr>
                <w:sz w:val="22"/>
                <w:szCs w:val="24"/>
              </w:rPr>
            </w:pPr>
            <w:r>
              <w:rPr>
                <w:sz w:val="22"/>
                <w:szCs w:val="18"/>
              </w:rPr>
              <w:t>1,182</w:t>
            </w:r>
          </w:p>
        </w:tc>
      </w:tr>
      <w:tr w:rsidR="007B5916" w:rsidTr="007B5916">
        <w:trPr>
          <w:trHeight w:val="153"/>
        </w:trPr>
        <w:tc>
          <w:tcPr>
            <w:tcW w:w="615" w:type="pct"/>
            <w:vMerge/>
            <w:tcBorders>
              <w:left w:val="nil"/>
              <w:bottom w:val="single" w:sz="6" w:space="0" w:color="auto"/>
              <w:right w:val="single" w:sz="6" w:space="0" w:color="auto"/>
            </w:tcBorders>
            <w:shd w:val="clear" w:color="auto" w:fill="FFFFFF"/>
            <w:vAlign w:val="bottom"/>
          </w:tcPr>
          <w:p w:rsidR="007B5916" w:rsidRDefault="007B5916"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7B5916" w:rsidRDefault="007B5916"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7B5916" w:rsidRDefault="007B5916" w:rsidP="007B5916">
            <w:pPr>
              <w:shd w:val="clear" w:color="auto" w:fill="FFFFFF"/>
              <w:tabs>
                <w:tab w:val="left" w:leader="dot" w:pos="5904"/>
              </w:tabs>
              <w:ind w:left="144"/>
              <w:jc w:val="center"/>
              <w:rPr>
                <w:sz w:val="22"/>
                <w:szCs w:val="24"/>
              </w:rPr>
            </w:pPr>
            <w:r>
              <w:rPr>
                <w:i/>
                <w:iCs/>
                <w:sz w:val="22"/>
                <w:szCs w:val="18"/>
              </w:rPr>
              <w:t>Clerical Division.</w:t>
            </w:r>
          </w:p>
        </w:tc>
        <w:tc>
          <w:tcPr>
            <w:tcW w:w="737" w:type="pct"/>
            <w:vMerge/>
            <w:tcBorders>
              <w:left w:val="single" w:sz="6" w:space="0" w:color="auto"/>
              <w:bottom w:val="single" w:sz="4" w:space="0" w:color="auto"/>
              <w:right w:val="nil"/>
            </w:tcBorders>
            <w:shd w:val="clear" w:color="auto" w:fill="FFFFFF"/>
            <w:vAlign w:val="bottom"/>
          </w:tcPr>
          <w:p w:rsidR="007B5916" w:rsidRDefault="007B5916" w:rsidP="00836966">
            <w:pPr>
              <w:shd w:val="clear" w:color="auto" w:fill="FFFFFF"/>
              <w:ind w:right="144"/>
              <w:jc w:val="right"/>
              <w:rPr>
                <w:sz w:val="22"/>
                <w:szCs w:val="24"/>
              </w:rPr>
            </w:pPr>
          </w:p>
        </w:tc>
      </w:tr>
      <w:tr w:rsidR="00865DB8" w:rsidTr="007B5916">
        <w:trPr>
          <w:trHeight w:val="205"/>
        </w:trPr>
        <w:tc>
          <w:tcPr>
            <w:tcW w:w="615" w:type="pct"/>
            <w:tcBorders>
              <w:top w:val="single" w:sz="6" w:space="0" w:color="auto"/>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Deputy Commissioner*</w:t>
            </w:r>
            <w:r w:rsidR="008F0FB2">
              <w:rPr>
                <w:sz w:val="22"/>
                <w:szCs w:val="18"/>
              </w:rPr>
              <w:tab/>
            </w:r>
          </w:p>
        </w:tc>
        <w:tc>
          <w:tcPr>
            <w:tcW w:w="737" w:type="pct"/>
            <w:tcBorders>
              <w:top w:val="single" w:sz="4" w:space="0" w:color="auto"/>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100</w:t>
            </w:r>
          </w:p>
        </w:tc>
      </w:tr>
      <w:tr w:rsidR="00865DB8" w:rsidTr="00836966">
        <w:trPr>
          <w:trHeight w:val="212"/>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Clerk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260</w:t>
            </w:r>
          </w:p>
        </w:tc>
      </w:tr>
      <w:tr w:rsidR="00865DB8" w:rsidTr="00836966">
        <w:trPr>
          <w:trHeight w:val="172"/>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360</w:t>
            </w:r>
          </w:p>
        </w:tc>
      </w:tr>
      <w:tr w:rsidR="00865DB8" w:rsidTr="00836966">
        <w:trPr>
          <w:trHeight w:val="190"/>
        </w:trPr>
        <w:tc>
          <w:tcPr>
            <w:tcW w:w="61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77"/>
        </w:trPr>
        <w:tc>
          <w:tcPr>
            <w:tcW w:w="615"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Assistants </w:t>
            </w:r>
            <w:r w:rsidR="008F0FB2">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227</w:t>
            </w:r>
          </w:p>
        </w:tc>
      </w:tr>
      <w:tr w:rsidR="007B5916" w:rsidTr="007B5916">
        <w:trPr>
          <w:trHeight w:val="241"/>
        </w:trPr>
        <w:tc>
          <w:tcPr>
            <w:tcW w:w="615" w:type="pct"/>
            <w:vMerge w:val="restart"/>
            <w:tcBorders>
              <w:top w:val="single" w:sz="6" w:space="0" w:color="auto"/>
              <w:left w:val="nil"/>
              <w:right w:val="single" w:sz="6" w:space="0" w:color="auto"/>
            </w:tcBorders>
            <w:shd w:val="clear" w:color="auto" w:fill="FFFFFF"/>
            <w:vAlign w:val="center"/>
          </w:tcPr>
          <w:p w:rsidR="007B5916" w:rsidRDefault="007B5916" w:rsidP="007B5916">
            <w:pPr>
              <w:shd w:val="clear" w:color="auto" w:fill="FFFFFF"/>
              <w:jc w:val="center"/>
              <w:rPr>
                <w:sz w:val="22"/>
                <w:szCs w:val="24"/>
              </w:rPr>
            </w:pPr>
            <w:r>
              <w:rPr>
                <w:sz w:val="22"/>
                <w:szCs w:val="18"/>
              </w:rPr>
              <w:t>5</w:t>
            </w:r>
          </w:p>
        </w:tc>
        <w:tc>
          <w:tcPr>
            <w:tcW w:w="302" w:type="pct"/>
            <w:tcBorders>
              <w:top w:val="nil"/>
              <w:left w:val="single" w:sz="6" w:space="0" w:color="auto"/>
              <w:bottom w:val="nil"/>
              <w:right w:val="single" w:sz="6" w:space="0" w:color="auto"/>
            </w:tcBorders>
            <w:shd w:val="clear" w:color="auto" w:fill="FFFFFF"/>
            <w:vAlign w:val="bottom"/>
          </w:tcPr>
          <w:p w:rsidR="007B5916" w:rsidRDefault="007B5916"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7B5916" w:rsidRDefault="007B5916" w:rsidP="007B5916">
            <w:pPr>
              <w:shd w:val="clear" w:color="auto" w:fill="FFFFFF"/>
              <w:tabs>
                <w:tab w:val="left" w:leader="dot" w:pos="5904"/>
              </w:tabs>
              <w:ind w:left="144"/>
              <w:jc w:val="center"/>
              <w:rPr>
                <w:sz w:val="22"/>
                <w:szCs w:val="24"/>
              </w:rPr>
            </w:pPr>
            <w:r>
              <w:rPr>
                <w:sz w:val="22"/>
                <w:szCs w:val="14"/>
              </w:rPr>
              <w:t>TASMANIA.</w:t>
            </w:r>
          </w:p>
        </w:tc>
        <w:tc>
          <w:tcPr>
            <w:tcW w:w="737" w:type="pct"/>
            <w:vMerge w:val="restart"/>
            <w:tcBorders>
              <w:top w:val="single" w:sz="6" w:space="0" w:color="auto"/>
              <w:left w:val="single" w:sz="6" w:space="0" w:color="auto"/>
              <w:right w:val="nil"/>
            </w:tcBorders>
            <w:shd w:val="clear" w:color="auto" w:fill="FFFFFF"/>
            <w:vAlign w:val="center"/>
          </w:tcPr>
          <w:p w:rsidR="007B5916" w:rsidRDefault="007B5916" w:rsidP="007B5916">
            <w:pPr>
              <w:shd w:val="clear" w:color="auto" w:fill="FFFFFF"/>
              <w:ind w:right="144"/>
              <w:jc w:val="right"/>
              <w:rPr>
                <w:sz w:val="22"/>
                <w:szCs w:val="24"/>
              </w:rPr>
            </w:pPr>
            <w:r>
              <w:rPr>
                <w:sz w:val="22"/>
                <w:szCs w:val="18"/>
              </w:rPr>
              <w:t>947</w:t>
            </w:r>
          </w:p>
        </w:tc>
      </w:tr>
      <w:tr w:rsidR="007B5916" w:rsidTr="00596951">
        <w:trPr>
          <w:trHeight w:val="183"/>
        </w:trPr>
        <w:tc>
          <w:tcPr>
            <w:tcW w:w="615" w:type="pct"/>
            <w:vMerge/>
            <w:tcBorders>
              <w:left w:val="nil"/>
              <w:bottom w:val="single" w:sz="6" w:space="0" w:color="auto"/>
              <w:right w:val="single" w:sz="6" w:space="0" w:color="auto"/>
            </w:tcBorders>
            <w:shd w:val="clear" w:color="auto" w:fill="FFFFFF"/>
            <w:vAlign w:val="bottom"/>
          </w:tcPr>
          <w:p w:rsidR="007B5916" w:rsidRDefault="007B5916"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7B5916" w:rsidRDefault="007B5916"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7B5916" w:rsidRDefault="007B5916" w:rsidP="007B5916">
            <w:pPr>
              <w:shd w:val="clear" w:color="auto" w:fill="FFFFFF"/>
              <w:tabs>
                <w:tab w:val="left" w:leader="dot" w:pos="5904"/>
              </w:tabs>
              <w:ind w:left="144"/>
              <w:jc w:val="center"/>
              <w:rPr>
                <w:sz w:val="22"/>
                <w:szCs w:val="24"/>
              </w:rPr>
            </w:pPr>
            <w:r>
              <w:rPr>
                <w:i/>
                <w:iCs/>
                <w:sz w:val="22"/>
                <w:szCs w:val="18"/>
              </w:rPr>
              <w:t>Clerical Division.</w:t>
            </w:r>
          </w:p>
        </w:tc>
        <w:tc>
          <w:tcPr>
            <w:tcW w:w="737" w:type="pct"/>
            <w:vMerge/>
            <w:tcBorders>
              <w:left w:val="single" w:sz="6" w:space="0" w:color="auto"/>
              <w:bottom w:val="single" w:sz="6" w:space="0" w:color="auto"/>
              <w:right w:val="nil"/>
            </w:tcBorders>
            <w:shd w:val="clear" w:color="auto" w:fill="FFFFFF"/>
            <w:vAlign w:val="bottom"/>
          </w:tcPr>
          <w:p w:rsidR="007B5916" w:rsidRDefault="007B5916" w:rsidP="00836966">
            <w:pPr>
              <w:shd w:val="clear" w:color="auto" w:fill="FFFFFF"/>
              <w:ind w:right="144"/>
              <w:jc w:val="right"/>
              <w:rPr>
                <w:sz w:val="22"/>
                <w:szCs w:val="24"/>
              </w:rPr>
            </w:pPr>
          </w:p>
        </w:tc>
      </w:tr>
      <w:tr w:rsidR="00865DB8" w:rsidTr="007B5916">
        <w:trPr>
          <w:trHeight w:val="205"/>
        </w:trPr>
        <w:tc>
          <w:tcPr>
            <w:tcW w:w="615"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Deputy Commissioner </w:t>
            </w:r>
            <w:r>
              <w:rPr>
                <w:rFonts w:eastAsia="Times New Roman"/>
                <w:sz w:val="22"/>
                <w:szCs w:val="18"/>
              </w:rPr>
              <w:t xml:space="preserve">† </w:t>
            </w:r>
            <w:r w:rsidR="008F0FB2">
              <w:rPr>
                <w:rFonts w:eastAsia="Times New Roman"/>
                <w:sz w:val="22"/>
                <w:szCs w:val="18"/>
              </w:rPr>
              <w:tab/>
            </w:r>
          </w:p>
        </w:tc>
        <w:tc>
          <w:tcPr>
            <w:tcW w:w="737" w:type="pct"/>
            <w:tcBorders>
              <w:top w:val="single" w:sz="6" w:space="0" w:color="auto"/>
              <w:left w:val="single" w:sz="6" w:space="0" w:color="auto"/>
              <w:bottom w:val="nil"/>
              <w:right w:val="nil"/>
            </w:tcBorders>
            <w:shd w:val="clear" w:color="auto" w:fill="FFFFFF"/>
            <w:vAlign w:val="bottom"/>
          </w:tcPr>
          <w:p w:rsidR="00865DB8" w:rsidRDefault="00F415B1" w:rsidP="007B5916">
            <w:pPr>
              <w:shd w:val="clear" w:color="auto" w:fill="FFFFFF"/>
              <w:ind w:right="288"/>
              <w:jc w:val="right"/>
              <w:rPr>
                <w:sz w:val="22"/>
                <w:szCs w:val="24"/>
              </w:rPr>
            </w:pPr>
            <w:r>
              <w:rPr>
                <w:sz w:val="22"/>
              </w:rPr>
              <w:t>...</w:t>
            </w:r>
          </w:p>
        </w:tc>
      </w:tr>
      <w:tr w:rsidR="00865DB8" w:rsidTr="00836966">
        <w:trPr>
          <w:trHeight w:val="180"/>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490</w:t>
            </w:r>
          </w:p>
        </w:tc>
      </w:tr>
      <w:tr w:rsidR="00865DB8" w:rsidTr="00836966">
        <w:trPr>
          <w:trHeight w:val="205"/>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rPr>
              <w:t>Clerk</w:t>
            </w:r>
            <w:r>
              <w:rPr>
                <w:sz w:val="22"/>
                <w:szCs w:val="18"/>
              </w:rPr>
              <w:t xml:space="preserve">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84</w:t>
            </w:r>
          </w:p>
        </w:tc>
      </w:tr>
      <w:tr w:rsidR="00865DB8" w:rsidTr="00836966">
        <w:trPr>
          <w:trHeight w:val="201"/>
        </w:trPr>
        <w:tc>
          <w:tcPr>
            <w:tcW w:w="61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83"/>
        </w:trPr>
        <w:tc>
          <w:tcPr>
            <w:tcW w:w="61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Assistants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228</w:t>
            </w:r>
          </w:p>
        </w:tc>
      </w:tr>
      <w:tr w:rsidR="00865DB8" w:rsidTr="007B5916">
        <w:trPr>
          <w:trHeight w:val="305"/>
        </w:trPr>
        <w:tc>
          <w:tcPr>
            <w:tcW w:w="615"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2"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46" w:type="pct"/>
            <w:tcBorders>
              <w:top w:val="nil"/>
              <w:left w:val="single" w:sz="6" w:space="0" w:color="auto"/>
              <w:bottom w:val="nil"/>
              <w:right w:val="single" w:sz="6" w:space="0" w:color="auto"/>
            </w:tcBorders>
            <w:shd w:val="clear" w:color="auto" w:fill="FFFFFF"/>
            <w:vAlign w:val="bottom"/>
          </w:tcPr>
          <w:p w:rsidR="00865DB8" w:rsidRDefault="00F415B1" w:rsidP="007B5916">
            <w:pPr>
              <w:shd w:val="clear" w:color="auto" w:fill="FFFFFF"/>
              <w:tabs>
                <w:tab w:val="left" w:leader="dot" w:pos="5904"/>
              </w:tabs>
              <w:ind w:left="144"/>
              <w:rPr>
                <w:sz w:val="22"/>
                <w:szCs w:val="24"/>
              </w:rPr>
            </w:pPr>
            <w:r>
              <w:rPr>
                <w:sz w:val="22"/>
                <w:szCs w:val="18"/>
              </w:rPr>
              <w:t xml:space="preserve">Typist </w:t>
            </w:r>
            <w:r w:rsidR="008F0FB2">
              <w:rPr>
                <w:sz w:val="22"/>
                <w:szCs w:val="18"/>
              </w:rPr>
              <w:tab/>
            </w:r>
          </w:p>
        </w:tc>
        <w:tc>
          <w:tcPr>
            <w:tcW w:w="737" w:type="pct"/>
            <w:tcBorders>
              <w:top w:val="nil"/>
              <w:left w:val="single" w:sz="6" w:space="0" w:color="auto"/>
              <w:bottom w:val="single" w:sz="4"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126</w:t>
            </w:r>
          </w:p>
        </w:tc>
      </w:tr>
      <w:tr w:rsidR="00865DB8" w:rsidTr="007B5916">
        <w:trPr>
          <w:trHeight w:val="345"/>
        </w:trPr>
        <w:tc>
          <w:tcPr>
            <w:tcW w:w="615"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7B5916">
            <w:pPr>
              <w:shd w:val="clear" w:color="auto" w:fill="FFFFFF"/>
              <w:jc w:val="center"/>
              <w:rPr>
                <w:sz w:val="22"/>
                <w:szCs w:val="24"/>
              </w:rPr>
            </w:pPr>
            <w:r>
              <w:rPr>
                <w:sz w:val="22"/>
                <w:szCs w:val="18"/>
              </w:rPr>
              <w:t>6</w:t>
            </w: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tabs>
                <w:tab w:val="left" w:leader="dot" w:pos="5904"/>
              </w:tabs>
              <w:rPr>
                <w:sz w:val="22"/>
                <w:szCs w:val="24"/>
              </w:rPr>
            </w:pPr>
          </w:p>
        </w:tc>
        <w:tc>
          <w:tcPr>
            <w:tcW w:w="737" w:type="pct"/>
            <w:tcBorders>
              <w:top w:val="single" w:sz="4" w:space="0" w:color="auto"/>
              <w:left w:val="single" w:sz="6" w:space="0" w:color="auto"/>
              <w:bottom w:val="single" w:sz="4"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928</w:t>
            </w:r>
          </w:p>
        </w:tc>
      </w:tr>
      <w:tr w:rsidR="00865DB8" w:rsidTr="007B5916">
        <w:trPr>
          <w:trHeight w:val="345"/>
        </w:trPr>
        <w:tc>
          <w:tcPr>
            <w:tcW w:w="615" w:type="pct"/>
            <w:tcBorders>
              <w:top w:val="single" w:sz="4" w:space="0" w:color="auto"/>
              <w:left w:val="nil"/>
              <w:bottom w:val="single" w:sz="4" w:space="0" w:color="auto"/>
              <w:right w:val="single" w:sz="6" w:space="0" w:color="auto"/>
            </w:tcBorders>
            <w:shd w:val="clear" w:color="auto" w:fill="FFFFFF"/>
            <w:vAlign w:val="center"/>
          </w:tcPr>
          <w:p w:rsidR="00865DB8" w:rsidRDefault="00F415B1" w:rsidP="007B5916">
            <w:pPr>
              <w:shd w:val="clear" w:color="auto" w:fill="FFFFFF"/>
              <w:jc w:val="center"/>
              <w:rPr>
                <w:sz w:val="22"/>
                <w:szCs w:val="24"/>
              </w:rPr>
            </w:pPr>
            <w:r>
              <w:rPr>
                <w:sz w:val="22"/>
                <w:szCs w:val="18"/>
              </w:rPr>
              <w:t>88</w:t>
            </w:r>
          </w:p>
        </w:tc>
        <w:tc>
          <w:tcPr>
            <w:tcW w:w="302"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6" w:type="pct"/>
            <w:tcBorders>
              <w:top w:val="nil"/>
              <w:left w:val="single" w:sz="6" w:space="0" w:color="auto"/>
              <w:bottom w:val="nil"/>
              <w:right w:val="single" w:sz="6" w:space="0" w:color="auto"/>
            </w:tcBorders>
            <w:shd w:val="clear" w:color="auto" w:fill="FFFFFF"/>
            <w:vAlign w:val="center"/>
          </w:tcPr>
          <w:p w:rsidR="00865DB8" w:rsidRDefault="00F415B1" w:rsidP="007B5916">
            <w:pPr>
              <w:shd w:val="clear" w:color="auto" w:fill="FFFFFF"/>
              <w:tabs>
                <w:tab w:val="left" w:leader="dot" w:pos="5904"/>
              </w:tabs>
              <w:ind w:firstLine="1210"/>
              <w:rPr>
                <w:sz w:val="22"/>
                <w:szCs w:val="24"/>
              </w:rPr>
            </w:pPr>
            <w:r>
              <w:rPr>
                <w:sz w:val="22"/>
                <w:szCs w:val="18"/>
              </w:rPr>
              <w:t xml:space="preserve">Total </w:t>
            </w:r>
            <w:r>
              <w:rPr>
                <w:smallCaps/>
                <w:sz w:val="22"/>
                <w:szCs w:val="18"/>
              </w:rPr>
              <w:t>Salaries</w:t>
            </w:r>
            <w:r>
              <w:rPr>
                <w:sz w:val="22"/>
                <w:szCs w:val="18"/>
              </w:rPr>
              <w:t xml:space="preserve"> </w:t>
            </w:r>
            <w:r w:rsidR="008F0FB2">
              <w:rPr>
                <w:sz w:val="22"/>
                <w:szCs w:val="18"/>
              </w:rPr>
              <w:tab/>
            </w:r>
          </w:p>
        </w:tc>
        <w:tc>
          <w:tcPr>
            <w:tcW w:w="737" w:type="pct"/>
            <w:tcBorders>
              <w:top w:val="single" w:sz="4" w:space="0" w:color="auto"/>
              <w:left w:val="single" w:sz="6" w:space="0" w:color="auto"/>
              <w:bottom w:val="single" w:sz="6" w:space="0" w:color="auto"/>
              <w:right w:val="nil"/>
            </w:tcBorders>
            <w:shd w:val="clear" w:color="auto" w:fill="FFFFFF"/>
            <w:vAlign w:val="center"/>
          </w:tcPr>
          <w:p w:rsidR="00865DB8" w:rsidRDefault="00F415B1" w:rsidP="007B5916">
            <w:pPr>
              <w:shd w:val="clear" w:color="auto" w:fill="FFFFFF"/>
              <w:ind w:right="144"/>
              <w:jc w:val="right"/>
              <w:rPr>
                <w:sz w:val="22"/>
                <w:szCs w:val="24"/>
              </w:rPr>
            </w:pPr>
            <w:r>
              <w:rPr>
                <w:sz w:val="22"/>
                <w:szCs w:val="18"/>
              </w:rPr>
              <w:t>15,035</w:t>
            </w:r>
          </w:p>
        </w:tc>
      </w:tr>
      <w:tr w:rsidR="00865DB8" w:rsidTr="008F0FB2">
        <w:trPr>
          <w:trHeight w:val="507"/>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45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37"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5"/>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rPr>
                <w:sz w:val="22"/>
                <w:szCs w:val="24"/>
              </w:rPr>
            </w:pPr>
            <w:r>
              <w:rPr>
                <w:sz w:val="22"/>
                <w:szCs w:val="18"/>
              </w:rPr>
              <w:t xml:space="preserve">No. 1. Office cleaning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160</w:t>
            </w:r>
          </w:p>
        </w:tc>
      </w:tr>
      <w:tr w:rsidR="00865DB8" w:rsidTr="00836966">
        <w:trPr>
          <w:trHeight w:val="180"/>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 xml:space="preserve">2. Postage and telegrams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2,000</w:t>
            </w:r>
          </w:p>
        </w:tc>
      </w:tr>
      <w:tr w:rsidR="00865DB8" w:rsidTr="00836966">
        <w:trPr>
          <w:trHeight w:val="194"/>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 xml:space="preserve">3. Office requisites, exclusive of writing paper and envelopes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300</w:t>
            </w:r>
          </w:p>
        </w:tc>
      </w:tr>
      <w:tr w:rsidR="00865DB8" w:rsidTr="007B5916">
        <w:trPr>
          <w:trHeight w:val="243"/>
        </w:trPr>
        <w:tc>
          <w:tcPr>
            <w:tcW w:w="4263" w:type="pct"/>
            <w:gridSpan w:val="3"/>
            <w:tcBorders>
              <w:top w:val="nil"/>
              <w:left w:val="nil"/>
              <w:bottom w:val="nil"/>
              <w:right w:val="single" w:sz="6" w:space="0" w:color="auto"/>
            </w:tcBorders>
            <w:shd w:val="clear" w:color="auto" w:fill="FFFFFF"/>
            <w:vAlign w:val="bottom"/>
          </w:tcPr>
          <w:p w:rsidR="00865DB8" w:rsidRDefault="00F415B1" w:rsidP="007B5916">
            <w:pPr>
              <w:shd w:val="clear" w:color="auto" w:fill="FFFFFF"/>
              <w:tabs>
                <w:tab w:val="left" w:leader="dot" w:pos="7344"/>
              </w:tabs>
              <w:ind w:left="990" w:hanging="630"/>
              <w:rPr>
                <w:sz w:val="22"/>
                <w:szCs w:val="24"/>
              </w:rPr>
            </w:pPr>
            <w:r>
              <w:rPr>
                <w:sz w:val="22"/>
                <w:szCs w:val="18"/>
              </w:rPr>
              <w:t>4. Writing paper and envelopes, including cost of</w:t>
            </w:r>
            <w:r w:rsidR="008F0FB2">
              <w:rPr>
                <w:sz w:val="22"/>
                <w:szCs w:val="18"/>
              </w:rPr>
              <w:t xml:space="preserve"> printing and embossing thereon</w:t>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300</w:t>
            </w:r>
          </w:p>
        </w:tc>
      </w:tr>
      <w:tr w:rsidR="00865DB8" w:rsidTr="00836966">
        <w:trPr>
          <w:trHeight w:val="395"/>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5. Account, record, and other books, including cost of material, printing, and binding</w:t>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150</w:t>
            </w:r>
          </w:p>
        </w:tc>
      </w:tr>
      <w:tr w:rsidR="00865DB8" w:rsidTr="00836966">
        <w:trPr>
          <w:trHeight w:val="215"/>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 xml:space="preserve">6. Other printing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640</w:t>
            </w:r>
          </w:p>
        </w:tc>
      </w:tr>
      <w:tr w:rsidR="00865DB8" w:rsidTr="00836966">
        <w:trPr>
          <w:trHeight w:val="190"/>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 xml:space="preserve">7. Travelling expenses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200</w:t>
            </w:r>
          </w:p>
        </w:tc>
      </w:tr>
      <w:tr w:rsidR="00865DB8" w:rsidTr="00836966">
        <w:trPr>
          <w:trHeight w:val="316"/>
        </w:trPr>
        <w:tc>
          <w:tcPr>
            <w:tcW w:w="426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 xml:space="preserve">8. Incidental and petty cash expenditure </w:t>
            </w:r>
            <w:r w:rsidR="008F0FB2">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450</w:t>
            </w:r>
          </w:p>
        </w:tc>
      </w:tr>
      <w:tr w:rsidR="00865DB8" w:rsidTr="007B5916">
        <w:trPr>
          <w:trHeight w:val="373"/>
        </w:trPr>
        <w:tc>
          <w:tcPr>
            <w:tcW w:w="4263" w:type="pct"/>
            <w:gridSpan w:val="3"/>
            <w:vMerge w:val="restart"/>
            <w:tcBorders>
              <w:top w:val="nil"/>
              <w:left w:val="nil"/>
              <w:bottom w:val="nil"/>
              <w:right w:val="single" w:sz="6" w:space="0" w:color="auto"/>
            </w:tcBorders>
            <w:shd w:val="clear" w:color="auto" w:fill="FFFFFF"/>
            <w:vAlign w:val="bottom"/>
          </w:tcPr>
          <w:p w:rsidR="00865DB8" w:rsidRDefault="00F415B1" w:rsidP="007B5916">
            <w:pPr>
              <w:shd w:val="clear" w:color="auto" w:fill="FFFFFF"/>
              <w:tabs>
                <w:tab w:val="left" w:leader="dot" w:pos="7344"/>
              </w:tabs>
              <w:ind w:left="810" w:firstLine="1800"/>
              <w:rPr>
                <w:sz w:val="22"/>
                <w:szCs w:val="24"/>
              </w:rPr>
            </w:pPr>
            <w:r>
              <w:rPr>
                <w:sz w:val="22"/>
                <w:szCs w:val="18"/>
              </w:rPr>
              <w:t xml:space="preserve">Carried forward </w:t>
            </w:r>
            <w:r w:rsidR="008F0FB2">
              <w:rPr>
                <w:sz w:val="22"/>
                <w:szCs w:val="18"/>
              </w:rPr>
              <w:tab/>
            </w:r>
            <w:r w:rsidRPr="008F0FB2">
              <w:rPr>
                <w:sz w:val="56"/>
                <w:szCs w:val="48"/>
              </w:rPr>
              <w:t>{</w:t>
            </w:r>
          </w:p>
        </w:tc>
        <w:tc>
          <w:tcPr>
            <w:tcW w:w="73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B5916">
            <w:pPr>
              <w:shd w:val="clear" w:color="auto" w:fill="FFFFFF"/>
              <w:ind w:right="144"/>
              <w:jc w:val="right"/>
              <w:rPr>
                <w:sz w:val="22"/>
                <w:szCs w:val="24"/>
              </w:rPr>
            </w:pPr>
            <w:r>
              <w:rPr>
                <w:sz w:val="22"/>
                <w:szCs w:val="18"/>
              </w:rPr>
              <w:t>4,200</w:t>
            </w:r>
          </w:p>
        </w:tc>
      </w:tr>
      <w:tr w:rsidR="00865DB8" w:rsidTr="00836966">
        <w:trPr>
          <w:trHeight w:val="284"/>
        </w:trPr>
        <w:tc>
          <w:tcPr>
            <w:tcW w:w="4263" w:type="pct"/>
            <w:gridSpan w:val="3"/>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737" w:type="pct"/>
            <w:tcBorders>
              <w:top w:val="single" w:sz="6" w:space="0" w:color="auto"/>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15,035</w:t>
            </w:r>
          </w:p>
        </w:tc>
      </w:tr>
    </w:tbl>
    <w:p w:rsidR="00865DB8" w:rsidRPr="007B5916" w:rsidRDefault="00F415B1" w:rsidP="00836966">
      <w:pPr>
        <w:shd w:val="clear" w:color="auto" w:fill="FFFFFF"/>
        <w:spacing w:before="160"/>
        <w:jc w:val="both"/>
        <w:rPr>
          <w:sz w:val="16"/>
          <w:szCs w:val="16"/>
        </w:rPr>
      </w:pPr>
      <w:r w:rsidRPr="007B5916">
        <w:rPr>
          <w:sz w:val="16"/>
          <w:szCs w:val="16"/>
        </w:rPr>
        <w:t xml:space="preserve">* Receives also </w:t>
      </w:r>
      <w:r w:rsidRPr="007B5916">
        <w:rPr>
          <w:rFonts w:eastAsia="Times New Roman"/>
          <w:sz w:val="16"/>
          <w:szCs w:val="16"/>
        </w:rPr>
        <w:t>£700 as Public Service Inspector.</w:t>
      </w:r>
    </w:p>
    <w:p w:rsidR="00865DB8" w:rsidRPr="007B5916" w:rsidRDefault="00F415B1" w:rsidP="00836966">
      <w:pPr>
        <w:shd w:val="clear" w:color="auto" w:fill="FFFFFF"/>
        <w:jc w:val="both"/>
        <w:rPr>
          <w:sz w:val="16"/>
          <w:szCs w:val="16"/>
        </w:rPr>
      </w:pPr>
      <w:r w:rsidRPr="007B5916">
        <w:rPr>
          <w:rFonts w:eastAsia="Times New Roman"/>
          <w:sz w:val="16"/>
          <w:szCs w:val="16"/>
        </w:rPr>
        <w:t>† Receives £550 as Deputy Commissioner of Land Tax and Deputy Commissioner of Pensions.</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7863"/>
        <w:gridCol w:w="1246"/>
      </w:tblGrid>
      <w:tr w:rsidR="00865DB8" w:rsidTr="00836966">
        <w:trPr>
          <w:trHeight w:val="517"/>
        </w:trPr>
        <w:tc>
          <w:tcPr>
            <w:tcW w:w="4316" w:type="pct"/>
            <w:tcBorders>
              <w:top w:val="single" w:sz="6" w:space="0" w:color="auto"/>
              <w:left w:val="nil"/>
              <w:bottom w:val="single" w:sz="6" w:space="0" w:color="auto"/>
              <w:right w:val="nil"/>
            </w:tcBorders>
            <w:shd w:val="clear" w:color="auto" w:fill="FFFFFF"/>
            <w:vAlign w:val="center"/>
          </w:tcPr>
          <w:p w:rsidR="00865DB8" w:rsidRDefault="00F415B1" w:rsidP="00836966">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c>
          <w:tcPr>
            <w:tcW w:w="684"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r>
      <w:tr w:rsidR="00865DB8" w:rsidTr="007D473F">
        <w:trPr>
          <w:trHeight w:val="543"/>
        </w:trPr>
        <w:tc>
          <w:tcPr>
            <w:tcW w:w="4316" w:type="pct"/>
            <w:tcBorders>
              <w:top w:val="single" w:sz="6" w:space="0" w:color="auto"/>
              <w:left w:val="nil"/>
              <w:bottom w:val="nil"/>
              <w:right w:val="single" w:sz="4" w:space="0" w:color="auto"/>
            </w:tcBorders>
            <w:shd w:val="clear" w:color="auto" w:fill="FFFFFF"/>
            <w:vAlign w:val="center"/>
          </w:tcPr>
          <w:p w:rsidR="00865DB8" w:rsidRDefault="00865DB8" w:rsidP="00836966">
            <w:pPr>
              <w:shd w:val="clear" w:color="auto" w:fill="FFFFFF"/>
              <w:jc w:val="center"/>
              <w:rPr>
                <w:sz w:val="22"/>
                <w:szCs w:val="24"/>
              </w:rPr>
            </w:pPr>
          </w:p>
        </w:tc>
        <w:tc>
          <w:tcPr>
            <w:tcW w:w="684" w:type="pct"/>
            <w:tcBorders>
              <w:top w:val="single" w:sz="6" w:space="0" w:color="auto"/>
              <w:left w:val="single" w:sz="4" w:space="0" w:color="auto"/>
              <w:bottom w:val="nil"/>
              <w:right w:val="nil"/>
            </w:tcBorders>
            <w:shd w:val="clear" w:color="auto" w:fill="FFFFFF"/>
            <w:vAlign w:val="bottom"/>
          </w:tcPr>
          <w:p w:rsidR="00865DB8" w:rsidRDefault="00F415B1" w:rsidP="007D473F">
            <w:pPr>
              <w:shd w:val="clear" w:color="auto" w:fill="FFFFFF"/>
              <w:jc w:val="center"/>
              <w:rPr>
                <w:sz w:val="22"/>
                <w:szCs w:val="24"/>
              </w:rPr>
            </w:pPr>
            <w:r>
              <w:rPr>
                <w:rFonts w:eastAsia="Times New Roman"/>
                <w:sz w:val="22"/>
                <w:szCs w:val="18"/>
              </w:rPr>
              <w:t>£</w:t>
            </w:r>
          </w:p>
        </w:tc>
      </w:tr>
      <w:tr w:rsidR="00865DB8" w:rsidTr="007D473F">
        <w:trPr>
          <w:trHeight w:val="432"/>
        </w:trPr>
        <w:tc>
          <w:tcPr>
            <w:tcW w:w="4316" w:type="pct"/>
            <w:tcBorders>
              <w:top w:val="nil"/>
              <w:left w:val="nil"/>
              <w:bottom w:val="nil"/>
              <w:right w:val="single" w:sz="6" w:space="0" w:color="auto"/>
            </w:tcBorders>
            <w:shd w:val="clear" w:color="auto" w:fill="FFFFFF"/>
            <w:vAlign w:val="bottom"/>
          </w:tcPr>
          <w:p w:rsidR="00865DB8" w:rsidRDefault="00B66B2C" w:rsidP="008F0FB2">
            <w:pPr>
              <w:shd w:val="clear" w:color="auto" w:fill="FFFFFF"/>
              <w:ind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16.</w:t>
            </w:r>
          </w:p>
        </w:tc>
        <w:tc>
          <w:tcPr>
            <w:tcW w:w="68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738"/>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1170"/>
              <w:rPr>
                <w:sz w:val="22"/>
                <w:szCs w:val="24"/>
              </w:rPr>
            </w:pPr>
            <w:r>
              <w:rPr>
                <w:sz w:val="22"/>
                <w:szCs w:val="18"/>
              </w:rPr>
              <w:t>INVALID AND OLD-AGE PENSIONS OFFICE.</w:t>
            </w:r>
          </w:p>
        </w:tc>
        <w:tc>
          <w:tcPr>
            <w:tcW w:w="68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522"/>
        </w:trPr>
        <w:tc>
          <w:tcPr>
            <w:tcW w:w="4316" w:type="pct"/>
            <w:tcBorders>
              <w:top w:val="nil"/>
              <w:left w:val="nil"/>
              <w:bottom w:val="nil"/>
              <w:right w:val="single" w:sz="6" w:space="0" w:color="auto"/>
            </w:tcBorders>
            <w:shd w:val="clear" w:color="auto" w:fill="FFFFFF"/>
            <w:vAlign w:val="bottom"/>
          </w:tcPr>
          <w:p w:rsidR="00865DB8" w:rsidRDefault="00F415B1" w:rsidP="007D473F">
            <w:pPr>
              <w:shd w:val="clear" w:color="auto" w:fill="FFFFFF"/>
              <w:tabs>
                <w:tab w:val="left" w:leader="dot" w:pos="7488"/>
              </w:tabs>
              <w:ind w:left="360" w:firstLine="2430"/>
              <w:rPr>
                <w:sz w:val="22"/>
                <w:szCs w:val="24"/>
              </w:rPr>
            </w:pPr>
            <w:r>
              <w:rPr>
                <w:sz w:val="22"/>
                <w:szCs w:val="18"/>
              </w:rPr>
              <w:t xml:space="preserve">Brought forward </w:t>
            </w:r>
            <w:r w:rsidR="008F0FB2">
              <w:rPr>
                <w:sz w:val="22"/>
                <w:szCs w:val="18"/>
              </w:rPr>
              <w:tab/>
            </w:r>
          </w:p>
        </w:tc>
        <w:tc>
          <w:tcPr>
            <w:tcW w:w="684"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15,035</w:t>
            </w:r>
          </w:p>
        </w:tc>
      </w:tr>
      <w:tr w:rsidR="00865DB8" w:rsidTr="007D473F">
        <w:trPr>
          <w:trHeight w:val="993"/>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firstLine="54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684"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702"/>
        </w:trPr>
        <w:tc>
          <w:tcPr>
            <w:tcW w:w="4316" w:type="pct"/>
            <w:tcBorders>
              <w:top w:val="nil"/>
              <w:left w:val="nil"/>
              <w:bottom w:val="nil"/>
              <w:right w:val="single" w:sz="6" w:space="0" w:color="auto"/>
            </w:tcBorders>
            <w:shd w:val="clear" w:color="auto" w:fill="FFFFFF"/>
            <w:vAlign w:val="bottom"/>
          </w:tcPr>
          <w:p w:rsidR="00865DB8" w:rsidRDefault="00F415B1" w:rsidP="007D473F">
            <w:pPr>
              <w:shd w:val="clear" w:color="auto" w:fill="FFFFFF"/>
              <w:tabs>
                <w:tab w:val="left" w:leader="dot" w:pos="7488"/>
              </w:tabs>
              <w:ind w:left="360" w:firstLine="2430"/>
              <w:rPr>
                <w:sz w:val="22"/>
                <w:szCs w:val="24"/>
              </w:rPr>
            </w:pPr>
            <w:r>
              <w:rPr>
                <w:sz w:val="22"/>
                <w:szCs w:val="18"/>
              </w:rPr>
              <w:t xml:space="preserve">Brought forward </w:t>
            </w:r>
            <w:r w:rsidR="008F0FB2">
              <w:rPr>
                <w:sz w:val="22"/>
                <w:szCs w:val="18"/>
              </w:rPr>
              <w:tab/>
            </w:r>
          </w:p>
        </w:tc>
        <w:tc>
          <w:tcPr>
            <w:tcW w:w="68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4,200</w:t>
            </w:r>
          </w:p>
        </w:tc>
      </w:tr>
      <w:tr w:rsidR="00865DB8" w:rsidTr="00836966">
        <w:trPr>
          <w:trHeight w:val="524"/>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9. Temporary assistance </w:t>
            </w:r>
            <w:r w:rsidR="008F0FB2">
              <w:rPr>
                <w:sz w:val="22"/>
                <w:szCs w:val="18"/>
              </w:rPr>
              <w:tab/>
            </w:r>
          </w:p>
        </w:tc>
        <w:tc>
          <w:tcPr>
            <w:tcW w:w="68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1,340</w:t>
            </w:r>
          </w:p>
        </w:tc>
      </w:tr>
      <w:tr w:rsidR="00865DB8" w:rsidTr="00836966">
        <w:trPr>
          <w:trHeight w:val="205"/>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10" w:hanging="540"/>
              <w:rPr>
                <w:sz w:val="22"/>
                <w:szCs w:val="24"/>
              </w:rPr>
            </w:pPr>
            <w:r>
              <w:rPr>
                <w:sz w:val="22"/>
                <w:szCs w:val="18"/>
              </w:rPr>
              <w:t xml:space="preserve">10. Medical Examinations </w:t>
            </w:r>
            <w:r w:rsidR="008F0FB2">
              <w:rPr>
                <w:sz w:val="22"/>
                <w:szCs w:val="18"/>
              </w:rPr>
              <w:tab/>
            </w:r>
          </w:p>
        </w:tc>
        <w:tc>
          <w:tcPr>
            <w:tcW w:w="68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3,200</w:t>
            </w:r>
          </w:p>
        </w:tc>
      </w:tr>
      <w:tr w:rsidR="00865DB8" w:rsidTr="00836966">
        <w:trPr>
          <w:trHeight w:val="406"/>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10" w:hanging="540"/>
              <w:rPr>
                <w:sz w:val="22"/>
                <w:szCs w:val="24"/>
              </w:rPr>
            </w:pPr>
            <w:r>
              <w:rPr>
                <w:sz w:val="22"/>
                <w:szCs w:val="18"/>
              </w:rPr>
              <w:t xml:space="preserve">11. Services of Magistrates, Registrars, Police, and officers of Postmaster-General's Department. </w:t>
            </w:r>
            <w:r w:rsidR="008F0FB2">
              <w:rPr>
                <w:sz w:val="22"/>
                <w:szCs w:val="18"/>
              </w:rPr>
              <w:tab/>
            </w:r>
          </w:p>
        </w:tc>
        <w:tc>
          <w:tcPr>
            <w:tcW w:w="68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20,000</w:t>
            </w:r>
          </w:p>
        </w:tc>
      </w:tr>
      <w:tr w:rsidR="00865DB8" w:rsidTr="008F0FB2">
        <w:trPr>
          <w:trHeight w:val="252"/>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10" w:hanging="540"/>
              <w:rPr>
                <w:sz w:val="22"/>
                <w:szCs w:val="24"/>
              </w:rPr>
            </w:pPr>
            <w:r>
              <w:rPr>
                <w:sz w:val="22"/>
                <w:szCs w:val="18"/>
              </w:rPr>
              <w:t>12. Allowance of 5 per cent. to meet increased cost</w:t>
            </w:r>
            <w:r w:rsidR="008F0FB2">
              <w:rPr>
                <w:sz w:val="22"/>
                <w:szCs w:val="18"/>
              </w:rPr>
              <w:t xml:space="preserve"> of living in Western Australia</w:t>
            </w:r>
            <w:r w:rsidR="008F0FB2">
              <w:rPr>
                <w:sz w:val="22"/>
                <w:szCs w:val="18"/>
              </w:rPr>
              <w:tab/>
            </w:r>
          </w:p>
        </w:tc>
        <w:tc>
          <w:tcPr>
            <w:tcW w:w="684"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50</w:t>
            </w:r>
          </w:p>
        </w:tc>
      </w:tr>
      <w:tr w:rsidR="00865DB8" w:rsidTr="00836966">
        <w:trPr>
          <w:trHeight w:val="384"/>
        </w:trPr>
        <w:tc>
          <w:tcPr>
            <w:tcW w:w="4316" w:type="pct"/>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684"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36966">
            <w:pPr>
              <w:shd w:val="clear" w:color="auto" w:fill="FFFFFF"/>
              <w:ind w:right="144"/>
              <w:jc w:val="right"/>
              <w:rPr>
                <w:sz w:val="22"/>
                <w:szCs w:val="24"/>
              </w:rPr>
            </w:pPr>
            <w:r>
              <w:rPr>
                <w:sz w:val="22"/>
                <w:szCs w:val="18"/>
              </w:rPr>
              <w:t>28,790</w:t>
            </w:r>
          </w:p>
        </w:tc>
      </w:tr>
      <w:tr w:rsidR="00865DB8" w:rsidTr="007D473F">
        <w:trPr>
          <w:trHeight w:val="588"/>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firstLine="540"/>
              <w:rPr>
                <w:sz w:val="22"/>
                <w:szCs w:val="24"/>
              </w:rPr>
            </w:pPr>
            <w:r>
              <w:rPr>
                <w:sz w:val="22"/>
                <w:szCs w:val="18"/>
              </w:rPr>
              <w:t>Subdivision No. 3.</w:t>
            </w:r>
            <w:r>
              <w:rPr>
                <w:rFonts w:eastAsia="Times New Roman"/>
                <w:sz w:val="22"/>
                <w:szCs w:val="18"/>
              </w:rPr>
              <w:t>—</w:t>
            </w:r>
            <w:r>
              <w:rPr>
                <w:rFonts w:eastAsia="Times New Roman"/>
                <w:smallCaps/>
                <w:sz w:val="22"/>
                <w:szCs w:val="18"/>
              </w:rPr>
              <w:t xml:space="preserve">Miscellaneous. </w:t>
            </w:r>
          </w:p>
        </w:tc>
        <w:tc>
          <w:tcPr>
            <w:tcW w:w="684"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005"/>
        </w:trPr>
        <w:tc>
          <w:tcPr>
            <w:tcW w:w="431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Law Costs under Invalid and Old-age Pensions Act </w:t>
            </w:r>
            <w:r w:rsidR="008F0FB2">
              <w:rPr>
                <w:sz w:val="22"/>
                <w:szCs w:val="18"/>
              </w:rPr>
              <w:tab/>
            </w:r>
          </w:p>
        </w:tc>
        <w:tc>
          <w:tcPr>
            <w:tcW w:w="684"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50</w:t>
            </w:r>
          </w:p>
        </w:tc>
      </w:tr>
      <w:tr w:rsidR="00865DB8" w:rsidTr="00836966">
        <w:trPr>
          <w:trHeight w:val="456"/>
        </w:trPr>
        <w:tc>
          <w:tcPr>
            <w:tcW w:w="4316" w:type="pct"/>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2700"/>
              <w:rPr>
                <w:sz w:val="22"/>
                <w:szCs w:val="24"/>
              </w:rPr>
            </w:pPr>
            <w:r>
              <w:rPr>
                <w:sz w:val="22"/>
                <w:szCs w:val="18"/>
              </w:rPr>
              <w:t xml:space="preserve">Total </w:t>
            </w:r>
            <w:r>
              <w:rPr>
                <w:smallCaps/>
                <w:sz w:val="22"/>
                <w:szCs w:val="18"/>
              </w:rPr>
              <w:t xml:space="preserve">Division </w:t>
            </w:r>
            <w:r>
              <w:rPr>
                <w:sz w:val="22"/>
                <w:szCs w:val="18"/>
              </w:rPr>
              <w:t xml:space="preserve">No. 16 </w:t>
            </w:r>
            <w:r w:rsidR="008F0FB2">
              <w:rPr>
                <w:sz w:val="22"/>
                <w:szCs w:val="18"/>
              </w:rPr>
              <w:tab/>
            </w:r>
          </w:p>
        </w:tc>
        <w:tc>
          <w:tcPr>
            <w:tcW w:w="684"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36966">
            <w:pPr>
              <w:shd w:val="clear" w:color="auto" w:fill="FFFFFF"/>
              <w:ind w:right="144"/>
              <w:jc w:val="right"/>
              <w:rPr>
                <w:sz w:val="22"/>
                <w:szCs w:val="24"/>
              </w:rPr>
            </w:pPr>
            <w:r>
              <w:rPr>
                <w:sz w:val="22"/>
                <w:szCs w:val="22"/>
              </w:rPr>
              <w:t>43,875</w:t>
            </w:r>
          </w:p>
        </w:tc>
      </w:tr>
    </w:tbl>
    <w:p w:rsidR="00F415B1" w:rsidRDefault="00F415B1">
      <w:pPr>
        <w:shd w:val="clear" w:color="auto" w:fill="FFFFFF"/>
        <w:jc w:val="both"/>
        <w:rPr>
          <w:sz w:val="22"/>
          <w:szCs w:val="24"/>
        </w:rPr>
      </w:pP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89"/>
        <w:gridCol w:w="534"/>
        <w:gridCol w:w="6152"/>
        <w:gridCol w:w="1334"/>
      </w:tblGrid>
      <w:tr w:rsidR="00865DB8" w:rsidTr="007D473F">
        <w:trPr>
          <w:trHeight w:val="528"/>
        </w:trPr>
        <w:tc>
          <w:tcPr>
            <w:tcW w:w="598"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c>
          <w:tcPr>
            <w:tcW w:w="293"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c>
          <w:tcPr>
            <w:tcW w:w="3377" w:type="pct"/>
            <w:tcBorders>
              <w:top w:val="single" w:sz="6" w:space="0" w:color="auto"/>
              <w:left w:val="nil"/>
              <w:bottom w:val="single" w:sz="6" w:space="0" w:color="auto"/>
              <w:right w:val="nil"/>
            </w:tcBorders>
            <w:shd w:val="clear" w:color="auto" w:fill="FFFFFF"/>
            <w:vAlign w:val="center"/>
          </w:tcPr>
          <w:p w:rsidR="00865DB8" w:rsidRDefault="00F415B1" w:rsidP="00836966">
            <w:pPr>
              <w:shd w:val="clear" w:color="auto" w:fill="FFFFFF"/>
              <w:jc w:val="center"/>
              <w:rPr>
                <w:sz w:val="22"/>
                <w:szCs w:val="24"/>
              </w:rPr>
            </w:pPr>
            <w:r>
              <w:rPr>
                <w:sz w:val="22"/>
                <w:szCs w:val="22"/>
              </w:rPr>
              <w:t>III.</w:t>
            </w:r>
            <w:r>
              <w:rPr>
                <w:rFonts w:eastAsia="Times New Roman"/>
                <w:sz w:val="22"/>
                <w:szCs w:val="22"/>
              </w:rPr>
              <w:t>—</w:t>
            </w:r>
            <w:r>
              <w:rPr>
                <w:rFonts w:eastAsia="Times New Roman"/>
                <w:smallCaps/>
                <w:sz w:val="22"/>
                <w:szCs w:val="22"/>
              </w:rPr>
              <w:t>The Department of the Treasury.</w:t>
            </w:r>
          </w:p>
        </w:tc>
        <w:tc>
          <w:tcPr>
            <w:tcW w:w="732"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r>
      <w:tr w:rsidR="007D473F" w:rsidTr="007D473F">
        <w:trPr>
          <w:trHeight w:val="585"/>
        </w:trPr>
        <w:tc>
          <w:tcPr>
            <w:tcW w:w="598" w:type="pct"/>
            <w:vMerge w:val="restart"/>
            <w:tcBorders>
              <w:top w:val="single" w:sz="6" w:space="0" w:color="auto"/>
              <w:left w:val="nil"/>
              <w:right w:val="single" w:sz="6" w:space="0" w:color="auto"/>
            </w:tcBorders>
            <w:shd w:val="clear" w:color="auto" w:fill="FFFFFF"/>
            <w:vAlign w:val="center"/>
          </w:tcPr>
          <w:p w:rsidR="007D473F" w:rsidRPr="00836966" w:rsidRDefault="007D473F" w:rsidP="00836966">
            <w:pPr>
              <w:shd w:val="clear" w:color="auto" w:fill="FFFFFF"/>
              <w:jc w:val="center"/>
              <w:rPr>
                <w:sz w:val="18"/>
                <w:szCs w:val="10"/>
              </w:rPr>
            </w:pPr>
            <w:r w:rsidRPr="00836966">
              <w:rPr>
                <w:sz w:val="18"/>
                <w:szCs w:val="10"/>
              </w:rPr>
              <w:t>Number of Persons.</w:t>
            </w:r>
          </w:p>
        </w:tc>
        <w:tc>
          <w:tcPr>
            <w:tcW w:w="293" w:type="pct"/>
            <w:vMerge w:val="restart"/>
            <w:tcBorders>
              <w:top w:val="single" w:sz="6" w:space="0" w:color="auto"/>
              <w:left w:val="single" w:sz="6" w:space="0" w:color="auto"/>
              <w:right w:val="single" w:sz="6" w:space="0" w:color="auto"/>
            </w:tcBorders>
            <w:shd w:val="clear" w:color="auto" w:fill="FFFFFF"/>
            <w:textDirection w:val="btLr"/>
            <w:vAlign w:val="center"/>
          </w:tcPr>
          <w:p w:rsidR="007D473F" w:rsidRPr="00836966" w:rsidRDefault="007D473F" w:rsidP="00836966">
            <w:pPr>
              <w:shd w:val="clear" w:color="auto" w:fill="FFFFFF"/>
              <w:jc w:val="center"/>
              <w:rPr>
                <w:sz w:val="18"/>
                <w:szCs w:val="10"/>
              </w:rPr>
            </w:pPr>
            <w:r w:rsidRPr="00836966">
              <w:rPr>
                <w:sz w:val="18"/>
                <w:szCs w:val="10"/>
              </w:rPr>
              <w:t>Class or Grade.</w:t>
            </w:r>
          </w:p>
        </w:tc>
        <w:tc>
          <w:tcPr>
            <w:tcW w:w="3377" w:type="pct"/>
            <w:vMerge w:val="restart"/>
            <w:tcBorders>
              <w:top w:val="single" w:sz="6" w:space="0" w:color="auto"/>
              <w:left w:val="single" w:sz="6" w:space="0" w:color="auto"/>
              <w:right w:val="single" w:sz="6" w:space="0" w:color="auto"/>
            </w:tcBorders>
            <w:shd w:val="clear" w:color="auto" w:fill="FFFFFF"/>
            <w:vAlign w:val="center"/>
          </w:tcPr>
          <w:p w:rsidR="007D473F" w:rsidRDefault="00A567C0" w:rsidP="007D473F">
            <w:pPr>
              <w:shd w:val="clear" w:color="auto" w:fill="FFFFFF"/>
              <w:ind w:firstLine="537"/>
              <w:rPr>
                <w:sz w:val="22"/>
                <w:szCs w:val="24"/>
              </w:rPr>
            </w:pPr>
            <w:r>
              <w:rPr>
                <w:smallCaps/>
                <w:sz w:val="22"/>
                <w:szCs w:val="18"/>
              </w:rPr>
              <w:t>Division N</w:t>
            </w:r>
            <w:r>
              <w:rPr>
                <w:sz w:val="22"/>
                <w:szCs w:val="18"/>
              </w:rPr>
              <w:t>o</w:t>
            </w:r>
            <w:r w:rsidR="007D473F">
              <w:rPr>
                <w:smallCaps/>
                <w:sz w:val="22"/>
                <w:szCs w:val="18"/>
              </w:rPr>
              <w:t xml:space="preserve">. </w:t>
            </w:r>
            <w:r w:rsidR="007D473F">
              <w:rPr>
                <w:sz w:val="22"/>
                <w:szCs w:val="18"/>
              </w:rPr>
              <w:t>17.</w:t>
            </w:r>
          </w:p>
        </w:tc>
        <w:tc>
          <w:tcPr>
            <w:tcW w:w="732" w:type="pct"/>
            <w:tcBorders>
              <w:top w:val="single" w:sz="6" w:space="0" w:color="auto"/>
              <w:left w:val="single" w:sz="6" w:space="0" w:color="auto"/>
              <w:right w:val="nil"/>
            </w:tcBorders>
            <w:shd w:val="clear" w:color="auto" w:fill="FFFFFF"/>
            <w:vAlign w:val="center"/>
          </w:tcPr>
          <w:p w:rsidR="007D473F" w:rsidRDefault="007D473F" w:rsidP="007D473F">
            <w:pPr>
              <w:shd w:val="clear" w:color="auto" w:fill="FFFFFF"/>
              <w:jc w:val="center"/>
              <w:rPr>
                <w:sz w:val="22"/>
                <w:szCs w:val="24"/>
              </w:rPr>
            </w:pPr>
            <w:r>
              <w:rPr>
                <w:rFonts w:eastAsia="Times New Roman"/>
                <w:i/>
                <w:iCs/>
                <w:sz w:val="22"/>
                <w:szCs w:val="18"/>
              </w:rPr>
              <w:t>£</w:t>
            </w:r>
          </w:p>
        </w:tc>
      </w:tr>
      <w:tr w:rsidR="007D473F" w:rsidTr="007D473F">
        <w:trPr>
          <w:trHeight w:val="645"/>
        </w:trPr>
        <w:tc>
          <w:tcPr>
            <w:tcW w:w="598" w:type="pct"/>
            <w:vMerge/>
            <w:tcBorders>
              <w:left w:val="nil"/>
              <w:bottom w:val="single" w:sz="6" w:space="0" w:color="auto"/>
              <w:right w:val="single" w:sz="6" w:space="0" w:color="auto"/>
            </w:tcBorders>
            <w:shd w:val="clear" w:color="auto" w:fill="FFFFFF"/>
            <w:vAlign w:val="center"/>
          </w:tcPr>
          <w:p w:rsidR="007D473F" w:rsidRPr="00836966" w:rsidRDefault="007D473F" w:rsidP="00836966">
            <w:pPr>
              <w:shd w:val="clear" w:color="auto" w:fill="FFFFFF"/>
              <w:jc w:val="center"/>
              <w:rPr>
                <w:sz w:val="18"/>
                <w:szCs w:val="10"/>
              </w:rPr>
            </w:pPr>
          </w:p>
        </w:tc>
        <w:tc>
          <w:tcPr>
            <w:tcW w:w="293" w:type="pct"/>
            <w:vMerge/>
            <w:tcBorders>
              <w:left w:val="single" w:sz="6" w:space="0" w:color="auto"/>
              <w:bottom w:val="single" w:sz="6" w:space="0" w:color="auto"/>
              <w:right w:val="single" w:sz="6" w:space="0" w:color="auto"/>
            </w:tcBorders>
            <w:shd w:val="clear" w:color="auto" w:fill="FFFFFF"/>
            <w:textDirection w:val="btLr"/>
            <w:vAlign w:val="center"/>
          </w:tcPr>
          <w:p w:rsidR="007D473F" w:rsidRPr="00836966" w:rsidRDefault="007D473F" w:rsidP="00836966">
            <w:pPr>
              <w:shd w:val="clear" w:color="auto" w:fill="FFFFFF"/>
              <w:jc w:val="center"/>
              <w:rPr>
                <w:sz w:val="18"/>
                <w:szCs w:val="10"/>
              </w:rPr>
            </w:pPr>
          </w:p>
        </w:tc>
        <w:tc>
          <w:tcPr>
            <w:tcW w:w="3377" w:type="pct"/>
            <w:vMerge/>
            <w:tcBorders>
              <w:left w:val="single" w:sz="6" w:space="0" w:color="auto"/>
              <w:bottom w:val="nil"/>
              <w:right w:val="single" w:sz="6" w:space="0" w:color="auto"/>
            </w:tcBorders>
            <w:shd w:val="clear" w:color="auto" w:fill="FFFFFF"/>
            <w:vAlign w:val="center"/>
          </w:tcPr>
          <w:p w:rsidR="007D473F" w:rsidRDefault="007D473F" w:rsidP="007D473F">
            <w:pPr>
              <w:shd w:val="clear" w:color="auto" w:fill="FFFFFF"/>
              <w:ind w:firstLine="537"/>
              <w:rPr>
                <w:smallCaps/>
                <w:sz w:val="22"/>
                <w:szCs w:val="18"/>
              </w:rPr>
            </w:pPr>
          </w:p>
        </w:tc>
        <w:tc>
          <w:tcPr>
            <w:tcW w:w="732" w:type="pct"/>
            <w:tcBorders>
              <w:left w:val="single" w:sz="6" w:space="0" w:color="auto"/>
              <w:bottom w:val="nil"/>
              <w:right w:val="nil"/>
            </w:tcBorders>
            <w:shd w:val="clear" w:color="auto" w:fill="FFFFFF"/>
            <w:vAlign w:val="center"/>
          </w:tcPr>
          <w:p w:rsidR="007D473F" w:rsidRDefault="007D473F" w:rsidP="007D473F">
            <w:pPr>
              <w:shd w:val="clear" w:color="auto" w:fill="FFFFFF"/>
              <w:jc w:val="center"/>
              <w:rPr>
                <w:rFonts w:eastAsia="Times New Roman"/>
                <w:i/>
                <w:iCs/>
                <w:sz w:val="22"/>
                <w:szCs w:val="18"/>
              </w:rPr>
            </w:pPr>
          </w:p>
        </w:tc>
      </w:tr>
      <w:tr w:rsidR="00865DB8" w:rsidTr="007D473F">
        <w:trPr>
          <w:trHeight w:val="345"/>
        </w:trPr>
        <w:tc>
          <w:tcPr>
            <w:tcW w:w="598"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LAND TAX OFFICE.</w:t>
            </w:r>
          </w:p>
        </w:tc>
        <w:tc>
          <w:tcPr>
            <w:tcW w:w="732" w:type="pct"/>
            <w:tcBorders>
              <w:top w:val="nil"/>
              <w:left w:val="single" w:sz="6" w:space="0" w:color="auto"/>
              <w:bottom w:val="nil"/>
              <w:right w:val="nil"/>
            </w:tcBorders>
            <w:shd w:val="clear" w:color="auto" w:fill="FFFFFF"/>
            <w:vAlign w:val="bottom"/>
          </w:tcPr>
          <w:p w:rsidR="00865DB8" w:rsidRDefault="00865DB8" w:rsidP="00836966">
            <w:pPr>
              <w:shd w:val="clear" w:color="auto" w:fill="FFFFFF"/>
              <w:jc w:val="right"/>
              <w:rPr>
                <w:sz w:val="22"/>
                <w:szCs w:val="24"/>
              </w:rPr>
            </w:pPr>
          </w:p>
        </w:tc>
      </w:tr>
      <w:tr w:rsidR="00865DB8" w:rsidTr="007D473F">
        <w:trPr>
          <w:trHeight w:val="596"/>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717"/>
              <w:rPr>
                <w:sz w:val="22"/>
                <w:szCs w:val="24"/>
              </w:rPr>
            </w:pPr>
            <w:r>
              <w:rPr>
                <w:sz w:val="22"/>
                <w:szCs w:val="18"/>
              </w:rPr>
              <w:t>Subdivision No. 1.</w:t>
            </w:r>
          </w:p>
        </w:tc>
        <w:tc>
          <w:tcPr>
            <w:tcW w:w="732" w:type="pct"/>
            <w:tcBorders>
              <w:top w:val="nil"/>
              <w:left w:val="single" w:sz="6" w:space="0" w:color="auto"/>
              <w:bottom w:val="nil"/>
              <w:right w:val="nil"/>
            </w:tcBorders>
            <w:shd w:val="clear" w:color="auto" w:fill="FFFFFF"/>
            <w:vAlign w:val="bottom"/>
          </w:tcPr>
          <w:p w:rsidR="00865DB8" w:rsidRDefault="00865DB8" w:rsidP="00836966">
            <w:pPr>
              <w:shd w:val="clear" w:color="auto" w:fill="FFFFFF"/>
              <w:jc w:val="right"/>
              <w:rPr>
                <w:sz w:val="22"/>
                <w:szCs w:val="24"/>
              </w:rPr>
            </w:pPr>
          </w:p>
        </w:tc>
      </w:tr>
      <w:tr w:rsidR="00865DB8" w:rsidTr="007D473F">
        <w:trPr>
          <w:trHeight w:val="477"/>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7D473F" w:rsidP="00836966">
            <w:pPr>
              <w:shd w:val="clear" w:color="auto" w:fill="FFFFFF"/>
              <w:jc w:val="center"/>
              <w:rPr>
                <w:sz w:val="22"/>
                <w:szCs w:val="24"/>
              </w:rPr>
            </w:pPr>
            <w:r>
              <w:rPr>
                <w:smallCaps/>
                <w:sz w:val="22"/>
                <w:szCs w:val="18"/>
              </w:rPr>
              <w:t>Central Office.</w:t>
            </w:r>
            <w:r w:rsidR="00F415B1">
              <w:rPr>
                <w:rFonts w:eastAsia="Times New Roman"/>
                <w:sz w:val="22"/>
                <w:szCs w:val="18"/>
              </w:rPr>
              <w:t xml:space="preserve">— </w:t>
            </w:r>
            <w:r w:rsidR="00F415B1">
              <w:rPr>
                <w:rFonts w:eastAsia="Times New Roman"/>
                <w:smallCaps/>
                <w:sz w:val="22"/>
                <w:szCs w:val="18"/>
              </w:rPr>
              <w:t>Salaries.</w:t>
            </w:r>
          </w:p>
        </w:tc>
        <w:tc>
          <w:tcPr>
            <w:tcW w:w="732" w:type="pct"/>
            <w:tcBorders>
              <w:top w:val="nil"/>
              <w:left w:val="single" w:sz="6" w:space="0" w:color="auto"/>
              <w:bottom w:val="nil"/>
              <w:right w:val="nil"/>
            </w:tcBorders>
            <w:shd w:val="clear" w:color="auto" w:fill="FFFFFF"/>
            <w:vAlign w:val="bottom"/>
          </w:tcPr>
          <w:p w:rsidR="00865DB8" w:rsidRDefault="00865DB8" w:rsidP="00836966">
            <w:pPr>
              <w:shd w:val="clear" w:color="auto" w:fill="FFFFFF"/>
              <w:jc w:val="right"/>
              <w:rPr>
                <w:sz w:val="22"/>
                <w:szCs w:val="24"/>
              </w:rPr>
            </w:pPr>
          </w:p>
        </w:tc>
      </w:tr>
      <w:tr w:rsidR="00865DB8" w:rsidTr="007D473F">
        <w:trPr>
          <w:trHeight w:val="378"/>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i/>
                <w:iCs/>
                <w:sz w:val="22"/>
                <w:szCs w:val="18"/>
              </w:rPr>
              <w:t>Clerical Division.</w:t>
            </w:r>
          </w:p>
        </w:tc>
        <w:tc>
          <w:tcPr>
            <w:tcW w:w="732" w:type="pct"/>
            <w:tcBorders>
              <w:top w:val="nil"/>
              <w:left w:val="single" w:sz="6" w:space="0" w:color="auto"/>
              <w:bottom w:val="nil"/>
              <w:right w:val="nil"/>
            </w:tcBorders>
            <w:shd w:val="clear" w:color="auto" w:fill="FFFFFF"/>
            <w:vAlign w:val="bottom"/>
          </w:tcPr>
          <w:p w:rsidR="00865DB8" w:rsidRDefault="00865DB8" w:rsidP="00836966">
            <w:pPr>
              <w:shd w:val="clear" w:color="auto" w:fill="FFFFFF"/>
              <w:jc w:val="right"/>
              <w:rPr>
                <w:sz w:val="22"/>
                <w:szCs w:val="24"/>
              </w:rPr>
            </w:pPr>
          </w:p>
        </w:tc>
      </w:tr>
      <w:tr w:rsidR="00865DB8" w:rsidTr="007D473F">
        <w:trPr>
          <w:trHeight w:val="284"/>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Secretary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540</w:t>
            </w:r>
          </w:p>
        </w:tc>
      </w:tr>
      <w:tr w:rsidR="00865DB8" w:rsidTr="007D473F">
        <w:trPr>
          <w:trHeight w:val="183"/>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981</w:t>
            </w:r>
          </w:p>
        </w:tc>
      </w:tr>
      <w:tr w:rsidR="00865DB8" w:rsidTr="007D473F">
        <w:trPr>
          <w:trHeight w:val="270"/>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13</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1,230</w:t>
            </w:r>
          </w:p>
        </w:tc>
      </w:tr>
      <w:tr w:rsidR="00865DB8" w:rsidTr="007D473F">
        <w:trPr>
          <w:trHeight w:val="506"/>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jc w:val="center"/>
              <w:rPr>
                <w:sz w:val="22"/>
                <w:szCs w:val="24"/>
              </w:rPr>
            </w:pPr>
            <w:r>
              <w:rPr>
                <w:i/>
                <w:iCs/>
                <w:sz w:val="22"/>
                <w:szCs w:val="18"/>
              </w:rPr>
              <w:t>General Division.</w:t>
            </w:r>
          </w:p>
        </w:tc>
        <w:tc>
          <w:tcPr>
            <w:tcW w:w="732" w:type="pct"/>
            <w:tcBorders>
              <w:top w:val="nil"/>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294"/>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Typists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252</w:t>
            </w:r>
          </w:p>
        </w:tc>
      </w:tr>
      <w:tr w:rsidR="00865DB8" w:rsidTr="007D473F">
        <w:trPr>
          <w:trHeight w:val="334"/>
        </w:trPr>
        <w:tc>
          <w:tcPr>
            <w:tcW w:w="598"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Messenger </w:t>
            </w:r>
            <w:r w:rsidR="008F0FB2">
              <w:rPr>
                <w:sz w:val="22"/>
                <w:szCs w:val="18"/>
              </w:rPr>
              <w:tab/>
            </w:r>
          </w:p>
        </w:tc>
        <w:tc>
          <w:tcPr>
            <w:tcW w:w="732" w:type="pct"/>
            <w:tcBorders>
              <w:top w:val="nil"/>
              <w:left w:val="single" w:sz="6" w:space="0" w:color="auto"/>
              <w:bottom w:val="single" w:sz="6" w:space="0" w:color="auto"/>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48</w:t>
            </w:r>
          </w:p>
        </w:tc>
      </w:tr>
      <w:tr w:rsidR="00865DB8" w:rsidTr="007D473F">
        <w:trPr>
          <w:trHeight w:val="384"/>
        </w:trPr>
        <w:tc>
          <w:tcPr>
            <w:tcW w:w="598"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836966">
            <w:pPr>
              <w:shd w:val="clear" w:color="auto" w:fill="FFFFFF"/>
              <w:jc w:val="center"/>
              <w:rPr>
                <w:sz w:val="22"/>
                <w:szCs w:val="24"/>
              </w:rPr>
            </w:pPr>
            <w:r>
              <w:rPr>
                <w:sz w:val="22"/>
                <w:szCs w:val="18"/>
              </w:rPr>
              <w:t>21</w:t>
            </w:r>
          </w:p>
        </w:tc>
        <w:tc>
          <w:tcPr>
            <w:tcW w:w="293" w:type="pct"/>
            <w:tcBorders>
              <w:top w:val="nil"/>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center"/>
          </w:tcPr>
          <w:p w:rsidR="00865DB8" w:rsidRDefault="00F415B1" w:rsidP="007D473F">
            <w:pPr>
              <w:shd w:val="clear" w:color="auto" w:fill="FFFFFF"/>
              <w:tabs>
                <w:tab w:val="left" w:leader="dot" w:pos="5904"/>
              </w:tabs>
              <w:ind w:left="144" w:firstLine="717"/>
              <w:rPr>
                <w:sz w:val="22"/>
                <w:szCs w:val="24"/>
              </w:rPr>
            </w:pPr>
            <w:r>
              <w:rPr>
                <w:sz w:val="22"/>
              </w:rPr>
              <w:t>...</w:t>
            </w:r>
          </w:p>
        </w:tc>
        <w:tc>
          <w:tcPr>
            <w:tcW w:w="732"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18"/>
              </w:rPr>
              <w:t>3,051</w:t>
            </w:r>
          </w:p>
        </w:tc>
      </w:tr>
      <w:tr w:rsidR="00865DB8" w:rsidTr="007D473F">
        <w:trPr>
          <w:trHeight w:val="345"/>
        </w:trPr>
        <w:tc>
          <w:tcPr>
            <w:tcW w:w="598"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865DB8" w:rsidP="007D473F">
            <w:pPr>
              <w:shd w:val="clear" w:color="auto" w:fill="FFFFFF"/>
              <w:tabs>
                <w:tab w:val="left" w:leader="dot" w:pos="5904"/>
              </w:tabs>
              <w:ind w:left="144"/>
              <w:rPr>
                <w:sz w:val="22"/>
                <w:szCs w:val="24"/>
              </w:rPr>
            </w:pPr>
          </w:p>
        </w:tc>
        <w:tc>
          <w:tcPr>
            <w:tcW w:w="732" w:type="pct"/>
            <w:tcBorders>
              <w:top w:val="single" w:sz="6" w:space="0" w:color="auto"/>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395"/>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jc w:val="center"/>
              <w:rPr>
                <w:sz w:val="22"/>
                <w:szCs w:val="24"/>
              </w:rPr>
            </w:pPr>
            <w:r>
              <w:rPr>
                <w:smallCaps/>
                <w:sz w:val="22"/>
                <w:szCs w:val="18"/>
              </w:rPr>
              <w:t>Local Staffs.</w:t>
            </w:r>
          </w:p>
        </w:tc>
        <w:tc>
          <w:tcPr>
            <w:tcW w:w="732" w:type="pct"/>
            <w:tcBorders>
              <w:top w:val="nil"/>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366"/>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jc w:val="center"/>
              <w:rPr>
                <w:sz w:val="22"/>
                <w:szCs w:val="24"/>
              </w:rPr>
            </w:pPr>
            <w:r>
              <w:rPr>
                <w:smallCaps/>
                <w:sz w:val="22"/>
                <w:szCs w:val="18"/>
              </w:rPr>
              <w:t>New South Wales.</w:t>
            </w:r>
            <w:r>
              <w:rPr>
                <w:rFonts w:eastAsia="Times New Roman"/>
                <w:sz w:val="22"/>
                <w:szCs w:val="18"/>
              </w:rPr>
              <w:t>—</w:t>
            </w:r>
            <w:r>
              <w:rPr>
                <w:rFonts w:eastAsia="Times New Roman"/>
                <w:smallCaps/>
                <w:sz w:val="22"/>
                <w:szCs w:val="18"/>
              </w:rPr>
              <w:t>Salaries.</w:t>
            </w:r>
          </w:p>
        </w:tc>
        <w:tc>
          <w:tcPr>
            <w:tcW w:w="732" w:type="pct"/>
            <w:tcBorders>
              <w:top w:val="nil"/>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413"/>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jc w:val="center"/>
              <w:rPr>
                <w:sz w:val="22"/>
                <w:szCs w:val="24"/>
              </w:rPr>
            </w:pPr>
            <w:r>
              <w:rPr>
                <w:i/>
                <w:iCs/>
                <w:sz w:val="22"/>
                <w:szCs w:val="18"/>
              </w:rPr>
              <w:t>Professional Division.</w:t>
            </w:r>
          </w:p>
        </w:tc>
        <w:tc>
          <w:tcPr>
            <w:tcW w:w="732" w:type="pct"/>
            <w:tcBorders>
              <w:top w:val="nil"/>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284"/>
        </w:trPr>
        <w:tc>
          <w:tcPr>
            <w:tcW w:w="598" w:type="pct"/>
            <w:tcBorders>
              <w:top w:val="nil"/>
              <w:left w:val="nil"/>
              <w:bottom w:val="nil"/>
              <w:right w:val="single" w:sz="6" w:space="0" w:color="auto"/>
            </w:tcBorders>
            <w:shd w:val="clear" w:color="auto" w:fill="FFFFFF"/>
            <w:vAlign w:val="bottom"/>
          </w:tcPr>
          <w:p w:rsidR="00865DB8" w:rsidRDefault="00A567C0" w:rsidP="00836966">
            <w:pPr>
              <w:shd w:val="clear" w:color="auto" w:fill="FFFFFF"/>
              <w:jc w:val="center"/>
              <w:rPr>
                <w:sz w:val="22"/>
                <w:szCs w:val="24"/>
              </w:rPr>
            </w:pPr>
            <w:r>
              <w:rPr>
                <w:sz w:val="22"/>
                <w:szCs w:val="18"/>
              </w:rPr>
              <w:t>1</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A</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Deputy Commissioner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750</w:t>
            </w:r>
          </w:p>
        </w:tc>
      </w:tr>
      <w:tr w:rsidR="00865DB8" w:rsidTr="007D473F">
        <w:trPr>
          <w:trHeight w:val="266"/>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D</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proofErr w:type="spellStart"/>
            <w:r>
              <w:rPr>
                <w:sz w:val="22"/>
                <w:szCs w:val="18"/>
              </w:rPr>
              <w:t>Valuer</w:t>
            </w:r>
            <w:proofErr w:type="spellEnd"/>
            <w:r>
              <w:rPr>
                <w:sz w:val="22"/>
                <w:szCs w:val="18"/>
              </w:rPr>
              <w:t xml:space="preserve">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400</w:t>
            </w:r>
          </w:p>
        </w:tc>
      </w:tr>
      <w:tr w:rsidR="00865DB8" w:rsidTr="007D473F">
        <w:trPr>
          <w:trHeight w:val="363"/>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jc w:val="center"/>
              <w:rPr>
                <w:sz w:val="22"/>
                <w:szCs w:val="24"/>
              </w:rPr>
            </w:pPr>
            <w:r>
              <w:rPr>
                <w:i/>
                <w:iCs/>
                <w:sz w:val="22"/>
                <w:szCs w:val="18"/>
              </w:rPr>
              <w:t>Clerical Division.</w:t>
            </w:r>
          </w:p>
        </w:tc>
        <w:tc>
          <w:tcPr>
            <w:tcW w:w="732" w:type="pct"/>
            <w:tcBorders>
              <w:top w:val="nil"/>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338"/>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3</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Senior Clerk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335</w:t>
            </w:r>
          </w:p>
        </w:tc>
      </w:tr>
      <w:tr w:rsidR="00865DB8" w:rsidTr="007D473F">
        <w:trPr>
          <w:trHeight w:val="201"/>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8</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1,940</w:t>
            </w:r>
          </w:p>
        </w:tc>
      </w:tr>
      <w:tr w:rsidR="00865DB8" w:rsidTr="007D473F">
        <w:trPr>
          <w:trHeight w:val="316"/>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14</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1,887</w:t>
            </w:r>
          </w:p>
        </w:tc>
      </w:tr>
      <w:tr w:rsidR="00865DB8" w:rsidTr="007D473F">
        <w:trPr>
          <w:trHeight w:val="334"/>
        </w:trPr>
        <w:tc>
          <w:tcPr>
            <w:tcW w:w="59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293"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jc w:val="center"/>
              <w:rPr>
                <w:sz w:val="22"/>
                <w:szCs w:val="24"/>
              </w:rPr>
            </w:pPr>
            <w:r>
              <w:rPr>
                <w:i/>
                <w:iCs/>
                <w:sz w:val="22"/>
                <w:szCs w:val="18"/>
              </w:rPr>
              <w:t>General Division.</w:t>
            </w:r>
          </w:p>
        </w:tc>
        <w:tc>
          <w:tcPr>
            <w:tcW w:w="732" w:type="pct"/>
            <w:tcBorders>
              <w:top w:val="nil"/>
              <w:left w:val="single" w:sz="6" w:space="0" w:color="auto"/>
              <w:bottom w:val="nil"/>
              <w:right w:val="nil"/>
            </w:tcBorders>
            <w:shd w:val="clear" w:color="auto" w:fill="FFFFFF"/>
            <w:vAlign w:val="bottom"/>
          </w:tcPr>
          <w:p w:rsidR="00865DB8" w:rsidRDefault="00865DB8" w:rsidP="00841E69">
            <w:pPr>
              <w:shd w:val="clear" w:color="auto" w:fill="FFFFFF"/>
              <w:ind w:right="144"/>
              <w:jc w:val="right"/>
              <w:rPr>
                <w:sz w:val="22"/>
                <w:szCs w:val="24"/>
              </w:rPr>
            </w:pPr>
          </w:p>
        </w:tc>
      </w:tr>
      <w:tr w:rsidR="00865DB8" w:rsidTr="007D473F">
        <w:trPr>
          <w:trHeight w:val="323"/>
        </w:trPr>
        <w:tc>
          <w:tcPr>
            <w:tcW w:w="59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Typists </w:t>
            </w:r>
            <w:r w:rsidR="008F0FB2">
              <w:rPr>
                <w:sz w:val="22"/>
                <w:szCs w:val="18"/>
              </w:rPr>
              <w:tab/>
            </w:r>
          </w:p>
        </w:tc>
        <w:tc>
          <w:tcPr>
            <w:tcW w:w="732" w:type="pct"/>
            <w:tcBorders>
              <w:top w:val="nil"/>
              <w:left w:val="single" w:sz="6" w:space="0" w:color="auto"/>
              <w:bottom w:val="nil"/>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252</w:t>
            </w:r>
          </w:p>
        </w:tc>
      </w:tr>
      <w:tr w:rsidR="00865DB8" w:rsidTr="007D473F">
        <w:trPr>
          <w:trHeight w:val="323"/>
        </w:trPr>
        <w:tc>
          <w:tcPr>
            <w:tcW w:w="598"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29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77"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5904"/>
              </w:tabs>
              <w:ind w:left="144"/>
              <w:rPr>
                <w:sz w:val="22"/>
                <w:szCs w:val="24"/>
              </w:rPr>
            </w:pPr>
            <w:r>
              <w:rPr>
                <w:sz w:val="22"/>
                <w:szCs w:val="18"/>
              </w:rPr>
              <w:t xml:space="preserve">Messenger </w:t>
            </w:r>
            <w:r w:rsidR="008F0FB2">
              <w:rPr>
                <w:sz w:val="22"/>
                <w:szCs w:val="18"/>
              </w:rPr>
              <w:tab/>
            </w:r>
          </w:p>
        </w:tc>
        <w:tc>
          <w:tcPr>
            <w:tcW w:w="732" w:type="pct"/>
            <w:tcBorders>
              <w:top w:val="nil"/>
              <w:left w:val="single" w:sz="6" w:space="0" w:color="auto"/>
              <w:bottom w:val="single" w:sz="6" w:space="0" w:color="auto"/>
              <w:right w:val="nil"/>
            </w:tcBorders>
            <w:shd w:val="clear" w:color="auto" w:fill="FFFFFF"/>
            <w:vAlign w:val="bottom"/>
          </w:tcPr>
          <w:p w:rsidR="00865DB8" w:rsidRDefault="00F415B1" w:rsidP="00841E69">
            <w:pPr>
              <w:shd w:val="clear" w:color="auto" w:fill="FFFFFF"/>
              <w:ind w:right="144"/>
              <w:jc w:val="right"/>
              <w:rPr>
                <w:sz w:val="22"/>
                <w:szCs w:val="24"/>
              </w:rPr>
            </w:pPr>
            <w:r>
              <w:rPr>
                <w:sz w:val="22"/>
                <w:szCs w:val="18"/>
              </w:rPr>
              <w:t>58</w:t>
            </w:r>
          </w:p>
        </w:tc>
      </w:tr>
      <w:tr w:rsidR="00865DB8" w:rsidTr="007D473F">
        <w:trPr>
          <w:trHeight w:val="356"/>
        </w:trPr>
        <w:tc>
          <w:tcPr>
            <w:tcW w:w="598"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7D473F">
            <w:pPr>
              <w:shd w:val="clear" w:color="auto" w:fill="FFFFFF"/>
              <w:jc w:val="center"/>
              <w:rPr>
                <w:sz w:val="22"/>
                <w:szCs w:val="24"/>
              </w:rPr>
            </w:pPr>
            <w:r>
              <w:rPr>
                <w:sz w:val="22"/>
                <w:szCs w:val="18"/>
              </w:rPr>
              <w:t>28</w:t>
            </w:r>
          </w:p>
        </w:tc>
        <w:tc>
          <w:tcPr>
            <w:tcW w:w="293" w:type="pct"/>
            <w:tcBorders>
              <w:top w:val="nil"/>
              <w:left w:val="single" w:sz="6" w:space="0" w:color="auto"/>
              <w:bottom w:val="nil"/>
              <w:right w:val="single" w:sz="6" w:space="0" w:color="auto"/>
            </w:tcBorders>
            <w:shd w:val="clear" w:color="auto" w:fill="FFFFFF"/>
            <w:vAlign w:val="center"/>
          </w:tcPr>
          <w:p w:rsidR="00865DB8" w:rsidRDefault="00865DB8" w:rsidP="00836966">
            <w:pPr>
              <w:shd w:val="clear" w:color="auto" w:fill="FFFFFF"/>
              <w:rPr>
                <w:sz w:val="22"/>
                <w:szCs w:val="24"/>
              </w:rPr>
            </w:pPr>
          </w:p>
        </w:tc>
        <w:tc>
          <w:tcPr>
            <w:tcW w:w="3377" w:type="pct"/>
            <w:tcBorders>
              <w:top w:val="nil"/>
              <w:left w:val="single" w:sz="6" w:space="0" w:color="auto"/>
              <w:bottom w:val="nil"/>
              <w:right w:val="single" w:sz="6" w:space="0" w:color="auto"/>
            </w:tcBorders>
            <w:shd w:val="clear" w:color="auto" w:fill="FFFFFF"/>
            <w:vAlign w:val="center"/>
          </w:tcPr>
          <w:p w:rsidR="00865DB8" w:rsidRDefault="00F415B1" w:rsidP="008F0FB2">
            <w:pPr>
              <w:shd w:val="clear" w:color="auto" w:fill="FFFFFF"/>
              <w:tabs>
                <w:tab w:val="left" w:leader="dot" w:pos="5904"/>
              </w:tabs>
              <w:ind w:firstLine="717"/>
              <w:rPr>
                <w:sz w:val="22"/>
                <w:szCs w:val="24"/>
              </w:rPr>
            </w:pPr>
            <w:r>
              <w:rPr>
                <w:sz w:val="22"/>
                <w:szCs w:val="18"/>
              </w:rPr>
              <w:t>...</w:t>
            </w:r>
          </w:p>
        </w:tc>
        <w:tc>
          <w:tcPr>
            <w:tcW w:w="732"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18"/>
              </w:rPr>
              <w:t>5,622</w:t>
            </w:r>
          </w:p>
        </w:tc>
      </w:tr>
      <w:tr w:rsidR="00865DB8" w:rsidTr="007D473F">
        <w:trPr>
          <w:trHeight w:val="427"/>
        </w:trPr>
        <w:tc>
          <w:tcPr>
            <w:tcW w:w="598" w:type="pct"/>
            <w:tcBorders>
              <w:top w:val="single" w:sz="6" w:space="0" w:color="auto"/>
              <w:left w:val="nil"/>
              <w:bottom w:val="nil"/>
              <w:right w:val="single" w:sz="6" w:space="0" w:color="auto"/>
            </w:tcBorders>
            <w:shd w:val="clear" w:color="auto" w:fill="FFFFFF"/>
            <w:vAlign w:val="center"/>
          </w:tcPr>
          <w:p w:rsidR="00865DB8" w:rsidRDefault="00F415B1" w:rsidP="007D473F">
            <w:pPr>
              <w:shd w:val="clear" w:color="auto" w:fill="FFFFFF"/>
              <w:jc w:val="center"/>
              <w:rPr>
                <w:sz w:val="22"/>
                <w:szCs w:val="24"/>
              </w:rPr>
            </w:pPr>
            <w:r>
              <w:rPr>
                <w:sz w:val="22"/>
                <w:szCs w:val="18"/>
              </w:rPr>
              <w:t>49</w:t>
            </w:r>
          </w:p>
        </w:tc>
        <w:tc>
          <w:tcPr>
            <w:tcW w:w="293" w:type="pct"/>
            <w:tcBorders>
              <w:top w:val="nil"/>
              <w:left w:val="single" w:sz="6" w:space="0" w:color="auto"/>
              <w:bottom w:val="nil"/>
              <w:right w:val="single" w:sz="6" w:space="0" w:color="auto"/>
            </w:tcBorders>
            <w:shd w:val="clear" w:color="auto" w:fill="FFFFFF"/>
            <w:vAlign w:val="center"/>
          </w:tcPr>
          <w:p w:rsidR="00865DB8" w:rsidRDefault="00865DB8" w:rsidP="00836966">
            <w:pPr>
              <w:shd w:val="clear" w:color="auto" w:fill="FFFFFF"/>
              <w:rPr>
                <w:sz w:val="22"/>
                <w:szCs w:val="24"/>
              </w:rPr>
            </w:pPr>
          </w:p>
        </w:tc>
        <w:tc>
          <w:tcPr>
            <w:tcW w:w="3377" w:type="pct"/>
            <w:tcBorders>
              <w:top w:val="nil"/>
              <w:left w:val="single" w:sz="6" w:space="0" w:color="auto"/>
              <w:bottom w:val="nil"/>
              <w:right w:val="single" w:sz="6" w:space="0" w:color="auto"/>
            </w:tcBorders>
            <w:shd w:val="clear" w:color="auto" w:fill="FFFFFF"/>
            <w:vAlign w:val="center"/>
          </w:tcPr>
          <w:p w:rsidR="00865DB8" w:rsidRDefault="00F415B1" w:rsidP="008F0FB2">
            <w:pPr>
              <w:shd w:val="clear" w:color="auto" w:fill="FFFFFF"/>
              <w:tabs>
                <w:tab w:val="left" w:leader="dot" w:pos="5904"/>
              </w:tabs>
              <w:ind w:firstLine="1797"/>
              <w:rPr>
                <w:sz w:val="22"/>
                <w:szCs w:val="24"/>
              </w:rPr>
            </w:pPr>
            <w:r>
              <w:rPr>
                <w:sz w:val="22"/>
                <w:szCs w:val="18"/>
              </w:rPr>
              <w:t xml:space="preserve">Carried forward </w:t>
            </w:r>
            <w:r w:rsidR="008F0FB2">
              <w:rPr>
                <w:sz w:val="22"/>
                <w:szCs w:val="18"/>
              </w:rPr>
              <w:tab/>
            </w:r>
          </w:p>
        </w:tc>
        <w:tc>
          <w:tcPr>
            <w:tcW w:w="732" w:type="pct"/>
            <w:tcBorders>
              <w:top w:val="single" w:sz="6" w:space="0" w:color="auto"/>
              <w:left w:val="single" w:sz="6" w:space="0" w:color="auto"/>
              <w:bottom w:val="nil"/>
              <w:right w:val="nil"/>
            </w:tcBorders>
            <w:shd w:val="clear" w:color="auto" w:fill="FFFFFF"/>
            <w:vAlign w:val="center"/>
          </w:tcPr>
          <w:p w:rsidR="00865DB8" w:rsidRDefault="00A567C0" w:rsidP="00841E69">
            <w:pPr>
              <w:shd w:val="clear" w:color="auto" w:fill="FFFFFF"/>
              <w:ind w:right="144"/>
              <w:jc w:val="right"/>
              <w:rPr>
                <w:sz w:val="22"/>
                <w:szCs w:val="24"/>
              </w:rPr>
            </w:pPr>
            <w:r>
              <w:rPr>
                <w:sz w:val="22"/>
                <w:szCs w:val="18"/>
              </w:rPr>
              <w:t>8,672</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34"/>
        <w:gridCol w:w="554"/>
        <w:gridCol w:w="6127"/>
        <w:gridCol w:w="1394"/>
      </w:tblGrid>
      <w:tr w:rsidR="00865DB8" w:rsidTr="00836966">
        <w:trPr>
          <w:trHeight w:val="607"/>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836966">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865DB8" w:rsidTr="00836966">
        <w:trPr>
          <w:trHeight w:val="578"/>
        </w:trPr>
        <w:tc>
          <w:tcPr>
            <w:tcW w:w="568" w:type="pct"/>
            <w:vMerge w:val="restart"/>
            <w:tcBorders>
              <w:top w:val="single" w:sz="6" w:space="0" w:color="auto"/>
              <w:left w:val="nil"/>
              <w:bottom w:val="nil"/>
              <w:right w:val="single" w:sz="6" w:space="0" w:color="auto"/>
            </w:tcBorders>
            <w:shd w:val="clear" w:color="auto" w:fill="FFFFFF"/>
            <w:vAlign w:val="center"/>
          </w:tcPr>
          <w:p w:rsidR="00865DB8" w:rsidRPr="00836966" w:rsidRDefault="00F415B1" w:rsidP="00836966">
            <w:pPr>
              <w:shd w:val="clear" w:color="auto" w:fill="FFFFFF"/>
              <w:jc w:val="center"/>
              <w:rPr>
                <w:sz w:val="18"/>
                <w:szCs w:val="10"/>
              </w:rPr>
            </w:pPr>
            <w:r w:rsidRPr="00836966">
              <w:rPr>
                <w:sz w:val="18"/>
                <w:szCs w:val="10"/>
              </w:rPr>
              <w:t>Number of Persons.</w:t>
            </w:r>
          </w:p>
        </w:tc>
        <w:tc>
          <w:tcPr>
            <w:tcW w:w="304" w:type="pct"/>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865DB8" w:rsidRPr="00836966" w:rsidRDefault="00F415B1" w:rsidP="00836966">
            <w:pPr>
              <w:shd w:val="clear" w:color="auto" w:fill="FFFFFF"/>
              <w:jc w:val="center"/>
              <w:rPr>
                <w:sz w:val="18"/>
                <w:szCs w:val="10"/>
              </w:rPr>
            </w:pPr>
            <w:r w:rsidRPr="00836966">
              <w:rPr>
                <w:sz w:val="18"/>
                <w:szCs w:val="10"/>
              </w:rPr>
              <w:t>Class or Grade.</w:t>
            </w:r>
          </w:p>
        </w:tc>
        <w:tc>
          <w:tcPr>
            <w:tcW w:w="3363"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765" w:type="pct"/>
            <w:tcBorders>
              <w:top w:val="single" w:sz="6" w:space="0" w:color="auto"/>
              <w:left w:val="single" w:sz="6" w:space="0" w:color="auto"/>
              <w:bottom w:val="nil"/>
              <w:right w:val="nil"/>
            </w:tcBorders>
            <w:shd w:val="clear" w:color="auto" w:fill="FFFFFF"/>
            <w:vAlign w:val="center"/>
          </w:tcPr>
          <w:p w:rsidR="00865DB8" w:rsidRDefault="00865DB8" w:rsidP="00836966">
            <w:pPr>
              <w:shd w:val="clear" w:color="auto" w:fill="FFFFFF"/>
              <w:jc w:val="center"/>
              <w:rPr>
                <w:sz w:val="22"/>
                <w:szCs w:val="24"/>
              </w:rPr>
            </w:pPr>
          </w:p>
        </w:tc>
      </w:tr>
      <w:tr w:rsidR="00865DB8" w:rsidTr="007D473F">
        <w:trPr>
          <w:trHeight w:val="575"/>
        </w:trPr>
        <w:tc>
          <w:tcPr>
            <w:tcW w:w="568"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04" w:type="pct"/>
            <w:vMerge/>
            <w:tcBorders>
              <w:top w:val="nil"/>
              <w:left w:val="single" w:sz="6" w:space="0" w:color="auto"/>
              <w:bottom w:val="single" w:sz="4" w:space="0" w:color="auto"/>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63" w:type="pct"/>
            <w:tcBorders>
              <w:top w:val="nil"/>
              <w:left w:val="single" w:sz="6" w:space="0" w:color="auto"/>
              <w:bottom w:val="nil"/>
              <w:right w:val="single" w:sz="6" w:space="0" w:color="auto"/>
            </w:tcBorders>
            <w:shd w:val="clear" w:color="auto" w:fill="FFFFFF"/>
            <w:vAlign w:val="center"/>
          </w:tcPr>
          <w:p w:rsidR="00865DB8" w:rsidRDefault="005C21F5" w:rsidP="008F0FB2">
            <w:pPr>
              <w:shd w:val="clear" w:color="auto" w:fill="FFFFFF"/>
              <w:ind w:firstLine="122"/>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17.</w:t>
            </w:r>
          </w:p>
        </w:tc>
        <w:tc>
          <w:tcPr>
            <w:tcW w:w="765" w:type="pct"/>
            <w:tcBorders>
              <w:top w:val="nil"/>
              <w:left w:val="single" w:sz="6" w:space="0" w:color="auto"/>
              <w:bottom w:val="nil"/>
              <w:right w:val="nil"/>
            </w:tcBorders>
            <w:shd w:val="clear" w:color="auto" w:fill="FFFFFF"/>
            <w:vAlign w:val="center"/>
          </w:tcPr>
          <w:p w:rsidR="00865DB8" w:rsidRDefault="00F415B1" w:rsidP="00836966">
            <w:pPr>
              <w:shd w:val="clear" w:color="auto" w:fill="FFFFFF"/>
              <w:jc w:val="center"/>
              <w:rPr>
                <w:sz w:val="22"/>
                <w:szCs w:val="24"/>
              </w:rPr>
            </w:pPr>
            <w:r>
              <w:rPr>
                <w:rFonts w:eastAsia="Times New Roman"/>
                <w:i/>
                <w:iCs/>
                <w:sz w:val="22"/>
              </w:rPr>
              <w:t>£</w:t>
            </w:r>
          </w:p>
        </w:tc>
      </w:tr>
      <w:tr w:rsidR="00865DB8" w:rsidTr="00836966">
        <w:trPr>
          <w:trHeight w:val="345"/>
        </w:trPr>
        <w:tc>
          <w:tcPr>
            <w:tcW w:w="568"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single" w:sz="4" w:space="0" w:color="auto"/>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LAND TAX OFFICE.</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450"/>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482"/>
              <w:rPr>
                <w:sz w:val="22"/>
                <w:szCs w:val="24"/>
              </w:rPr>
            </w:pPr>
            <w:r>
              <w:rPr>
                <w:sz w:val="22"/>
                <w:szCs w:val="18"/>
              </w:rPr>
              <w:t>Subdivision No. 1.</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450"/>
        </w:trPr>
        <w:tc>
          <w:tcPr>
            <w:tcW w:w="568"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49</w:t>
            </w: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048"/>
              </w:tabs>
              <w:ind w:firstLine="1832"/>
              <w:rPr>
                <w:sz w:val="22"/>
                <w:szCs w:val="24"/>
              </w:rPr>
            </w:pPr>
            <w:r>
              <w:rPr>
                <w:sz w:val="22"/>
                <w:szCs w:val="18"/>
              </w:rPr>
              <w:t xml:space="preserve">Brought forward </w:t>
            </w:r>
            <w:r w:rsidR="008F0FB2">
              <w:rPr>
                <w:sz w:val="22"/>
                <w:szCs w:val="18"/>
              </w:rPr>
              <w:tab/>
            </w:r>
          </w:p>
        </w:tc>
        <w:tc>
          <w:tcPr>
            <w:tcW w:w="765"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8,673</w:t>
            </w:r>
          </w:p>
        </w:tc>
      </w:tr>
      <w:tr w:rsidR="00865DB8" w:rsidTr="00836966">
        <w:trPr>
          <w:trHeight w:val="417"/>
        </w:trPr>
        <w:tc>
          <w:tcPr>
            <w:tcW w:w="568"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tabs>
                <w:tab w:val="left" w:leader="dot" w:pos="6048"/>
              </w:tabs>
              <w:rPr>
                <w:sz w:val="22"/>
                <w:szCs w:val="24"/>
              </w:rPr>
            </w:pPr>
          </w:p>
        </w:tc>
        <w:tc>
          <w:tcPr>
            <w:tcW w:w="765"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334"/>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048"/>
              </w:tabs>
              <w:jc w:val="center"/>
              <w:rPr>
                <w:sz w:val="22"/>
                <w:szCs w:val="24"/>
              </w:rPr>
            </w:pPr>
            <w:r>
              <w:rPr>
                <w:smallCaps/>
                <w:sz w:val="22"/>
                <w:szCs w:val="18"/>
              </w:rPr>
              <w:t xml:space="preserve">Victoria </w:t>
            </w:r>
            <w:r>
              <w:rPr>
                <w:sz w:val="22"/>
                <w:szCs w:val="18"/>
              </w:rPr>
              <w:t xml:space="preserve">. </w:t>
            </w:r>
            <w:r>
              <w:rPr>
                <w:rFonts w:eastAsia="Times New Roman"/>
                <w:sz w:val="22"/>
                <w:szCs w:val="18"/>
              </w:rPr>
              <w:t xml:space="preserve">— </w:t>
            </w:r>
            <w:r>
              <w:rPr>
                <w:rFonts w:eastAsia="Times New Roman"/>
                <w:smallCaps/>
                <w:sz w:val="22"/>
                <w:szCs w:val="18"/>
              </w:rPr>
              <w:t>Salaries.</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405"/>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048"/>
              </w:tabs>
              <w:jc w:val="center"/>
              <w:rPr>
                <w:sz w:val="22"/>
                <w:szCs w:val="24"/>
              </w:rPr>
            </w:pPr>
            <w:r>
              <w:rPr>
                <w:i/>
                <w:iCs/>
                <w:sz w:val="22"/>
                <w:szCs w:val="18"/>
              </w:rPr>
              <w:t>Professional Division.</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84"/>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28"/>
              </w:rPr>
              <w:t>C</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proofErr w:type="spellStart"/>
            <w:r>
              <w:rPr>
                <w:sz w:val="22"/>
                <w:szCs w:val="18"/>
              </w:rPr>
              <w:t>Valuer</w:t>
            </w:r>
            <w:proofErr w:type="spellEnd"/>
            <w:r>
              <w:rPr>
                <w:sz w:val="22"/>
                <w:szCs w:val="18"/>
              </w:rPr>
              <w:t xml:space="preserve">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420</w:t>
            </w:r>
          </w:p>
        </w:tc>
      </w:tr>
      <w:tr w:rsidR="00865DB8" w:rsidTr="00836966">
        <w:trPr>
          <w:trHeight w:val="284"/>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jc w:val="center"/>
              <w:rPr>
                <w:sz w:val="22"/>
                <w:szCs w:val="24"/>
              </w:rPr>
            </w:pPr>
            <w:r>
              <w:rPr>
                <w:i/>
                <w:iCs/>
                <w:sz w:val="22"/>
                <w:szCs w:val="18"/>
              </w:rPr>
              <w:t>Clerical Division.</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1"/>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3</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Senior Clerk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335</w:t>
            </w:r>
          </w:p>
        </w:tc>
      </w:tr>
      <w:tr w:rsidR="00865DB8" w:rsidTr="00836966">
        <w:trPr>
          <w:trHeight w:val="205"/>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6</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Clerks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1,431</w:t>
            </w:r>
          </w:p>
        </w:tc>
      </w:tr>
      <w:tr w:rsidR="00865DB8" w:rsidTr="00836966">
        <w:trPr>
          <w:trHeight w:val="241"/>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14</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Clerks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1,72</w:t>
            </w:r>
            <w:r w:rsidR="005C21F5">
              <w:rPr>
                <w:sz w:val="22"/>
                <w:szCs w:val="18"/>
              </w:rPr>
              <w:t>1</w:t>
            </w:r>
          </w:p>
        </w:tc>
      </w:tr>
      <w:tr w:rsidR="00865DB8" w:rsidTr="00836966">
        <w:trPr>
          <w:trHeight w:val="327"/>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jc w:val="center"/>
              <w:rPr>
                <w:sz w:val="22"/>
                <w:szCs w:val="24"/>
              </w:rPr>
            </w:pPr>
            <w:r>
              <w:rPr>
                <w:i/>
                <w:iCs/>
                <w:sz w:val="22"/>
                <w:szCs w:val="18"/>
              </w:rPr>
              <w:t>General Division.</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1"/>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3</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Typists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361</w:t>
            </w:r>
          </w:p>
        </w:tc>
      </w:tr>
      <w:tr w:rsidR="00865DB8" w:rsidTr="00836966">
        <w:trPr>
          <w:trHeight w:val="323"/>
        </w:trPr>
        <w:tc>
          <w:tcPr>
            <w:tcW w:w="568"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Messenger </w:t>
            </w:r>
            <w:r w:rsidR="008F0FB2">
              <w:rPr>
                <w:sz w:val="22"/>
                <w:szCs w:val="18"/>
              </w:rPr>
              <w:tab/>
            </w:r>
          </w:p>
        </w:tc>
        <w:tc>
          <w:tcPr>
            <w:tcW w:w="765"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70</w:t>
            </w:r>
          </w:p>
        </w:tc>
      </w:tr>
      <w:tr w:rsidR="00865DB8" w:rsidTr="007D473F">
        <w:trPr>
          <w:trHeight w:val="366"/>
        </w:trPr>
        <w:tc>
          <w:tcPr>
            <w:tcW w:w="568"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26</w:t>
            </w: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865DB8" w:rsidP="007D473F">
            <w:pPr>
              <w:shd w:val="clear" w:color="auto" w:fill="FFFFFF"/>
              <w:tabs>
                <w:tab w:val="left" w:leader="dot" w:pos="6048"/>
              </w:tabs>
              <w:ind w:left="144"/>
              <w:rPr>
                <w:sz w:val="22"/>
                <w:szCs w:val="24"/>
              </w:rPr>
            </w:pPr>
          </w:p>
        </w:tc>
        <w:tc>
          <w:tcPr>
            <w:tcW w:w="76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D473F">
            <w:pPr>
              <w:shd w:val="clear" w:color="auto" w:fill="FFFFFF"/>
              <w:ind w:right="144"/>
              <w:jc w:val="right"/>
              <w:rPr>
                <w:sz w:val="22"/>
                <w:szCs w:val="24"/>
              </w:rPr>
            </w:pPr>
            <w:r>
              <w:rPr>
                <w:sz w:val="22"/>
                <w:szCs w:val="18"/>
              </w:rPr>
              <w:t>4,338</w:t>
            </w:r>
          </w:p>
        </w:tc>
      </w:tr>
      <w:tr w:rsidR="00865DB8" w:rsidTr="00836966">
        <w:trPr>
          <w:trHeight w:val="456"/>
        </w:trPr>
        <w:tc>
          <w:tcPr>
            <w:tcW w:w="568"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865DB8" w:rsidP="007D473F">
            <w:pPr>
              <w:shd w:val="clear" w:color="auto" w:fill="FFFFFF"/>
              <w:tabs>
                <w:tab w:val="left" w:leader="dot" w:pos="6048"/>
              </w:tabs>
              <w:ind w:left="144"/>
              <w:rPr>
                <w:sz w:val="22"/>
                <w:szCs w:val="24"/>
              </w:rPr>
            </w:pPr>
          </w:p>
        </w:tc>
        <w:tc>
          <w:tcPr>
            <w:tcW w:w="765"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7D473F">
        <w:trPr>
          <w:trHeight w:val="333"/>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jc w:val="center"/>
              <w:rPr>
                <w:sz w:val="22"/>
                <w:szCs w:val="24"/>
              </w:rPr>
            </w:pPr>
            <w:r>
              <w:rPr>
                <w:smallCaps/>
                <w:sz w:val="22"/>
                <w:szCs w:val="18"/>
              </w:rPr>
              <w:t>Queensland.</w:t>
            </w:r>
            <w:r>
              <w:rPr>
                <w:rFonts w:eastAsia="Times New Roman"/>
                <w:sz w:val="22"/>
                <w:szCs w:val="18"/>
              </w:rPr>
              <w:t>—</w:t>
            </w:r>
            <w:r>
              <w:rPr>
                <w:rFonts w:eastAsia="Times New Roman"/>
                <w:smallCaps/>
                <w:sz w:val="22"/>
                <w:szCs w:val="18"/>
              </w:rPr>
              <w:t>Salaries.</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312"/>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jc w:val="center"/>
              <w:rPr>
                <w:sz w:val="22"/>
                <w:szCs w:val="24"/>
              </w:rPr>
            </w:pPr>
            <w:r>
              <w:rPr>
                <w:i/>
                <w:iCs/>
                <w:sz w:val="22"/>
                <w:szCs w:val="18"/>
              </w:rPr>
              <w:t>Professional Division.</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15"/>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A</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Deputy Commissioner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700</w:t>
            </w:r>
          </w:p>
        </w:tc>
      </w:tr>
      <w:tr w:rsidR="00865DB8" w:rsidTr="00836966">
        <w:trPr>
          <w:trHeight w:val="251"/>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D</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6048"/>
              </w:tabs>
              <w:ind w:left="144"/>
              <w:rPr>
                <w:sz w:val="22"/>
                <w:szCs w:val="24"/>
              </w:rPr>
            </w:pPr>
            <w:proofErr w:type="spellStart"/>
            <w:r>
              <w:rPr>
                <w:sz w:val="22"/>
                <w:szCs w:val="18"/>
              </w:rPr>
              <w:t>Valuer</w:t>
            </w:r>
            <w:proofErr w:type="spellEnd"/>
            <w:r>
              <w:rPr>
                <w:sz w:val="22"/>
                <w:szCs w:val="18"/>
              </w:rPr>
              <w:t xml:space="preserve">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335</w:t>
            </w:r>
          </w:p>
        </w:tc>
      </w:tr>
      <w:tr w:rsidR="00865DB8" w:rsidTr="00836966">
        <w:trPr>
          <w:trHeight w:val="323"/>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jc w:val="center"/>
              <w:rPr>
                <w:sz w:val="22"/>
                <w:szCs w:val="24"/>
              </w:rPr>
            </w:pPr>
            <w:r>
              <w:rPr>
                <w:i/>
                <w:iCs/>
                <w:sz w:val="22"/>
                <w:szCs w:val="18"/>
              </w:rPr>
              <w:t>Clerical Division.</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5"/>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3</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Senior Clerk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310</w:t>
            </w:r>
          </w:p>
        </w:tc>
      </w:tr>
      <w:tr w:rsidR="00865DB8" w:rsidTr="00836966">
        <w:trPr>
          <w:trHeight w:val="162"/>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3</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Clerks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656</w:t>
            </w:r>
          </w:p>
        </w:tc>
      </w:tr>
      <w:tr w:rsidR="00865DB8" w:rsidTr="00836966">
        <w:trPr>
          <w:trHeight w:val="294"/>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12</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5</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Clerks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1,195</w:t>
            </w:r>
          </w:p>
        </w:tc>
      </w:tr>
      <w:tr w:rsidR="00865DB8" w:rsidTr="00836966">
        <w:trPr>
          <w:trHeight w:val="305"/>
        </w:trPr>
        <w:tc>
          <w:tcPr>
            <w:tcW w:w="568"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jc w:val="center"/>
              <w:rPr>
                <w:sz w:val="22"/>
                <w:szCs w:val="24"/>
              </w:rPr>
            </w:pPr>
            <w:r>
              <w:rPr>
                <w:i/>
                <w:iCs/>
                <w:sz w:val="22"/>
                <w:szCs w:val="18"/>
              </w:rPr>
              <w:t>General Division.</w:t>
            </w:r>
          </w:p>
        </w:tc>
        <w:tc>
          <w:tcPr>
            <w:tcW w:w="765"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12"/>
        </w:trPr>
        <w:tc>
          <w:tcPr>
            <w:tcW w:w="568"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Typists </w:t>
            </w:r>
            <w:r w:rsidR="008F0FB2">
              <w:rPr>
                <w:sz w:val="22"/>
                <w:szCs w:val="18"/>
              </w:rPr>
              <w:tab/>
            </w:r>
          </w:p>
        </w:tc>
        <w:tc>
          <w:tcPr>
            <w:tcW w:w="765"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252</w:t>
            </w:r>
          </w:p>
        </w:tc>
      </w:tr>
      <w:tr w:rsidR="00865DB8" w:rsidTr="00836966">
        <w:trPr>
          <w:trHeight w:val="262"/>
        </w:trPr>
        <w:tc>
          <w:tcPr>
            <w:tcW w:w="568"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63" w:type="pct"/>
            <w:tcBorders>
              <w:top w:val="nil"/>
              <w:left w:val="single" w:sz="6" w:space="0" w:color="auto"/>
              <w:bottom w:val="nil"/>
              <w:right w:val="single" w:sz="6" w:space="0" w:color="auto"/>
            </w:tcBorders>
            <w:shd w:val="clear" w:color="auto" w:fill="FFFFFF"/>
            <w:vAlign w:val="bottom"/>
          </w:tcPr>
          <w:p w:rsidR="00865DB8" w:rsidRDefault="00F415B1" w:rsidP="007D473F">
            <w:pPr>
              <w:shd w:val="clear" w:color="auto" w:fill="FFFFFF"/>
              <w:tabs>
                <w:tab w:val="left" w:leader="dot" w:pos="6048"/>
              </w:tabs>
              <w:ind w:left="144"/>
              <w:rPr>
                <w:sz w:val="22"/>
                <w:szCs w:val="24"/>
              </w:rPr>
            </w:pPr>
            <w:r>
              <w:rPr>
                <w:sz w:val="22"/>
                <w:szCs w:val="18"/>
              </w:rPr>
              <w:t xml:space="preserve">Messenger </w:t>
            </w:r>
            <w:r w:rsidR="008F0FB2">
              <w:rPr>
                <w:sz w:val="22"/>
                <w:szCs w:val="18"/>
              </w:rPr>
              <w:tab/>
            </w:r>
          </w:p>
        </w:tc>
        <w:tc>
          <w:tcPr>
            <w:tcW w:w="765"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55</w:t>
            </w:r>
          </w:p>
        </w:tc>
      </w:tr>
      <w:tr w:rsidR="00865DB8" w:rsidTr="00836966">
        <w:trPr>
          <w:trHeight w:val="417"/>
        </w:trPr>
        <w:tc>
          <w:tcPr>
            <w:tcW w:w="568"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836966">
            <w:pPr>
              <w:shd w:val="clear" w:color="auto" w:fill="FFFFFF"/>
              <w:jc w:val="center"/>
              <w:rPr>
                <w:sz w:val="22"/>
                <w:szCs w:val="24"/>
              </w:rPr>
            </w:pPr>
            <w:r>
              <w:rPr>
                <w:sz w:val="22"/>
                <w:szCs w:val="18"/>
              </w:rPr>
              <w:t>21</w:t>
            </w:r>
          </w:p>
        </w:tc>
        <w:tc>
          <w:tcPr>
            <w:tcW w:w="304" w:type="pct"/>
            <w:tcBorders>
              <w:top w:val="nil"/>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center"/>
          </w:tcPr>
          <w:p w:rsidR="00865DB8" w:rsidRDefault="00865DB8" w:rsidP="008F0FB2">
            <w:pPr>
              <w:shd w:val="clear" w:color="auto" w:fill="FFFFFF"/>
              <w:tabs>
                <w:tab w:val="left" w:leader="dot" w:pos="6048"/>
              </w:tabs>
              <w:rPr>
                <w:sz w:val="22"/>
                <w:szCs w:val="24"/>
              </w:rPr>
            </w:pPr>
          </w:p>
        </w:tc>
        <w:tc>
          <w:tcPr>
            <w:tcW w:w="76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36966">
            <w:pPr>
              <w:shd w:val="clear" w:color="auto" w:fill="FFFFFF"/>
              <w:ind w:right="144"/>
              <w:jc w:val="right"/>
              <w:rPr>
                <w:sz w:val="22"/>
                <w:szCs w:val="24"/>
              </w:rPr>
            </w:pPr>
            <w:r>
              <w:rPr>
                <w:sz w:val="22"/>
                <w:szCs w:val="18"/>
              </w:rPr>
              <w:t>3,503</w:t>
            </w:r>
          </w:p>
        </w:tc>
      </w:tr>
      <w:tr w:rsidR="00865DB8" w:rsidTr="00836966">
        <w:trPr>
          <w:trHeight w:val="312"/>
        </w:trPr>
        <w:tc>
          <w:tcPr>
            <w:tcW w:w="568" w:type="pct"/>
            <w:tcBorders>
              <w:top w:val="single" w:sz="6" w:space="0" w:color="auto"/>
              <w:left w:val="nil"/>
              <w:bottom w:val="nil"/>
              <w:right w:val="single" w:sz="6" w:space="0" w:color="auto"/>
            </w:tcBorders>
            <w:shd w:val="clear" w:color="auto" w:fill="FFFFFF"/>
            <w:vAlign w:val="center"/>
          </w:tcPr>
          <w:p w:rsidR="00865DB8" w:rsidRDefault="00F415B1" w:rsidP="00836966">
            <w:pPr>
              <w:shd w:val="clear" w:color="auto" w:fill="FFFFFF"/>
              <w:jc w:val="center"/>
              <w:rPr>
                <w:sz w:val="22"/>
                <w:szCs w:val="24"/>
              </w:rPr>
            </w:pPr>
            <w:r>
              <w:rPr>
                <w:sz w:val="22"/>
                <w:szCs w:val="18"/>
              </w:rPr>
              <w:t>96</w:t>
            </w:r>
          </w:p>
        </w:tc>
        <w:tc>
          <w:tcPr>
            <w:tcW w:w="304" w:type="pct"/>
            <w:tcBorders>
              <w:top w:val="nil"/>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3363" w:type="pct"/>
            <w:tcBorders>
              <w:top w:val="nil"/>
              <w:left w:val="single" w:sz="6" w:space="0" w:color="auto"/>
              <w:bottom w:val="nil"/>
              <w:right w:val="single" w:sz="6" w:space="0" w:color="auto"/>
            </w:tcBorders>
            <w:shd w:val="clear" w:color="auto" w:fill="FFFFFF"/>
            <w:vAlign w:val="center"/>
          </w:tcPr>
          <w:p w:rsidR="00865DB8" w:rsidRDefault="00F415B1" w:rsidP="008F0FB2">
            <w:pPr>
              <w:shd w:val="clear" w:color="auto" w:fill="FFFFFF"/>
              <w:tabs>
                <w:tab w:val="left" w:leader="dot" w:pos="6048"/>
              </w:tabs>
              <w:ind w:firstLine="2822"/>
              <w:rPr>
                <w:sz w:val="22"/>
                <w:szCs w:val="24"/>
              </w:rPr>
            </w:pPr>
            <w:r>
              <w:rPr>
                <w:sz w:val="22"/>
                <w:szCs w:val="18"/>
              </w:rPr>
              <w:t xml:space="preserve">Carried forward </w:t>
            </w:r>
            <w:r w:rsidR="008F0FB2">
              <w:rPr>
                <w:sz w:val="22"/>
                <w:szCs w:val="18"/>
              </w:rPr>
              <w:tab/>
            </w:r>
          </w:p>
        </w:tc>
        <w:tc>
          <w:tcPr>
            <w:tcW w:w="765" w:type="pct"/>
            <w:tcBorders>
              <w:top w:val="single" w:sz="6" w:space="0" w:color="auto"/>
              <w:left w:val="single" w:sz="6" w:space="0" w:color="auto"/>
              <w:bottom w:val="nil"/>
              <w:right w:val="nil"/>
            </w:tcBorders>
            <w:shd w:val="clear" w:color="auto" w:fill="FFFFFF"/>
            <w:vAlign w:val="center"/>
          </w:tcPr>
          <w:p w:rsidR="00865DB8" w:rsidRDefault="00F415B1" w:rsidP="00836966">
            <w:pPr>
              <w:shd w:val="clear" w:color="auto" w:fill="FFFFFF"/>
              <w:ind w:right="144"/>
              <w:jc w:val="right"/>
              <w:rPr>
                <w:sz w:val="22"/>
                <w:szCs w:val="24"/>
              </w:rPr>
            </w:pPr>
            <w:r>
              <w:rPr>
                <w:sz w:val="22"/>
                <w:szCs w:val="18"/>
              </w:rPr>
              <w:t>16,514</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39"/>
        <w:gridCol w:w="590"/>
        <w:gridCol w:w="6099"/>
        <w:gridCol w:w="1281"/>
      </w:tblGrid>
      <w:tr w:rsidR="00865DB8" w:rsidTr="00836966">
        <w:trPr>
          <w:trHeight w:val="535"/>
        </w:trPr>
        <w:tc>
          <w:tcPr>
            <w:tcW w:w="625"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c>
          <w:tcPr>
            <w:tcW w:w="324"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c>
          <w:tcPr>
            <w:tcW w:w="3348" w:type="pct"/>
            <w:tcBorders>
              <w:top w:val="single" w:sz="6" w:space="0" w:color="auto"/>
              <w:left w:val="nil"/>
              <w:bottom w:val="single" w:sz="6" w:space="0" w:color="auto"/>
              <w:right w:val="nil"/>
            </w:tcBorders>
            <w:shd w:val="clear" w:color="auto" w:fill="FFFFFF"/>
            <w:vAlign w:val="center"/>
          </w:tcPr>
          <w:p w:rsidR="00865DB8" w:rsidRDefault="00F415B1" w:rsidP="00836966">
            <w:pPr>
              <w:shd w:val="clear" w:color="auto" w:fill="FFFFFF"/>
              <w:jc w:val="center"/>
              <w:rPr>
                <w:sz w:val="22"/>
                <w:szCs w:val="24"/>
              </w:rPr>
            </w:pPr>
            <w:r>
              <w:rPr>
                <w:sz w:val="22"/>
                <w:szCs w:val="22"/>
              </w:rPr>
              <w:t>III.</w:t>
            </w:r>
            <w:r>
              <w:rPr>
                <w:rFonts w:eastAsia="Times New Roman"/>
                <w:sz w:val="22"/>
                <w:szCs w:val="22"/>
              </w:rPr>
              <w:t>—</w:t>
            </w:r>
            <w:r>
              <w:rPr>
                <w:rFonts w:eastAsia="Times New Roman"/>
                <w:smallCaps/>
                <w:sz w:val="22"/>
                <w:szCs w:val="22"/>
              </w:rPr>
              <w:t>The Department of the Treasury.</w:t>
            </w:r>
          </w:p>
        </w:tc>
        <w:tc>
          <w:tcPr>
            <w:tcW w:w="704" w:type="pct"/>
            <w:tcBorders>
              <w:top w:val="single" w:sz="6" w:space="0" w:color="auto"/>
              <w:left w:val="nil"/>
              <w:bottom w:val="single" w:sz="6" w:space="0" w:color="auto"/>
              <w:right w:val="nil"/>
            </w:tcBorders>
            <w:shd w:val="clear" w:color="auto" w:fill="FFFFFF"/>
            <w:vAlign w:val="center"/>
          </w:tcPr>
          <w:p w:rsidR="00865DB8" w:rsidRDefault="00865DB8" w:rsidP="00836966">
            <w:pPr>
              <w:shd w:val="clear" w:color="auto" w:fill="FFFFFF"/>
              <w:jc w:val="center"/>
              <w:rPr>
                <w:sz w:val="22"/>
                <w:szCs w:val="24"/>
              </w:rPr>
            </w:pPr>
          </w:p>
        </w:tc>
      </w:tr>
      <w:tr w:rsidR="00865DB8" w:rsidTr="00836966">
        <w:trPr>
          <w:trHeight w:val="711"/>
        </w:trPr>
        <w:tc>
          <w:tcPr>
            <w:tcW w:w="625" w:type="pct"/>
            <w:vMerge w:val="restart"/>
            <w:tcBorders>
              <w:top w:val="single" w:sz="6" w:space="0" w:color="auto"/>
              <w:left w:val="nil"/>
              <w:bottom w:val="nil"/>
              <w:right w:val="single" w:sz="6" w:space="0" w:color="auto"/>
            </w:tcBorders>
            <w:shd w:val="clear" w:color="auto" w:fill="FFFFFF"/>
            <w:vAlign w:val="center"/>
          </w:tcPr>
          <w:p w:rsidR="00865DB8" w:rsidRPr="00836966" w:rsidRDefault="00F415B1" w:rsidP="00836966">
            <w:pPr>
              <w:shd w:val="clear" w:color="auto" w:fill="FFFFFF"/>
              <w:jc w:val="center"/>
              <w:rPr>
                <w:sz w:val="18"/>
                <w:szCs w:val="10"/>
              </w:rPr>
            </w:pPr>
            <w:r w:rsidRPr="00836966">
              <w:rPr>
                <w:sz w:val="18"/>
                <w:szCs w:val="10"/>
              </w:rPr>
              <w:t>Number of Persons.</w:t>
            </w:r>
          </w:p>
        </w:tc>
        <w:tc>
          <w:tcPr>
            <w:tcW w:w="324"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836966" w:rsidRDefault="00F415B1" w:rsidP="00836966">
            <w:pPr>
              <w:shd w:val="clear" w:color="auto" w:fill="FFFFFF"/>
              <w:jc w:val="center"/>
              <w:rPr>
                <w:sz w:val="18"/>
                <w:szCs w:val="10"/>
              </w:rPr>
            </w:pPr>
            <w:r w:rsidRPr="00836966">
              <w:rPr>
                <w:sz w:val="18"/>
                <w:szCs w:val="10"/>
              </w:rPr>
              <w:t>Class or Grade.</w:t>
            </w:r>
          </w:p>
        </w:tc>
        <w:tc>
          <w:tcPr>
            <w:tcW w:w="3348"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836966">
            <w:pPr>
              <w:shd w:val="clear" w:color="auto" w:fill="FFFFFF"/>
              <w:jc w:val="center"/>
              <w:rPr>
                <w:sz w:val="22"/>
                <w:szCs w:val="24"/>
              </w:rPr>
            </w:pPr>
          </w:p>
        </w:tc>
        <w:tc>
          <w:tcPr>
            <w:tcW w:w="704" w:type="pct"/>
            <w:tcBorders>
              <w:top w:val="single" w:sz="6" w:space="0" w:color="auto"/>
              <w:left w:val="single" w:sz="6" w:space="0" w:color="auto"/>
              <w:bottom w:val="nil"/>
              <w:right w:val="nil"/>
            </w:tcBorders>
            <w:shd w:val="clear" w:color="auto" w:fill="FFFFFF"/>
            <w:vAlign w:val="center"/>
          </w:tcPr>
          <w:p w:rsidR="00865DB8" w:rsidRDefault="00F415B1" w:rsidP="00836966">
            <w:pPr>
              <w:shd w:val="clear" w:color="auto" w:fill="FFFFFF"/>
              <w:jc w:val="center"/>
              <w:rPr>
                <w:sz w:val="22"/>
                <w:szCs w:val="24"/>
              </w:rPr>
            </w:pPr>
            <w:r>
              <w:rPr>
                <w:rFonts w:eastAsia="Times New Roman"/>
                <w:i/>
                <w:iCs/>
                <w:sz w:val="22"/>
                <w:szCs w:val="18"/>
              </w:rPr>
              <w:t>£</w:t>
            </w:r>
          </w:p>
        </w:tc>
      </w:tr>
      <w:tr w:rsidR="00865DB8" w:rsidTr="00836966">
        <w:trPr>
          <w:trHeight w:val="467"/>
        </w:trPr>
        <w:tc>
          <w:tcPr>
            <w:tcW w:w="625"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24" w:type="pct"/>
            <w:vMerge/>
            <w:tcBorders>
              <w:top w:val="nil"/>
              <w:left w:val="single" w:sz="6" w:space="0" w:color="auto"/>
              <w:bottom w:val="single" w:sz="6" w:space="0" w:color="auto"/>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48" w:type="pct"/>
            <w:tcBorders>
              <w:top w:val="nil"/>
              <w:left w:val="single" w:sz="6" w:space="0" w:color="auto"/>
              <w:bottom w:val="nil"/>
              <w:right w:val="single" w:sz="6" w:space="0" w:color="auto"/>
            </w:tcBorders>
            <w:shd w:val="clear" w:color="auto" w:fill="FFFFFF"/>
            <w:vAlign w:val="center"/>
          </w:tcPr>
          <w:p w:rsidR="00865DB8" w:rsidRDefault="00AC4A33" w:rsidP="008F0FB2">
            <w:pPr>
              <w:shd w:val="clear" w:color="auto" w:fill="FFFFFF"/>
              <w:ind w:firstLine="341"/>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17.</w:t>
            </w:r>
          </w:p>
        </w:tc>
        <w:tc>
          <w:tcPr>
            <w:tcW w:w="704" w:type="pct"/>
            <w:tcBorders>
              <w:top w:val="nil"/>
              <w:left w:val="single" w:sz="6" w:space="0" w:color="auto"/>
              <w:bottom w:val="nil"/>
              <w:right w:val="nil"/>
            </w:tcBorders>
            <w:shd w:val="clear" w:color="auto" w:fill="FFFFFF"/>
            <w:vAlign w:val="center"/>
          </w:tcPr>
          <w:p w:rsidR="00865DB8" w:rsidRDefault="00865DB8" w:rsidP="00836966">
            <w:pPr>
              <w:shd w:val="clear" w:color="auto" w:fill="FFFFFF"/>
              <w:jc w:val="center"/>
              <w:rPr>
                <w:sz w:val="22"/>
                <w:szCs w:val="24"/>
              </w:rPr>
            </w:pPr>
          </w:p>
        </w:tc>
      </w:tr>
      <w:tr w:rsidR="00865DB8" w:rsidTr="00841E69">
        <w:trPr>
          <w:trHeight w:val="498"/>
        </w:trPr>
        <w:tc>
          <w:tcPr>
            <w:tcW w:w="625"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246921">
            <w:pPr>
              <w:shd w:val="clear" w:color="auto" w:fill="FFFFFF"/>
              <w:jc w:val="center"/>
              <w:rPr>
                <w:sz w:val="22"/>
                <w:szCs w:val="24"/>
              </w:rPr>
            </w:pPr>
            <w:r>
              <w:rPr>
                <w:sz w:val="22"/>
                <w:szCs w:val="18"/>
              </w:rPr>
              <w:t>LAND TAX OFFICE.</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557"/>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791"/>
              <w:rPr>
                <w:sz w:val="22"/>
                <w:szCs w:val="24"/>
              </w:rPr>
            </w:pPr>
            <w:r>
              <w:rPr>
                <w:sz w:val="22"/>
                <w:szCs w:val="18"/>
              </w:rPr>
              <w:t>Subdivision No. 1.</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567"/>
        </w:trPr>
        <w:tc>
          <w:tcPr>
            <w:tcW w:w="625"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96</w:t>
            </w: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firstLine="1691"/>
              <w:rPr>
                <w:sz w:val="22"/>
                <w:szCs w:val="24"/>
              </w:rPr>
            </w:pPr>
            <w:r>
              <w:rPr>
                <w:sz w:val="22"/>
                <w:szCs w:val="18"/>
              </w:rPr>
              <w:t xml:space="preserve">Brought forward </w:t>
            </w:r>
            <w:r w:rsidR="008F0FB2">
              <w:rPr>
                <w:sz w:val="22"/>
                <w:szCs w:val="18"/>
              </w:rPr>
              <w:tab/>
            </w:r>
          </w:p>
        </w:tc>
        <w:tc>
          <w:tcPr>
            <w:tcW w:w="704"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16,514</w:t>
            </w:r>
          </w:p>
        </w:tc>
      </w:tr>
      <w:tr w:rsidR="00865DB8" w:rsidTr="00836966">
        <w:trPr>
          <w:trHeight w:val="578"/>
        </w:trPr>
        <w:tc>
          <w:tcPr>
            <w:tcW w:w="625"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jc w:val="center"/>
              <w:rPr>
                <w:sz w:val="22"/>
                <w:szCs w:val="24"/>
              </w:rPr>
            </w:pPr>
            <w:r>
              <w:rPr>
                <w:smallCaps/>
                <w:sz w:val="22"/>
                <w:szCs w:val="18"/>
              </w:rPr>
              <w:t>South Australia.</w:t>
            </w:r>
            <w:r>
              <w:rPr>
                <w:rFonts w:eastAsia="Times New Roman"/>
                <w:sz w:val="22"/>
                <w:szCs w:val="18"/>
              </w:rPr>
              <w:t>—</w:t>
            </w:r>
            <w:r>
              <w:rPr>
                <w:rFonts w:eastAsia="Times New Roman"/>
                <w:smallCaps/>
                <w:sz w:val="22"/>
                <w:szCs w:val="18"/>
              </w:rPr>
              <w:t>Salaries.</w:t>
            </w:r>
          </w:p>
        </w:tc>
        <w:tc>
          <w:tcPr>
            <w:tcW w:w="704"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84"/>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jc w:val="center"/>
              <w:rPr>
                <w:sz w:val="22"/>
                <w:szCs w:val="24"/>
              </w:rPr>
            </w:pPr>
            <w:r>
              <w:rPr>
                <w:i/>
                <w:iCs/>
                <w:sz w:val="22"/>
                <w:szCs w:val="18"/>
              </w:rPr>
              <w:t>Professional Division.</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83"/>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B</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Deputy Commissioner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600</w:t>
            </w:r>
          </w:p>
        </w:tc>
      </w:tr>
      <w:tr w:rsidR="00865DB8" w:rsidTr="00836966">
        <w:trPr>
          <w:trHeight w:val="251"/>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D</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proofErr w:type="spellStart"/>
            <w:r>
              <w:rPr>
                <w:sz w:val="22"/>
                <w:szCs w:val="18"/>
              </w:rPr>
              <w:t>Valuer</w:t>
            </w:r>
            <w:proofErr w:type="spellEnd"/>
            <w:r>
              <w:rPr>
                <w:sz w:val="22"/>
                <w:szCs w:val="18"/>
              </w:rPr>
              <w:t xml:space="preserve">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360</w:t>
            </w:r>
          </w:p>
        </w:tc>
      </w:tr>
      <w:tr w:rsidR="00865DB8" w:rsidTr="00836966">
        <w:trPr>
          <w:trHeight w:val="338"/>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jc w:val="center"/>
              <w:rPr>
                <w:sz w:val="22"/>
                <w:szCs w:val="24"/>
              </w:rPr>
            </w:pPr>
            <w:r>
              <w:rPr>
                <w:i/>
                <w:iCs/>
                <w:sz w:val="22"/>
                <w:szCs w:val="18"/>
              </w:rPr>
              <w:t>Clerical Division.</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80"/>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3</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Senior Clerk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335</w:t>
            </w:r>
          </w:p>
        </w:tc>
      </w:tr>
      <w:tr w:rsidR="00865DB8" w:rsidTr="00836966">
        <w:trPr>
          <w:trHeight w:val="194"/>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Clerks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446</w:t>
            </w:r>
          </w:p>
        </w:tc>
      </w:tr>
      <w:tr w:rsidR="00865DB8" w:rsidTr="00836966">
        <w:trPr>
          <w:trHeight w:val="244"/>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9</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Clerks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1,036</w:t>
            </w:r>
          </w:p>
        </w:tc>
      </w:tr>
      <w:tr w:rsidR="00865DB8" w:rsidTr="00836966">
        <w:trPr>
          <w:trHeight w:val="345"/>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jc w:val="center"/>
              <w:rPr>
                <w:sz w:val="22"/>
                <w:szCs w:val="24"/>
              </w:rPr>
            </w:pPr>
            <w:r>
              <w:rPr>
                <w:i/>
                <w:iCs/>
                <w:sz w:val="22"/>
                <w:szCs w:val="18"/>
              </w:rPr>
              <w:t>General Division.</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12"/>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Typists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252</w:t>
            </w:r>
          </w:p>
        </w:tc>
      </w:tr>
      <w:tr w:rsidR="00865DB8" w:rsidTr="00836966">
        <w:trPr>
          <w:trHeight w:val="294"/>
        </w:trPr>
        <w:tc>
          <w:tcPr>
            <w:tcW w:w="625"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Messenger </w:t>
            </w:r>
            <w:r w:rsidR="008F0FB2">
              <w:rPr>
                <w:sz w:val="22"/>
                <w:szCs w:val="18"/>
              </w:rPr>
              <w:tab/>
            </w:r>
          </w:p>
        </w:tc>
        <w:tc>
          <w:tcPr>
            <w:tcW w:w="704"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54</w:t>
            </w:r>
          </w:p>
        </w:tc>
      </w:tr>
      <w:tr w:rsidR="00865DB8" w:rsidTr="00841E69">
        <w:trPr>
          <w:trHeight w:val="384"/>
        </w:trPr>
        <w:tc>
          <w:tcPr>
            <w:tcW w:w="625"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17</w:t>
            </w: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865DB8" w:rsidP="00841E69">
            <w:pPr>
              <w:shd w:val="clear" w:color="auto" w:fill="FFFFFF"/>
              <w:tabs>
                <w:tab w:val="left" w:leader="dot" w:pos="5921"/>
              </w:tabs>
              <w:ind w:left="144"/>
              <w:rPr>
                <w:sz w:val="22"/>
                <w:szCs w:val="24"/>
              </w:rPr>
            </w:pPr>
          </w:p>
        </w:tc>
        <w:tc>
          <w:tcPr>
            <w:tcW w:w="704"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18"/>
              </w:rPr>
              <w:t>3,083</w:t>
            </w:r>
          </w:p>
        </w:tc>
      </w:tr>
      <w:tr w:rsidR="00865DB8" w:rsidTr="00836966">
        <w:trPr>
          <w:trHeight w:val="273"/>
        </w:trPr>
        <w:tc>
          <w:tcPr>
            <w:tcW w:w="625" w:type="pct"/>
            <w:tcBorders>
              <w:top w:val="single" w:sz="6" w:space="0" w:color="auto"/>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865DB8" w:rsidP="00841E69">
            <w:pPr>
              <w:shd w:val="clear" w:color="auto" w:fill="FFFFFF"/>
              <w:tabs>
                <w:tab w:val="left" w:leader="dot" w:pos="5921"/>
              </w:tabs>
              <w:ind w:left="144"/>
              <w:rPr>
                <w:sz w:val="22"/>
                <w:szCs w:val="24"/>
              </w:rPr>
            </w:pPr>
          </w:p>
        </w:tc>
        <w:tc>
          <w:tcPr>
            <w:tcW w:w="704" w:type="pct"/>
            <w:tcBorders>
              <w:top w:val="single" w:sz="6" w:space="0" w:color="auto"/>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44"/>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jc w:val="center"/>
              <w:rPr>
                <w:sz w:val="22"/>
                <w:szCs w:val="24"/>
              </w:rPr>
            </w:pPr>
            <w:r>
              <w:rPr>
                <w:smallCaps/>
                <w:sz w:val="22"/>
                <w:szCs w:val="18"/>
              </w:rPr>
              <w:t>Western Australia</w:t>
            </w:r>
            <w:r w:rsidR="00841E69">
              <w:rPr>
                <w:smallCaps/>
                <w:sz w:val="22"/>
                <w:szCs w:val="18"/>
              </w:rPr>
              <w:t>.</w:t>
            </w:r>
            <w:r>
              <w:rPr>
                <w:rFonts w:eastAsia="Times New Roman"/>
                <w:smallCaps/>
                <w:sz w:val="22"/>
                <w:szCs w:val="18"/>
              </w:rPr>
              <w:t>— Salaries.</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345"/>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jc w:val="center"/>
              <w:rPr>
                <w:sz w:val="22"/>
                <w:szCs w:val="24"/>
              </w:rPr>
            </w:pPr>
            <w:r>
              <w:rPr>
                <w:i/>
                <w:iCs/>
                <w:sz w:val="22"/>
                <w:szCs w:val="18"/>
              </w:rPr>
              <w:t>Professional Division.</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83"/>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6"/>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B</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Deputy Commissioner</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600</w:t>
            </w:r>
          </w:p>
        </w:tc>
      </w:tr>
      <w:tr w:rsidR="00865DB8" w:rsidTr="00836966">
        <w:trPr>
          <w:trHeight w:val="262"/>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24"/>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4"/>
              </w:rPr>
              <w:t>D</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proofErr w:type="spellStart"/>
            <w:r>
              <w:rPr>
                <w:sz w:val="22"/>
                <w:szCs w:val="18"/>
              </w:rPr>
              <w:t>Valuer</w:t>
            </w:r>
            <w:proofErr w:type="spellEnd"/>
            <w:r>
              <w:rPr>
                <w:sz w:val="22"/>
                <w:szCs w:val="18"/>
              </w:rPr>
              <w:t xml:space="preserve">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335</w:t>
            </w:r>
          </w:p>
        </w:tc>
      </w:tr>
      <w:tr w:rsidR="00865DB8" w:rsidTr="00836966">
        <w:trPr>
          <w:trHeight w:val="294"/>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865DB8" w:rsidP="00841E69">
            <w:pPr>
              <w:shd w:val="clear" w:color="auto" w:fill="FFFFFF"/>
              <w:tabs>
                <w:tab w:val="left" w:leader="dot" w:pos="5921"/>
              </w:tabs>
              <w:ind w:left="144"/>
              <w:rPr>
                <w:sz w:val="22"/>
                <w:szCs w:val="24"/>
              </w:rPr>
            </w:pP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23"/>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jc w:val="center"/>
              <w:rPr>
                <w:sz w:val="22"/>
                <w:szCs w:val="24"/>
              </w:rPr>
            </w:pPr>
            <w:r>
              <w:rPr>
                <w:i/>
                <w:iCs/>
                <w:sz w:val="22"/>
                <w:szCs w:val="18"/>
              </w:rPr>
              <w:t>Clerical Division.</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183"/>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2</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4</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Clerks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458</w:t>
            </w:r>
          </w:p>
        </w:tc>
      </w:tr>
      <w:tr w:rsidR="00865DB8" w:rsidTr="00836966">
        <w:trPr>
          <w:trHeight w:val="251"/>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6"/>
              </w:rPr>
              <w:t>2</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5</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Clerks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328</w:t>
            </w:r>
          </w:p>
        </w:tc>
      </w:tr>
      <w:tr w:rsidR="00865DB8" w:rsidTr="00836966">
        <w:trPr>
          <w:trHeight w:val="294"/>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865DB8" w:rsidP="00841E69">
            <w:pPr>
              <w:shd w:val="clear" w:color="auto" w:fill="FFFFFF"/>
              <w:tabs>
                <w:tab w:val="left" w:leader="dot" w:pos="5921"/>
              </w:tabs>
              <w:ind w:left="144"/>
              <w:rPr>
                <w:sz w:val="22"/>
                <w:szCs w:val="24"/>
              </w:rPr>
            </w:pP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33"/>
        </w:trPr>
        <w:tc>
          <w:tcPr>
            <w:tcW w:w="625" w:type="pct"/>
            <w:tcBorders>
              <w:top w:val="nil"/>
              <w:left w:val="nil"/>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24" w:type="pct"/>
            <w:tcBorders>
              <w:top w:val="nil"/>
              <w:left w:val="single" w:sz="6" w:space="0" w:color="auto"/>
              <w:bottom w:val="nil"/>
              <w:right w:val="single" w:sz="6" w:space="0" w:color="auto"/>
            </w:tcBorders>
            <w:shd w:val="clear" w:color="auto" w:fill="FFFFFF"/>
            <w:vAlign w:val="bottom"/>
          </w:tcPr>
          <w:p w:rsidR="00865DB8" w:rsidRDefault="00865DB8" w:rsidP="00836966">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jc w:val="center"/>
              <w:rPr>
                <w:sz w:val="22"/>
                <w:szCs w:val="24"/>
              </w:rPr>
            </w:pPr>
            <w:r>
              <w:rPr>
                <w:i/>
                <w:iCs/>
                <w:sz w:val="22"/>
                <w:szCs w:val="18"/>
              </w:rPr>
              <w:t>General Division.</w:t>
            </w:r>
          </w:p>
        </w:tc>
        <w:tc>
          <w:tcPr>
            <w:tcW w:w="704" w:type="pct"/>
            <w:tcBorders>
              <w:top w:val="nil"/>
              <w:left w:val="single" w:sz="6" w:space="0" w:color="auto"/>
              <w:bottom w:val="nil"/>
              <w:right w:val="nil"/>
            </w:tcBorders>
            <w:shd w:val="clear" w:color="auto" w:fill="FFFFFF"/>
            <w:vAlign w:val="bottom"/>
          </w:tcPr>
          <w:p w:rsidR="00865DB8" w:rsidRDefault="00865DB8" w:rsidP="00836966">
            <w:pPr>
              <w:shd w:val="clear" w:color="auto" w:fill="FFFFFF"/>
              <w:ind w:right="144"/>
              <w:jc w:val="right"/>
              <w:rPr>
                <w:sz w:val="22"/>
                <w:szCs w:val="24"/>
              </w:rPr>
            </w:pPr>
          </w:p>
        </w:tc>
      </w:tr>
      <w:tr w:rsidR="00865DB8" w:rsidTr="00836966">
        <w:trPr>
          <w:trHeight w:val="205"/>
        </w:trPr>
        <w:tc>
          <w:tcPr>
            <w:tcW w:w="625" w:type="pct"/>
            <w:tcBorders>
              <w:top w:val="nil"/>
              <w:left w:val="nil"/>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rPr>
              <w:t>...</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Typist </w:t>
            </w:r>
            <w:r w:rsidR="008F0FB2">
              <w:rPr>
                <w:sz w:val="22"/>
                <w:szCs w:val="18"/>
              </w:rPr>
              <w:tab/>
            </w:r>
          </w:p>
        </w:tc>
        <w:tc>
          <w:tcPr>
            <w:tcW w:w="704" w:type="pct"/>
            <w:tcBorders>
              <w:top w:val="nil"/>
              <w:left w:val="single" w:sz="6" w:space="0" w:color="auto"/>
              <w:bottom w:val="nil"/>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126</w:t>
            </w:r>
          </w:p>
        </w:tc>
      </w:tr>
      <w:tr w:rsidR="00865DB8" w:rsidTr="00836966">
        <w:trPr>
          <w:trHeight w:val="312"/>
        </w:trPr>
        <w:tc>
          <w:tcPr>
            <w:tcW w:w="625" w:type="pct"/>
            <w:tcBorders>
              <w:top w:val="nil"/>
              <w:left w:val="nil"/>
              <w:bottom w:val="single" w:sz="6" w:space="0" w:color="auto"/>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6"/>
              </w:rPr>
              <w:t>1</w:t>
            </w:r>
          </w:p>
        </w:tc>
        <w:tc>
          <w:tcPr>
            <w:tcW w:w="324" w:type="pct"/>
            <w:tcBorders>
              <w:top w:val="nil"/>
              <w:left w:val="single" w:sz="6" w:space="0" w:color="auto"/>
              <w:bottom w:val="nil"/>
              <w:right w:val="single" w:sz="6" w:space="0" w:color="auto"/>
            </w:tcBorders>
            <w:shd w:val="clear" w:color="auto" w:fill="FFFFFF"/>
            <w:vAlign w:val="bottom"/>
          </w:tcPr>
          <w:p w:rsidR="00865DB8" w:rsidRDefault="00F415B1" w:rsidP="00836966">
            <w:pPr>
              <w:shd w:val="clear" w:color="auto" w:fill="FFFFFF"/>
              <w:jc w:val="center"/>
              <w:rPr>
                <w:sz w:val="22"/>
                <w:szCs w:val="24"/>
              </w:rPr>
            </w:pPr>
            <w:r>
              <w:rPr>
                <w:sz w:val="22"/>
                <w:szCs w:val="18"/>
              </w:rPr>
              <w:t>...</w:t>
            </w:r>
          </w:p>
        </w:tc>
        <w:tc>
          <w:tcPr>
            <w:tcW w:w="3348"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21"/>
              </w:tabs>
              <w:ind w:left="144"/>
              <w:rPr>
                <w:sz w:val="22"/>
                <w:szCs w:val="24"/>
              </w:rPr>
            </w:pPr>
            <w:r>
              <w:rPr>
                <w:sz w:val="22"/>
                <w:szCs w:val="18"/>
              </w:rPr>
              <w:t xml:space="preserve">Messenger </w:t>
            </w:r>
            <w:r w:rsidR="008F0FB2">
              <w:rPr>
                <w:sz w:val="22"/>
                <w:szCs w:val="18"/>
              </w:rPr>
              <w:tab/>
            </w:r>
          </w:p>
        </w:tc>
        <w:tc>
          <w:tcPr>
            <w:tcW w:w="704" w:type="pct"/>
            <w:tcBorders>
              <w:top w:val="nil"/>
              <w:left w:val="single" w:sz="6" w:space="0" w:color="auto"/>
              <w:bottom w:val="single" w:sz="6" w:space="0" w:color="auto"/>
              <w:right w:val="nil"/>
            </w:tcBorders>
            <w:shd w:val="clear" w:color="auto" w:fill="FFFFFF"/>
            <w:vAlign w:val="bottom"/>
          </w:tcPr>
          <w:p w:rsidR="00865DB8" w:rsidRDefault="00F415B1" w:rsidP="00836966">
            <w:pPr>
              <w:shd w:val="clear" w:color="auto" w:fill="FFFFFF"/>
              <w:ind w:right="144"/>
              <w:jc w:val="right"/>
              <w:rPr>
                <w:sz w:val="22"/>
                <w:szCs w:val="24"/>
              </w:rPr>
            </w:pPr>
            <w:r>
              <w:rPr>
                <w:sz w:val="22"/>
                <w:szCs w:val="18"/>
              </w:rPr>
              <w:t>55</w:t>
            </w:r>
          </w:p>
        </w:tc>
      </w:tr>
      <w:tr w:rsidR="00865DB8" w:rsidTr="00246921">
        <w:trPr>
          <w:trHeight w:val="377"/>
        </w:trPr>
        <w:tc>
          <w:tcPr>
            <w:tcW w:w="625"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246921">
            <w:pPr>
              <w:shd w:val="clear" w:color="auto" w:fill="FFFFFF"/>
              <w:jc w:val="center"/>
              <w:rPr>
                <w:sz w:val="22"/>
                <w:szCs w:val="24"/>
              </w:rPr>
            </w:pPr>
            <w:r>
              <w:rPr>
                <w:sz w:val="22"/>
                <w:szCs w:val="18"/>
              </w:rPr>
              <w:t>8</w:t>
            </w:r>
          </w:p>
        </w:tc>
        <w:tc>
          <w:tcPr>
            <w:tcW w:w="324" w:type="pct"/>
            <w:tcBorders>
              <w:top w:val="nil"/>
              <w:left w:val="single" w:sz="6" w:space="0" w:color="auto"/>
              <w:bottom w:val="nil"/>
              <w:right w:val="single" w:sz="6" w:space="0" w:color="auto"/>
            </w:tcBorders>
            <w:shd w:val="clear" w:color="auto" w:fill="FFFFFF"/>
            <w:vAlign w:val="center"/>
          </w:tcPr>
          <w:p w:rsidR="00865DB8" w:rsidRDefault="00865DB8" w:rsidP="00246921">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center"/>
          </w:tcPr>
          <w:p w:rsidR="00865DB8" w:rsidRDefault="00865DB8" w:rsidP="008F0FB2">
            <w:pPr>
              <w:shd w:val="clear" w:color="auto" w:fill="FFFFFF"/>
              <w:tabs>
                <w:tab w:val="left" w:leader="dot" w:pos="6048"/>
              </w:tabs>
              <w:rPr>
                <w:sz w:val="22"/>
                <w:szCs w:val="24"/>
              </w:rPr>
            </w:pPr>
          </w:p>
        </w:tc>
        <w:tc>
          <w:tcPr>
            <w:tcW w:w="704"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46921">
            <w:pPr>
              <w:shd w:val="clear" w:color="auto" w:fill="FFFFFF"/>
              <w:ind w:right="144"/>
              <w:jc w:val="right"/>
              <w:rPr>
                <w:sz w:val="22"/>
                <w:szCs w:val="24"/>
              </w:rPr>
            </w:pPr>
            <w:r>
              <w:rPr>
                <w:sz w:val="22"/>
                <w:szCs w:val="18"/>
              </w:rPr>
              <w:t>1,902</w:t>
            </w:r>
          </w:p>
        </w:tc>
      </w:tr>
      <w:tr w:rsidR="00865DB8" w:rsidTr="00246921">
        <w:trPr>
          <w:trHeight w:val="341"/>
        </w:trPr>
        <w:tc>
          <w:tcPr>
            <w:tcW w:w="625" w:type="pct"/>
            <w:tcBorders>
              <w:top w:val="single" w:sz="6" w:space="0" w:color="auto"/>
              <w:left w:val="nil"/>
              <w:bottom w:val="nil"/>
              <w:right w:val="single" w:sz="6" w:space="0" w:color="auto"/>
            </w:tcBorders>
            <w:shd w:val="clear" w:color="auto" w:fill="FFFFFF"/>
            <w:vAlign w:val="center"/>
          </w:tcPr>
          <w:p w:rsidR="00865DB8" w:rsidRDefault="00F415B1" w:rsidP="00246921">
            <w:pPr>
              <w:shd w:val="clear" w:color="auto" w:fill="FFFFFF"/>
              <w:ind w:left="-18"/>
              <w:jc w:val="center"/>
              <w:rPr>
                <w:sz w:val="22"/>
                <w:szCs w:val="24"/>
              </w:rPr>
            </w:pPr>
            <w:r>
              <w:rPr>
                <w:sz w:val="22"/>
                <w:szCs w:val="18"/>
              </w:rPr>
              <w:t>121</w:t>
            </w:r>
          </w:p>
        </w:tc>
        <w:tc>
          <w:tcPr>
            <w:tcW w:w="324" w:type="pct"/>
            <w:tcBorders>
              <w:top w:val="nil"/>
              <w:left w:val="single" w:sz="6" w:space="0" w:color="auto"/>
              <w:bottom w:val="nil"/>
              <w:right w:val="single" w:sz="6" w:space="0" w:color="auto"/>
            </w:tcBorders>
            <w:shd w:val="clear" w:color="auto" w:fill="FFFFFF"/>
            <w:vAlign w:val="center"/>
          </w:tcPr>
          <w:p w:rsidR="00865DB8" w:rsidRDefault="00865DB8" w:rsidP="00246921">
            <w:pPr>
              <w:shd w:val="clear" w:color="auto" w:fill="FFFFFF"/>
              <w:jc w:val="center"/>
              <w:rPr>
                <w:sz w:val="22"/>
                <w:szCs w:val="24"/>
              </w:rPr>
            </w:pPr>
          </w:p>
        </w:tc>
        <w:tc>
          <w:tcPr>
            <w:tcW w:w="3348" w:type="pct"/>
            <w:tcBorders>
              <w:top w:val="nil"/>
              <w:left w:val="single" w:sz="6" w:space="0" w:color="auto"/>
              <w:bottom w:val="nil"/>
              <w:right w:val="single" w:sz="6" w:space="0" w:color="auto"/>
            </w:tcBorders>
            <w:shd w:val="clear" w:color="auto" w:fill="FFFFFF"/>
            <w:vAlign w:val="center"/>
          </w:tcPr>
          <w:p w:rsidR="00865DB8" w:rsidRDefault="00F415B1" w:rsidP="00841E69">
            <w:pPr>
              <w:shd w:val="clear" w:color="auto" w:fill="FFFFFF"/>
              <w:tabs>
                <w:tab w:val="left" w:leader="dot" w:pos="6011"/>
              </w:tabs>
              <w:ind w:firstLine="2861"/>
              <w:rPr>
                <w:sz w:val="22"/>
                <w:szCs w:val="24"/>
              </w:rPr>
            </w:pPr>
            <w:r>
              <w:rPr>
                <w:sz w:val="22"/>
                <w:szCs w:val="18"/>
              </w:rPr>
              <w:t xml:space="preserve">Carried forward </w:t>
            </w:r>
            <w:r w:rsidR="008F0FB2">
              <w:rPr>
                <w:sz w:val="22"/>
                <w:szCs w:val="18"/>
              </w:rPr>
              <w:tab/>
            </w:r>
          </w:p>
        </w:tc>
        <w:tc>
          <w:tcPr>
            <w:tcW w:w="704" w:type="pct"/>
            <w:tcBorders>
              <w:top w:val="single" w:sz="6" w:space="0" w:color="auto"/>
              <w:left w:val="single" w:sz="6" w:space="0" w:color="auto"/>
              <w:bottom w:val="nil"/>
              <w:right w:val="nil"/>
            </w:tcBorders>
            <w:shd w:val="clear" w:color="auto" w:fill="FFFFFF"/>
            <w:vAlign w:val="center"/>
          </w:tcPr>
          <w:p w:rsidR="00865DB8" w:rsidRDefault="00F415B1" w:rsidP="00246921">
            <w:pPr>
              <w:shd w:val="clear" w:color="auto" w:fill="FFFFFF"/>
              <w:ind w:right="144"/>
              <w:jc w:val="right"/>
              <w:rPr>
                <w:sz w:val="22"/>
                <w:szCs w:val="24"/>
              </w:rPr>
            </w:pPr>
            <w:r>
              <w:rPr>
                <w:sz w:val="22"/>
                <w:szCs w:val="18"/>
              </w:rPr>
              <w:t>21,499</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15"/>
        <w:gridCol w:w="552"/>
        <w:gridCol w:w="6134"/>
        <w:gridCol w:w="1308"/>
      </w:tblGrid>
      <w:tr w:rsidR="00865DB8" w:rsidTr="00246921">
        <w:trPr>
          <w:trHeight w:val="479"/>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246921">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865DB8" w:rsidTr="00246921">
        <w:trPr>
          <w:trHeight w:val="670"/>
        </w:trPr>
        <w:tc>
          <w:tcPr>
            <w:tcW w:w="612" w:type="pct"/>
            <w:vMerge w:val="restart"/>
            <w:tcBorders>
              <w:top w:val="single" w:sz="6" w:space="0" w:color="auto"/>
              <w:left w:val="nil"/>
              <w:bottom w:val="nil"/>
              <w:right w:val="single" w:sz="6" w:space="0" w:color="auto"/>
            </w:tcBorders>
            <w:shd w:val="clear" w:color="auto" w:fill="FFFFFF"/>
            <w:vAlign w:val="center"/>
          </w:tcPr>
          <w:p w:rsidR="00865DB8" w:rsidRPr="00246921" w:rsidRDefault="00F415B1" w:rsidP="00246921">
            <w:pPr>
              <w:shd w:val="clear" w:color="auto" w:fill="FFFFFF"/>
              <w:jc w:val="center"/>
              <w:rPr>
                <w:sz w:val="18"/>
                <w:szCs w:val="10"/>
              </w:rPr>
            </w:pPr>
            <w:r w:rsidRPr="00246921">
              <w:rPr>
                <w:sz w:val="18"/>
                <w:szCs w:val="10"/>
              </w:rPr>
              <w:t>Number of Persons.</w:t>
            </w:r>
          </w:p>
        </w:tc>
        <w:tc>
          <w:tcPr>
            <w:tcW w:w="303"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246921" w:rsidRDefault="00F415B1" w:rsidP="00246921">
            <w:pPr>
              <w:shd w:val="clear" w:color="auto" w:fill="FFFFFF"/>
              <w:ind w:left="113" w:right="113"/>
              <w:jc w:val="center"/>
              <w:rPr>
                <w:sz w:val="18"/>
                <w:szCs w:val="10"/>
              </w:rPr>
            </w:pPr>
            <w:r w:rsidRPr="00246921">
              <w:rPr>
                <w:rFonts w:eastAsia="Times New Roman"/>
                <w:sz w:val="18"/>
                <w:szCs w:val="10"/>
              </w:rPr>
              <w:t>Class or Grade.</w:t>
            </w:r>
          </w:p>
        </w:tc>
        <w:tc>
          <w:tcPr>
            <w:tcW w:w="3367"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246921">
            <w:pPr>
              <w:shd w:val="clear" w:color="auto" w:fill="FFFFFF"/>
              <w:jc w:val="center"/>
              <w:rPr>
                <w:sz w:val="22"/>
                <w:szCs w:val="24"/>
              </w:rPr>
            </w:pPr>
          </w:p>
        </w:tc>
        <w:tc>
          <w:tcPr>
            <w:tcW w:w="719" w:type="pct"/>
            <w:tcBorders>
              <w:top w:val="single" w:sz="6" w:space="0" w:color="auto"/>
              <w:left w:val="single" w:sz="6" w:space="0" w:color="auto"/>
              <w:bottom w:val="nil"/>
              <w:right w:val="nil"/>
            </w:tcBorders>
            <w:shd w:val="clear" w:color="auto" w:fill="FFFFFF"/>
            <w:vAlign w:val="center"/>
          </w:tcPr>
          <w:p w:rsidR="00865DB8" w:rsidRDefault="00F415B1" w:rsidP="00246921">
            <w:pPr>
              <w:shd w:val="clear" w:color="auto" w:fill="FFFFFF"/>
              <w:jc w:val="center"/>
              <w:rPr>
                <w:sz w:val="22"/>
                <w:szCs w:val="24"/>
              </w:rPr>
            </w:pPr>
            <w:r>
              <w:rPr>
                <w:rFonts w:eastAsia="Times New Roman"/>
                <w:sz w:val="22"/>
                <w:szCs w:val="18"/>
              </w:rPr>
              <w:t>£</w:t>
            </w:r>
          </w:p>
        </w:tc>
      </w:tr>
      <w:tr w:rsidR="00865DB8" w:rsidTr="00841E69">
        <w:trPr>
          <w:trHeight w:val="702"/>
        </w:trPr>
        <w:tc>
          <w:tcPr>
            <w:tcW w:w="612"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03" w:type="pct"/>
            <w:vMerge/>
            <w:tcBorders>
              <w:top w:val="nil"/>
              <w:left w:val="single" w:sz="6" w:space="0" w:color="auto"/>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367" w:type="pct"/>
            <w:tcBorders>
              <w:top w:val="nil"/>
              <w:left w:val="single" w:sz="6" w:space="0" w:color="auto"/>
              <w:bottom w:val="nil"/>
              <w:right w:val="single" w:sz="6" w:space="0" w:color="auto"/>
            </w:tcBorders>
            <w:shd w:val="clear" w:color="auto" w:fill="FFFFFF"/>
            <w:vAlign w:val="center"/>
          </w:tcPr>
          <w:p w:rsidR="00865DB8" w:rsidRDefault="00AC4A33" w:rsidP="008F0FB2">
            <w:pPr>
              <w:shd w:val="clear" w:color="auto" w:fill="FFFFFF"/>
              <w:ind w:firstLine="313"/>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17.</w:t>
            </w:r>
          </w:p>
        </w:tc>
        <w:tc>
          <w:tcPr>
            <w:tcW w:w="719" w:type="pct"/>
            <w:tcBorders>
              <w:top w:val="nil"/>
              <w:left w:val="single" w:sz="6" w:space="0" w:color="auto"/>
              <w:bottom w:val="nil"/>
              <w:right w:val="nil"/>
            </w:tcBorders>
            <w:shd w:val="clear" w:color="auto" w:fill="FFFFFF"/>
            <w:vAlign w:val="center"/>
          </w:tcPr>
          <w:p w:rsidR="00865DB8" w:rsidRDefault="00865DB8" w:rsidP="00246921">
            <w:pPr>
              <w:shd w:val="clear" w:color="auto" w:fill="FFFFFF"/>
              <w:jc w:val="center"/>
              <w:rPr>
                <w:sz w:val="22"/>
                <w:szCs w:val="24"/>
              </w:rPr>
            </w:pPr>
          </w:p>
        </w:tc>
      </w:tr>
      <w:tr w:rsidR="00865DB8" w:rsidTr="0017422C">
        <w:trPr>
          <w:trHeight w:val="626"/>
        </w:trPr>
        <w:tc>
          <w:tcPr>
            <w:tcW w:w="612" w:type="pct"/>
            <w:tcBorders>
              <w:top w:val="single" w:sz="6" w:space="0" w:color="auto"/>
              <w:left w:val="nil"/>
              <w:bottom w:val="nil"/>
              <w:right w:val="single" w:sz="6" w:space="0" w:color="auto"/>
            </w:tcBorders>
            <w:shd w:val="clear" w:color="auto" w:fill="FFFFFF"/>
            <w:vAlign w:val="bottom"/>
          </w:tcPr>
          <w:p w:rsidR="00865DB8" w:rsidRDefault="00865DB8" w:rsidP="0017422C">
            <w:pPr>
              <w:shd w:val="clear" w:color="auto" w:fill="FFFFFF"/>
              <w:ind w:right="215"/>
              <w:jc w:val="right"/>
              <w:rPr>
                <w:sz w:val="22"/>
                <w:szCs w:val="24"/>
              </w:rPr>
            </w:pPr>
          </w:p>
        </w:tc>
        <w:tc>
          <w:tcPr>
            <w:tcW w:w="303" w:type="pct"/>
            <w:tcBorders>
              <w:top w:val="single" w:sz="6" w:space="0" w:color="auto"/>
              <w:left w:val="single" w:sz="6" w:space="0" w:color="auto"/>
              <w:bottom w:val="nil"/>
              <w:right w:val="single" w:sz="6" w:space="0" w:color="auto"/>
            </w:tcBorders>
            <w:shd w:val="clear" w:color="auto" w:fill="auto"/>
            <w:vAlign w:val="bottom"/>
          </w:tcPr>
          <w:p w:rsidR="00865DB8" w:rsidRDefault="00865DB8" w:rsidP="008F0FB2">
            <w:pPr>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LAND TAX OFFICE.</w:t>
            </w:r>
          </w:p>
        </w:tc>
        <w:tc>
          <w:tcPr>
            <w:tcW w:w="719"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17422C">
        <w:trPr>
          <w:trHeight w:val="590"/>
        </w:trPr>
        <w:tc>
          <w:tcPr>
            <w:tcW w:w="612"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15"/>
              <w:jc w:val="right"/>
              <w:rPr>
                <w:sz w:val="22"/>
                <w:szCs w:val="24"/>
              </w:rPr>
            </w:pP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673"/>
              <w:rPr>
                <w:sz w:val="22"/>
                <w:szCs w:val="24"/>
              </w:rPr>
            </w:pPr>
            <w:r>
              <w:rPr>
                <w:sz w:val="22"/>
                <w:szCs w:val="18"/>
              </w:rPr>
              <w:t>Subdivision No. 1.</w:t>
            </w:r>
          </w:p>
        </w:tc>
        <w:tc>
          <w:tcPr>
            <w:tcW w:w="719"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17422C">
        <w:trPr>
          <w:trHeight w:val="810"/>
        </w:trPr>
        <w:tc>
          <w:tcPr>
            <w:tcW w:w="612" w:type="pct"/>
            <w:tcBorders>
              <w:top w:val="nil"/>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121</w:t>
            </w: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ind w:firstLine="1843"/>
              <w:rPr>
                <w:sz w:val="22"/>
                <w:szCs w:val="24"/>
              </w:rPr>
            </w:pPr>
            <w:r>
              <w:rPr>
                <w:sz w:val="22"/>
                <w:szCs w:val="18"/>
              </w:rPr>
              <w:t xml:space="preserve">Brought forward </w:t>
            </w:r>
            <w:r w:rsidR="008F0FB2">
              <w:rPr>
                <w:sz w:val="22"/>
                <w:szCs w:val="18"/>
              </w:rPr>
              <w:tab/>
            </w:r>
          </w:p>
        </w:tc>
        <w:tc>
          <w:tcPr>
            <w:tcW w:w="719" w:type="pct"/>
            <w:tcBorders>
              <w:top w:val="nil"/>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21,499</w:t>
            </w:r>
          </w:p>
        </w:tc>
      </w:tr>
      <w:tr w:rsidR="00865DB8" w:rsidTr="0017422C">
        <w:trPr>
          <w:trHeight w:val="540"/>
        </w:trPr>
        <w:tc>
          <w:tcPr>
            <w:tcW w:w="612" w:type="pct"/>
            <w:tcBorders>
              <w:top w:val="single" w:sz="6" w:space="0" w:color="auto"/>
              <w:left w:val="nil"/>
              <w:bottom w:val="nil"/>
              <w:right w:val="single" w:sz="6" w:space="0" w:color="auto"/>
            </w:tcBorders>
            <w:shd w:val="clear" w:color="auto" w:fill="FFFFFF"/>
            <w:vAlign w:val="bottom"/>
          </w:tcPr>
          <w:p w:rsidR="00865DB8" w:rsidRDefault="00865DB8" w:rsidP="0017422C">
            <w:pPr>
              <w:shd w:val="clear" w:color="auto" w:fill="FFFFFF"/>
              <w:ind w:right="215"/>
              <w:jc w:val="right"/>
              <w:rPr>
                <w:sz w:val="22"/>
                <w:szCs w:val="24"/>
              </w:rPr>
            </w:pP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jc w:val="center"/>
              <w:rPr>
                <w:sz w:val="22"/>
                <w:szCs w:val="24"/>
              </w:rPr>
            </w:pPr>
            <w:r>
              <w:rPr>
                <w:smallCaps/>
                <w:sz w:val="22"/>
                <w:szCs w:val="18"/>
              </w:rPr>
              <w:t>Tasmania.</w:t>
            </w:r>
            <w:r>
              <w:rPr>
                <w:rFonts w:eastAsia="Times New Roman"/>
                <w:sz w:val="22"/>
                <w:szCs w:val="18"/>
              </w:rPr>
              <w:t>—</w:t>
            </w:r>
            <w:r>
              <w:rPr>
                <w:rFonts w:eastAsia="Times New Roman"/>
                <w:smallCaps/>
                <w:sz w:val="22"/>
                <w:szCs w:val="18"/>
              </w:rPr>
              <w:t>Salaries.</w:t>
            </w:r>
          </w:p>
        </w:tc>
        <w:tc>
          <w:tcPr>
            <w:tcW w:w="719" w:type="pct"/>
            <w:tcBorders>
              <w:top w:val="single" w:sz="6" w:space="0" w:color="auto"/>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17422C">
        <w:trPr>
          <w:trHeight w:val="284"/>
        </w:trPr>
        <w:tc>
          <w:tcPr>
            <w:tcW w:w="612"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15"/>
              <w:jc w:val="right"/>
              <w:rPr>
                <w:sz w:val="22"/>
                <w:szCs w:val="24"/>
              </w:rPr>
            </w:pP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jc w:val="center"/>
              <w:rPr>
                <w:sz w:val="22"/>
                <w:szCs w:val="24"/>
              </w:rPr>
            </w:pPr>
            <w:r>
              <w:rPr>
                <w:i/>
                <w:iCs/>
                <w:sz w:val="22"/>
                <w:szCs w:val="18"/>
              </w:rPr>
              <w:t>Professional Division.</w:t>
            </w:r>
          </w:p>
        </w:tc>
        <w:tc>
          <w:tcPr>
            <w:tcW w:w="719"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17422C">
        <w:trPr>
          <w:trHeight w:val="295"/>
        </w:trPr>
        <w:tc>
          <w:tcPr>
            <w:tcW w:w="612"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1</w:t>
            </w:r>
          </w:p>
        </w:tc>
        <w:tc>
          <w:tcPr>
            <w:tcW w:w="30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B</w:t>
            </w: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rPr>
                <w:sz w:val="22"/>
                <w:szCs w:val="24"/>
              </w:rPr>
            </w:pPr>
            <w:r>
              <w:rPr>
                <w:sz w:val="22"/>
                <w:szCs w:val="18"/>
              </w:rPr>
              <w:t xml:space="preserve">Deputy Commissioner </w:t>
            </w:r>
            <w:r w:rsidR="00234D25">
              <w:rPr>
                <w:sz w:val="22"/>
                <w:szCs w:val="18"/>
              </w:rPr>
              <w:t>*</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550</w:t>
            </w:r>
          </w:p>
        </w:tc>
      </w:tr>
      <w:tr w:rsidR="00865DB8" w:rsidTr="0017422C">
        <w:trPr>
          <w:trHeight w:val="292"/>
        </w:trPr>
        <w:tc>
          <w:tcPr>
            <w:tcW w:w="612"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15"/>
              <w:jc w:val="right"/>
              <w:rPr>
                <w:sz w:val="22"/>
                <w:szCs w:val="24"/>
              </w:rPr>
            </w:pP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jc w:val="center"/>
              <w:rPr>
                <w:sz w:val="22"/>
                <w:szCs w:val="24"/>
              </w:rPr>
            </w:pPr>
            <w:r>
              <w:rPr>
                <w:i/>
                <w:iCs/>
                <w:sz w:val="22"/>
                <w:szCs w:val="18"/>
              </w:rPr>
              <w:t>Clerical Division.</w:t>
            </w:r>
          </w:p>
        </w:tc>
        <w:tc>
          <w:tcPr>
            <w:tcW w:w="719"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17422C">
        <w:trPr>
          <w:trHeight w:val="184"/>
        </w:trPr>
        <w:tc>
          <w:tcPr>
            <w:tcW w:w="612"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2</w:t>
            </w:r>
          </w:p>
        </w:tc>
        <w:tc>
          <w:tcPr>
            <w:tcW w:w="30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4</w:t>
            </w: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495</w:t>
            </w:r>
          </w:p>
        </w:tc>
      </w:tr>
      <w:tr w:rsidR="00865DB8" w:rsidTr="0017422C">
        <w:trPr>
          <w:trHeight w:val="266"/>
        </w:trPr>
        <w:tc>
          <w:tcPr>
            <w:tcW w:w="612"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1</w:t>
            </w:r>
          </w:p>
        </w:tc>
        <w:tc>
          <w:tcPr>
            <w:tcW w:w="30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5</w:t>
            </w: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rPr>
                <w:sz w:val="22"/>
                <w:szCs w:val="24"/>
              </w:rPr>
            </w:pPr>
            <w:r>
              <w:rPr>
                <w:sz w:val="22"/>
                <w:szCs w:val="18"/>
              </w:rPr>
              <w:t xml:space="preserve">Clerk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110</w:t>
            </w:r>
          </w:p>
        </w:tc>
      </w:tr>
      <w:tr w:rsidR="00865DB8" w:rsidTr="0017422C">
        <w:trPr>
          <w:trHeight w:val="324"/>
        </w:trPr>
        <w:tc>
          <w:tcPr>
            <w:tcW w:w="612"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15"/>
              <w:jc w:val="right"/>
              <w:rPr>
                <w:sz w:val="22"/>
                <w:szCs w:val="24"/>
              </w:rPr>
            </w:pP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jc w:val="center"/>
              <w:rPr>
                <w:sz w:val="22"/>
                <w:szCs w:val="24"/>
              </w:rPr>
            </w:pPr>
            <w:r>
              <w:rPr>
                <w:i/>
                <w:iCs/>
                <w:sz w:val="22"/>
                <w:szCs w:val="18"/>
              </w:rPr>
              <w:t>General Division.</w:t>
            </w:r>
          </w:p>
        </w:tc>
        <w:tc>
          <w:tcPr>
            <w:tcW w:w="719"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17422C">
        <w:trPr>
          <w:trHeight w:val="202"/>
        </w:trPr>
        <w:tc>
          <w:tcPr>
            <w:tcW w:w="612"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1</w:t>
            </w:r>
          </w:p>
        </w:tc>
        <w:tc>
          <w:tcPr>
            <w:tcW w:w="30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rPr>
              <w:t>...</w:t>
            </w: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rPr>
                <w:sz w:val="22"/>
                <w:szCs w:val="24"/>
              </w:rPr>
            </w:pPr>
            <w:r>
              <w:rPr>
                <w:sz w:val="22"/>
                <w:szCs w:val="18"/>
              </w:rPr>
              <w:t xml:space="preserve">Typist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126</w:t>
            </w:r>
          </w:p>
        </w:tc>
      </w:tr>
      <w:tr w:rsidR="00865DB8" w:rsidTr="0017422C">
        <w:trPr>
          <w:trHeight w:val="284"/>
        </w:trPr>
        <w:tc>
          <w:tcPr>
            <w:tcW w:w="612" w:type="pct"/>
            <w:tcBorders>
              <w:top w:val="nil"/>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1</w:t>
            </w:r>
          </w:p>
        </w:tc>
        <w:tc>
          <w:tcPr>
            <w:tcW w:w="30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rPr>
              <w:t>...</w:t>
            </w:r>
          </w:p>
        </w:tc>
        <w:tc>
          <w:tcPr>
            <w:tcW w:w="3367" w:type="pct"/>
            <w:tcBorders>
              <w:top w:val="nil"/>
              <w:left w:val="single" w:sz="6" w:space="0" w:color="auto"/>
              <w:bottom w:val="nil"/>
              <w:right w:val="single" w:sz="6" w:space="0" w:color="auto"/>
            </w:tcBorders>
            <w:shd w:val="clear" w:color="auto" w:fill="FFFFFF"/>
            <w:vAlign w:val="bottom"/>
          </w:tcPr>
          <w:p w:rsidR="00865DB8" w:rsidRDefault="00F415B1" w:rsidP="00841E69">
            <w:pPr>
              <w:shd w:val="clear" w:color="auto" w:fill="FFFFFF"/>
              <w:tabs>
                <w:tab w:val="left" w:leader="dot" w:pos="5904"/>
              </w:tabs>
              <w:ind w:left="144"/>
              <w:rPr>
                <w:sz w:val="22"/>
                <w:szCs w:val="24"/>
              </w:rPr>
            </w:pPr>
            <w:r>
              <w:rPr>
                <w:sz w:val="22"/>
                <w:szCs w:val="18"/>
              </w:rPr>
              <w:t xml:space="preserve">Messenger </w:t>
            </w:r>
            <w:r w:rsidR="008F0FB2">
              <w:rPr>
                <w:sz w:val="22"/>
                <w:szCs w:val="18"/>
              </w:rPr>
              <w:tab/>
            </w:r>
          </w:p>
        </w:tc>
        <w:tc>
          <w:tcPr>
            <w:tcW w:w="719" w:type="pct"/>
            <w:tcBorders>
              <w:top w:val="nil"/>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96</w:t>
            </w:r>
          </w:p>
        </w:tc>
      </w:tr>
      <w:tr w:rsidR="00865DB8" w:rsidTr="0017422C">
        <w:trPr>
          <w:trHeight w:val="367"/>
        </w:trPr>
        <w:tc>
          <w:tcPr>
            <w:tcW w:w="612" w:type="pct"/>
            <w:tcBorders>
              <w:top w:val="single" w:sz="6" w:space="0" w:color="auto"/>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6</w:t>
            </w:r>
          </w:p>
        </w:tc>
        <w:tc>
          <w:tcPr>
            <w:tcW w:w="30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tabs>
                <w:tab w:val="left" w:leader="dot" w:pos="5904"/>
              </w:tabs>
              <w:rPr>
                <w:sz w:val="22"/>
                <w:szCs w:val="24"/>
              </w:rPr>
            </w:pPr>
          </w:p>
        </w:tc>
        <w:tc>
          <w:tcPr>
            <w:tcW w:w="71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18"/>
              </w:rPr>
              <w:t>1,377</w:t>
            </w:r>
          </w:p>
        </w:tc>
      </w:tr>
      <w:tr w:rsidR="00865DB8" w:rsidTr="0017422C">
        <w:trPr>
          <w:trHeight w:val="374"/>
        </w:trPr>
        <w:tc>
          <w:tcPr>
            <w:tcW w:w="612" w:type="pct"/>
            <w:tcBorders>
              <w:top w:val="single" w:sz="6" w:space="0" w:color="auto"/>
              <w:left w:val="nil"/>
              <w:bottom w:val="single" w:sz="4" w:space="0" w:color="auto"/>
              <w:right w:val="single" w:sz="6" w:space="0" w:color="auto"/>
            </w:tcBorders>
            <w:shd w:val="clear" w:color="auto" w:fill="FFFFFF"/>
            <w:vAlign w:val="bottom"/>
          </w:tcPr>
          <w:p w:rsidR="00865DB8" w:rsidRDefault="00F415B1" w:rsidP="0017422C">
            <w:pPr>
              <w:shd w:val="clear" w:color="auto" w:fill="FFFFFF"/>
              <w:ind w:right="215"/>
              <w:jc w:val="right"/>
              <w:rPr>
                <w:sz w:val="22"/>
                <w:szCs w:val="24"/>
              </w:rPr>
            </w:pPr>
            <w:r w:rsidRPr="0017422C">
              <w:rPr>
                <w:sz w:val="22"/>
                <w:szCs w:val="24"/>
              </w:rPr>
              <w:t>127</w:t>
            </w:r>
          </w:p>
        </w:tc>
        <w:tc>
          <w:tcPr>
            <w:tcW w:w="303" w:type="pct"/>
            <w:tcBorders>
              <w:top w:val="nil"/>
              <w:left w:val="single" w:sz="6" w:space="0" w:color="auto"/>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367" w:type="pct"/>
            <w:tcBorders>
              <w:top w:val="nil"/>
              <w:left w:val="single" w:sz="6" w:space="0" w:color="auto"/>
              <w:right w:val="single" w:sz="6" w:space="0" w:color="auto"/>
            </w:tcBorders>
            <w:shd w:val="clear" w:color="auto" w:fill="FFFFFF"/>
            <w:vAlign w:val="center"/>
          </w:tcPr>
          <w:p w:rsidR="00865DB8" w:rsidRDefault="00F415B1" w:rsidP="00841E69">
            <w:pPr>
              <w:shd w:val="clear" w:color="auto" w:fill="FFFFFF"/>
              <w:tabs>
                <w:tab w:val="left" w:leader="dot" w:pos="5904"/>
              </w:tabs>
              <w:ind w:firstLine="2383"/>
              <w:rPr>
                <w:sz w:val="22"/>
                <w:szCs w:val="24"/>
              </w:rPr>
            </w:pPr>
            <w:r>
              <w:rPr>
                <w:sz w:val="22"/>
                <w:szCs w:val="18"/>
              </w:rPr>
              <w:t xml:space="preserve">Total </w:t>
            </w:r>
            <w:r>
              <w:rPr>
                <w:smallCaps/>
                <w:sz w:val="22"/>
                <w:szCs w:val="18"/>
              </w:rPr>
              <w:t xml:space="preserve">Salaries </w:t>
            </w:r>
            <w:r w:rsidR="008F0FB2">
              <w:rPr>
                <w:sz w:val="22"/>
                <w:szCs w:val="18"/>
              </w:rPr>
              <w:tab/>
            </w:r>
          </w:p>
        </w:tc>
        <w:tc>
          <w:tcPr>
            <w:tcW w:w="71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18"/>
              </w:rPr>
              <w:t>22,876</w:t>
            </w:r>
          </w:p>
        </w:tc>
      </w:tr>
      <w:tr w:rsidR="00865DB8" w:rsidTr="008F0FB2">
        <w:trPr>
          <w:trHeight w:val="306"/>
        </w:trPr>
        <w:tc>
          <w:tcPr>
            <w:tcW w:w="4281" w:type="pct"/>
            <w:gridSpan w:val="3"/>
            <w:tcBorders>
              <w:left w:val="nil"/>
              <w:bottom w:val="nil"/>
              <w:right w:val="single" w:sz="6" w:space="0" w:color="auto"/>
            </w:tcBorders>
            <w:shd w:val="clear" w:color="auto" w:fill="FFFFFF"/>
            <w:vAlign w:val="bottom"/>
          </w:tcPr>
          <w:p w:rsidR="00865DB8" w:rsidRDefault="00F415B1" w:rsidP="008F0FB2">
            <w:pPr>
              <w:shd w:val="clear" w:color="auto" w:fill="FFFFFF"/>
              <w:ind w:firstLine="189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19" w:type="pct"/>
            <w:tcBorders>
              <w:top w:val="single" w:sz="6" w:space="0" w:color="auto"/>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8F0FB2">
        <w:trPr>
          <w:trHeight w:val="194"/>
        </w:trPr>
        <w:tc>
          <w:tcPr>
            <w:tcW w:w="4281"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No. 1. Office cleaning</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300</w:t>
            </w:r>
          </w:p>
        </w:tc>
      </w:tr>
      <w:tr w:rsidR="00865DB8" w:rsidTr="008F0FB2">
        <w:trPr>
          <w:trHeight w:val="191"/>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2. Postage and telegrams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1,500</w:t>
            </w:r>
          </w:p>
        </w:tc>
      </w:tr>
      <w:tr w:rsidR="00865DB8" w:rsidTr="008F0FB2">
        <w:trPr>
          <w:trHeight w:val="205"/>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3. Office requisites, exclusive of writing paper and envelopes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1,500</w:t>
            </w:r>
          </w:p>
        </w:tc>
      </w:tr>
      <w:tr w:rsidR="00865DB8" w:rsidTr="00841E69">
        <w:trPr>
          <w:trHeight w:val="243"/>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4. Writing paper and envelopes, including cost of printing </w:t>
            </w:r>
            <w:r w:rsidR="008F0FB2">
              <w:rPr>
                <w:sz w:val="22"/>
                <w:szCs w:val="18"/>
              </w:rPr>
              <w:t>and embossing thereon</w:t>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400</w:t>
            </w:r>
          </w:p>
        </w:tc>
      </w:tr>
      <w:tr w:rsidR="00865DB8" w:rsidTr="008F0FB2">
        <w:trPr>
          <w:trHeight w:val="333"/>
        </w:trPr>
        <w:tc>
          <w:tcPr>
            <w:tcW w:w="4281" w:type="pct"/>
            <w:gridSpan w:val="3"/>
            <w:tcBorders>
              <w:top w:val="nil"/>
              <w:left w:val="nil"/>
              <w:bottom w:val="nil"/>
              <w:right w:val="single" w:sz="6" w:space="0" w:color="auto"/>
            </w:tcBorders>
            <w:shd w:val="clear" w:color="auto" w:fill="FFFFFF"/>
            <w:vAlign w:val="bottom"/>
          </w:tcPr>
          <w:p w:rsidR="00865DB8" w:rsidRDefault="00841E69" w:rsidP="00841E69">
            <w:pPr>
              <w:shd w:val="clear" w:color="auto" w:fill="FFFFFF"/>
              <w:tabs>
                <w:tab w:val="left" w:leader="dot" w:pos="7488"/>
              </w:tabs>
              <w:ind w:left="738" w:hanging="360"/>
              <w:rPr>
                <w:sz w:val="22"/>
                <w:szCs w:val="24"/>
              </w:rPr>
            </w:pPr>
            <w:r>
              <w:rPr>
                <w:sz w:val="22"/>
                <w:szCs w:val="18"/>
              </w:rPr>
              <w:t>5</w:t>
            </w:r>
            <w:r w:rsidR="00F415B1">
              <w:rPr>
                <w:sz w:val="22"/>
                <w:szCs w:val="18"/>
              </w:rPr>
              <w:t>. Account, record, and other books, including cost of material, printing, and binding</w:t>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400</w:t>
            </w:r>
          </w:p>
        </w:tc>
      </w:tr>
      <w:tr w:rsidR="00865DB8" w:rsidTr="008F0FB2">
        <w:trPr>
          <w:trHeight w:val="162"/>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6. Other printing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2,200</w:t>
            </w:r>
          </w:p>
        </w:tc>
      </w:tr>
      <w:tr w:rsidR="00865DB8" w:rsidTr="008F0FB2">
        <w:trPr>
          <w:trHeight w:val="202"/>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7. Travelling expenses, other than for valuations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550</w:t>
            </w:r>
          </w:p>
        </w:tc>
      </w:tr>
      <w:tr w:rsidR="00865DB8" w:rsidTr="008F0FB2">
        <w:trPr>
          <w:trHeight w:val="205"/>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8. Temporary assistance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12,500</w:t>
            </w:r>
          </w:p>
        </w:tc>
      </w:tr>
      <w:tr w:rsidR="00865DB8" w:rsidTr="008F0FB2">
        <w:trPr>
          <w:trHeight w:val="173"/>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38" w:hanging="360"/>
              <w:rPr>
                <w:sz w:val="22"/>
                <w:szCs w:val="24"/>
              </w:rPr>
            </w:pPr>
            <w:r>
              <w:rPr>
                <w:sz w:val="22"/>
                <w:szCs w:val="18"/>
              </w:rPr>
              <w:t xml:space="preserve">9. Incidental and petty cash expenditure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3,600</w:t>
            </w:r>
          </w:p>
        </w:tc>
      </w:tr>
      <w:tr w:rsidR="00865DB8" w:rsidTr="008F0FB2">
        <w:trPr>
          <w:trHeight w:val="212"/>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02" w:hanging="450"/>
              <w:rPr>
                <w:sz w:val="22"/>
                <w:szCs w:val="24"/>
              </w:rPr>
            </w:pPr>
            <w:r>
              <w:rPr>
                <w:sz w:val="22"/>
                <w:szCs w:val="18"/>
              </w:rPr>
              <w:t xml:space="preserve">10. Law costs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4,150</w:t>
            </w:r>
          </w:p>
        </w:tc>
      </w:tr>
      <w:tr w:rsidR="00865DB8" w:rsidTr="008F0FB2">
        <w:trPr>
          <w:trHeight w:val="194"/>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02" w:hanging="450"/>
              <w:rPr>
                <w:sz w:val="22"/>
                <w:szCs w:val="24"/>
              </w:rPr>
            </w:pPr>
            <w:r>
              <w:rPr>
                <w:sz w:val="22"/>
                <w:szCs w:val="18"/>
              </w:rPr>
              <w:t xml:space="preserve">11. Valuation fees and other expenses, not including travelling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19,500</w:t>
            </w:r>
          </w:p>
        </w:tc>
      </w:tr>
      <w:tr w:rsidR="00865DB8" w:rsidTr="008F0FB2">
        <w:trPr>
          <w:trHeight w:val="202"/>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02" w:hanging="450"/>
              <w:rPr>
                <w:sz w:val="22"/>
                <w:szCs w:val="24"/>
              </w:rPr>
            </w:pPr>
            <w:r>
              <w:rPr>
                <w:sz w:val="22"/>
                <w:szCs w:val="18"/>
              </w:rPr>
              <w:t xml:space="preserve">12. Travelling expenses in </w:t>
            </w:r>
            <w:proofErr w:type="spellStart"/>
            <w:r>
              <w:rPr>
                <w:sz w:val="22"/>
                <w:szCs w:val="18"/>
              </w:rPr>
              <w:t>connexion</w:t>
            </w:r>
            <w:proofErr w:type="spellEnd"/>
            <w:r>
              <w:rPr>
                <w:sz w:val="22"/>
                <w:szCs w:val="18"/>
              </w:rPr>
              <w:t xml:space="preserve"> with valuations </w:t>
            </w:r>
            <w:r w:rsidR="008F0FB2">
              <w:rPr>
                <w:sz w:val="22"/>
                <w:szCs w:val="18"/>
              </w:rPr>
              <w:tab/>
            </w:r>
          </w:p>
        </w:tc>
        <w:tc>
          <w:tcPr>
            <w:tcW w:w="719"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10,800</w:t>
            </w:r>
          </w:p>
        </w:tc>
      </w:tr>
      <w:tr w:rsidR="00865DB8" w:rsidTr="008F0FB2">
        <w:trPr>
          <w:trHeight w:val="117"/>
        </w:trPr>
        <w:tc>
          <w:tcPr>
            <w:tcW w:w="4281" w:type="pct"/>
            <w:gridSpan w:val="3"/>
            <w:tcBorders>
              <w:top w:val="nil"/>
              <w:left w:val="nil"/>
              <w:bottom w:val="nil"/>
              <w:right w:val="single" w:sz="6" w:space="0" w:color="auto"/>
            </w:tcBorders>
            <w:shd w:val="clear" w:color="auto" w:fill="FFFFFF"/>
            <w:vAlign w:val="bottom"/>
          </w:tcPr>
          <w:p w:rsidR="00865DB8" w:rsidRDefault="00F415B1" w:rsidP="00841E69">
            <w:pPr>
              <w:shd w:val="clear" w:color="auto" w:fill="FFFFFF"/>
              <w:tabs>
                <w:tab w:val="left" w:leader="dot" w:pos="7488"/>
              </w:tabs>
              <w:ind w:left="702" w:hanging="450"/>
              <w:rPr>
                <w:sz w:val="22"/>
                <w:szCs w:val="24"/>
              </w:rPr>
            </w:pPr>
            <w:r>
              <w:rPr>
                <w:sz w:val="22"/>
                <w:szCs w:val="18"/>
              </w:rPr>
              <w:t>13. Allowance of 5 per cent, to meet increased cost</w:t>
            </w:r>
            <w:r w:rsidR="008F0FB2">
              <w:rPr>
                <w:sz w:val="22"/>
                <w:szCs w:val="18"/>
              </w:rPr>
              <w:t xml:space="preserve"> of living in Western Australia</w:t>
            </w:r>
            <w:r w:rsidR="008F0FB2">
              <w:rPr>
                <w:sz w:val="22"/>
                <w:szCs w:val="18"/>
              </w:rPr>
              <w:tab/>
            </w:r>
          </w:p>
        </w:tc>
        <w:tc>
          <w:tcPr>
            <w:tcW w:w="719" w:type="pct"/>
            <w:tcBorders>
              <w:top w:val="nil"/>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100</w:t>
            </w:r>
          </w:p>
        </w:tc>
      </w:tr>
      <w:tr w:rsidR="00865DB8" w:rsidTr="00841E69">
        <w:trPr>
          <w:trHeight w:val="367"/>
        </w:trPr>
        <w:tc>
          <w:tcPr>
            <w:tcW w:w="4281" w:type="pct"/>
            <w:gridSpan w:val="3"/>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488"/>
              </w:tabs>
              <w:rPr>
                <w:sz w:val="22"/>
                <w:szCs w:val="24"/>
              </w:rPr>
            </w:pPr>
          </w:p>
        </w:tc>
        <w:tc>
          <w:tcPr>
            <w:tcW w:w="71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18"/>
              </w:rPr>
              <w:t>57,500</w:t>
            </w:r>
          </w:p>
        </w:tc>
      </w:tr>
      <w:tr w:rsidR="00865DB8" w:rsidTr="00841E69">
        <w:trPr>
          <w:trHeight w:val="436"/>
        </w:trPr>
        <w:tc>
          <w:tcPr>
            <w:tcW w:w="4281" w:type="pct"/>
            <w:gridSpan w:val="3"/>
            <w:tcBorders>
              <w:top w:val="nil"/>
              <w:left w:val="nil"/>
              <w:bottom w:val="nil"/>
              <w:right w:val="single" w:sz="6" w:space="0" w:color="auto"/>
            </w:tcBorders>
            <w:shd w:val="clear" w:color="auto" w:fill="FFFFFF"/>
            <w:vAlign w:val="center"/>
          </w:tcPr>
          <w:p w:rsidR="00865DB8" w:rsidRDefault="00F415B1" w:rsidP="00841E69">
            <w:pPr>
              <w:shd w:val="clear" w:color="auto" w:fill="FFFFFF"/>
              <w:tabs>
                <w:tab w:val="left" w:leader="dot" w:pos="7488"/>
              </w:tabs>
              <w:ind w:firstLine="2880"/>
              <w:rPr>
                <w:sz w:val="22"/>
                <w:szCs w:val="24"/>
              </w:rPr>
            </w:pPr>
            <w:r>
              <w:rPr>
                <w:sz w:val="22"/>
                <w:szCs w:val="18"/>
              </w:rPr>
              <w:t xml:space="preserve">Total </w:t>
            </w:r>
            <w:r w:rsidR="00AC4A33">
              <w:rPr>
                <w:smallCaps/>
                <w:sz w:val="22"/>
                <w:szCs w:val="18"/>
              </w:rPr>
              <w:t>Division N</w:t>
            </w:r>
            <w:r w:rsidR="00AC4A33">
              <w:rPr>
                <w:sz w:val="22"/>
                <w:szCs w:val="18"/>
              </w:rPr>
              <w:t>o</w:t>
            </w:r>
            <w:r>
              <w:rPr>
                <w:smallCaps/>
                <w:sz w:val="22"/>
                <w:szCs w:val="18"/>
              </w:rPr>
              <w:t xml:space="preserve">. </w:t>
            </w:r>
            <w:r>
              <w:rPr>
                <w:sz w:val="22"/>
                <w:szCs w:val="18"/>
              </w:rPr>
              <w:t xml:space="preserve">17 </w:t>
            </w:r>
            <w:r w:rsidR="008F0FB2">
              <w:rPr>
                <w:sz w:val="22"/>
                <w:szCs w:val="18"/>
              </w:rPr>
              <w:tab/>
            </w:r>
          </w:p>
        </w:tc>
        <w:tc>
          <w:tcPr>
            <w:tcW w:w="719"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41E69">
            <w:pPr>
              <w:shd w:val="clear" w:color="auto" w:fill="FFFFFF"/>
              <w:ind w:right="144"/>
              <w:jc w:val="right"/>
              <w:rPr>
                <w:sz w:val="22"/>
                <w:szCs w:val="24"/>
              </w:rPr>
            </w:pPr>
            <w:r>
              <w:rPr>
                <w:sz w:val="22"/>
                <w:szCs w:val="22"/>
              </w:rPr>
              <w:t>80,376</w:t>
            </w:r>
          </w:p>
        </w:tc>
      </w:tr>
    </w:tbl>
    <w:p w:rsidR="00865DB8" w:rsidRPr="00841E69" w:rsidRDefault="00234D25" w:rsidP="00246921">
      <w:pPr>
        <w:shd w:val="clear" w:color="auto" w:fill="FFFFFF"/>
        <w:spacing w:before="160"/>
        <w:jc w:val="center"/>
        <w:rPr>
          <w:sz w:val="16"/>
          <w:szCs w:val="16"/>
        </w:rPr>
      </w:pPr>
      <w:r>
        <w:rPr>
          <w:sz w:val="16"/>
          <w:szCs w:val="16"/>
        </w:rPr>
        <w:t>* Is</w:t>
      </w:r>
      <w:r w:rsidR="00F415B1" w:rsidRPr="00841E69">
        <w:rPr>
          <w:sz w:val="16"/>
          <w:szCs w:val="16"/>
        </w:rPr>
        <w:t xml:space="preserve"> also Deputy Commissioner of</w:t>
      </w:r>
      <w:r>
        <w:rPr>
          <w:sz w:val="16"/>
          <w:szCs w:val="16"/>
        </w:rPr>
        <w:t xml:space="preserve"> Pensions without additional pay</w:t>
      </w:r>
      <w:r w:rsidR="00F415B1" w:rsidRPr="00841E69">
        <w:rPr>
          <w:sz w:val="16"/>
          <w:szCs w:val="16"/>
        </w:rPr>
        <w:t>.</w:t>
      </w:r>
    </w:p>
    <w:p w:rsidR="00865DB8" w:rsidRDefault="00F415B1">
      <w:pPr>
        <w:shd w:val="clear" w:color="auto" w:fill="FFFFFF"/>
        <w:jc w:val="both"/>
        <w:rPr>
          <w:sz w:val="22"/>
          <w:szCs w:val="24"/>
        </w:rPr>
      </w:pPr>
      <w:r>
        <w:rPr>
          <w:sz w:val="22"/>
          <w:szCs w:val="24"/>
        </w:rPr>
        <w:br w:type="page"/>
      </w:r>
    </w:p>
    <w:tbl>
      <w:tblPr>
        <w:tblW w:w="5008" w:type="pct"/>
        <w:tblCellMar>
          <w:left w:w="40" w:type="dxa"/>
          <w:right w:w="40" w:type="dxa"/>
        </w:tblCellMar>
        <w:tblLook w:val="0000" w:firstRow="0" w:lastRow="0" w:firstColumn="0" w:lastColumn="0" w:noHBand="0" w:noVBand="0"/>
      </w:tblPr>
      <w:tblGrid>
        <w:gridCol w:w="1085"/>
        <w:gridCol w:w="568"/>
        <w:gridCol w:w="4867"/>
        <w:gridCol w:w="1215"/>
        <w:gridCol w:w="1389"/>
      </w:tblGrid>
      <w:tr w:rsidR="00865DB8" w:rsidTr="006C2807">
        <w:trPr>
          <w:trHeight w:val="483"/>
        </w:trPr>
        <w:tc>
          <w:tcPr>
            <w:tcW w:w="5000" w:type="pct"/>
            <w:gridSpan w:val="5"/>
            <w:tcBorders>
              <w:top w:val="single" w:sz="6" w:space="0" w:color="auto"/>
              <w:left w:val="nil"/>
              <w:bottom w:val="single" w:sz="6" w:space="0" w:color="auto"/>
              <w:right w:val="nil"/>
            </w:tcBorders>
            <w:shd w:val="clear" w:color="auto" w:fill="FFFFFF"/>
            <w:vAlign w:val="center"/>
          </w:tcPr>
          <w:p w:rsidR="00865DB8" w:rsidRDefault="00335D9D" w:rsidP="00246921">
            <w:pPr>
              <w:shd w:val="clear" w:color="auto" w:fill="FFFFFF"/>
              <w:jc w:val="center"/>
              <w:rPr>
                <w:sz w:val="22"/>
                <w:szCs w:val="24"/>
              </w:rPr>
            </w:pPr>
            <w:r>
              <w:rPr>
                <w:sz w:val="22"/>
                <w:szCs w:val="24"/>
              </w:rPr>
              <w:lastRenderedPageBreak/>
              <w:t>III.</w:t>
            </w:r>
            <w:r>
              <w:rPr>
                <w:rFonts w:eastAsia="Times New Roman"/>
                <w:sz w:val="22"/>
                <w:szCs w:val="24"/>
              </w:rPr>
              <w:t>—</w:t>
            </w:r>
            <w:r>
              <w:rPr>
                <w:rFonts w:eastAsia="Times New Roman"/>
                <w:smallCaps/>
                <w:sz w:val="22"/>
                <w:szCs w:val="24"/>
              </w:rPr>
              <w:t>The Department of the Treasury.</w:t>
            </w:r>
          </w:p>
        </w:tc>
      </w:tr>
      <w:tr w:rsidR="00246921" w:rsidTr="00335D9D">
        <w:trPr>
          <w:trHeight w:val="750"/>
        </w:trPr>
        <w:tc>
          <w:tcPr>
            <w:tcW w:w="595" w:type="pct"/>
            <w:vMerge w:val="restart"/>
            <w:tcBorders>
              <w:top w:val="single" w:sz="6" w:space="0" w:color="auto"/>
              <w:left w:val="nil"/>
              <w:right w:val="single" w:sz="6" w:space="0" w:color="auto"/>
            </w:tcBorders>
            <w:shd w:val="clear" w:color="auto" w:fill="FFFFFF"/>
            <w:vAlign w:val="center"/>
          </w:tcPr>
          <w:p w:rsidR="00246921" w:rsidRPr="00246921" w:rsidRDefault="00246921" w:rsidP="00246921">
            <w:pPr>
              <w:shd w:val="clear" w:color="auto" w:fill="FFFFFF"/>
              <w:jc w:val="center"/>
              <w:rPr>
                <w:sz w:val="18"/>
                <w:szCs w:val="10"/>
              </w:rPr>
            </w:pPr>
            <w:r w:rsidRPr="00246921">
              <w:rPr>
                <w:sz w:val="18"/>
                <w:szCs w:val="10"/>
              </w:rPr>
              <w:t>Number of Persons.</w:t>
            </w:r>
          </w:p>
        </w:tc>
        <w:tc>
          <w:tcPr>
            <w:tcW w:w="311" w:type="pct"/>
            <w:vMerge w:val="restart"/>
            <w:tcBorders>
              <w:top w:val="single" w:sz="6" w:space="0" w:color="auto"/>
              <w:left w:val="single" w:sz="6" w:space="0" w:color="auto"/>
              <w:right w:val="single" w:sz="6" w:space="0" w:color="auto"/>
            </w:tcBorders>
            <w:shd w:val="clear" w:color="auto" w:fill="FFFFFF"/>
            <w:textDirection w:val="btLr"/>
            <w:vAlign w:val="center"/>
          </w:tcPr>
          <w:p w:rsidR="00246921" w:rsidRPr="00246921" w:rsidRDefault="00246921" w:rsidP="00246921">
            <w:pPr>
              <w:shd w:val="clear" w:color="auto" w:fill="FFFFFF"/>
              <w:ind w:left="113" w:right="113"/>
              <w:jc w:val="center"/>
              <w:rPr>
                <w:sz w:val="18"/>
                <w:szCs w:val="10"/>
              </w:rPr>
            </w:pPr>
            <w:r w:rsidRPr="00246921">
              <w:rPr>
                <w:rFonts w:eastAsia="Times New Roman"/>
                <w:sz w:val="18"/>
                <w:szCs w:val="10"/>
              </w:rPr>
              <w:t>Class or Grade.</w:t>
            </w:r>
          </w:p>
        </w:tc>
        <w:tc>
          <w:tcPr>
            <w:tcW w:w="3333" w:type="pct"/>
            <w:gridSpan w:val="2"/>
            <w:tcBorders>
              <w:top w:val="single" w:sz="6" w:space="0" w:color="auto"/>
              <w:left w:val="single" w:sz="6" w:space="0" w:color="auto"/>
              <w:bottom w:val="nil"/>
              <w:right w:val="single" w:sz="6" w:space="0" w:color="auto"/>
            </w:tcBorders>
            <w:shd w:val="clear" w:color="auto" w:fill="FFFFFF"/>
            <w:vAlign w:val="center"/>
          </w:tcPr>
          <w:p w:rsidR="00246921" w:rsidRDefault="008E3B82" w:rsidP="00335D9D">
            <w:pPr>
              <w:shd w:val="clear" w:color="auto" w:fill="FFFFFF"/>
              <w:ind w:left="147" w:firstLine="180"/>
              <w:rPr>
                <w:sz w:val="22"/>
                <w:szCs w:val="24"/>
              </w:rPr>
            </w:pPr>
            <w:r>
              <w:rPr>
                <w:smallCaps/>
                <w:sz w:val="22"/>
                <w:szCs w:val="18"/>
              </w:rPr>
              <w:t>Division N</w:t>
            </w:r>
            <w:r>
              <w:rPr>
                <w:sz w:val="22"/>
                <w:szCs w:val="18"/>
              </w:rPr>
              <w:t>o</w:t>
            </w:r>
            <w:r w:rsidR="00335D9D">
              <w:rPr>
                <w:smallCaps/>
                <w:sz w:val="22"/>
                <w:szCs w:val="18"/>
              </w:rPr>
              <w:t xml:space="preserve">. </w:t>
            </w:r>
            <w:r w:rsidR="00335D9D">
              <w:rPr>
                <w:sz w:val="22"/>
                <w:szCs w:val="18"/>
              </w:rPr>
              <w:t>18.</w:t>
            </w:r>
          </w:p>
        </w:tc>
        <w:tc>
          <w:tcPr>
            <w:tcW w:w="761" w:type="pct"/>
            <w:tcBorders>
              <w:top w:val="single" w:sz="6" w:space="0" w:color="auto"/>
              <w:left w:val="single" w:sz="6" w:space="0" w:color="auto"/>
              <w:bottom w:val="nil"/>
              <w:right w:val="nil"/>
            </w:tcBorders>
            <w:shd w:val="clear" w:color="auto" w:fill="FFFFFF"/>
            <w:vAlign w:val="bottom"/>
          </w:tcPr>
          <w:p w:rsidR="00246921" w:rsidRDefault="00335D9D" w:rsidP="00335D9D">
            <w:pPr>
              <w:shd w:val="clear" w:color="auto" w:fill="FFFFFF"/>
              <w:ind w:right="432"/>
              <w:jc w:val="right"/>
              <w:rPr>
                <w:sz w:val="22"/>
                <w:szCs w:val="24"/>
              </w:rPr>
            </w:pPr>
            <w:r>
              <w:rPr>
                <w:rFonts w:eastAsia="Times New Roman"/>
                <w:sz w:val="22"/>
              </w:rPr>
              <w:t>£</w:t>
            </w:r>
          </w:p>
        </w:tc>
      </w:tr>
      <w:tr w:rsidR="002F00BA" w:rsidTr="00335D9D">
        <w:trPr>
          <w:trHeight w:val="585"/>
        </w:trPr>
        <w:tc>
          <w:tcPr>
            <w:tcW w:w="595" w:type="pct"/>
            <w:vMerge/>
            <w:tcBorders>
              <w:left w:val="nil"/>
              <w:bottom w:val="single" w:sz="4" w:space="0" w:color="auto"/>
              <w:right w:val="single" w:sz="6" w:space="0" w:color="auto"/>
            </w:tcBorders>
            <w:shd w:val="clear" w:color="auto" w:fill="FFFFFF"/>
          </w:tcPr>
          <w:p w:rsidR="002F00BA" w:rsidRDefault="002F00BA" w:rsidP="002F00BA">
            <w:pPr>
              <w:jc w:val="both"/>
              <w:rPr>
                <w:sz w:val="22"/>
                <w:szCs w:val="24"/>
              </w:rPr>
            </w:pPr>
          </w:p>
        </w:tc>
        <w:tc>
          <w:tcPr>
            <w:tcW w:w="311" w:type="pct"/>
            <w:vMerge/>
            <w:tcBorders>
              <w:left w:val="single" w:sz="6" w:space="0" w:color="auto"/>
              <w:bottom w:val="single" w:sz="4" w:space="0" w:color="auto"/>
              <w:right w:val="single" w:sz="6" w:space="0" w:color="auto"/>
            </w:tcBorders>
            <w:shd w:val="clear" w:color="auto" w:fill="FFFFFF"/>
          </w:tcPr>
          <w:p w:rsidR="002F00BA" w:rsidRDefault="002F00BA" w:rsidP="002F00BA">
            <w:pPr>
              <w:jc w:val="both"/>
              <w:rPr>
                <w:sz w:val="22"/>
                <w:szCs w:val="24"/>
              </w:rPr>
            </w:pPr>
          </w:p>
        </w:tc>
        <w:tc>
          <w:tcPr>
            <w:tcW w:w="3333" w:type="pct"/>
            <w:gridSpan w:val="2"/>
            <w:tcBorders>
              <w:top w:val="nil"/>
              <w:left w:val="single" w:sz="6" w:space="0" w:color="auto"/>
              <w:bottom w:val="nil"/>
              <w:right w:val="single" w:sz="6" w:space="0" w:color="auto"/>
            </w:tcBorders>
            <w:shd w:val="clear" w:color="auto" w:fill="FFFFFF"/>
            <w:vAlign w:val="bottom"/>
          </w:tcPr>
          <w:p w:rsidR="002F00BA" w:rsidRDefault="00335D9D" w:rsidP="00335D9D">
            <w:pPr>
              <w:shd w:val="clear" w:color="auto" w:fill="FFFFFF"/>
              <w:ind w:left="1227"/>
              <w:rPr>
                <w:sz w:val="22"/>
                <w:szCs w:val="24"/>
              </w:rPr>
            </w:pPr>
            <w:r>
              <w:rPr>
                <w:sz w:val="22"/>
                <w:szCs w:val="24"/>
              </w:rPr>
              <w:t>GOVERNMENT PRINTER.</w:t>
            </w:r>
          </w:p>
        </w:tc>
        <w:tc>
          <w:tcPr>
            <w:tcW w:w="761" w:type="pct"/>
            <w:tcBorders>
              <w:top w:val="nil"/>
              <w:left w:val="single" w:sz="6" w:space="0" w:color="auto"/>
              <w:bottom w:val="nil"/>
              <w:right w:val="nil"/>
            </w:tcBorders>
            <w:shd w:val="clear" w:color="auto" w:fill="FFFFFF"/>
            <w:vAlign w:val="center"/>
          </w:tcPr>
          <w:p w:rsidR="002F00BA" w:rsidRDefault="002F00BA" w:rsidP="002F00BA">
            <w:pPr>
              <w:shd w:val="clear" w:color="auto" w:fill="FFFFFF"/>
              <w:jc w:val="center"/>
              <w:rPr>
                <w:sz w:val="22"/>
                <w:szCs w:val="24"/>
              </w:rPr>
            </w:pPr>
          </w:p>
        </w:tc>
      </w:tr>
      <w:tr w:rsidR="002F00BA" w:rsidTr="00335D9D">
        <w:trPr>
          <w:trHeight w:val="575"/>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333" w:type="pct"/>
            <w:gridSpan w:val="2"/>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ind w:left="147" w:firstLine="540"/>
              <w:rPr>
                <w:sz w:val="22"/>
                <w:szCs w:val="24"/>
              </w:rPr>
            </w:pPr>
            <w:r>
              <w:rPr>
                <w:sz w:val="22"/>
                <w:szCs w:val="18"/>
              </w:rPr>
              <w:t>Subdivision No. 1.</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6C2807">
        <w:trPr>
          <w:trHeight w:val="357"/>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333" w:type="pct"/>
            <w:gridSpan w:val="2"/>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ind w:left="147"/>
              <w:jc w:val="center"/>
              <w:rPr>
                <w:sz w:val="22"/>
                <w:szCs w:val="24"/>
              </w:rPr>
            </w:pPr>
            <w:r>
              <w:rPr>
                <w:smallCaps/>
                <w:sz w:val="22"/>
                <w:szCs w:val="18"/>
              </w:rPr>
              <w:t>Salaries.</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335D9D">
        <w:trPr>
          <w:trHeight w:val="360"/>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333" w:type="pct"/>
            <w:gridSpan w:val="2"/>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ind w:left="147"/>
              <w:jc w:val="center"/>
              <w:rPr>
                <w:sz w:val="22"/>
                <w:szCs w:val="24"/>
              </w:rPr>
            </w:pPr>
            <w:r>
              <w:rPr>
                <w:i/>
                <w:iCs/>
                <w:sz w:val="22"/>
                <w:szCs w:val="18"/>
              </w:rPr>
              <w:t>Professional Division.</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6C2807">
        <w:trPr>
          <w:trHeight w:val="315"/>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r>
              <w:rPr>
                <w:sz w:val="22"/>
                <w:szCs w:val="18"/>
              </w:rPr>
              <w:t>1</w:t>
            </w: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r>
              <w:rPr>
                <w:sz w:val="22"/>
                <w:szCs w:val="18"/>
              </w:rPr>
              <w:t>D</w:t>
            </w:r>
          </w:p>
        </w:tc>
        <w:tc>
          <w:tcPr>
            <w:tcW w:w="3333" w:type="pct"/>
            <w:gridSpan w:val="2"/>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tabs>
                <w:tab w:val="left" w:leader="dot" w:pos="5547"/>
              </w:tabs>
              <w:ind w:left="147"/>
              <w:rPr>
                <w:sz w:val="22"/>
                <w:szCs w:val="24"/>
              </w:rPr>
            </w:pPr>
            <w:r>
              <w:rPr>
                <w:sz w:val="22"/>
                <w:szCs w:val="18"/>
              </w:rPr>
              <w:t xml:space="preserve">Engineer in charge </w:t>
            </w:r>
            <w:r>
              <w:rPr>
                <w:sz w:val="22"/>
                <w:szCs w:val="18"/>
              </w:rPr>
              <w:tab/>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r>
              <w:rPr>
                <w:sz w:val="22"/>
                <w:szCs w:val="18"/>
              </w:rPr>
              <w:t>360</w:t>
            </w:r>
          </w:p>
        </w:tc>
      </w:tr>
      <w:tr w:rsidR="002F00BA" w:rsidTr="006C2807">
        <w:trPr>
          <w:trHeight w:val="691"/>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333" w:type="pct"/>
            <w:gridSpan w:val="2"/>
            <w:tcBorders>
              <w:top w:val="nil"/>
              <w:left w:val="single" w:sz="6" w:space="0" w:color="auto"/>
              <w:right w:val="single" w:sz="6" w:space="0" w:color="auto"/>
            </w:tcBorders>
            <w:shd w:val="clear" w:color="auto" w:fill="FFFFFF"/>
            <w:vAlign w:val="bottom"/>
          </w:tcPr>
          <w:p w:rsidR="002F00BA" w:rsidRDefault="002F00BA" w:rsidP="002F00BA">
            <w:pPr>
              <w:shd w:val="clear" w:color="auto" w:fill="FFFFFF"/>
              <w:tabs>
                <w:tab w:val="left" w:leader="dot" w:pos="5637"/>
              </w:tabs>
              <w:ind w:left="597" w:hanging="450"/>
              <w:rPr>
                <w:sz w:val="22"/>
                <w:szCs w:val="24"/>
              </w:rPr>
            </w:pPr>
            <w:r>
              <w:rPr>
                <w:sz w:val="22"/>
                <w:szCs w:val="18"/>
              </w:rPr>
              <w:t xml:space="preserve">Gratuity to Mr. J. Kemp, late Government Printer, for services rendered in </w:t>
            </w:r>
            <w:proofErr w:type="spellStart"/>
            <w:r>
              <w:rPr>
                <w:sz w:val="22"/>
                <w:szCs w:val="18"/>
              </w:rPr>
              <w:t>connexion</w:t>
            </w:r>
            <w:proofErr w:type="spellEnd"/>
            <w:r>
              <w:rPr>
                <w:sz w:val="22"/>
                <w:szCs w:val="18"/>
              </w:rPr>
              <w:t xml:space="preserve"> with printing for Parliament</w:t>
            </w:r>
            <w:r>
              <w:rPr>
                <w:sz w:val="22"/>
                <w:szCs w:val="18"/>
              </w:rPr>
              <w:tab/>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r>
              <w:rPr>
                <w:sz w:val="22"/>
                <w:szCs w:val="18"/>
              </w:rPr>
              <w:t>250</w:t>
            </w:r>
          </w:p>
        </w:tc>
      </w:tr>
      <w:tr w:rsidR="002F00BA" w:rsidTr="006C2807">
        <w:trPr>
          <w:trHeight w:val="200"/>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333" w:type="pct"/>
            <w:gridSpan w:val="2"/>
            <w:tcBorders>
              <w:top w:val="nil"/>
              <w:left w:val="single" w:sz="6" w:space="0" w:color="auto"/>
              <w:right w:val="single" w:sz="6" w:space="0" w:color="auto"/>
            </w:tcBorders>
            <w:shd w:val="clear" w:color="auto" w:fill="FFFFFF"/>
            <w:vAlign w:val="bottom"/>
          </w:tcPr>
          <w:p w:rsidR="002F00BA" w:rsidRDefault="002F00BA" w:rsidP="002F00BA">
            <w:pPr>
              <w:shd w:val="clear" w:color="auto" w:fill="FFFFFF"/>
              <w:tabs>
                <w:tab w:val="left" w:leader="dot" w:pos="4320"/>
              </w:tabs>
              <w:ind w:left="147"/>
              <w:rPr>
                <w:sz w:val="22"/>
                <w:szCs w:val="24"/>
              </w:rPr>
            </w:pPr>
            <w:r>
              <w:rPr>
                <w:sz w:val="22"/>
                <w:szCs w:val="18"/>
              </w:rPr>
              <w:t>Wages and overtime :</w:t>
            </w:r>
            <w:r>
              <w:rPr>
                <w:rFonts w:eastAsia="Times New Roman"/>
                <w:sz w:val="22"/>
                <w:szCs w:val="18"/>
              </w:rPr>
              <w:t>—</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335D9D">
        <w:trPr>
          <w:trHeight w:val="196"/>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2667" w:type="pct"/>
            <w:tcBorders>
              <w:left w:val="single" w:sz="6" w:space="0" w:color="auto"/>
              <w:bottom w:val="nil"/>
            </w:tcBorders>
            <w:shd w:val="clear" w:color="auto" w:fill="FFFFFF"/>
            <w:vAlign w:val="bottom"/>
          </w:tcPr>
          <w:p w:rsidR="002F00BA" w:rsidRDefault="002F00BA" w:rsidP="00335D9D">
            <w:pPr>
              <w:shd w:val="clear" w:color="auto" w:fill="FFFFFF"/>
              <w:tabs>
                <w:tab w:val="left" w:leader="dot" w:pos="4647"/>
              </w:tabs>
              <w:ind w:left="147" w:firstLine="270"/>
              <w:rPr>
                <w:sz w:val="22"/>
                <w:szCs w:val="24"/>
              </w:rPr>
            </w:pPr>
            <w:r>
              <w:rPr>
                <w:sz w:val="22"/>
                <w:szCs w:val="18"/>
              </w:rPr>
              <w:t xml:space="preserve">Compositors </w:t>
            </w:r>
            <w:r>
              <w:rPr>
                <w:sz w:val="22"/>
                <w:szCs w:val="18"/>
              </w:rPr>
              <w:tab/>
            </w:r>
          </w:p>
        </w:tc>
        <w:tc>
          <w:tcPr>
            <w:tcW w:w="666" w:type="pct"/>
            <w:tcBorders>
              <w:bottom w:val="nil"/>
              <w:right w:val="single" w:sz="6" w:space="0" w:color="auto"/>
            </w:tcBorders>
            <w:shd w:val="clear" w:color="auto" w:fill="FFFFFF"/>
            <w:vAlign w:val="bottom"/>
          </w:tcPr>
          <w:p w:rsidR="002F00BA" w:rsidRDefault="002F00BA" w:rsidP="00335D9D">
            <w:pPr>
              <w:shd w:val="clear" w:color="auto" w:fill="FFFFFF"/>
              <w:tabs>
                <w:tab w:val="left" w:leader="dot" w:pos="4320"/>
              </w:tabs>
              <w:ind w:right="144"/>
              <w:jc w:val="right"/>
              <w:rPr>
                <w:sz w:val="22"/>
                <w:szCs w:val="24"/>
              </w:rPr>
            </w:pPr>
            <w:r>
              <w:rPr>
                <w:rFonts w:eastAsia="Times New Roman"/>
                <w:sz w:val="22"/>
                <w:szCs w:val="18"/>
              </w:rPr>
              <w:t>£5,000</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335D9D">
        <w:trPr>
          <w:trHeight w:val="609"/>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2667" w:type="pct"/>
            <w:tcBorders>
              <w:top w:val="nil"/>
              <w:left w:val="single" w:sz="6" w:space="0" w:color="auto"/>
              <w:bottom w:val="nil"/>
            </w:tcBorders>
            <w:shd w:val="clear" w:color="auto" w:fill="FFFFFF"/>
            <w:vAlign w:val="bottom"/>
          </w:tcPr>
          <w:p w:rsidR="002F00BA" w:rsidRDefault="002F00BA" w:rsidP="00335D9D">
            <w:pPr>
              <w:shd w:val="clear" w:color="auto" w:fill="FFFFFF"/>
              <w:tabs>
                <w:tab w:val="left" w:leader="dot" w:pos="4647"/>
              </w:tabs>
              <w:ind w:left="597" w:hanging="180"/>
              <w:rPr>
                <w:sz w:val="22"/>
                <w:szCs w:val="24"/>
              </w:rPr>
            </w:pPr>
            <w:r>
              <w:rPr>
                <w:sz w:val="22"/>
                <w:szCs w:val="18"/>
              </w:rPr>
              <w:t xml:space="preserve">Proportion of salaries of the State classified staff of the Government Printing Office, Melbourne </w:t>
            </w:r>
          </w:p>
        </w:tc>
        <w:tc>
          <w:tcPr>
            <w:tcW w:w="666" w:type="pct"/>
            <w:tcBorders>
              <w:top w:val="nil"/>
              <w:bottom w:val="nil"/>
              <w:right w:val="single" w:sz="6" w:space="0" w:color="auto"/>
            </w:tcBorders>
            <w:shd w:val="clear" w:color="auto" w:fill="FFFFFF"/>
            <w:vAlign w:val="bottom"/>
          </w:tcPr>
          <w:p w:rsidR="002F00BA" w:rsidRDefault="002F00BA" w:rsidP="00335D9D">
            <w:pPr>
              <w:shd w:val="clear" w:color="auto" w:fill="FFFFFF"/>
              <w:tabs>
                <w:tab w:val="left" w:leader="dot" w:pos="4320"/>
              </w:tabs>
              <w:ind w:right="144"/>
              <w:jc w:val="right"/>
              <w:rPr>
                <w:sz w:val="22"/>
                <w:szCs w:val="24"/>
              </w:rPr>
            </w:pPr>
            <w:r>
              <w:rPr>
                <w:sz w:val="22"/>
                <w:szCs w:val="18"/>
              </w:rPr>
              <w:t>1,900</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335D9D">
        <w:trPr>
          <w:trHeight w:val="397"/>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2667" w:type="pct"/>
            <w:tcBorders>
              <w:top w:val="nil"/>
              <w:left w:val="single" w:sz="6" w:space="0" w:color="auto"/>
            </w:tcBorders>
            <w:shd w:val="clear" w:color="auto" w:fill="FFFFFF"/>
            <w:vAlign w:val="bottom"/>
          </w:tcPr>
          <w:p w:rsidR="002F00BA" w:rsidRDefault="002F00BA" w:rsidP="00335D9D">
            <w:pPr>
              <w:shd w:val="clear" w:color="auto" w:fill="FFFFFF"/>
              <w:tabs>
                <w:tab w:val="left" w:leader="dot" w:pos="4647"/>
              </w:tabs>
              <w:ind w:left="597" w:hanging="180"/>
              <w:rPr>
                <w:sz w:val="22"/>
                <w:szCs w:val="24"/>
              </w:rPr>
            </w:pPr>
            <w:r>
              <w:rPr>
                <w:sz w:val="22"/>
                <w:szCs w:val="18"/>
              </w:rPr>
              <w:t xml:space="preserve">Gratuities to State officers engaged in excess of office hours </w:t>
            </w:r>
            <w:r>
              <w:rPr>
                <w:sz w:val="22"/>
                <w:szCs w:val="18"/>
              </w:rPr>
              <w:tab/>
            </w:r>
          </w:p>
        </w:tc>
        <w:tc>
          <w:tcPr>
            <w:tcW w:w="666" w:type="pct"/>
            <w:tcBorders>
              <w:top w:val="nil"/>
              <w:right w:val="single" w:sz="6" w:space="0" w:color="auto"/>
            </w:tcBorders>
            <w:shd w:val="clear" w:color="auto" w:fill="FFFFFF"/>
            <w:vAlign w:val="bottom"/>
          </w:tcPr>
          <w:p w:rsidR="002F00BA" w:rsidRDefault="002F00BA" w:rsidP="00335D9D">
            <w:pPr>
              <w:shd w:val="clear" w:color="auto" w:fill="FFFFFF"/>
              <w:tabs>
                <w:tab w:val="left" w:leader="dot" w:pos="4320"/>
              </w:tabs>
              <w:ind w:right="144"/>
              <w:jc w:val="right"/>
              <w:rPr>
                <w:sz w:val="22"/>
                <w:szCs w:val="24"/>
              </w:rPr>
            </w:pPr>
            <w:r>
              <w:rPr>
                <w:sz w:val="22"/>
                <w:szCs w:val="18"/>
              </w:rPr>
              <w:t>500</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335D9D">
        <w:trPr>
          <w:trHeight w:val="390"/>
        </w:trPr>
        <w:tc>
          <w:tcPr>
            <w:tcW w:w="595" w:type="pct"/>
            <w:tcBorders>
              <w:top w:val="nil"/>
              <w:left w:val="nil"/>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2667" w:type="pct"/>
            <w:tcBorders>
              <w:top w:val="nil"/>
              <w:left w:val="single" w:sz="6" w:space="0" w:color="auto"/>
              <w:bottom w:val="nil"/>
            </w:tcBorders>
            <w:shd w:val="clear" w:color="auto" w:fill="FFFFFF"/>
            <w:vAlign w:val="bottom"/>
          </w:tcPr>
          <w:p w:rsidR="002F00BA" w:rsidRDefault="002F00BA" w:rsidP="00335D9D">
            <w:pPr>
              <w:shd w:val="clear" w:color="auto" w:fill="FFFFFF"/>
              <w:tabs>
                <w:tab w:val="left" w:leader="dot" w:pos="4647"/>
              </w:tabs>
              <w:ind w:left="597" w:hanging="180"/>
              <w:rPr>
                <w:sz w:val="22"/>
                <w:szCs w:val="24"/>
              </w:rPr>
            </w:pPr>
            <w:r>
              <w:rPr>
                <w:sz w:val="22"/>
                <w:szCs w:val="18"/>
              </w:rPr>
              <w:t xml:space="preserve">Bookbinders, </w:t>
            </w:r>
            <w:proofErr w:type="spellStart"/>
            <w:r>
              <w:rPr>
                <w:sz w:val="22"/>
                <w:szCs w:val="18"/>
              </w:rPr>
              <w:t>machinemen</w:t>
            </w:r>
            <w:proofErr w:type="spellEnd"/>
            <w:r>
              <w:rPr>
                <w:sz w:val="22"/>
                <w:szCs w:val="18"/>
              </w:rPr>
              <w:t xml:space="preserve">, warehouse assistants, </w:t>
            </w:r>
            <w:proofErr w:type="spellStart"/>
            <w:r>
              <w:rPr>
                <w:sz w:val="22"/>
                <w:szCs w:val="18"/>
              </w:rPr>
              <w:t>labourers</w:t>
            </w:r>
            <w:proofErr w:type="spellEnd"/>
            <w:r>
              <w:rPr>
                <w:sz w:val="22"/>
                <w:szCs w:val="18"/>
              </w:rPr>
              <w:t xml:space="preserve">, and others </w:t>
            </w:r>
            <w:r>
              <w:rPr>
                <w:sz w:val="22"/>
                <w:szCs w:val="18"/>
              </w:rPr>
              <w:tab/>
            </w:r>
          </w:p>
        </w:tc>
        <w:tc>
          <w:tcPr>
            <w:tcW w:w="666" w:type="pct"/>
            <w:tcBorders>
              <w:top w:val="nil"/>
              <w:bottom w:val="single" w:sz="4" w:space="0" w:color="auto"/>
              <w:right w:val="single" w:sz="6" w:space="0" w:color="auto"/>
            </w:tcBorders>
            <w:shd w:val="clear" w:color="auto" w:fill="FFFFFF"/>
            <w:vAlign w:val="bottom"/>
          </w:tcPr>
          <w:p w:rsidR="002F00BA" w:rsidRDefault="002F00BA" w:rsidP="00335D9D">
            <w:pPr>
              <w:shd w:val="clear" w:color="auto" w:fill="FFFFFF"/>
              <w:tabs>
                <w:tab w:val="left" w:leader="dot" w:pos="4320"/>
              </w:tabs>
              <w:ind w:right="144"/>
              <w:jc w:val="right"/>
              <w:rPr>
                <w:sz w:val="22"/>
                <w:szCs w:val="24"/>
              </w:rPr>
            </w:pPr>
            <w:r>
              <w:rPr>
                <w:sz w:val="22"/>
                <w:szCs w:val="18"/>
              </w:rPr>
              <w:t>4,000</w:t>
            </w:r>
          </w:p>
        </w:tc>
        <w:tc>
          <w:tcPr>
            <w:tcW w:w="761" w:type="pct"/>
            <w:tcBorders>
              <w:top w:val="nil"/>
              <w:left w:val="single" w:sz="6" w:space="0" w:color="auto"/>
              <w:bottom w:val="nil"/>
              <w:right w:val="nil"/>
            </w:tcBorders>
            <w:shd w:val="clear" w:color="auto" w:fill="FFFFFF"/>
            <w:vAlign w:val="bottom"/>
          </w:tcPr>
          <w:p w:rsidR="002F00BA" w:rsidRDefault="002F00BA" w:rsidP="002F00BA">
            <w:pPr>
              <w:shd w:val="clear" w:color="auto" w:fill="FFFFFF"/>
              <w:ind w:right="144"/>
              <w:jc w:val="right"/>
              <w:rPr>
                <w:sz w:val="22"/>
                <w:szCs w:val="24"/>
              </w:rPr>
            </w:pPr>
          </w:p>
        </w:tc>
      </w:tr>
      <w:tr w:rsidR="002F00BA" w:rsidTr="006C2807">
        <w:trPr>
          <w:trHeight w:val="189"/>
        </w:trPr>
        <w:tc>
          <w:tcPr>
            <w:tcW w:w="595" w:type="pct"/>
            <w:tcBorders>
              <w:top w:val="nil"/>
              <w:left w:val="nil"/>
              <w:bottom w:val="single" w:sz="6" w:space="0" w:color="auto"/>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11" w:type="pct"/>
            <w:tcBorders>
              <w:top w:val="nil"/>
              <w:left w:val="single" w:sz="6" w:space="0" w:color="auto"/>
              <w:bottom w:val="nil"/>
              <w:right w:val="single" w:sz="6" w:space="0" w:color="auto"/>
            </w:tcBorders>
            <w:shd w:val="clear" w:color="auto" w:fill="FFFFFF"/>
            <w:vAlign w:val="bottom"/>
          </w:tcPr>
          <w:p w:rsidR="002F00BA" w:rsidRDefault="002F00BA" w:rsidP="002F00BA">
            <w:pPr>
              <w:shd w:val="clear" w:color="auto" w:fill="FFFFFF"/>
              <w:jc w:val="center"/>
              <w:rPr>
                <w:sz w:val="22"/>
                <w:szCs w:val="24"/>
              </w:rPr>
            </w:pPr>
          </w:p>
        </w:tc>
        <w:tc>
          <w:tcPr>
            <w:tcW w:w="3333" w:type="pct"/>
            <w:gridSpan w:val="2"/>
            <w:tcBorders>
              <w:top w:val="nil"/>
              <w:left w:val="single" w:sz="6" w:space="0" w:color="auto"/>
              <w:right w:val="single" w:sz="6" w:space="0" w:color="auto"/>
            </w:tcBorders>
            <w:shd w:val="clear" w:color="auto" w:fill="FFFFFF"/>
            <w:vAlign w:val="bottom"/>
          </w:tcPr>
          <w:p w:rsidR="002F00BA" w:rsidRDefault="002F00BA" w:rsidP="002F00BA">
            <w:pPr>
              <w:shd w:val="clear" w:color="auto" w:fill="FFFFFF"/>
              <w:tabs>
                <w:tab w:val="left" w:leader="dot" w:pos="4320"/>
              </w:tabs>
              <w:rPr>
                <w:sz w:val="22"/>
                <w:szCs w:val="24"/>
              </w:rPr>
            </w:pPr>
          </w:p>
        </w:tc>
        <w:tc>
          <w:tcPr>
            <w:tcW w:w="761" w:type="pct"/>
            <w:tcBorders>
              <w:top w:val="nil"/>
              <w:left w:val="single" w:sz="6" w:space="0" w:color="auto"/>
              <w:bottom w:val="single" w:sz="4" w:space="0" w:color="auto"/>
              <w:right w:val="nil"/>
            </w:tcBorders>
            <w:shd w:val="clear" w:color="auto" w:fill="FFFFFF"/>
            <w:vAlign w:val="bottom"/>
          </w:tcPr>
          <w:p w:rsidR="002F00BA" w:rsidRDefault="002F00BA" w:rsidP="002F00BA">
            <w:pPr>
              <w:shd w:val="clear" w:color="auto" w:fill="FFFFFF"/>
              <w:ind w:right="144"/>
              <w:jc w:val="right"/>
              <w:rPr>
                <w:sz w:val="22"/>
                <w:szCs w:val="24"/>
              </w:rPr>
            </w:pPr>
            <w:r>
              <w:rPr>
                <w:sz w:val="22"/>
                <w:szCs w:val="18"/>
              </w:rPr>
              <w:t>11,400</w:t>
            </w:r>
          </w:p>
        </w:tc>
      </w:tr>
      <w:tr w:rsidR="002F00BA" w:rsidTr="00335D9D">
        <w:trPr>
          <w:trHeight w:val="397"/>
        </w:trPr>
        <w:tc>
          <w:tcPr>
            <w:tcW w:w="595" w:type="pct"/>
            <w:tcBorders>
              <w:top w:val="single" w:sz="6" w:space="0" w:color="auto"/>
              <w:left w:val="nil"/>
              <w:bottom w:val="single" w:sz="4" w:space="0" w:color="auto"/>
              <w:right w:val="single" w:sz="6" w:space="0" w:color="auto"/>
            </w:tcBorders>
            <w:shd w:val="clear" w:color="auto" w:fill="FFFFFF"/>
            <w:vAlign w:val="center"/>
          </w:tcPr>
          <w:p w:rsidR="002F00BA" w:rsidRDefault="002F00BA" w:rsidP="002F00BA">
            <w:pPr>
              <w:shd w:val="clear" w:color="auto" w:fill="FFFFFF"/>
              <w:jc w:val="center"/>
              <w:rPr>
                <w:sz w:val="22"/>
                <w:szCs w:val="24"/>
              </w:rPr>
            </w:pPr>
            <w:r>
              <w:rPr>
                <w:sz w:val="22"/>
                <w:szCs w:val="18"/>
              </w:rPr>
              <w:t>1</w:t>
            </w:r>
          </w:p>
        </w:tc>
        <w:tc>
          <w:tcPr>
            <w:tcW w:w="311" w:type="pct"/>
            <w:tcBorders>
              <w:top w:val="nil"/>
              <w:left w:val="single" w:sz="6" w:space="0" w:color="auto"/>
              <w:right w:val="single" w:sz="6" w:space="0" w:color="auto"/>
            </w:tcBorders>
            <w:shd w:val="clear" w:color="auto" w:fill="FFFFFF"/>
            <w:vAlign w:val="center"/>
          </w:tcPr>
          <w:p w:rsidR="002F00BA" w:rsidRDefault="002F00BA" w:rsidP="00335D9D">
            <w:pPr>
              <w:shd w:val="clear" w:color="auto" w:fill="FFFFFF"/>
              <w:jc w:val="center"/>
              <w:rPr>
                <w:sz w:val="22"/>
                <w:szCs w:val="24"/>
              </w:rPr>
            </w:pPr>
          </w:p>
        </w:tc>
        <w:tc>
          <w:tcPr>
            <w:tcW w:w="3333" w:type="pct"/>
            <w:gridSpan w:val="2"/>
            <w:tcBorders>
              <w:left w:val="single" w:sz="6" w:space="0" w:color="auto"/>
              <w:right w:val="single" w:sz="4" w:space="0" w:color="auto"/>
            </w:tcBorders>
            <w:shd w:val="clear" w:color="auto" w:fill="FFFFFF"/>
            <w:vAlign w:val="center"/>
          </w:tcPr>
          <w:p w:rsidR="002F00BA" w:rsidRDefault="002F00BA" w:rsidP="00335D9D">
            <w:pPr>
              <w:shd w:val="clear" w:color="auto" w:fill="FFFFFF"/>
              <w:tabs>
                <w:tab w:val="left" w:leader="dot" w:pos="4320"/>
              </w:tabs>
              <w:rPr>
                <w:sz w:val="22"/>
                <w:szCs w:val="24"/>
              </w:rPr>
            </w:pPr>
          </w:p>
        </w:tc>
        <w:tc>
          <w:tcPr>
            <w:tcW w:w="761" w:type="pct"/>
            <w:tcBorders>
              <w:top w:val="single" w:sz="4" w:space="0" w:color="auto"/>
              <w:left w:val="single" w:sz="4" w:space="0" w:color="auto"/>
              <w:bottom w:val="single" w:sz="6" w:space="0" w:color="auto"/>
              <w:right w:val="nil"/>
            </w:tcBorders>
            <w:shd w:val="clear" w:color="auto" w:fill="FFFFFF"/>
            <w:vAlign w:val="center"/>
          </w:tcPr>
          <w:p w:rsidR="002F00BA" w:rsidRDefault="002F00BA" w:rsidP="002F00BA">
            <w:pPr>
              <w:shd w:val="clear" w:color="auto" w:fill="FFFFFF"/>
              <w:ind w:right="144"/>
              <w:jc w:val="right"/>
              <w:rPr>
                <w:sz w:val="22"/>
                <w:szCs w:val="24"/>
              </w:rPr>
            </w:pPr>
            <w:r>
              <w:rPr>
                <w:sz w:val="22"/>
                <w:szCs w:val="18"/>
              </w:rPr>
              <w:t>12,010</w:t>
            </w:r>
          </w:p>
        </w:tc>
      </w:tr>
      <w:tr w:rsidR="002F00BA" w:rsidTr="006C2807">
        <w:trPr>
          <w:trHeight w:val="345"/>
        </w:trPr>
        <w:tc>
          <w:tcPr>
            <w:tcW w:w="4239" w:type="pct"/>
            <w:gridSpan w:val="4"/>
            <w:tcBorders>
              <w:left w:val="nil"/>
              <w:right w:val="single" w:sz="4" w:space="0" w:color="auto"/>
            </w:tcBorders>
            <w:shd w:val="clear" w:color="auto" w:fill="FFFFFF"/>
            <w:vAlign w:val="bottom"/>
          </w:tcPr>
          <w:p w:rsidR="002F00BA" w:rsidRDefault="002F00BA" w:rsidP="002F00BA">
            <w:pPr>
              <w:shd w:val="clear" w:color="auto" w:fill="FFFFFF"/>
              <w:ind w:firstLine="360"/>
              <w:rPr>
                <w:sz w:val="22"/>
                <w:szCs w:val="24"/>
              </w:rPr>
            </w:pPr>
            <w:r>
              <w:rPr>
                <w:sz w:val="22"/>
                <w:szCs w:val="18"/>
              </w:rPr>
              <w:t>Subdivision No. 2.</w:t>
            </w:r>
          </w:p>
        </w:tc>
        <w:tc>
          <w:tcPr>
            <w:tcW w:w="761" w:type="pct"/>
            <w:tcBorders>
              <w:top w:val="single" w:sz="6" w:space="0" w:color="auto"/>
              <w:left w:val="single" w:sz="4" w:space="0" w:color="auto"/>
              <w:right w:val="nil"/>
            </w:tcBorders>
            <w:shd w:val="clear" w:color="auto" w:fill="FFFFFF"/>
            <w:vAlign w:val="bottom"/>
          </w:tcPr>
          <w:p w:rsidR="002F00BA" w:rsidRDefault="002F00BA" w:rsidP="002F00BA">
            <w:pPr>
              <w:shd w:val="clear" w:color="auto" w:fill="FFFFFF"/>
              <w:ind w:right="144"/>
              <w:jc w:val="right"/>
              <w:rPr>
                <w:sz w:val="22"/>
                <w:szCs w:val="24"/>
              </w:rPr>
            </w:pPr>
          </w:p>
        </w:tc>
      </w:tr>
      <w:tr w:rsidR="006C2807" w:rsidTr="00433B84">
        <w:trPr>
          <w:trHeight w:val="405"/>
        </w:trPr>
        <w:tc>
          <w:tcPr>
            <w:tcW w:w="4239" w:type="pct"/>
            <w:gridSpan w:val="4"/>
            <w:tcBorders>
              <w:left w:val="nil"/>
              <w:right w:val="single" w:sz="4" w:space="0" w:color="auto"/>
            </w:tcBorders>
            <w:shd w:val="clear" w:color="auto" w:fill="FFFFFF"/>
            <w:vAlign w:val="bottom"/>
          </w:tcPr>
          <w:p w:rsidR="006C2807" w:rsidRPr="00157902" w:rsidRDefault="006C2807" w:rsidP="006C2807">
            <w:pPr>
              <w:shd w:val="clear" w:color="auto" w:fill="FFFFFF"/>
              <w:tabs>
                <w:tab w:val="left" w:leader="dot" w:pos="7344"/>
              </w:tabs>
              <w:jc w:val="center"/>
              <w:rPr>
                <w:sz w:val="24"/>
                <w:szCs w:val="24"/>
              </w:rPr>
            </w:pPr>
            <w:r>
              <w:rPr>
                <w:smallCaps/>
                <w:sz w:val="22"/>
                <w:szCs w:val="18"/>
              </w:rPr>
              <w:t>Contingencies.</w:t>
            </w:r>
          </w:p>
        </w:tc>
        <w:tc>
          <w:tcPr>
            <w:tcW w:w="761" w:type="pct"/>
            <w:tcBorders>
              <w:left w:val="single" w:sz="4" w:space="0" w:color="auto"/>
              <w:right w:val="nil"/>
            </w:tcBorders>
            <w:shd w:val="clear" w:color="auto" w:fill="FFFFFF"/>
            <w:vAlign w:val="bottom"/>
          </w:tcPr>
          <w:p w:rsidR="006C2807" w:rsidRPr="006C2807" w:rsidRDefault="006C2807" w:rsidP="006C2807">
            <w:pPr>
              <w:shd w:val="clear" w:color="auto" w:fill="FFFFFF"/>
              <w:ind w:right="144"/>
              <w:jc w:val="right"/>
              <w:rPr>
                <w:sz w:val="22"/>
                <w:szCs w:val="24"/>
              </w:rPr>
            </w:pP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rPr>
                <w:sz w:val="22"/>
                <w:szCs w:val="18"/>
              </w:rPr>
            </w:pPr>
            <w:r>
              <w:rPr>
                <w:sz w:val="22"/>
                <w:szCs w:val="18"/>
              </w:rPr>
              <w:t xml:space="preserve">No. 1. Paper and parchment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18"/>
              </w:rPr>
            </w:pPr>
            <w:r>
              <w:rPr>
                <w:sz w:val="22"/>
                <w:szCs w:val="18"/>
              </w:rPr>
              <w:t>3,900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18"/>
              </w:rPr>
            </w:pPr>
            <w:r>
              <w:rPr>
                <w:sz w:val="22"/>
                <w:szCs w:val="18"/>
              </w:rPr>
              <w:t xml:space="preserve">2. Repairs to machinery, also lubricants, cotton waste, roller cleanser, and other necessaries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18"/>
              </w:rPr>
            </w:pPr>
            <w:r>
              <w:rPr>
                <w:sz w:val="22"/>
                <w:szCs w:val="18"/>
              </w:rPr>
              <w:t>300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24"/>
              </w:rPr>
            </w:pPr>
            <w:r>
              <w:rPr>
                <w:sz w:val="22"/>
              </w:rPr>
              <w:t>3. Type</w:t>
            </w:r>
            <w:r>
              <w:rPr>
                <w:sz w:val="22"/>
                <w:szCs w:val="18"/>
              </w:rPr>
              <w:t xml:space="preserve">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50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24"/>
              </w:rPr>
            </w:pPr>
            <w:r>
              <w:rPr>
                <w:sz w:val="22"/>
                <w:szCs w:val="18"/>
              </w:rPr>
              <w:t xml:space="preserve">4. Bookbinders' materials, stores, and printing ink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500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8E3B82" w:rsidP="00335D9D">
            <w:pPr>
              <w:shd w:val="clear" w:color="auto" w:fill="FFFFFF"/>
              <w:tabs>
                <w:tab w:val="left" w:leader="dot" w:pos="7470"/>
              </w:tabs>
              <w:ind w:left="810" w:hanging="450"/>
              <w:rPr>
                <w:sz w:val="22"/>
                <w:szCs w:val="24"/>
              </w:rPr>
            </w:pPr>
            <w:r>
              <w:rPr>
                <w:sz w:val="22"/>
                <w:szCs w:val="18"/>
              </w:rPr>
              <w:t>5.</w:t>
            </w:r>
            <w:r w:rsidR="006C2807">
              <w:rPr>
                <w:sz w:val="22"/>
                <w:szCs w:val="18"/>
              </w:rPr>
              <w:t xml:space="preserve"> Motive power, fuel, and light </w:t>
            </w:r>
            <w:r w:rsidR="006C2807">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rPr>
              <w:t>660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24"/>
              </w:rPr>
            </w:pPr>
            <w:r>
              <w:rPr>
                <w:sz w:val="22"/>
                <w:szCs w:val="18"/>
              </w:rPr>
              <w:t xml:space="preserve">6. Cartage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250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24"/>
              </w:rPr>
            </w:pPr>
            <w:r>
              <w:rPr>
                <w:sz w:val="22"/>
                <w:szCs w:val="18"/>
              </w:rPr>
              <w:t xml:space="preserve">7. Distribution of </w:t>
            </w:r>
            <w:r>
              <w:rPr>
                <w:i/>
                <w:iCs/>
                <w:sz w:val="22"/>
                <w:szCs w:val="18"/>
              </w:rPr>
              <w:t xml:space="preserve">Hansard </w:t>
            </w:r>
            <w:r>
              <w:rPr>
                <w:sz w:val="22"/>
                <w:szCs w:val="18"/>
              </w:rPr>
              <w:t xml:space="preserve">and Parliamentary papers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1,500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24"/>
              </w:rPr>
            </w:pPr>
            <w:r>
              <w:rPr>
                <w:sz w:val="22"/>
                <w:szCs w:val="18"/>
              </w:rPr>
              <w:t xml:space="preserve">8. Postage and telegrams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rPr>
              <w:t>50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10" w:hanging="450"/>
              <w:rPr>
                <w:sz w:val="22"/>
                <w:szCs w:val="24"/>
              </w:rPr>
            </w:pPr>
            <w:r>
              <w:rPr>
                <w:sz w:val="22"/>
                <w:szCs w:val="18"/>
              </w:rPr>
              <w:t xml:space="preserve">9. Office requisites, exclusive of writing paper and envelopes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10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73" w:hanging="630"/>
              <w:rPr>
                <w:sz w:val="22"/>
                <w:szCs w:val="24"/>
              </w:rPr>
            </w:pPr>
            <w:r>
              <w:rPr>
                <w:sz w:val="22"/>
                <w:szCs w:val="18"/>
              </w:rPr>
              <w:t xml:space="preserve">10. Writing paper and envelopes, including cost of printing and embossing thereon </w:t>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15</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73" w:hanging="630"/>
              <w:rPr>
                <w:sz w:val="22"/>
                <w:szCs w:val="24"/>
              </w:rPr>
            </w:pPr>
            <w:r>
              <w:rPr>
                <w:sz w:val="22"/>
                <w:szCs w:val="18"/>
              </w:rPr>
              <w:t xml:space="preserve">11. Account, record, and other books, including cost of material, printing, and binding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36"/>
              </w:rPr>
              <w:t>15</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73" w:hanging="630"/>
              <w:rPr>
                <w:sz w:val="22"/>
                <w:szCs w:val="24"/>
              </w:rPr>
            </w:pPr>
            <w:r>
              <w:rPr>
                <w:sz w:val="22"/>
                <w:szCs w:val="18"/>
              </w:rPr>
              <w:t xml:space="preserve">12. Other printing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75</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73" w:hanging="630"/>
              <w:rPr>
                <w:sz w:val="22"/>
                <w:szCs w:val="24"/>
              </w:rPr>
            </w:pPr>
            <w:r>
              <w:rPr>
                <w:sz w:val="22"/>
                <w:szCs w:val="18"/>
              </w:rPr>
              <w:t xml:space="preserve">13. Incidental and petty cash expenditure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30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73" w:hanging="630"/>
              <w:rPr>
                <w:sz w:val="22"/>
                <w:szCs w:val="24"/>
              </w:rPr>
            </w:pPr>
            <w:r>
              <w:rPr>
                <w:sz w:val="22"/>
                <w:szCs w:val="18"/>
              </w:rPr>
              <w:t xml:space="preserve">14. Insurance of plant, machinery, and stock </w:t>
            </w:r>
            <w:r>
              <w:rPr>
                <w:sz w:val="22"/>
                <w:szCs w:val="18"/>
              </w:rPr>
              <w:tab/>
            </w:r>
          </w:p>
        </w:tc>
        <w:tc>
          <w:tcPr>
            <w:tcW w:w="761" w:type="pct"/>
            <w:tcBorders>
              <w:left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250</w:t>
            </w:r>
          </w:p>
        </w:tc>
      </w:tr>
      <w:tr w:rsidR="006C2807" w:rsidTr="006C2807">
        <w:trPr>
          <w:trHeight w:val="6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ind w:left="873" w:hanging="630"/>
              <w:rPr>
                <w:sz w:val="22"/>
                <w:szCs w:val="24"/>
              </w:rPr>
            </w:pPr>
            <w:r>
              <w:rPr>
                <w:sz w:val="22"/>
                <w:szCs w:val="18"/>
              </w:rPr>
              <w:t xml:space="preserve">15. Statutes supplied to new Members of Parliament </w:t>
            </w:r>
            <w:r>
              <w:rPr>
                <w:sz w:val="22"/>
                <w:szCs w:val="18"/>
              </w:rPr>
              <w:tab/>
            </w:r>
          </w:p>
        </w:tc>
        <w:tc>
          <w:tcPr>
            <w:tcW w:w="761" w:type="pct"/>
            <w:tcBorders>
              <w:left w:val="single" w:sz="4" w:space="0" w:color="auto"/>
              <w:bottom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75</w:t>
            </w:r>
          </w:p>
        </w:tc>
      </w:tr>
      <w:tr w:rsidR="006C2807" w:rsidTr="005E1C1A">
        <w:trPr>
          <w:trHeight w:val="377"/>
        </w:trPr>
        <w:tc>
          <w:tcPr>
            <w:tcW w:w="4239" w:type="pct"/>
            <w:gridSpan w:val="4"/>
            <w:tcBorders>
              <w:left w:val="nil"/>
              <w:right w:val="single" w:sz="4" w:space="0" w:color="auto"/>
            </w:tcBorders>
            <w:shd w:val="clear" w:color="auto" w:fill="FFFFFF"/>
            <w:vAlign w:val="bottom"/>
          </w:tcPr>
          <w:p w:rsidR="006C2807" w:rsidRDefault="006C2807" w:rsidP="00335D9D">
            <w:pPr>
              <w:shd w:val="clear" w:color="auto" w:fill="FFFFFF"/>
              <w:tabs>
                <w:tab w:val="left" w:leader="dot" w:pos="7470"/>
              </w:tabs>
              <w:rPr>
                <w:sz w:val="22"/>
                <w:szCs w:val="24"/>
              </w:rPr>
            </w:pPr>
          </w:p>
        </w:tc>
        <w:tc>
          <w:tcPr>
            <w:tcW w:w="761" w:type="pct"/>
            <w:tcBorders>
              <w:top w:val="single" w:sz="4" w:space="0" w:color="auto"/>
              <w:left w:val="single" w:sz="4" w:space="0" w:color="auto"/>
              <w:bottom w:val="single" w:sz="4" w:space="0" w:color="auto"/>
              <w:right w:val="nil"/>
            </w:tcBorders>
            <w:shd w:val="clear" w:color="auto" w:fill="FFFFFF"/>
            <w:vAlign w:val="bottom"/>
          </w:tcPr>
          <w:p w:rsidR="006C2807" w:rsidRDefault="006C2807" w:rsidP="006C2807">
            <w:pPr>
              <w:shd w:val="clear" w:color="auto" w:fill="FFFFFF"/>
              <w:ind w:right="144"/>
              <w:jc w:val="right"/>
              <w:rPr>
                <w:sz w:val="22"/>
                <w:szCs w:val="24"/>
              </w:rPr>
            </w:pPr>
            <w:r>
              <w:rPr>
                <w:sz w:val="22"/>
                <w:szCs w:val="18"/>
              </w:rPr>
              <w:t>7,680</w:t>
            </w:r>
          </w:p>
        </w:tc>
      </w:tr>
      <w:tr w:rsidR="006C2807" w:rsidTr="00335D9D">
        <w:trPr>
          <w:trHeight w:val="395"/>
        </w:trPr>
        <w:tc>
          <w:tcPr>
            <w:tcW w:w="4239" w:type="pct"/>
            <w:gridSpan w:val="4"/>
            <w:tcBorders>
              <w:left w:val="nil"/>
              <w:right w:val="single" w:sz="4" w:space="0" w:color="auto"/>
            </w:tcBorders>
            <w:shd w:val="clear" w:color="auto" w:fill="FFFFFF"/>
            <w:vAlign w:val="center"/>
          </w:tcPr>
          <w:p w:rsidR="006C2807" w:rsidRDefault="006C2807" w:rsidP="00335D9D">
            <w:pPr>
              <w:shd w:val="clear" w:color="auto" w:fill="FFFFFF"/>
              <w:tabs>
                <w:tab w:val="left" w:leader="dot" w:pos="7470"/>
              </w:tabs>
              <w:ind w:left="810" w:firstLine="2970"/>
              <w:rPr>
                <w:sz w:val="22"/>
                <w:szCs w:val="24"/>
              </w:rPr>
            </w:pPr>
            <w:r>
              <w:rPr>
                <w:sz w:val="22"/>
                <w:szCs w:val="18"/>
              </w:rPr>
              <w:t xml:space="preserve">Total </w:t>
            </w:r>
            <w:r w:rsidR="008E3B82">
              <w:rPr>
                <w:smallCaps/>
                <w:sz w:val="22"/>
                <w:szCs w:val="18"/>
              </w:rPr>
              <w:t>Division N</w:t>
            </w:r>
            <w:r w:rsidR="008E3B82">
              <w:rPr>
                <w:sz w:val="22"/>
                <w:szCs w:val="18"/>
              </w:rPr>
              <w:t>o</w:t>
            </w:r>
            <w:r>
              <w:rPr>
                <w:smallCaps/>
                <w:sz w:val="22"/>
                <w:szCs w:val="18"/>
              </w:rPr>
              <w:t xml:space="preserve">. </w:t>
            </w:r>
            <w:r>
              <w:rPr>
                <w:sz w:val="22"/>
                <w:szCs w:val="18"/>
              </w:rPr>
              <w:t>18</w:t>
            </w:r>
            <w:r>
              <w:rPr>
                <w:sz w:val="22"/>
                <w:szCs w:val="18"/>
              </w:rPr>
              <w:tab/>
            </w:r>
          </w:p>
        </w:tc>
        <w:tc>
          <w:tcPr>
            <w:tcW w:w="761" w:type="pct"/>
            <w:tcBorders>
              <w:top w:val="single" w:sz="4" w:space="0" w:color="auto"/>
              <w:left w:val="single" w:sz="4" w:space="0" w:color="auto"/>
              <w:bottom w:val="single" w:sz="4" w:space="0" w:color="auto"/>
              <w:right w:val="nil"/>
            </w:tcBorders>
            <w:shd w:val="clear" w:color="auto" w:fill="FFFFFF"/>
            <w:vAlign w:val="center"/>
          </w:tcPr>
          <w:p w:rsidR="006C2807" w:rsidRDefault="006C2807" w:rsidP="00335D9D">
            <w:pPr>
              <w:shd w:val="clear" w:color="auto" w:fill="FFFFFF"/>
              <w:ind w:right="144"/>
              <w:jc w:val="right"/>
              <w:rPr>
                <w:sz w:val="22"/>
                <w:szCs w:val="24"/>
              </w:rPr>
            </w:pPr>
            <w:r w:rsidRPr="00433B84">
              <w:rPr>
                <w:sz w:val="24"/>
                <w:szCs w:val="24"/>
              </w:rPr>
              <w:t>19,690</w:t>
            </w:r>
          </w:p>
        </w:tc>
      </w:tr>
    </w:tbl>
    <w:p w:rsidR="00F415B1" w:rsidRDefault="006C2807" w:rsidP="006C2807">
      <w:pPr>
        <w:widowControl/>
        <w:autoSpaceDE/>
        <w:autoSpaceDN/>
        <w:adjustRightInd/>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35"/>
        <w:gridCol w:w="672"/>
        <w:gridCol w:w="6012"/>
        <w:gridCol w:w="1290"/>
      </w:tblGrid>
      <w:tr w:rsidR="008F0FB2" w:rsidTr="008F0FB2">
        <w:trPr>
          <w:trHeight w:val="499"/>
        </w:trPr>
        <w:tc>
          <w:tcPr>
            <w:tcW w:w="5000" w:type="pct"/>
            <w:gridSpan w:val="4"/>
            <w:tcBorders>
              <w:top w:val="single" w:sz="6" w:space="0" w:color="auto"/>
              <w:left w:val="nil"/>
              <w:bottom w:val="single" w:sz="6" w:space="0" w:color="auto"/>
              <w:right w:val="nil"/>
            </w:tcBorders>
            <w:shd w:val="clear" w:color="auto" w:fill="FFFFFF"/>
            <w:vAlign w:val="center"/>
          </w:tcPr>
          <w:p w:rsidR="008F0FB2" w:rsidRDefault="008F0FB2" w:rsidP="008F0FB2">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8F0FB2" w:rsidTr="00596951">
        <w:trPr>
          <w:trHeight w:val="578"/>
        </w:trPr>
        <w:tc>
          <w:tcPr>
            <w:tcW w:w="623" w:type="pct"/>
            <w:vMerge w:val="restart"/>
            <w:tcBorders>
              <w:top w:val="single" w:sz="6" w:space="0" w:color="auto"/>
              <w:left w:val="nil"/>
              <w:bottom w:val="nil"/>
              <w:right w:val="single" w:sz="6" w:space="0" w:color="auto"/>
            </w:tcBorders>
            <w:shd w:val="clear" w:color="auto" w:fill="FFFFFF"/>
            <w:vAlign w:val="center"/>
          </w:tcPr>
          <w:p w:rsidR="008F0FB2" w:rsidRPr="00596951" w:rsidRDefault="008F0FB2" w:rsidP="008F0FB2">
            <w:pPr>
              <w:shd w:val="clear" w:color="auto" w:fill="FFFFFF"/>
              <w:jc w:val="center"/>
              <w:rPr>
                <w:sz w:val="18"/>
                <w:szCs w:val="18"/>
              </w:rPr>
            </w:pPr>
            <w:r w:rsidRPr="00596951">
              <w:rPr>
                <w:sz w:val="18"/>
                <w:szCs w:val="18"/>
              </w:rPr>
              <w:t>Number of Persons.</w:t>
            </w:r>
          </w:p>
        </w:tc>
        <w:tc>
          <w:tcPr>
            <w:tcW w:w="369"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F0FB2" w:rsidRPr="00596951" w:rsidRDefault="00C56C88" w:rsidP="008F0FB2">
            <w:pPr>
              <w:shd w:val="clear" w:color="auto" w:fill="FFFFFF"/>
              <w:ind w:left="113" w:right="113"/>
              <w:jc w:val="center"/>
              <w:rPr>
                <w:sz w:val="18"/>
                <w:szCs w:val="18"/>
              </w:rPr>
            </w:pPr>
            <w:r>
              <w:rPr>
                <w:sz w:val="18"/>
                <w:szCs w:val="18"/>
              </w:rPr>
              <w:t>Class or</w:t>
            </w:r>
            <w:r w:rsidR="008F0FB2" w:rsidRPr="00596951">
              <w:rPr>
                <w:sz w:val="18"/>
                <w:szCs w:val="18"/>
              </w:rPr>
              <w:t xml:space="preserve"> Grade.</w:t>
            </w:r>
          </w:p>
        </w:tc>
        <w:tc>
          <w:tcPr>
            <w:tcW w:w="3300" w:type="pct"/>
            <w:tcBorders>
              <w:top w:val="single" w:sz="6" w:space="0" w:color="auto"/>
              <w:left w:val="single" w:sz="6" w:space="0" w:color="auto"/>
              <w:bottom w:val="nil"/>
              <w:right w:val="single" w:sz="6" w:space="0" w:color="auto"/>
            </w:tcBorders>
            <w:shd w:val="clear" w:color="auto" w:fill="FFFFFF"/>
            <w:vAlign w:val="center"/>
          </w:tcPr>
          <w:p w:rsidR="008F0FB2" w:rsidRDefault="008F0FB2" w:rsidP="008F0FB2">
            <w:pPr>
              <w:shd w:val="clear" w:color="auto" w:fill="FFFFFF"/>
              <w:jc w:val="center"/>
              <w:rPr>
                <w:sz w:val="22"/>
                <w:szCs w:val="24"/>
              </w:rPr>
            </w:pPr>
          </w:p>
        </w:tc>
        <w:tc>
          <w:tcPr>
            <w:tcW w:w="708" w:type="pct"/>
            <w:tcBorders>
              <w:top w:val="single" w:sz="6" w:space="0" w:color="auto"/>
              <w:left w:val="single" w:sz="6" w:space="0" w:color="auto"/>
              <w:bottom w:val="nil"/>
              <w:right w:val="nil"/>
            </w:tcBorders>
            <w:shd w:val="clear" w:color="auto" w:fill="FFFFFF"/>
            <w:vAlign w:val="bottom"/>
          </w:tcPr>
          <w:p w:rsidR="008F0FB2" w:rsidRDefault="008F0FB2" w:rsidP="00596951">
            <w:pPr>
              <w:shd w:val="clear" w:color="auto" w:fill="FFFFFF"/>
              <w:jc w:val="center"/>
              <w:rPr>
                <w:sz w:val="22"/>
                <w:szCs w:val="24"/>
              </w:rPr>
            </w:pPr>
            <w:r>
              <w:rPr>
                <w:rFonts w:eastAsia="Times New Roman"/>
                <w:sz w:val="22"/>
                <w:szCs w:val="28"/>
              </w:rPr>
              <w:t>£</w:t>
            </w:r>
          </w:p>
        </w:tc>
      </w:tr>
      <w:tr w:rsidR="008F0FB2" w:rsidTr="00BB12A4">
        <w:trPr>
          <w:trHeight w:val="837"/>
        </w:trPr>
        <w:tc>
          <w:tcPr>
            <w:tcW w:w="623" w:type="pct"/>
            <w:vMerge/>
            <w:tcBorders>
              <w:top w:val="nil"/>
              <w:left w:val="nil"/>
              <w:bottom w:val="single" w:sz="6" w:space="0" w:color="auto"/>
              <w:right w:val="single" w:sz="6" w:space="0" w:color="auto"/>
            </w:tcBorders>
            <w:shd w:val="clear" w:color="auto" w:fill="FFFFFF"/>
          </w:tcPr>
          <w:p w:rsidR="008F0FB2" w:rsidRDefault="008F0FB2" w:rsidP="008F0FB2">
            <w:pPr>
              <w:jc w:val="both"/>
              <w:rPr>
                <w:sz w:val="22"/>
                <w:szCs w:val="24"/>
              </w:rPr>
            </w:pPr>
          </w:p>
          <w:p w:rsidR="008F0FB2" w:rsidRDefault="008F0FB2" w:rsidP="008F0FB2">
            <w:pPr>
              <w:jc w:val="both"/>
              <w:rPr>
                <w:sz w:val="22"/>
                <w:szCs w:val="24"/>
              </w:rPr>
            </w:pPr>
          </w:p>
        </w:tc>
        <w:tc>
          <w:tcPr>
            <w:tcW w:w="369" w:type="pct"/>
            <w:vMerge/>
            <w:tcBorders>
              <w:top w:val="nil"/>
              <w:left w:val="single" w:sz="6" w:space="0" w:color="auto"/>
              <w:bottom w:val="single" w:sz="6" w:space="0" w:color="auto"/>
              <w:right w:val="single" w:sz="6" w:space="0" w:color="auto"/>
            </w:tcBorders>
            <w:shd w:val="clear" w:color="auto" w:fill="FFFFFF"/>
          </w:tcPr>
          <w:p w:rsidR="008F0FB2" w:rsidRDefault="008F0FB2" w:rsidP="008F0FB2">
            <w:pPr>
              <w:jc w:val="both"/>
              <w:rPr>
                <w:sz w:val="22"/>
                <w:szCs w:val="24"/>
              </w:rPr>
            </w:pPr>
          </w:p>
          <w:p w:rsidR="008F0FB2" w:rsidRDefault="008F0FB2" w:rsidP="008F0FB2">
            <w:pPr>
              <w:jc w:val="both"/>
              <w:rPr>
                <w:sz w:val="22"/>
                <w:szCs w:val="24"/>
              </w:rPr>
            </w:pPr>
          </w:p>
        </w:tc>
        <w:tc>
          <w:tcPr>
            <w:tcW w:w="3300" w:type="pct"/>
            <w:tcBorders>
              <w:top w:val="nil"/>
              <w:left w:val="single" w:sz="6" w:space="0" w:color="auto"/>
              <w:bottom w:val="nil"/>
              <w:right w:val="single" w:sz="6" w:space="0" w:color="auto"/>
            </w:tcBorders>
            <w:shd w:val="clear" w:color="auto" w:fill="FFFFFF"/>
            <w:vAlign w:val="center"/>
          </w:tcPr>
          <w:p w:rsidR="008F0FB2" w:rsidRDefault="00C56C88" w:rsidP="008F0FB2">
            <w:pPr>
              <w:shd w:val="clear" w:color="auto" w:fill="FFFFFF"/>
              <w:ind w:firstLine="263"/>
              <w:rPr>
                <w:sz w:val="22"/>
                <w:szCs w:val="24"/>
              </w:rPr>
            </w:pPr>
            <w:r>
              <w:rPr>
                <w:smallCaps/>
                <w:sz w:val="22"/>
                <w:szCs w:val="18"/>
              </w:rPr>
              <w:t>Division N</w:t>
            </w:r>
            <w:r>
              <w:rPr>
                <w:sz w:val="22"/>
                <w:szCs w:val="18"/>
              </w:rPr>
              <w:t>o</w:t>
            </w:r>
            <w:r w:rsidR="008F0FB2">
              <w:rPr>
                <w:smallCaps/>
                <w:sz w:val="22"/>
                <w:szCs w:val="18"/>
              </w:rPr>
              <w:t xml:space="preserve">. </w:t>
            </w:r>
            <w:r w:rsidR="008F0FB2">
              <w:rPr>
                <w:sz w:val="22"/>
                <w:szCs w:val="18"/>
              </w:rPr>
              <w:t>19.</w:t>
            </w:r>
          </w:p>
        </w:tc>
        <w:tc>
          <w:tcPr>
            <w:tcW w:w="708" w:type="pct"/>
            <w:tcBorders>
              <w:top w:val="nil"/>
              <w:left w:val="single" w:sz="6" w:space="0" w:color="auto"/>
              <w:bottom w:val="nil"/>
              <w:right w:val="nil"/>
            </w:tcBorders>
            <w:shd w:val="clear" w:color="auto" w:fill="FFFFFF"/>
            <w:vAlign w:val="center"/>
          </w:tcPr>
          <w:p w:rsidR="008F0FB2" w:rsidRDefault="008F0FB2" w:rsidP="008F0FB2">
            <w:pPr>
              <w:shd w:val="clear" w:color="auto" w:fill="FFFFFF"/>
              <w:jc w:val="center"/>
              <w:rPr>
                <w:sz w:val="22"/>
                <w:szCs w:val="24"/>
              </w:rPr>
            </w:pPr>
          </w:p>
        </w:tc>
      </w:tr>
      <w:tr w:rsidR="008F0FB2" w:rsidTr="00596951">
        <w:trPr>
          <w:trHeight w:val="363"/>
        </w:trPr>
        <w:tc>
          <w:tcPr>
            <w:tcW w:w="623" w:type="pct"/>
            <w:tcBorders>
              <w:top w:val="single" w:sz="6" w:space="0" w:color="auto"/>
              <w:left w:val="nil"/>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69" w:type="pct"/>
            <w:tcBorders>
              <w:top w:val="single" w:sz="6" w:space="0" w:color="auto"/>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300"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ind w:firstLine="623"/>
              <w:rPr>
                <w:sz w:val="22"/>
                <w:szCs w:val="24"/>
              </w:rPr>
            </w:pPr>
            <w:r>
              <w:rPr>
                <w:sz w:val="22"/>
                <w:szCs w:val="18"/>
              </w:rPr>
              <w:t>GOVERNOR-GENERAL'S OFFICE.</w:t>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549"/>
        </w:trPr>
        <w:tc>
          <w:tcPr>
            <w:tcW w:w="623" w:type="pct"/>
            <w:tcBorders>
              <w:top w:val="nil"/>
              <w:left w:val="nil"/>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300" w:type="pct"/>
            <w:tcBorders>
              <w:top w:val="nil"/>
              <w:left w:val="single" w:sz="6" w:space="0" w:color="auto"/>
              <w:bottom w:val="nil"/>
              <w:right w:val="single" w:sz="6" w:space="0" w:color="auto"/>
            </w:tcBorders>
            <w:shd w:val="clear" w:color="auto" w:fill="FFFFFF"/>
            <w:vAlign w:val="bottom"/>
          </w:tcPr>
          <w:p w:rsidR="008F0FB2" w:rsidRDefault="008F0FB2" w:rsidP="00596951">
            <w:pPr>
              <w:shd w:val="clear" w:color="auto" w:fill="FFFFFF"/>
              <w:ind w:firstLine="443"/>
              <w:rPr>
                <w:sz w:val="22"/>
                <w:szCs w:val="24"/>
              </w:rPr>
            </w:pPr>
            <w:r>
              <w:rPr>
                <w:sz w:val="22"/>
                <w:szCs w:val="18"/>
              </w:rPr>
              <w:t>Subdivision No. 1.</w:t>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445"/>
        </w:trPr>
        <w:tc>
          <w:tcPr>
            <w:tcW w:w="623" w:type="pct"/>
            <w:tcBorders>
              <w:top w:val="nil"/>
              <w:left w:val="nil"/>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300"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r>
              <w:rPr>
                <w:smallCaps/>
                <w:sz w:val="22"/>
                <w:szCs w:val="18"/>
              </w:rPr>
              <w:t>Salaries.</w:t>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356"/>
        </w:trPr>
        <w:tc>
          <w:tcPr>
            <w:tcW w:w="623" w:type="pct"/>
            <w:tcBorders>
              <w:top w:val="nil"/>
              <w:left w:val="nil"/>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300" w:type="pct"/>
            <w:tcBorders>
              <w:top w:val="nil"/>
              <w:left w:val="single" w:sz="6" w:space="0" w:color="auto"/>
              <w:bottom w:val="nil"/>
              <w:right w:val="single" w:sz="4" w:space="0" w:color="auto"/>
            </w:tcBorders>
            <w:shd w:val="clear" w:color="auto" w:fill="FFFFFF"/>
            <w:vAlign w:val="bottom"/>
          </w:tcPr>
          <w:p w:rsidR="008F0FB2" w:rsidRDefault="008F0FB2" w:rsidP="008F0FB2">
            <w:pPr>
              <w:shd w:val="clear" w:color="auto" w:fill="FFFFFF"/>
              <w:jc w:val="center"/>
              <w:rPr>
                <w:sz w:val="22"/>
                <w:szCs w:val="24"/>
              </w:rPr>
            </w:pPr>
            <w:r>
              <w:rPr>
                <w:i/>
                <w:iCs/>
                <w:sz w:val="22"/>
                <w:szCs w:val="18"/>
              </w:rPr>
              <w:t>Clerical Division.</w:t>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456"/>
        </w:trPr>
        <w:tc>
          <w:tcPr>
            <w:tcW w:w="623" w:type="pct"/>
            <w:tcBorders>
              <w:top w:val="nil"/>
              <w:left w:val="nil"/>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r>
              <w:rPr>
                <w:sz w:val="22"/>
                <w:szCs w:val="18"/>
              </w:rPr>
              <w:t>1</w:t>
            </w:r>
          </w:p>
        </w:tc>
        <w:tc>
          <w:tcPr>
            <w:tcW w:w="3300" w:type="pct"/>
            <w:tcBorders>
              <w:top w:val="nil"/>
              <w:left w:val="single" w:sz="6" w:space="0" w:color="auto"/>
              <w:bottom w:val="nil"/>
              <w:right w:val="single" w:sz="4" w:space="0" w:color="auto"/>
            </w:tcBorders>
            <w:shd w:val="clear" w:color="auto" w:fill="FFFFFF"/>
            <w:vAlign w:val="bottom"/>
          </w:tcPr>
          <w:p w:rsidR="008F0FB2" w:rsidRDefault="008F0FB2" w:rsidP="00596951">
            <w:pPr>
              <w:shd w:val="clear" w:color="auto" w:fill="FFFFFF"/>
              <w:tabs>
                <w:tab w:val="left" w:leader="dot" w:pos="5904"/>
              </w:tabs>
              <w:ind w:left="144"/>
              <w:rPr>
                <w:sz w:val="22"/>
                <w:szCs w:val="24"/>
              </w:rPr>
            </w:pPr>
            <w:r>
              <w:rPr>
                <w:sz w:val="22"/>
                <w:szCs w:val="18"/>
              </w:rPr>
              <w:t>Official Secretary to the Governor-General</w:t>
            </w:r>
            <w:r>
              <w:rPr>
                <w:rFonts w:eastAsia="Times New Roman"/>
                <w:sz w:val="22"/>
                <w:szCs w:val="18"/>
              </w:rPr>
              <w:t xml:space="preserve">† </w:t>
            </w:r>
            <w:r>
              <w:rPr>
                <w:rFonts w:eastAsia="Times New Roman"/>
                <w:sz w:val="22"/>
                <w:szCs w:val="18"/>
              </w:rPr>
              <w:tab/>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650</w:t>
            </w:r>
          </w:p>
        </w:tc>
      </w:tr>
      <w:tr w:rsidR="008F0FB2" w:rsidTr="008F0FB2">
        <w:trPr>
          <w:trHeight w:val="363"/>
        </w:trPr>
        <w:tc>
          <w:tcPr>
            <w:tcW w:w="623" w:type="pct"/>
            <w:tcBorders>
              <w:top w:val="nil"/>
              <w:left w:val="nil"/>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300" w:type="pct"/>
            <w:tcBorders>
              <w:top w:val="nil"/>
              <w:left w:val="single" w:sz="6" w:space="0" w:color="auto"/>
              <w:bottom w:val="nil"/>
              <w:right w:val="single" w:sz="6" w:space="0" w:color="auto"/>
            </w:tcBorders>
            <w:shd w:val="clear" w:color="auto" w:fill="FFFFFF"/>
            <w:vAlign w:val="bottom"/>
          </w:tcPr>
          <w:p w:rsidR="008F0FB2" w:rsidRDefault="008F0FB2" w:rsidP="00596951">
            <w:pPr>
              <w:shd w:val="clear" w:color="auto" w:fill="FFFFFF"/>
              <w:ind w:left="144"/>
              <w:jc w:val="center"/>
              <w:rPr>
                <w:sz w:val="22"/>
                <w:szCs w:val="24"/>
              </w:rPr>
            </w:pPr>
            <w:r>
              <w:rPr>
                <w:i/>
                <w:iCs/>
                <w:sz w:val="22"/>
                <w:szCs w:val="18"/>
              </w:rPr>
              <w:t>General Division.</w:t>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388"/>
        </w:trPr>
        <w:tc>
          <w:tcPr>
            <w:tcW w:w="623" w:type="pct"/>
            <w:tcBorders>
              <w:top w:val="nil"/>
              <w:left w:val="nil"/>
              <w:bottom w:val="single" w:sz="6" w:space="0" w:color="auto"/>
              <w:right w:val="single" w:sz="6" w:space="0" w:color="auto"/>
            </w:tcBorders>
            <w:shd w:val="clear" w:color="auto" w:fill="FFFFFF"/>
            <w:vAlign w:val="bottom"/>
          </w:tcPr>
          <w:p w:rsidR="008F0FB2" w:rsidRDefault="008F0FB2" w:rsidP="008F0FB2">
            <w:pPr>
              <w:shd w:val="clear" w:color="auto" w:fill="FFFFFF"/>
              <w:jc w:val="center"/>
              <w:rPr>
                <w:sz w:val="22"/>
                <w:szCs w:val="24"/>
              </w:rPr>
            </w:pPr>
            <w:r>
              <w:rPr>
                <w:sz w:val="22"/>
                <w:szCs w:val="14"/>
              </w:rPr>
              <w:t>2</w:t>
            </w: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r>
              <w:rPr>
                <w:sz w:val="22"/>
                <w:szCs w:val="18"/>
              </w:rPr>
              <w:t>...</w:t>
            </w:r>
          </w:p>
        </w:tc>
        <w:tc>
          <w:tcPr>
            <w:tcW w:w="3300" w:type="pct"/>
            <w:tcBorders>
              <w:top w:val="nil"/>
              <w:left w:val="single" w:sz="6" w:space="0" w:color="auto"/>
              <w:bottom w:val="nil"/>
              <w:right w:val="single" w:sz="6" w:space="0" w:color="auto"/>
            </w:tcBorders>
            <w:shd w:val="clear" w:color="auto" w:fill="FFFFFF"/>
            <w:vAlign w:val="bottom"/>
          </w:tcPr>
          <w:p w:rsidR="008F0FB2" w:rsidRDefault="008F0FB2" w:rsidP="00596951">
            <w:pPr>
              <w:shd w:val="clear" w:color="auto" w:fill="FFFFFF"/>
              <w:tabs>
                <w:tab w:val="left" w:leader="dot" w:pos="5904"/>
              </w:tabs>
              <w:ind w:left="144"/>
              <w:rPr>
                <w:sz w:val="22"/>
                <w:szCs w:val="24"/>
              </w:rPr>
            </w:pPr>
            <w:r>
              <w:rPr>
                <w:sz w:val="22"/>
                <w:szCs w:val="18"/>
              </w:rPr>
              <w:t xml:space="preserve">Messengers </w:t>
            </w:r>
            <w:r>
              <w:rPr>
                <w:sz w:val="22"/>
                <w:szCs w:val="18"/>
              </w:rPr>
              <w:tab/>
            </w:r>
          </w:p>
        </w:tc>
        <w:tc>
          <w:tcPr>
            <w:tcW w:w="708" w:type="pct"/>
            <w:tcBorders>
              <w:top w:val="nil"/>
              <w:left w:val="single" w:sz="6" w:space="0" w:color="auto"/>
              <w:bottom w:val="single" w:sz="6" w:space="0" w:color="auto"/>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100</w:t>
            </w:r>
          </w:p>
        </w:tc>
      </w:tr>
      <w:tr w:rsidR="008F0FB2" w:rsidTr="00596951">
        <w:trPr>
          <w:trHeight w:val="363"/>
        </w:trPr>
        <w:tc>
          <w:tcPr>
            <w:tcW w:w="623" w:type="pct"/>
            <w:tcBorders>
              <w:top w:val="single" w:sz="6" w:space="0" w:color="auto"/>
              <w:left w:val="nil"/>
              <w:bottom w:val="single" w:sz="6" w:space="0" w:color="auto"/>
              <w:right w:val="single" w:sz="6" w:space="0" w:color="auto"/>
            </w:tcBorders>
            <w:shd w:val="clear" w:color="auto" w:fill="FFFFFF"/>
            <w:vAlign w:val="center"/>
          </w:tcPr>
          <w:p w:rsidR="008F0FB2" w:rsidRDefault="008F0FB2" w:rsidP="00596951">
            <w:pPr>
              <w:shd w:val="clear" w:color="auto" w:fill="FFFFFF"/>
              <w:jc w:val="center"/>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p>
        </w:tc>
        <w:tc>
          <w:tcPr>
            <w:tcW w:w="3300"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rPr>
                <w:sz w:val="22"/>
                <w:szCs w:val="24"/>
              </w:rPr>
            </w:pPr>
          </w:p>
        </w:tc>
        <w:tc>
          <w:tcPr>
            <w:tcW w:w="708"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596951">
            <w:pPr>
              <w:shd w:val="clear" w:color="auto" w:fill="FFFFFF"/>
              <w:ind w:right="144"/>
              <w:jc w:val="right"/>
              <w:rPr>
                <w:sz w:val="22"/>
                <w:szCs w:val="24"/>
              </w:rPr>
            </w:pPr>
            <w:r>
              <w:rPr>
                <w:sz w:val="22"/>
                <w:szCs w:val="18"/>
              </w:rPr>
              <w:t>750</w:t>
            </w:r>
          </w:p>
        </w:tc>
      </w:tr>
      <w:tr w:rsidR="008F0FB2" w:rsidTr="008F0FB2">
        <w:trPr>
          <w:trHeight w:val="427"/>
        </w:trPr>
        <w:tc>
          <w:tcPr>
            <w:tcW w:w="623" w:type="pct"/>
            <w:tcBorders>
              <w:top w:val="single" w:sz="6" w:space="0" w:color="auto"/>
              <w:left w:val="nil"/>
              <w:bottom w:val="nil"/>
              <w:right w:val="nil"/>
            </w:tcBorders>
            <w:shd w:val="clear" w:color="auto" w:fill="auto"/>
            <w:vAlign w:val="bottom"/>
          </w:tcPr>
          <w:p w:rsidR="008F0FB2" w:rsidRDefault="008F0FB2" w:rsidP="008F0FB2">
            <w:pPr>
              <w:rPr>
                <w:sz w:val="22"/>
                <w:szCs w:val="24"/>
              </w:rPr>
            </w:pPr>
          </w:p>
        </w:tc>
        <w:tc>
          <w:tcPr>
            <w:tcW w:w="369" w:type="pct"/>
            <w:tcBorders>
              <w:top w:val="nil"/>
              <w:left w:val="nil"/>
              <w:bottom w:val="nil"/>
              <w:right w:val="nil"/>
            </w:tcBorders>
            <w:shd w:val="clear" w:color="auto" w:fill="auto"/>
            <w:vAlign w:val="bottom"/>
          </w:tcPr>
          <w:p w:rsidR="008F0FB2" w:rsidRDefault="008F0FB2" w:rsidP="008F0FB2">
            <w:pPr>
              <w:rPr>
                <w:sz w:val="22"/>
                <w:szCs w:val="24"/>
              </w:rPr>
            </w:pPr>
          </w:p>
        </w:tc>
        <w:tc>
          <w:tcPr>
            <w:tcW w:w="3300" w:type="pct"/>
            <w:tcBorders>
              <w:top w:val="nil"/>
              <w:left w:val="nil"/>
              <w:bottom w:val="nil"/>
              <w:right w:val="single" w:sz="4" w:space="0" w:color="auto"/>
            </w:tcBorders>
            <w:shd w:val="clear" w:color="auto" w:fill="FFFFFF"/>
            <w:vAlign w:val="bottom"/>
          </w:tcPr>
          <w:p w:rsidR="008F0FB2" w:rsidRDefault="008F0FB2" w:rsidP="008F0FB2">
            <w:pPr>
              <w:shd w:val="clear" w:color="auto" w:fill="FFFFFF"/>
              <w:rPr>
                <w:sz w:val="22"/>
                <w:szCs w:val="24"/>
              </w:rPr>
            </w:pPr>
          </w:p>
        </w:tc>
        <w:tc>
          <w:tcPr>
            <w:tcW w:w="708" w:type="pct"/>
            <w:tcBorders>
              <w:top w:val="single" w:sz="6" w:space="0" w:color="auto"/>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262"/>
        </w:trPr>
        <w:tc>
          <w:tcPr>
            <w:tcW w:w="4292" w:type="pct"/>
            <w:gridSpan w:val="3"/>
            <w:tcBorders>
              <w:top w:val="nil"/>
              <w:left w:val="nil"/>
              <w:bottom w:val="nil"/>
              <w:right w:val="single" w:sz="4" w:space="0" w:color="auto"/>
            </w:tcBorders>
            <w:shd w:val="clear" w:color="auto" w:fill="FFFFFF"/>
            <w:vAlign w:val="bottom"/>
          </w:tcPr>
          <w:p w:rsidR="008F0FB2" w:rsidRDefault="008F0FB2" w:rsidP="008F0FB2">
            <w:pPr>
              <w:shd w:val="clear" w:color="auto" w:fill="FFFFFF"/>
              <w:ind w:firstLine="450"/>
              <w:rPr>
                <w:sz w:val="22"/>
                <w:szCs w:val="24"/>
              </w:rPr>
            </w:pPr>
            <w:r>
              <w:rPr>
                <w:sz w:val="22"/>
                <w:szCs w:val="18"/>
              </w:rPr>
              <w:t>Subdivision No. 2.</w:t>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305"/>
        </w:trPr>
        <w:tc>
          <w:tcPr>
            <w:tcW w:w="4292" w:type="pct"/>
            <w:gridSpan w:val="3"/>
            <w:tcBorders>
              <w:top w:val="nil"/>
              <w:left w:val="nil"/>
              <w:bottom w:val="nil"/>
              <w:right w:val="single" w:sz="4" w:space="0" w:color="auto"/>
            </w:tcBorders>
            <w:shd w:val="clear" w:color="auto" w:fill="FFFFFF"/>
            <w:vAlign w:val="bottom"/>
          </w:tcPr>
          <w:p w:rsidR="008F0FB2" w:rsidRDefault="008F0FB2" w:rsidP="008F0FB2">
            <w:pPr>
              <w:shd w:val="clear" w:color="auto" w:fill="FFFFFF"/>
              <w:jc w:val="center"/>
              <w:rPr>
                <w:sz w:val="22"/>
                <w:szCs w:val="24"/>
              </w:rPr>
            </w:pPr>
            <w:r>
              <w:rPr>
                <w:smallCaps/>
                <w:sz w:val="22"/>
                <w:szCs w:val="18"/>
              </w:rPr>
              <w:t>Contingencies.</w:t>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445"/>
        </w:trPr>
        <w:tc>
          <w:tcPr>
            <w:tcW w:w="4292" w:type="pct"/>
            <w:gridSpan w:val="3"/>
            <w:tcBorders>
              <w:top w:val="nil"/>
              <w:left w:val="nil"/>
              <w:bottom w:val="nil"/>
              <w:right w:val="single" w:sz="4" w:space="0" w:color="auto"/>
            </w:tcBorders>
            <w:shd w:val="clear" w:color="auto" w:fill="FFFFFF"/>
            <w:vAlign w:val="bottom"/>
          </w:tcPr>
          <w:p w:rsidR="008F0FB2" w:rsidRDefault="008F0FB2" w:rsidP="008F0FB2">
            <w:pPr>
              <w:shd w:val="clear" w:color="auto" w:fill="FFFFFF"/>
              <w:tabs>
                <w:tab w:val="left" w:leader="dot" w:pos="7488"/>
              </w:tabs>
              <w:ind w:left="1080" w:hanging="1080"/>
              <w:rPr>
                <w:sz w:val="22"/>
                <w:szCs w:val="24"/>
              </w:rPr>
            </w:pPr>
            <w:r>
              <w:rPr>
                <w:sz w:val="22"/>
                <w:szCs w:val="18"/>
              </w:rPr>
              <w:t>No. 1. Official printing and stationery, including account, record, and other books</w:t>
            </w:r>
            <w:r>
              <w:rPr>
                <w:sz w:val="22"/>
                <w:szCs w:val="18"/>
              </w:rPr>
              <w:tab/>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300</w:t>
            </w:r>
          </w:p>
        </w:tc>
      </w:tr>
      <w:tr w:rsidR="008F0FB2" w:rsidTr="008F0FB2">
        <w:trPr>
          <w:trHeight w:val="183"/>
        </w:trPr>
        <w:tc>
          <w:tcPr>
            <w:tcW w:w="4292" w:type="pct"/>
            <w:gridSpan w:val="3"/>
            <w:tcBorders>
              <w:top w:val="nil"/>
              <w:left w:val="nil"/>
              <w:bottom w:val="nil"/>
              <w:right w:val="single" w:sz="6" w:space="0" w:color="auto"/>
            </w:tcBorders>
            <w:shd w:val="clear" w:color="auto" w:fill="FFFFFF"/>
            <w:vAlign w:val="bottom"/>
          </w:tcPr>
          <w:p w:rsidR="008F0FB2" w:rsidRDefault="008F0FB2" w:rsidP="00596951">
            <w:pPr>
              <w:shd w:val="clear" w:color="auto" w:fill="FFFFFF"/>
              <w:tabs>
                <w:tab w:val="left" w:leader="dot" w:pos="7488"/>
              </w:tabs>
              <w:ind w:left="1098" w:hanging="720"/>
              <w:rPr>
                <w:sz w:val="22"/>
                <w:szCs w:val="24"/>
              </w:rPr>
            </w:pPr>
            <w:r>
              <w:rPr>
                <w:sz w:val="22"/>
                <w:szCs w:val="18"/>
              </w:rPr>
              <w:t>2. Official telegrams and postage</w:t>
            </w:r>
            <w:r>
              <w:rPr>
                <w:sz w:val="22"/>
                <w:szCs w:val="18"/>
              </w:rPr>
              <w:tab/>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800</w:t>
            </w:r>
          </w:p>
        </w:tc>
      </w:tr>
      <w:tr w:rsidR="008F0FB2" w:rsidTr="008F0FB2">
        <w:trPr>
          <w:trHeight w:val="135"/>
        </w:trPr>
        <w:tc>
          <w:tcPr>
            <w:tcW w:w="4292" w:type="pct"/>
            <w:gridSpan w:val="3"/>
            <w:tcBorders>
              <w:top w:val="nil"/>
              <w:left w:val="nil"/>
              <w:bottom w:val="nil"/>
              <w:right w:val="single" w:sz="6" w:space="0" w:color="auto"/>
            </w:tcBorders>
            <w:shd w:val="clear" w:color="auto" w:fill="FFFFFF"/>
            <w:vAlign w:val="bottom"/>
          </w:tcPr>
          <w:p w:rsidR="008F0FB2" w:rsidRDefault="008F0FB2" w:rsidP="00596951">
            <w:pPr>
              <w:shd w:val="clear" w:color="auto" w:fill="FFFFFF"/>
              <w:tabs>
                <w:tab w:val="left" w:leader="dot" w:pos="7488"/>
              </w:tabs>
              <w:ind w:left="1098" w:hanging="720"/>
              <w:rPr>
                <w:sz w:val="22"/>
                <w:szCs w:val="24"/>
              </w:rPr>
            </w:pPr>
            <w:r>
              <w:rPr>
                <w:sz w:val="22"/>
                <w:szCs w:val="18"/>
              </w:rPr>
              <w:t>3. Travelling, temporary messengers, incidental, and petty cash expenditure</w:t>
            </w:r>
            <w:r>
              <w:rPr>
                <w:sz w:val="22"/>
                <w:szCs w:val="18"/>
              </w:rPr>
              <w:tab/>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400</w:t>
            </w:r>
          </w:p>
        </w:tc>
      </w:tr>
      <w:tr w:rsidR="008F0FB2" w:rsidTr="008F0FB2">
        <w:trPr>
          <w:trHeight w:val="273"/>
        </w:trPr>
        <w:tc>
          <w:tcPr>
            <w:tcW w:w="4292" w:type="pct"/>
            <w:gridSpan w:val="3"/>
            <w:tcBorders>
              <w:top w:val="nil"/>
              <w:left w:val="nil"/>
              <w:bottom w:val="nil"/>
              <w:right w:val="single" w:sz="6" w:space="0" w:color="auto"/>
            </w:tcBorders>
            <w:shd w:val="clear" w:color="auto" w:fill="FFFFFF"/>
            <w:vAlign w:val="bottom"/>
          </w:tcPr>
          <w:p w:rsidR="008F0FB2" w:rsidRDefault="008F0FB2" w:rsidP="00596951">
            <w:pPr>
              <w:shd w:val="clear" w:color="auto" w:fill="FFFFFF"/>
              <w:tabs>
                <w:tab w:val="left" w:leader="dot" w:pos="7488"/>
              </w:tabs>
              <w:ind w:left="1098" w:hanging="720"/>
              <w:rPr>
                <w:sz w:val="22"/>
                <w:szCs w:val="24"/>
              </w:rPr>
            </w:pPr>
            <w:r>
              <w:rPr>
                <w:sz w:val="22"/>
                <w:szCs w:val="18"/>
              </w:rPr>
              <w:t>4. Services rendered by State Railway Departments</w:t>
            </w:r>
            <w:r>
              <w:rPr>
                <w:sz w:val="22"/>
                <w:szCs w:val="18"/>
              </w:rPr>
              <w:tab/>
            </w:r>
          </w:p>
        </w:tc>
        <w:tc>
          <w:tcPr>
            <w:tcW w:w="708" w:type="pct"/>
            <w:tcBorders>
              <w:top w:val="nil"/>
              <w:left w:val="single" w:sz="6" w:space="0" w:color="auto"/>
              <w:bottom w:val="single" w:sz="6" w:space="0" w:color="auto"/>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2,650</w:t>
            </w:r>
          </w:p>
        </w:tc>
      </w:tr>
      <w:tr w:rsidR="008F0FB2" w:rsidTr="00596951">
        <w:trPr>
          <w:trHeight w:val="406"/>
        </w:trPr>
        <w:tc>
          <w:tcPr>
            <w:tcW w:w="4292"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488"/>
              </w:tabs>
              <w:rPr>
                <w:sz w:val="22"/>
                <w:szCs w:val="24"/>
              </w:rPr>
            </w:pPr>
          </w:p>
        </w:tc>
        <w:tc>
          <w:tcPr>
            <w:tcW w:w="708"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596951">
            <w:pPr>
              <w:shd w:val="clear" w:color="auto" w:fill="FFFFFF"/>
              <w:ind w:right="144"/>
              <w:jc w:val="right"/>
              <w:rPr>
                <w:sz w:val="22"/>
                <w:szCs w:val="24"/>
              </w:rPr>
            </w:pPr>
            <w:r>
              <w:rPr>
                <w:sz w:val="22"/>
                <w:szCs w:val="18"/>
              </w:rPr>
              <w:t>4,150</w:t>
            </w:r>
          </w:p>
        </w:tc>
      </w:tr>
      <w:tr w:rsidR="008F0FB2" w:rsidTr="00596951">
        <w:trPr>
          <w:trHeight w:val="435"/>
        </w:trPr>
        <w:tc>
          <w:tcPr>
            <w:tcW w:w="4292" w:type="pct"/>
            <w:gridSpan w:val="3"/>
            <w:tcBorders>
              <w:top w:val="nil"/>
              <w:left w:val="nil"/>
              <w:bottom w:val="nil"/>
              <w:right w:val="single" w:sz="6" w:space="0" w:color="auto"/>
            </w:tcBorders>
            <w:shd w:val="clear" w:color="auto" w:fill="FFFFFF"/>
            <w:vAlign w:val="center"/>
          </w:tcPr>
          <w:p w:rsidR="008F0FB2" w:rsidRDefault="008F0FB2" w:rsidP="00596951">
            <w:pPr>
              <w:shd w:val="clear" w:color="auto" w:fill="FFFFFF"/>
              <w:tabs>
                <w:tab w:val="left" w:leader="dot" w:pos="7488"/>
              </w:tabs>
              <w:ind w:firstLine="3240"/>
              <w:rPr>
                <w:sz w:val="22"/>
                <w:szCs w:val="24"/>
              </w:rPr>
            </w:pPr>
            <w:r>
              <w:rPr>
                <w:sz w:val="22"/>
                <w:szCs w:val="18"/>
              </w:rPr>
              <w:t xml:space="preserve">Total </w:t>
            </w:r>
            <w:r w:rsidR="00C56C88">
              <w:rPr>
                <w:smallCaps/>
                <w:sz w:val="22"/>
                <w:szCs w:val="18"/>
              </w:rPr>
              <w:t>Division N</w:t>
            </w:r>
            <w:r w:rsidR="00C56C88">
              <w:rPr>
                <w:sz w:val="22"/>
                <w:szCs w:val="18"/>
              </w:rPr>
              <w:t>o</w:t>
            </w:r>
            <w:r>
              <w:rPr>
                <w:smallCaps/>
                <w:sz w:val="22"/>
                <w:szCs w:val="18"/>
              </w:rPr>
              <w:t xml:space="preserve">. </w:t>
            </w:r>
            <w:r>
              <w:rPr>
                <w:sz w:val="22"/>
                <w:szCs w:val="18"/>
              </w:rPr>
              <w:t>19</w:t>
            </w:r>
            <w:r>
              <w:rPr>
                <w:sz w:val="22"/>
                <w:szCs w:val="18"/>
              </w:rPr>
              <w:tab/>
            </w:r>
          </w:p>
        </w:tc>
        <w:tc>
          <w:tcPr>
            <w:tcW w:w="708"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596951">
            <w:pPr>
              <w:shd w:val="clear" w:color="auto" w:fill="FFFFFF"/>
              <w:ind w:right="144"/>
              <w:jc w:val="right"/>
              <w:rPr>
                <w:sz w:val="22"/>
                <w:szCs w:val="24"/>
              </w:rPr>
            </w:pPr>
            <w:r>
              <w:rPr>
                <w:sz w:val="22"/>
                <w:szCs w:val="22"/>
              </w:rPr>
              <w:t>4,900</w:t>
            </w:r>
          </w:p>
        </w:tc>
      </w:tr>
      <w:tr w:rsidR="008F0FB2" w:rsidTr="008F0FB2">
        <w:trPr>
          <w:trHeight w:val="323"/>
        </w:trPr>
        <w:tc>
          <w:tcPr>
            <w:tcW w:w="4292" w:type="pct"/>
            <w:gridSpan w:val="3"/>
            <w:tcBorders>
              <w:top w:val="nil"/>
              <w:left w:val="nil"/>
              <w:right w:val="single" w:sz="6" w:space="0" w:color="auto"/>
            </w:tcBorders>
            <w:shd w:val="clear" w:color="auto" w:fill="FFFFFF"/>
            <w:vAlign w:val="bottom"/>
          </w:tcPr>
          <w:p w:rsidR="008F0FB2" w:rsidRDefault="008F0FB2" w:rsidP="00596951">
            <w:pPr>
              <w:shd w:val="clear" w:color="auto" w:fill="FFFFFF"/>
              <w:tabs>
                <w:tab w:val="left" w:leader="dot" w:pos="7488"/>
              </w:tabs>
              <w:ind w:left="1080"/>
              <w:jc w:val="center"/>
              <w:rPr>
                <w:sz w:val="22"/>
                <w:szCs w:val="24"/>
              </w:rPr>
            </w:pPr>
            <w:r>
              <w:rPr>
                <w:sz w:val="22"/>
                <w:szCs w:val="24"/>
              </w:rPr>
              <w:t>_________</w:t>
            </w:r>
          </w:p>
        </w:tc>
        <w:tc>
          <w:tcPr>
            <w:tcW w:w="708" w:type="pct"/>
            <w:tcBorders>
              <w:top w:val="single" w:sz="6" w:space="0" w:color="auto"/>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233"/>
        </w:trPr>
        <w:tc>
          <w:tcPr>
            <w:tcW w:w="4292" w:type="pct"/>
            <w:gridSpan w:val="3"/>
            <w:tcBorders>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488"/>
              </w:tabs>
              <w:rPr>
                <w:sz w:val="22"/>
                <w:szCs w:val="24"/>
              </w:rPr>
            </w:pP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8F0FB2">
        <w:trPr>
          <w:trHeight w:val="255"/>
        </w:trPr>
        <w:tc>
          <w:tcPr>
            <w:tcW w:w="4292" w:type="pct"/>
            <w:gridSpan w:val="3"/>
            <w:tcBorders>
              <w:top w:val="nil"/>
              <w:left w:val="nil"/>
              <w:bottom w:val="nil"/>
              <w:right w:val="single" w:sz="6" w:space="0" w:color="auto"/>
            </w:tcBorders>
            <w:shd w:val="clear" w:color="auto" w:fill="FFFFFF"/>
            <w:vAlign w:val="bottom"/>
          </w:tcPr>
          <w:p w:rsidR="008F0FB2" w:rsidRDefault="00C56C88" w:rsidP="008F0FB2">
            <w:pPr>
              <w:shd w:val="clear" w:color="auto" w:fill="FFFFFF"/>
              <w:tabs>
                <w:tab w:val="left" w:leader="dot" w:pos="7488"/>
              </w:tabs>
              <w:ind w:firstLine="360"/>
              <w:rPr>
                <w:sz w:val="22"/>
                <w:szCs w:val="24"/>
              </w:rPr>
            </w:pPr>
            <w:r>
              <w:rPr>
                <w:smallCaps/>
                <w:sz w:val="22"/>
                <w:szCs w:val="18"/>
              </w:rPr>
              <w:t>Division N</w:t>
            </w:r>
            <w:r>
              <w:rPr>
                <w:sz w:val="22"/>
                <w:szCs w:val="18"/>
              </w:rPr>
              <w:t>o</w:t>
            </w:r>
            <w:r w:rsidR="008F0FB2">
              <w:rPr>
                <w:smallCaps/>
                <w:sz w:val="22"/>
                <w:szCs w:val="18"/>
              </w:rPr>
              <w:t xml:space="preserve">. </w:t>
            </w:r>
            <w:r w:rsidR="008F0FB2">
              <w:rPr>
                <w:sz w:val="22"/>
                <w:szCs w:val="18"/>
              </w:rPr>
              <w:t>20.</w:t>
            </w:r>
          </w:p>
        </w:tc>
        <w:tc>
          <w:tcPr>
            <w:tcW w:w="70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596951">
        <w:trPr>
          <w:trHeight w:val="294"/>
        </w:trPr>
        <w:tc>
          <w:tcPr>
            <w:tcW w:w="4292" w:type="pct"/>
            <w:gridSpan w:val="3"/>
            <w:tcBorders>
              <w:top w:val="nil"/>
              <w:left w:val="nil"/>
              <w:bottom w:val="nil"/>
              <w:right w:val="single" w:sz="4" w:space="0" w:color="auto"/>
            </w:tcBorders>
            <w:shd w:val="clear" w:color="auto" w:fill="FFFFFF"/>
            <w:vAlign w:val="bottom"/>
          </w:tcPr>
          <w:p w:rsidR="008F0FB2" w:rsidRDefault="008F0FB2" w:rsidP="008F0FB2">
            <w:pPr>
              <w:shd w:val="clear" w:color="auto" w:fill="FFFFFF"/>
              <w:tabs>
                <w:tab w:val="left" w:leader="dot" w:pos="7488"/>
              </w:tabs>
              <w:jc w:val="center"/>
              <w:rPr>
                <w:sz w:val="22"/>
                <w:szCs w:val="24"/>
              </w:rPr>
            </w:pPr>
            <w:r>
              <w:rPr>
                <w:sz w:val="22"/>
                <w:szCs w:val="18"/>
              </w:rPr>
              <w:t>COINAGE.</w:t>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433B84">
        <w:trPr>
          <w:trHeight w:val="675"/>
        </w:trPr>
        <w:tc>
          <w:tcPr>
            <w:tcW w:w="4292" w:type="pct"/>
            <w:gridSpan w:val="3"/>
            <w:tcBorders>
              <w:top w:val="nil"/>
              <w:left w:val="nil"/>
              <w:bottom w:val="nil"/>
              <w:right w:val="single" w:sz="4" w:space="0" w:color="auto"/>
            </w:tcBorders>
            <w:shd w:val="clear" w:color="auto" w:fill="FFFFFF"/>
            <w:vAlign w:val="bottom"/>
          </w:tcPr>
          <w:p w:rsidR="008F0FB2" w:rsidRDefault="008F0FB2" w:rsidP="008F0FB2">
            <w:pPr>
              <w:shd w:val="clear" w:color="auto" w:fill="FFFFFF"/>
              <w:tabs>
                <w:tab w:val="left" w:leader="dot" w:pos="7488"/>
              </w:tabs>
              <w:ind w:left="900" w:hanging="900"/>
              <w:rPr>
                <w:sz w:val="22"/>
                <w:szCs w:val="24"/>
              </w:rPr>
            </w:pPr>
            <w:r>
              <w:rPr>
                <w:sz w:val="22"/>
                <w:szCs w:val="18"/>
              </w:rPr>
              <w:t>No. 1. Coinage of silver, including freight, insurance, distribution, and other expenses, not including cost of bullion</w:t>
            </w:r>
            <w:r>
              <w:rPr>
                <w:sz w:val="22"/>
                <w:szCs w:val="18"/>
              </w:rPr>
              <w:tab/>
            </w:r>
          </w:p>
        </w:tc>
        <w:tc>
          <w:tcPr>
            <w:tcW w:w="708" w:type="pct"/>
            <w:tcBorders>
              <w:top w:val="nil"/>
              <w:left w:val="single" w:sz="4"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15,000</w:t>
            </w:r>
          </w:p>
        </w:tc>
      </w:tr>
      <w:tr w:rsidR="008F0FB2" w:rsidTr="008F0FB2">
        <w:trPr>
          <w:trHeight w:val="524"/>
        </w:trPr>
        <w:tc>
          <w:tcPr>
            <w:tcW w:w="4292"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488"/>
              </w:tabs>
              <w:ind w:left="900" w:hanging="270"/>
              <w:rPr>
                <w:sz w:val="22"/>
                <w:szCs w:val="24"/>
              </w:rPr>
            </w:pPr>
            <w:r>
              <w:rPr>
                <w:sz w:val="22"/>
                <w:szCs w:val="18"/>
              </w:rPr>
              <w:t xml:space="preserve">Coinage of bronze, including freight, insurance, distribution, and other expenses, not including cost of bullion </w:t>
            </w:r>
            <w:r>
              <w:rPr>
                <w:sz w:val="22"/>
                <w:szCs w:val="18"/>
              </w:rPr>
              <w:tab/>
            </w:r>
          </w:p>
        </w:tc>
        <w:tc>
          <w:tcPr>
            <w:tcW w:w="708" w:type="pct"/>
            <w:tcBorders>
              <w:top w:val="nil"/>
              <w:left w:val="single" w:sz="6" w:space="0" w:color="auto"/>
              <w:bottom w:val="single" w:sz="6" w:space="0" w:color="auto"/>
              <w:right w:val="nil"/>
            </w:tcBorders>
            <w:shd w:val="clear" w:color="auto" w:fill="FFFFFF"/>
            <w:vAlign w:val="bottom"/>
          </w:tcPr>
          <w:p w:rsidR="008F0FB2" w:rsidRDefault="008F0FB2" w:rsidP="008F0FB2">
            <w:pPr>
              <w:shd w:val="clear" w:color="auto" w:fill="FFFFFF"/>
              <w:ind w:right="144"/>
              <w:jc w:val="right"/>
              <w:rPr>
                <w:sz w:val="22"/>
                <w:szCs w:val="24"/>
              </w:rPr>
            </w:pPr>
            <w:r>
              <w:rPr>
                <w:sz w:val="22"/>
                <w:szCs w:val="18"/>
              </w:rPr>
              <w:t>2,500</w:t>
            </w:r>
          </w:p>
        </w:tc>
      </w:tr>
      <w:tr w:rsidR="008F0FB2" w:rsidTr="008F0FB2">
        <w:trPr>
          <w:trHeight w:val="427"/>
        </w:trPr>
        <w:tc>
          <w:tcPr>
            <w:tcW w:w="4292" w:type="pct"/>
            <w:gridSpan w:val="3"/>
            <w:tcBorders>
              <w:top w:val="nil"/>
              <w:left w:val="nil"/>
              <w:bottom w:val="nil"/>
              <w:right w:val="single" w:sz="6" w:space="0" w:color="auto"/>
            </w:tcBorders>
            <w:shd w:val="clear" w:color="auto" w:fill="FFFFFF"/>
            <w:vAlign w:val="center"/>
          </w:tcPr>
          <w:p w:rsidR="008F0FB2" w:rsidRDefault="008F0FB2" w:rsidP="008F0FB2">
            <w:pPr>
              <w:shd w:val="clear" w:color="auto" w:fill="FFFFFF"/>
              <w:tabs>
                <w:tab w:val="left" w:leader="dot" w:pos="7488"/>
              </w:tabs>
              <w:rPr>
                <w:sz w:val="22"/>
                <w:szCs w:val="24"/>
              </w:rPr>
            </w:pPr>
          </w:p>
        </w:tc>
        <w:tc>
          <w:tcPr>
            <w:tcW w:w="708"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8F0FB2">
            <w:pPr>
              <w:shd w:val="clear" w:color="auto" w:fill="FFFFFF"/>
              <w:ind w:right="144"/>
              <w:jc w:val="right"/>
              <w:rPr>
                <w:sz w:val="22"/>
                <w:szCs w:val="24"/>
              </w:rPr>
            </w:pPr>
            <w:r w:rsidRPr="00433B84">
              <w:rPr>
                <w:sz w:val="24"/>
                <w:szCs w:val="22"/>
              </w:rPr>
              <w:t>17,500</w:t>
            </w:r>
          </w:p>
        </w:tc>
      </w:tr>
    </w:tbl>
    <w:p w:rsidR="008F0FB2" w:rsidRPr="00596951" w:rsidRDefault="008F0FB2" w:rsidP="008F0FB2">
      <w:pPr>
        <w:shd w:val="clear" w:color="auto" w:fill="FFFFFF"/>
        <w:jc w:val="center"/>
        <w:rPr>
          <w:sz w:val="16"/>
          <w:szCs w:val="16"/>
        </w:rPr>
      </w:pPr>
      <w:r w:rsidRPr="00596951">
        <w:rPr>
          <w:sz w:val="16"/>
          <w:szCs w:val="16"/>
        </w:rPr>
        <w:t>Is also Secretary to the Federal Executive Council without additional pay</w:t>
      </w:r>
      <w:r w:rsidR="00433B84">
        <w:rPr>
          <w:sz w:val="16"/>
          <w:szCs w:val="16"/>
        </w:rPr>
        <w:t>.</w:t>
      </w:r>
    </w:p>
    <w:p w:rsidR="00865DB8" w:rsidRDefault="008F0FB2" w:rsidP="008F0FB2">
      <w:pPr>
        <w:shd w:val="clear" w:color="auto" w:fill="FFFFFF"/>
        <w:jc w:val="center"/>
        <w:rPr>
          <w:sz w:val="22"/>
          <w:szCs w:val="24"/>
        </w:rPr>
      </w:pPr>
      <w:r w:rsidRPr="0029003E">
        <w:rPr>
          <w:sz w:val="18"/>
          <w:szCs w:val="10"/>
        </w:rPr>
        <w:t>.</w:t>
      </w:r>
      <w:r w:rsidR="00F415B1">
        <w:rPr>
          <w:sz w:val="22"/>
          <w:szCs w:val="24"/>
        </w:rPr>
        <w:br w:type="page"/>
      </w:r>
    </w:p>
    <w:tbl>
      <w:tblPr>
        <w:tblW w:w="5000" w:type="pct"/>
        <w:tblCellMar>
          <w:left w:w="40" w:type="dxa"/>
          <w:right w:w="40" w:type="dxa"/>
        </w:tblCellMar>
        <w:tblLook w:val="0000" w:firstRow="0" w:lastRow="0" w:firstColumn="0" w:lastColumn="0" w:noHBand="0" w:noVBand="0"/>
      </w:tblPr>
      <w:tblGrid>
        <w:gridCol w:w="1174"/>
        <w:gridCol w:w="534"/>
        <w:gridCol w:w="4813"/>
        <w:gridCol w:w="1273"/>
        <w:gridCol w:w="1315"/>
      </w:tblGrid>
      <w:tr w:rsidR="00865DB8" w:rsidTr="009E723D">
        <w:trPr>
          <w:trHeight w:val="517"/>
        </w:trPr>
        <w:tc>
          <w:tcPr>
            <w:tcW w:w="5000" w:type="pct"/>
            <w:gridSpan w:val="5"/>
            <w:tcBorders>
              <w:top w:val="single" w:sz="6" w:space="0" w:color="auto"/>
              <w:left w:val="nil"/>
              <w:bottom w:val="single" w:sz="6" w:space="0" w:color="auto"/>
              <w:right w:val="nil"/>
            </w:tcBorders>
            <w:shd w:val="clear" w:color="auto" w:fill="FFFFFF"/>
            <w:vAlign w:val="center"/>
          </w:tcPr>
          <w:p w:rsidR="00865DB8" w:rsidRDefault="00F415B1" w:rsidP="009E723D">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r>
      <w:tr w:rsidR="00865DB8" w:rsidTr="0024567F">
        <w:trPr>
          <w:trHeight w:val="427"/>
        </w:trPr>
        <w:tc>
          <w:tcPr>
            <w:tcW w:w="4278" w:type="pct"/>
            <w:gridSpan w:val="4"/>
            <w:tcBorders>
              <w:top w:val="single" w:sz="6" w:space="0" w:color="auto"/>
              <w:left w:val="nil"/>
              <w:bottom w:val="nil"/>
              <w:right w:val="single" w:sz="6" w:space="0" w:color="auto"/>
            </w:tcBorders>
            <w:shd w:val="clear" w:color="auto" w:fill="FFFFFF"/>
            <w:vAlign w:val="center"/>
          </w:tcPr>
          <w:p w:rsidR="00865DB8" w:rsidRDefault="00F415B1" w:rsidP="008F0FB2">
            <w:pPr>
              <w:shd w:val="clear" w:color="auto" w:fill="FFFFFF"/>
              <w:ind w:firstLine="270"/>
              <w:rPr>
                <w:sz w:val="22"/>
                <w:szCs w:val="24"/>
              </w:rPr>
            </w:pPr>
            <w:r>
              <w:rPr>
                <w:smallCaps/>
                <w:sz w:val="22"/>
                <w:szCs w:val="18"/>
              </w:rPr>
              <w:t xml:space="preserve">Division </w:t>
            </w:r>
            <w:r>
              <w:rPr>
                <w:sz w:val="22"/>
                <w:szCs w:val="18"/>
              </w:rPr>
              <w:t>No. 21.</w:t>
            </w:r>
          </w:p>
        </w:tc>
        <w:tc>
          <w:tcPr>
            <w:tcW w:w="722" w:type="pct"/>
            <w:tcBorders>
              <w:top w:val="single" w:sz="6" w:space="0" w:color="auto"/>
              <w:left w:val="single" w:sz="6" w:space="0" w:color="auto"/>
              <w:bottom w:val="nil"/>
              <w:right w:val="nil"/>
            </w:tcBorders>
            <w:shd w:val="clear" w:color="auto" w:fill="FFFFFF"/>
            <w:vAlign w:val="bottom"/>
          </w:tcPr>
          <w:p w:rsidR="00865DB8" w:rsidRDefault="00F415B1" w:rsidP="0024567F">
            <w:pPr>
              <w:shd w:val="clear" w:color="auto" w:fill="FFFFFF"/>
              <w:jc w:val="center"/>
              <w:rPr>
                <w:sz w:val="22"/>
                <w:szCs w:val="24"/>
              </w:rPr>
            </w:pPr>
            <w:r>
              <w:rPr>
                <w:rFonts w:eastAsia="Times New Roman"/>
                <w:sz w:val="22"/>
                <w:szCs w:val="28"/>
              </w:rPr>
              <w:t>£</w:t>
            </w:r>
          </w:p>
        </w:tc>
      </w:tr>
      <w:tr w:rsidR="00865DB8" w:rsidTr="0024567F">
        <w:trPr>
          <w:trHeight w:val="378"/>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MISCELLANEOUS.</w:t>
            </w:r>
          </w:p>
        </w:tc>
        <w:tc>
          <w:tcPr>
            <w:tcW w:w="722" w:type="pct"/>
            <w:tcBorders>
              <w:top w:val="nil"/>
              <w:left w:val="single" w:sz="6" w:space="0" w:color="auto"/>
              <w:bottom w:val="nil"/>
              <w:right w:val="nil"/>
            </w:tcBorders>
            <w:shd w:val="clear" w:color="auto" w:fill="FFFFFF"/>
            <w:vAlign w:val="bottom"/>
          </w:tcPr>
          <w:p w:rsidR="00865DB8" w:rsidRDefault="00865DB8" w:rsidP="009E723D">
            <w:pPr>
              <w:shd w:val="clear" w:color="auto" w:fill="FFFFFF"/>
              <w:jc w:val="right"/>
              <w:rPr>
                <w:sz w:val="22"/>
                <w:szCs w:val="24"/>
              </w:rPr>
            </w:pPr>
          </w:p>
        </w:tc>
      </w:tr>
      <w:tr w:rsidR="00865DB8" w:rsidTr="008F0FB2">
        <w:trPr>
          <w:trHeight w:val="402"/>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ind w:left="900" w:hanging="900"/>
              <w:rPr>
                <w:sz w:val="22"/>
                <w:szCs w:val="24"/>
              </w:rPr>
            </w:pPr>
            <w:r>
              <w:rPr>
                <w:sz w:val="22"/>
                <w:szCs w:val="18"/>
              </w:rPr>
              <w:t>No. 1. Interest at three and one-half per cent, on the value of properties transferred from the States to the Commonwealth:</w:t>
            </w:r>
            <w:r>
              <w:rPr>
                <w:rFonts w:eastAsia="Times New Roman"/>
                <w:sz w:val="22"/>
                <w:szCs w:val="18"/>
              </w:rPr>
              <w:t>—</w:t>
            </w:r>
          </w:p>
        </w:tc>
        <w:tc>
          <w:tcPr>
            <w:tcW w:w="722" w:type="pct"/>
            <w:tcBorders>
              <w:top w:val="nil"/>
              <w:left w:val="single" w:sz="6" w:space="0" w:color="auto"/>
              <w:bottom w:val="nil"/>
              <w:right w:val="nil"/>
            </w:tcBorders>
            <w:shd w:val="clear" w:color="auto" w:fill="FFFFFF"/>
            <w:vAlign w:val="bottom"/>
          </w:tcPr>
          <w:p w:rsidR="00865DB8" w:rsidRDefault="00865DB8" w:rsidP="009E723D">
            <w:pPr>
              <w:shd w:val="clear" w:color="auto" w:fill="FFFFFF"/>
              <w:jc w:val="right"/>
              <w:rPr>
                <w:sz w:val="22"/>
                <w:szCs w:val="24"/>
              </w:rPr>
            </w:pPr>
          </w:p>
        </w:tc>
      </w:tr>
      <w:tr w:rsidR="0024567F" w:rsidTr="00423959">
        <w:trPr>
          <w:trHeight w:val="215"/>
        </w:trPr>
        <w:tc>
          <w:tcPr>
            <w:tcW w:w="3579" w:type="pct"/>
            <w:gridSpan w:val="3"/>
            <w:tcBorders>
              <w:top w:val="nil"/>
              <w:left w:val="nil"/>
              <w:bottom w:val="nil"/>
            </w:tcBorders>
            <w:shd w:val="clear" w:color="auto" w:fill="FFFFFF"/>
            <w:vAlign w:val="bottom"/>
          </w:tcPr>
          <w:p w:rsidR="0024567F" w:rsidRDefault="0024567F" w:rsidP="0024567F">
            <w:pPr>
              <w:shd w:val="clear" w:color="auto" w:fill="FFFFFF"/>
              <w:tabs>
                <w:tab w:val="left" w:leader="dot" w:pos="6441"/>
              </w:tabs>
              <w:ind w:left="1170"/>
              <w:rPr>
                <w:sz w:val="22"/>
                <w:szCs w:val="24"/>
              </w:rPr>
            </w:pPr>
            <w:proofErr w:type="spellStart"/>
            <w:r>
              <w:rPr>
                <w:sz w:val="22"/>
                <w:szCs w:val="18"/>
              </w:rPr>
              <w:t>Defence</w:t>
            </w:r>
            <w:proofErr w:type="spellEnd"/>
            <w:r>
              <w:rPr>
                <w:sz w:val="22"/>
                <w:szCs w:val="18"/>
              </w:rPr>
              <w:t xml:space="preserve"> Department</w:t>
            </w:r>
            <w:r>
              <w:rPr>
                <w:sz w:val="22"/>
                <w:szCs w:val="18"/>
              </w:rPr>
              <w:tab/>
            </w:r>
          </w:p>
        </w:tc>
        <w:tc>
          <w:tcPr>
            <w:tcW w:w="699" w:type="pct"/>
            <w:tcBorders>
              <w:top w:val="nil"/>
              <w:bottom w:val="nil"/>
              <w:right w:val="single" w:sz="6" w:space="0" w:color="auto"/>
            </w:tcBorders>
            <w:shd w:val="clear" w:color="auto" w:fill="FFFFFF"/>
            <w:vAlign w:val="bottom"/>
          </w:tcPr>
          <w:p w:rsidR="0024567F" w:rsidRDefault="0024567F" w:rsidP="0024567F">
            <w:pPr>
              <w:shd w:val="clear" w:color="auto" w:fill="FFFFFF"/>
              <w:tabs>
                <w:tab w:val="left" w:leader="dot" w:pos="5760"/>
              </w:tabs>
              <w:ind w:right="144"/>
              <w:jc w:val="right"/>
              <w:rPr>
                <w:sz w:val="22"/>
                <w:szCs w:val="24"/>
              </w:rPr>
            </w:pPr>
            <w:r>
              <w:rPr>
                <w:rFonts w:eastAsia="Times New Roman"/>
                <w:sz w:val="22"/>
                <w:szCs w:val="18"/>
              </w:rPr>
              <w:t>£121,599</w:t>
            </w:r>
          </w:p>
        </w:tc>
        <w:tc>
          <w:tcPr>
            <w:tcW w:w="722" w:type="pct"/>
            <w:vMerge w:val="restart"/>
            <w:tcBorders>
              <w:top w:val="nil"/>
              <w:left w:val="single" w:sz="6" w:space="0" w:color="auto"/>
              <w:right w:val="nil"/>
            </w:tcBorders>
            <w:shd w:val="clear" w:color="auto" w:fill="FFFFFF"/>
            <w:vAlign w:val="bottom"/>
          </w:tcPr>
          <w:p w:rsidR="0024567F" w:rsidRDefault="0024567F" w:rsidP="0024567F">
            <w:pPr>
              <w:shd w:val="clear" w:color="auto" w:fill="FFFFFF"/>
              <w:jc w:val="center"/>
              <w:rPr>
                <w:sz w:val="22"/>
                <w:szCs w:val="24"/>
              </w:rPr>
            </w:pPr>
            <w:r>
              <w:rPr>
                <w:noProof/>
                <w:sz w:val="22"/>
                <w:szCs w:val="18"/>
                <w:lang w:val="en-AU" w:eastAsia="en-AU"/>
              </w:rPr>
              <mc:AlternateContent>
                <mc:Choice Requires="wps">
                  <w:drawing>
                    <wp:anchor distT="0" distB="0" distL="114300" distR="114300" simplePos="0" relativeHeight="251669504" behindDoc="0" locked="0" layoutInCell="1" allowOverlap="1" wp14:anchorId="61861AB4" wp14:editId="70BB4EAB">
                      <wp:simplePos x="0" y="0"/>
                      <wp:positionH relativeFrom="column">
                        <wp:posOffset>7620</wp:posOffset>
                      </wp:positionH>
                      <wp:positionV relativeFrom="paragraph">
                        <wp:posOffset>-151130</wp:posOffset>
                      </wp:positionV>
                      <wp:extent cx="114300" cy="581025"/>
                      <wp:effectExtent l="0" t="0" r="19050" b="28575"/>
                      <wp:wrapNone/>
                      <wp:docPr id="60" name="Right Brace 60"/>
                      <wp:cNvGraphicFramePr/>
                      <a:graphic xmlns:a="http://schemas.openxmlformats.org/drawingml/2006/main">
                        <a:graphicData uri="http://schemas.microsoft.com/office/word/2010/wordprocessingShape">
                          <wps:wsp>
                            <wps:cNvSpPr/>
                            <wps:spPr>
                              <a:xfrm>
                                <a:off x="0" y="0"/>
                                <a:ext cx="114300" cy="581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F5F7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0" o:spid="_x0000_s1026" type="#_x0000_t88" style="position:absolute;margin-left:.6pt;margin-top:-11.9pt;width:9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" adj="354" strokecolor="black [3040]"/>
                  </w:pict>
                </mc:Fallback>
              </mc:AlternateContent>
            </w:r>
            <w:r>
              <w:rPr>
                <w:sz w:val="22"/>
                <w:szCs w:val="24"/>
              </w:rPr>
              <w:t>436,126</w:t>
            </w:r>
          </w:p>
        </w:tc>
      </w:tr>
      <w:tr w:rsidR="0024567F" w:rsidTr="00423959">
        <w:trPr>
          <w:trHeight w:val="315"/>
        </w:trPr>
        <w:tc>
          <w:tcPr>
            <w:tcW w:w="3579" w:type="pct"/>
            <w:gridSpan w:val="3"/>
            <w:tcBorders>
              <w:top w:val="nil"/>
              <w:left w:val="nil"/>
              <w:bottom w:val="nil"/>
            </w:tcBorders>
            <w:shd w:val="clear" w:color="auto" w:fill="FFFFFF"/>
            <w:vAlign w:val="bottom"/>
          </w:tcPr>
          <w:p w:rsidR="0024567F" w:rsidRDefault="0024567F" w:rsidP="0024567F">
            <w:pPr>
              <w:shd w:val="clear" w:color="auto" w:fill="FFFFFF"/>
              <w:tabs>
                <w:tab w:val="left" w:leader="dot" w:pos="6441"/>
              </w:tabs>
              <w:ind w:left="1170"/>
              <w:rPr>
                <w:sz w:val="22"/>
                <w:szCs w:val="24"/>
              </w:rPr>
            </w:pPr>
            <w:r>
              <w:rPr>
                <w:sz w:val="22"/>
                <w:szCs w:val="18"/>
              </w:rPr>
              <w:t>Trade and Customs Department</w:t>
            </w:r>
            <w:r>
              <w:rPr>
                <w:sz w:val="22"/>
                <w:szCs w:val="18"/>
              </w:rPr>
              <w:tab/>
            </w:r>
          </w:p>
        </w:tc>
        <w:tc>
          <w:tcPr>
            <w:tcW w:w="699" w:type="pct"/>
            <w:tcBorders>
              <w:top w:val="nil"/>
              <w:bottom w:val="nil"/>
              <w:right w:val="single" w:sz="6" w:space="0" w:color="auto"/>
            </w:tcBorders>
            <w:shd w:val="clear" w:color="auto" w:fill="FFFFFF"/>
            <w:vAlign w:val="bottom"/>
          </w:tcPr>
          <w:p w:rsidR="0024567F" w:rsidRDefault="0024567F" w:rsidP="0024567F">
            <w:pPr>
              <w:shd w:val="clear" w:color="auto" w:fill="FFFFFF"/>
              <w:tabs>
                <w:tab w:val="left" w:leader="dot" w:pos="5760"/>
              </w:tabs>
              <w:ind w:right="144"/>
              <w:jc w:val="right"/>
              <w:rPr>
                <w:sz w:val="22"/>
                <w:szCs w:val="24"/>
              </w:rPr>
            </w:pPr>
            <w:r>
              <w:rPr>
                <w:sz w:val="22"/>
                <w:szCs w:val="18"/>
              </w:rPr>
              <w:t>29,637</w:t>
            </w:r>
          </w:p>
        </w:tc>
        <w:tc>
          <w:tcPr>
            <w:tcW w:w="722" w:type="pct"/>
            <w:vMerge/>
            <w:tcBorders>
              <w:left w:val="single" w:sz="6" w:space="0" w:color="auto"/>
              <w:right w:val="nil"/>
            </w:tcBorders>
            <w:shd w:val="clear" w:color="auto" w:fill="FFFFFF"/>
            <w:vAlign w:val="bottom"/>
          </w:tcPr>
          <w:p w:rsidR="0024567F" w:rsidRDefault="0024567F" w:rsidP="009E723D">
            <w:pPr>
              <w:shd w:val="clear" w:color="auto" w:fill="FFFFFF"/>
              <w:jc w:val="right"/>
              <w:rPr>
                <w:sz w:val="22"/>
                <w:szCs w:val="24"/>
              </w:rPr>
            </w:pPr>
          </w:p>
        </w:tc>
      </w:tr>
      <w:tr w:rsidR="0024567F" w:rsidTr="00423959">
        <w:trPr>
          <w:trHeight w:val="201"/>
        </w:trPr>
        <w:tc>
          <w:tcPr>
            <w:tcW w:w="3579" w:type="pct"/>
            <w:gridSpan w:val="3"/>
            <w:tcBorders>
              <w:top w:val="nil"/>
              <w:left w:val="nil"/>
              <w:bottom w:val="nil"/>
            </w:tcBorders>
            <w:shd w:val="clear" w:color="auto" w:fill="FFFFFF"/>
            <w:vAlign w:val="bottom"/>
          </w:tcPr>
          <w:p w:rsidR="0024567F" w:rsidRDefault="0024567F" w:rsidP="0024567F">
            <w:pPr>
              <w:shd w:val="clear" w:color="auto" w:fill="FFFFFF"/>
              <w:tabs>
                <w:tab w:val="left" w:leader="dot" w:pos="6441"/>
              </w:tabs>
              <w:ind w:left="1170"/>
              <w:rPr>
                <w:sz w:val="22"/>
                <w:szCs w:val="24"/>
              </w:rPr>
            </w:pPr>
            <w:r>
              <w:rPr>
                <w:sz w:val="22"/>
                <w:szCs w:val="18"/>
              </w:rPr>
              <w:t xml:space="preserve">Home Affairs </w:t>
            </w:r>
            <w:r w:rsidR="008952DC">
              <w:rPr>
                <w:sz w:val="22"/>
                <w:szCs w:val="18"/>
              </w:rPr>
              <w:t>Department</w:t>
            </w:r>
            <w:r>
              <w:rPr>
                <w:sz w:val="22"/>
                <w:szCs w:val="18"/>
              </w:rPr>
              <w:tab/>
            </w:r>
          </w:p>
        </w:tc>
        <w:tc>
          <w:tcPr>
            <w:tcW w:w="699" w:type="pct"/>
            <w:tcBorders>
              <w:top w:val="nil"/>
              <w:bottom w:val="nil"/>
              <w:right w:val="single" w:sz="6" w:space="0" w:color="auto"/>
            </w:tcBorders>
            <w:shd w:val="clear" w:color="auto" w:fill="FFFFFF"/>
            <w:vAlign w:val="bottom"/>
          </w:tcPr>
          <w:p w:rsidR="0024567F" w:rsidRDefault="0024567F" w:rsidP="0024567F">
            <w:pPr>
              <w:shd w:val="clear" w:color="auto" w:fill="FFFFFF"/>
              <w:tabs>
                <w:tab w:val="left" w:leader="dot" w:pos="5760"/>
              </w:tabs>
              <w:ind w:right="144"/>
              <w:jc w:val="right"/>
              <w:rPr>
                <w:sz w:val="22"/>
                <w:szCs w:val="24"/>
              </w:rPr>
            </w:pPr>
            <w:r>
              <w:rPr>
                <w:sz w:val="22"/>
                <w:szCs w:val="18"/>
              </w:rPr>
              <w:t>530</w:t>
            </w:r>
          </w:p>
        </w:tc>
        <w:tc>
          <w:tcPr>
            <w:tcW w:w="722" w:type="pct"/>
            <w:vMerge/>
            <w:tcBorders>
              <w:left w:val="single" w:sz="6" w:space="0" w:color="auto"/>
              <w:right w:val="nil"/>
            </w:tcBorders>
            <w:shd w:val="clear" w:color="auto" w:fill="FFFFFF"/>
            <w:vAlign w:val="bottom"/>
          </w:tcPr>
          <w:p w:rsidR="0024567F" w:rsidRDefault="0024567F" w:rsidP="009E723D">
            <w:pPr>
              <w:shd w:val="clear" w:color="auto" w:fill="FFFFFF"/>
              <w:jc w:val="right"/>
              <w:rPr>
                <w:sz w:val="22"/>
                <w:szCs w:val="24"/>
              </w:rPr>
            </w:pPr>
          </w:p>
        </w:tc>
      </w:tr>
      <w:tr w:rsidR="0024567F" w:rsidTr="00423959">
        <w:trPr>
          <w:trHeight w:val="205"/>
        </w:trPr>
        <w:tc>
          <w:tcPr>
            <w:tcW w:w="3579" w:type="pct"/>
            <w:gridSpan w:val="3"/>
            <w:tcBorders>
              <w:top w:val="nil"/>
              <w:left w:val="nil"/>
              <w:bottom w:val="nil"/>
            </w:tcBorders>
            <w:shd w:val="clear" w:color="auto" w:fill="FFFFFF"/>
            <w:vAlign w:val="bottom"/>
          </w:tcPr>
          <w:p w:rsidR="0024567F" w:rsidRDefault="0024567F" w:rsidP="0024567F">
            <w:pPr>
              <w:shd w:val="clear" w:color="auto" w:fill="FFFFFF"/>
              <w:tabs>
                <w:tab w:val="left" w:leader="dot" w:pos="6441"/>
              </w:tabs>
              <w:ind w:left="1170"/>
              <w:rPr>
                <w:sz w:val="22"/>
                <w:szCs w:val="24"/>
              </w:rPr>
            </w:pPr>
            <w:r>
              <w:rPr>
                <w:sz w:val="22"/>
                <w:szCs w:val="18"/>
              </w:rPr>
              <w:t>Postmaster-General's Department</w:t>
            </w:r>
            <w:r>
              <w:rPr>
                <w:sz w:val="22"/>
                <w:szCs w:val="18"/>
              </w:rPr>
              <w:tab/>
            </w:r>
          </w:p>
        </w:tc>
        <w:tc>
          <w:tcPr>
            <w:tcW w:w="699" w:type="pct"/>
            <w:tcBorders>
              <w:top w:val="nil"/>
              <w:bottom w:val="nil"/>
              <w:right w:val="single" w:sz="6" w:space="0" w:color="auto"/>
            </w:tcBorders>
            <w:shd w:val="clear" w:color="auto" w:fill="FFFFFF"/>
            <w:vAlign w:val="bottom"/>
          </w:tcPr>
          <w:p w:rsidR="0024567F" w:rsidRDefault="0024567F" w:rsidP="0024567F">
            <w:pPr>
              <w:shd w:val="clear" w:color="auto" w:fill="FFFFFF"/>
              <w:tabs>
                <w:tab w:val="left" w:leader="dot" w:pos="5760"/>
              </w:tabs>
              <w:ind w:right="144"/>
              <w:jc w:val="right"/>
              <w:rPr>
                <w:sz w:val="22"/>
                <w:szCs w:val="24"/>
              </w:rPr>
            </w:pPr>
            <w:r>
              <w:rPr>
                <w:sz w:val="22"/>
                <w:szCs w:val="18"/>
              </w:rPr>
              <w:t>284,360</w:t>
            </w:r>
          </w:p>
        </w:tc>
        <w:tc>
          <w:tcPr>
            <w:tcW w:w="722" w:type="pct"/>
            <w:vMerge/>
            <w:tcBorders>
              <w:left w:val="single" w:sz="6" w:space="0" w:color="auto"/>
              <w:bottom w:val="nil"/>
              <w:right w:val="nil"/>
            </w:tcBorders>
            <w:shd w:val="clear" w:color="auto" w:fill="FFFFFF"/>
            <w:vAlign w:val="bottom"/>
          </w:tcPr>
          <w:p w:rsidR="0024567F" w:rsidRDefault="0024567F" w:rsidP="009E723D">
            <w:pPr>
              <w:shd w:val="clear" w:color="auto" w:fill="FFFFFF"/>
              <w:jc w:val="right"/>
              <w:rPr>
                <w:sz w:val="22"/>
                <w:szCs w:val="24"/>
              </w:rPr>
            </w:pPr>
          </w:p>
        </w:tc>
      </w:tr>
      <w:tr w:rsidR="00865DB8" w:rsidTr="0024567F">
        <w:trPr>
          <w:trHeight w:val="567"/>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 xml:space="preserve">2. Maintenance of persons admitted to charitable institutions, in accordance with provisions of Invalid and Old-age Pensions Acts </w:t>
            </w:r>
            <w:r w:rsidR="008F0FB2">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9,000</w:t>
            </w:r>
          </w:p>
        </w:tc>
      </w:tr>
      <w:tr w:rsidR="00865DB8" w:rsidTr="0024567F">
        <w:trPr>
          <w:trHeight w:val="779"/>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3. To recoup the Postmaster-General's Department rebate of 75 per cent. allowed to Fire Brigades throughout the Commonw</w:t>
            </w:r>
            <w:r w:rsidR="00535DF9">
              <w:rPr>
                <w:sz w:val="22"/>
                <w:szCs w:val="18"/>
              </w:rPr>
              <w:t>ealth on regulation rates for "</w:t>
            </w:r>
            <w:r>
              <w:rPr>
                <w:sz w:val="22"/>
                <w:szCs w:val="18"/>
              </w:rPr>
              <w:t xml:space="preserve">Telephone and Fire Alarm Services" </w:t>
            </w:r>
            <w:r w:rsidR="008F0FB2">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3,000</w:t>
            </w:r>
          </w:p>
        </w:tc>
      </w:tr>
      <w:tr w:rsidR="00865DB8" w:rsidTr="0024567F">
        <w:trPr>
          <w:trHeight w:val="201"/>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 xml:space="preserve">4. Remission of Fines under Land Tax Assessment Act </w:t>
            </w:r>
            <w:r w:rsidR="008F0FB2">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3,000</w:t>
            </w:r>
          </w:p>
        </w:tc>
      </w:tr>
      <w:tr w:rsidR="00865DB8" w:rsidTr="0024567F">
        <w:trPr>
          <w:trHeight w:val="183"/>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 xml:space="preserve">5. Royal Commission on Sugar Industry </w:t>
            </w:r>
            <w:r w:rsidR="008F0FB2">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3,000</w:t>
            </w:r>
          </w:p>
        </w:tc>
      </w:tr>
      <w:tr w:rsidR="00865DB8" w:rsidTr="0024567F">
        <w:trPr>
          <w:trHeight w:val="205"/>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 xml:space="preserve">6. Royal Commission on Fruit Industry </w:t>
            </w:r>
            <w:r w:rsidR="008F0FB2">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1,000</w:t>
            </w:r>
          </w:p>
        </w:tc>
      </w:tr>
      <w:tr w:rsidR="00865DB8" w:rsidTr="0024567F">
        <w:trPr>
          <w:trHeight w:val="201"/>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 xml:space="preserve">7. Royal Commission on Pearl Shelling Industry </w:t>
            </w:r>
            <w:r w:rsidR="008F0FB2">
              <w:rPr>
                <w:sz w:val="22"/>
                <w:szCs w:val="18"/>
              </w:rPr>
              <w:tab/>
            </w:r>
          </w:p>
        </w:tc>
        <w:tc>
          <w:tcPr>
            <w:tcW w:w="722" w:type="pct"/>
            <w:tcBorders>
              <w:top w:val="nil"/>
              <w:left w:val="single" w:sz="6" w:space="0" w:color="auto"/>
              <w:bottom w:val="nil"/>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500</w:t>
            </w:r>
          </w:p>
        </w:tc>
      </w:tr>
      <w:tr w:rsidR="00865DB8" w:rsidTr="0024567F">
        <w:trPr>
          <w:trHeight w:val="266"/>
        </w:trPr>
        <w:tc>
          <w:tcPr>
            <w:tcW w:w="4278" w:type="pct"/>
            <w:gridSpan w:val="4"/>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00" w:hanging="540"/>
              <w:rPr>
                <w:sz w:val="22"/>
                <w:szCs w:val="24"/>
              </w:rPr>
            </w:pPr>
            <w:r>
              <w:rPr>
                <w:sz w:val="22"/>
                <w:szCs w:val="18"/>
              </w:rPr>
              <w:t>8. Maternity Allowance</w:t>
            </w:r>
            <w:r>
              <w:rPr>
                <w:rFonts w:eastAsia="Times New Roman"/>
                <w:sz w:val="22"/>
                <w:szCs w:val="18"/>
              </w:rPr>
              <w:t xml:space="preserve">—Administrative expenses </w:t>
            </w:r>
            <w:r w:rsidR="008F0FB2">
              <w:rPr>
                <w:rFonts w:eastAsia="Times New Roman"/>
                <w:sz w:val="22"/>
                <w:szCs w:val="18"/>
              </w:rPr>
              <w:tab/>
            </w:r>
          </w:p>
        </w:tc>
        <w:tc>
          <w:tcPr>
            <w:tcW w:w="722" w:type="pct"/>
            <w:tcBorders>
              <w:top w:val="nil"/>
              <w:left w:val="single" w:sz="6" w:space="0" w:color="auto"/>
              <w:bottom w:val="single" w:sz="6" w:space="0" w:color="auto"/>
              <w:right w:val="nil"/>
            </w:tcBorders>
            <w:shd w:val="clear" w:color="auto" w:fill="FFFFFF"/>
            <w:vAlign w:val="bottom"/>
          </w:tcPr>
          <w:p w:rsidR="00865DB8" w:rsidRDefault="00F415B1" w:rsidP="0024567F">
            <w:pPr>
              <w:shd w:val="clear" w:color="auto" w:fill="FFFFFF"/>
              <w:ind w:right="144"/>
              <w:jc w:val="right"/>
              <w:rPr>
                <w:sz w:val="22"/>
                <w:szCs w:val="24"/>
              </w:rPr>
            </w:pPr>
            <w:r>
              <w:rPr>
                <w:sz w:val="22"/>
                <w:szCs w:val="18"/>
              </w:rPr>
              <w:t>5,000</w:t>
            </w:r>
          </w:p>
        </w:tc>
      </w:tr>
      <w:tr w:rsidR="00865DB8" w:rsidTr="0024567F">
        <w:trPr>
          <w:trHeight w:val="463"/>
        </w:trPr>
        <w:tc>
          <w:tcPr>
            <w:tcW w:w="4278" w:type="pct"/>
            <w:gridSpan w:val="4"/>
            <w:tcBorders>
              <w:top w:val="nil"/>
              <w:left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150"/>
              <w:rPr>
                <w:sz w:val="22"/>
                <w:szCs w:val="24"/>
              </w:rPr>
            </w:pPr>
            <w:r>
              <w:rPr>
                <w:sz w:val="22"/>
                <w:szCs w:val="18"/>
              </w:rPr>
              <w:t xml:space="preserve">Total </w:t>
            </w:r>
            <w:r w:rsidR="00E04F80">
              <w:rPr>
                <w:smallCaps/>
                <w:sz w:val="22"/>
                <w:szCs w:val="18"/>
              </w:rPr>
              <w:t>Division N</w:t>
            </w:r>
            <w:r w:rsidR="00E04F80">
              <w:rPr>
                <w:sz w:val="22"/>
                <w:szCs w:val="18"/>
              </w:rPr>
              <w:t>o</w:t>
            </w:r>
            <w:r>
              <w:rPr>
                <w:smallCaps/>
                <w:sz w:val="22"/>
                <w:szCs w:val="18"/>
              </w:rPr>
              <w:t xml:space="preserve">. </w:t>
            </w:r>
            <w:r>
              <w:rPr>
                <w:sz w:val="22"/>
                <w:szCs w:val="18"/>
              </w:rPr>
              <w:t xml:space="preserve">21 </w:t>
            </w:r>
            <w:r w:rsidR="008F0FB2">
              <w:rPr>
                <w:sz w:val="22"/>
                <w:szCs w:val="18"/>
              </w:rPr>
              <w:tab/>
            </w:r>
          </w:p>
        </w:tc>
        <w:tc>
          <w:tcPr>
            <w:tcW w:w="722"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4567F">
            <w:pPr>
              <w:shd w:val="clear" w:color="auto" w:fill="FFFFFF"/>
              <w:ind w:right="144"/>
              <w:jc w:val="right"/>
              <w:rPr>
                <w:sz w:val="22"/>
                <w:szCs w:val="24"/>
              </w:rPr>
            </w:pPr>
            <w:r>
              <w:rPr>
                <w:sz w:val="22"/>
                <w:szCs w:val="22"/>
              </w:rPr>
              <w:t>460,626</w:t>
            </w:r>
          </w:p>
        </w:tc>
      </w:tr>
      <w:tr w:rsidR="00865DB8" w:rsidTr="0024567F">
        <w:trPr>
          <w:trHeight w:val="305"/>
        </w:trPr>
        <w:tc>
          <w:tcPr>
            <w:tcW w:w="4278" w:type="pct"/>
            <w:gridSpan w:val="4"/>
            <w:tcBorders>
              <w:top w:val="nil"/>
              <w:left w:val="nil"/>
              <w:right w:val="single" w:sz="6" w:space="0" w:color="auto"/>
            </w:tcBorders>
            <w:shd w:val="clear" w:color="auto" w:fill="FFFFFF"/>
            <w:vAlign w:val="bottom"/>
          </w:tcPr>
          <w:p w:rsidR="00865DB8" w:rsidRDefault="008F0FB2" w:rsidP="0024567F">
            <w:pPr>
              <w:shd w:val="clear" w:color="auto" w:fill="FFFFFF"/>
              <w:ind w:left="1530"/>
              <w:jc w:val="center"/>
              <w:rPr>
                <w:sz w:val="22"/>
                <w:szCs w:val="24"/>
              </w:rPr>
            </w:pPr>
            <w:r>
              <w:rPr>
                <w:sz w:val="22"/>
                <w:szCs w:val="24"/>
              </w:rPr>
              <w:t>_________</w:t>
            </w:r>
          </w:p>
        </w:tc>
        <w:tc>
          <w:tcPr>
            <w:tcW w:w="722" w:type="pct"/>
            <w:tcBorders>
              <w:top w:val="single" w:sz="6" w:space="0" w:color="auto"/>
              <w:left w:val="single" w:sz="6" w:space="0" w:color="auto"/>
              <w:bottom w:val="nil"/>
              <w:right w:val="nil"/>
            </w:tcBorders>
            <w:shd w:val="clear" w:color="auto" w:fill="FFFFFF"/>
            <w:vAlign w:val="bottom"/>
          </w:tcPr>
          <w:p w:rsidR="00865DB8" w:rsidRDefault="00865DB8" w:rsidP="0024567F">
            <w:pPr>
              <w:shd w:val="clear" w:color="auto" w:fill="FFFFFF"/>
              <w:ind w:right="144"/>
              <w:jc w:val="right"/>
              <w:rPr>
                <w:sz w:val="22"/>
                <w:szCs w:val="24"/>
              </w:rPr>
            </w:pPr>
          </w:p>
        </w:tc>
      </w:tr>
      <w:tr w:rsidR="00865DB8" w:rsidTr="0024567F">
        <w:trPr>
          <w:trHeight w:val="417"/>
        </w:trPr>
        <w:tc>
          <w:tcPr>
            <w:tcW w:w="4278" w:type="pct"/>
            <w:gridSpan w:val="4"/>
            <w:tcBorders>
              <w:left w:val="nil"/>
              <w:right w:val="single" w:sz="6" w:space="0" w:color="auto"/>
            </w:tcBorders>
            <w:shd w:val="clear" w:color="auto" w:fill="FFFFFF"/>
            <w:vAlign w:val="bottom"/>
          </w:tcPr>
          <w:p w:rsidR="00865DB8" w:rsidRDefault="00E04F80" w:rsidP="008F0FB2">
            <w:pPr>
              <w:shd w:val="clear" w:color="auto" w:fill="FFFFFF"/>
              <w:ind w:firstLine="36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22.</w:t>
            </w:r>
          </w:p>
        </w:tc>
        <w:tc>
          <w:tcPr>
            <w:tcW w:w="722" w:type="pct"/>
            <w:tcBorders>
              <w:top w:val="nil"/>
              <w:left w:val="single" w:sz="6" w:space="0" w:color="auto"/>
              <w:right w:val="nil"/>
            </w:tcBorders>
            <w:shd w:val="clear" w:color="auto" w:fill="FFFFFF"/>
            <w:vAlign w:val="bottom"/>
          </w:tcPr>
          <w:p w:rsidR="00865DB8" w:rsidRDefault="00865DB8" w:rsidP="0024567F">
            <w:pPr>
              <w:shd w:val="clear" w:color="auto" w:fill="FFFFFF"/>
              <w:ind w:right="144"/>
              <w:jc w:val="right"/>
              <w:rPr>
                <w:sz w:val="22"/>
                <w:szCs w:val="24"/>
              </w:rPr>
            </w:pPr>
          </w:p>
        </w:tc>
      </w:tr>
      <w:tr w:rsidR="00865DB8" w:rsidTr="0024567F">
        <w:trPr>
          <w:trHeight w:val="432"/>
        </w:trPr>
        <w:tc>
          <w:tcPr>
            <w:tcW w:w="4278" w:type="pct"/>
            <w:gridSpan w:val="4"/>
            <w:tcBorders>
              <w:left w:val="nil"/>
              <w:right w:val="single" w:sz="6" w:space="0" w:color="auto"/>
            </w:tcBorders>
            <w:shd w:val="clear" w:color="auto" w:fill="FFFFFF"/>
            <w:vAlign w:val="center"/>
          </w:tcPr>
          <w:p w:rsidR="008F0FB2" w:rsidRDefault="00F415B1" w:rsidP="0024567F">
            <w:pPr>
              <w:shd w:val="clear" w:color="auto" w:fill="FFFFFF"/>
              <w:tabs>
                <w:tab w:val="left" w:leader="dot" w:pos="7488"/>
              </w:tabs>
              <w:rPr>
                <w:sz w:val="22"/>
                <w:szCs w:val="24"/>
              </w:rPr>
            </w:pPr>
            <w:r>
              <w:rPr>
                <w:sz w:val="22"/>
                <w:szCs w:val="18"/>
              </w:rPr>
              <w:t>UNFORESEEN EXPENDITURE</w:t>
            </w:r>
            <w:r w:rsidR="008F0FB2">
              <w:rPr>
                <w:sz w:val="22"/>
                <w:szCs w:val="18"/>
              </w:rPr>
              <w:tab/>
            </w:r>
          </w:p>
        </w:tc>
        <w:tc>
          <w:tcPr>
            <w:tcW w:w="722" w:type="pct"/>
            <w:tcBorders>
              <w:left w:val="single" w:sz="6" w:space="0" w:color="auto"/>
              <w:bottom w:val="single" w:sz="4" w:space="0" w:color="auto"/>
              <w:right w:val="nil"/>
            </w:tcBorders>
            <w:shd w:val="clear" w:color="auto" w:fill="FFFFFF"/>
            <w:vAlign w:val="center"/>
          </w:tcPr>
          <w:p w:rsidR="00865DB8" w:rsidRDefault="00F415B1" w:rsidP="0024567F">
            <w:pPr>
              <w:shd w:val="clear" w:color="auto" w:fill="FFFFFF"/>
              <w:ind w:right="144"/>
              <w:jc w:val="right"/>
              <w:rPr>
                <w:sz w:val="22"/>
                <w:szCs w:val="24"/>
              </w:rPr>
            </w:pPr>
            <w:r>
              <w:rPr>
                <w:sz w:val="22"/>
                <w:szCs w:val="22"/>
              </w:rPr>
              <w:t>1,250</w:t>
            </w:r>
          </w:p>
        </w:tc>
      </w:tr>
      <w:tr w:rsidR="008F0FB2" w:rsidTr="0024567F">
        <w:trPr>
          <w:trHeight w:val="225"/>
        </w:trPr>
        <w:tc>
          <w:tcPr>
            <w:tcW w:w="4278" w:type="pct"/>
            <w:gridSpan w:val="4"/>
            <w:tcBorders>
              <w:left w:val="nil"/>
              <w:bottom w:val="nil"/>
              <w:right w:val="single" w:sz="6" w:space="0" w:color="auto"/>
            </w:tcBorders>
            <w:shd w:val="clear" w:color="auto" w:fill="FFFFFF"/>
            <w:vAlign w:val="bottom"/>
          </w:tcPr>
          <w:p w:rsidR="008F0FB2" w:rsidRDefault="008F0FB2" w:rsidP="0024567F">
            <w:pPr>
              <w:shd w:val="clear" w:color="auto" w:fill="FFFFFF"/>
              <w:tabs>
                <w:tab w:val="left" w:leader="dot" w:pos="7488"/>
              </w:tabs>
              <w:ind w:left="1620"/>
              <w:jc w:val="center"/>
              <w:rPr>
                <w:sz w:val="22"/>
                <w:szCs w:val="18"/>
              </w:rPr>
            </w:pPr>
            <w:r>
              <w:rPr>
                <w:sz w:val="22"/>
                <w:szCs w:val="18"/>
              </w:rPr>
              <w:t>_________</w:t>
            </w:r>
          </w:p>
        </w:tc>
        <w:tc>
          <w:tcPr>
            <w:tcW w:w="722" w:type="pct"/>
            <w:tcBorders>
              <w:top w:val="single" w:sz="4" w:space="0" w:color="auto"/>
              <w:left w:val="single" w:sz="6" w:space="0" w:color="auto"/>
              <w:right w:val="nil"/>
            </w:tcBorders>
            <w:shd w:val="clear" w:color="auto" w:fill="FFFFFF"/>
            <w:vAlign w:val="bottom"/>
          </w:tcPr>
          <w:p w:rsidR="008F0FB2" w:rsidRDefault="008F0FB2" w:rsidP="0024567F">
            <w:pPr>
              <w:shd w:val="clear" w:color="auto" w:fill="FFFFFF"/>
              <w:ind w:right="144"/>
              <w:jc w:val="right"/>
              <w:rPr>
                <w:sz w:val="22"/>
                <w:szCs w:val="22"/>
              </w:rPr>
            </w:pPr>
          </w:p>
        </w:tc>
      </w:tr>
      <w:tr w:rsidR="0024567F" w:rsidTr="0024567F">
        <w:trPr>
          <w:trHeight w:val="395"/>
        </w:trPr>
        <w:tc>
          <w:tcPr>
            <w:tcW w:w="644" w:type="pct"/>
            <w:vMerge w:val="restart"/>
            <w:tcBorders>
              <w:top w:val="single" w:sz="4" w:space="0" w:color="auto"/>
              <w:left w:val="nil"/>
              <w:right w:val="single" w:sz="6" w:space="0" w:color="auto"/>
            </w:tcBorders>
            <w:shd w:val="clear" w:color="auto" w:fill="FFFFFF"/>
            <w:vAlign w:val="center"/>
          </w:tcPr>
          <w:p w:rsidR="0024567F" w:rsidRPr="0024567F" w:rsidRDefault="0024567F" w:rsidP="0024567F">
            <w:pPr>
              <w:shd w:val="clear" w:color="auto" w:fill="FFFFFF"/>
              <w:jc w:val="center"/>
              <w:rPr>
                <w:sz w:val="18"/>
                <w:szCs w:val="18"/>
              </w:rPr>
            </w:pPr>
            <w:r w:rsidRPr="0024567F">
              <w:rPr>
                <w:sz w:val="18"/>
                <w:szCs w:val="18"/>
              </w:rPr>
              <w:t>Number of Persons</w:t>
            </w:r>
          </w:p>
        </w:tc>
        <w:tc>
          <w:tcPr>
            <w:tcW w:w="293" w:type="pct"/>
            <w:vMerge w:val="restart"/>
            <w:tcBorders>
              <w:top w:val="single" w:sz="4" w:space="0" w:color="auto"/>
              <w:left w:val="single" w:sz="6" w:space="0" w:color="auto"/>
              <w:right w:val="single" w:sz="6" w:space="0" w:color="auto"/>
            </w:tcBorders>
            <w:shd w:val="clear" w:color="auto" w:fill="FFFFFF"/>
            <w:textDirection w:val="btLr"/>
            <w:vAlign w:val="center"/>
          </w:tcPr>
          <w:p w:rsidR="0024567F" w:rsidRPr="009E723D" w:rsidRDefault="00C56C88" w:rsidP="0024567F">
            <w:pPr>
              <w:shd w:val="clear" w:color="auto" w:fill="FFFFFF"/>
              <w:ind w:left="113" w:right="113"/>
              <w:rPr>
                <w:sz w:val="16"/>
                <w:szCs w:val="8"/>
              </w:rPr>
            </w:pPr>
            <w:r>
              <w:rPr>
                <w:sz w:val="16"/>
                <w:szCs w:val="8"/>
              </w:rPr>
              <w:t>Class or</w:t>
            </w:r>
            <w:r w:rsidR="0024567F" w:rsidRPr="009E723D">
              <w:rPr>
                <w:sz w:val="16"/>
                <w:szCs w:val="8"/>
              </w:rPr>
              <w:t xml:space="preserve"> Grade.</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8F0FB2">
            <w:pPr>
              <w:shd w:val="clear" w:color="auto" w:fill="FFFFFF"/>
              <w:ind w:firstLine="183"/>
              <w:rPr>
                <w:sz w:val="22"/>
                <w:szCs w:val="24"/>
              </w:rPr>
            </w:pPr>
            <w:r>
              <w:rPr>
                <w:smallCaps/>
                <w:sz w:val="22"/>
                <w:szCs w:val="18"/>
              </w:rPr>
              <w:t xml:space="preserve">Division </w:t>
            </w:r>
            <w:r>
              <w:rPr>
                <w:sz w:val="22"/>
                <w:szCs w:val="18"/>
              </w:rPr>
              <w:t>No. 23.</w:t>
            </w:r>
          </w:p>
        </w:tc>
        <w:tc>
          <w:tcPr>
            <w:tcW w:w="722" w:type="pct"/>
            <w:tcBorders>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p>
        </w:tc>
      </w:tr>
      <w:tr w:rsidR="0024567F" w:rsidTr="00423959">
        <w:trPr>
          <w:trHeight w:val="294"/>
        </w:trPr>
        <w:tc>
          <w:tcPr>
            <w:tcW w:w="644" w:type="pct"/>
            <w:vMerge/>
            <w:tcBorders>
              <w:left w:val="nil"/>
              <w:right w:val="single" w:sz="6" w:space="0" w:color="auto"/>
            </w:tcBorders>
            <w:shd w:val="clear" w:color="auto" w:fill="FFFFFF"/>
            <w:vAlign w:val="bottom"/>
          </w:tcPr>
          <w:p w:rsidR="0024567F" w:rsidRDefault="0024567F" w:rsidP="0024567F">
            <w:pPr>
              <w:rPr>
                <w:sz w:val="22"/>
                <w:szCs w:val="24"/>
              </w:rPr>
            </w:pPr>
          </w:p>
        </w:tc>
        <w:tc>
          <w:tcPr>
            <w:tcW w:w="293" w:type="pct"/>
            <w:vMerge/>
            <w:tcBorders>
              <w:left w:val="single" w:sz="6" w:space="0" w:color="auto"/>
              <w:right w:val="single" w:sz="6" w:space="0" w:color="auto"/>
            </w:tcBorders>
            <w:shd w:val="clear" w:color="auto" w:fill="FFFFFF"/>
            <w:vAlign w:val="center"/>
          </w:tcPr>
          <w:p w:rsidR="0024567F" w:rsidRPr="009E723D" w:rsidRDefault="0024567F" w:rsidP="0024567F">
            <w:pPr>
              <w:shd w:val="clear" w:color="auto" w:fill="FFFFFF"/>
              <w:jc w:val="center"/>
              <w:rPr>
                <w:sz w:val="16"/>
                <w:szCs w:val="8"/>
              </w:rPr>
            </w:pP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szCs w:val="18"/>
              </w:rPr>
              <w:t>STAMP PRINTING.</w:t>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p>
        </w:tc>
      </w:tr>
      <w:tr w:rsidR="0024567F" w:rsidTr="00423959">
        <w:trPr>
          <w:trHeight w:val="294"/>
        </w:trPr>
        <w:tc>
          <w:tcPr>
            <w:tcW w:w="644" w:type="pct"/>
            <w:vMerge/>
            <w:tcBorders>
              <w:left w:val="nil"/>
              <w:right w:val="single" w:sz="6" w:space="0" w:color="auto"/>
            </w:tcBorders>
            <w:shd w:val="clear" w:color="auto" w:fill="FFFFFF"/>
            <w:vAlign w:val="bottom"/>
          </w:tcPr>
          <w:p w:rsidR="0024567F" w:rsidRDefault="0024567F" w:rsidP="0024567F">
            <w:pPr>
              <w:shd w:val="clear" w:color="auto" w:fill="FFFFFF"/>
              <w:rPr>
                <w:sz w:val="22"/>
                <w:szCs w:val="24"/>
              </w:rPr>
            </w:pPr>
          </w:p>
        </w:tc>
        <w:tc>
          <w:tcPr>
            <w:tcW w:w="293" w:type="pct"/>
            <w:vMerge/>
            <w:tcBorders>
              <w:left w:val="single" w:sz="6" w:space="0" w:color="auto"/>
              <w:right w:val="single" w:sz="6" w:space="0" w:color="auto"/>
            </w:tcBorders>
            <w:shd w:val="clear" w:color="auto" w:fill="FFFFFF"/>
            <w:vAlign w:val="bottom"/>
          </w:tcPr>
          <w:p w:rsidR="0024567F" w:rsidRDefault="0024567F" w:rsidP="0024567F">
            <w:pPr>
              <w:shd w:val="clear" w:color="auto" w:fill="FFFFFF"/>
              <w:rPr>
                <w:sz w:val="22"/>
                <w:szCs w:val="24"/>
              </w:rPr>
            </w:pP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ind w:firstLine="633"/>
              <w:rPr>
                <w:sz w:val="22"/>
                <w:szCs w:val="24"/>
              </w:rPr>
            </w:pPr>
            <w:r>
              <w:rPr>
                <w:sz w:val="22"/>
                <w:szCs w:val="18"/>
              </w:rPr>
              <w:t>Subdivision No. 1.</w:t>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p>
        </w:tc>
      </w:tr>
      <w:tr w:rsidR="0024567F" w:rsidTr="00423959">
        <w:trPr>
          <w:trHeight w:val="251"/>
        </w:trPr>
        <w:tc>
          <w:tcPr>
            <w:tcW w:w="644" w:type="pct"/>
            <w:vMerge/>
            <w:tcBorders>
              <w:left w:val="nil"/>
              <w:bottom w:val="single" w:sz="6" w:space="0" w:color="auto"/>
              <w:right w:val="single" w:sz="6" w:space="0" w:color="auto"/>
            </w:tcBorders>
            <w:shd w:val="clear" w:color="auto" w:fill="FFFFFF"/>
            <w:vAlign w:val="bottom"/>
          </w:tcPr>
          <w:p w:rsidR="0024567F" w:rsidRDefault="0024567F" w:rsidP="0024567F">
            <w:pPr>
              <w:shd w:val="clear" w:color="auto" w:fill="FFFFFF"/>
              <w:rPr>
                <w:sz w:val="22"/>
                <w:szCs w:val="24"/>
              </w:rPr>
            </w:pPr>
          </w:p>
        </w:tc>
        <w:tc>
          <w:tcPr>
            <w:tcW w:w="293" w:type="pct"/>
            <w:vMerge/>
            <w:tcBorders>
              <w:left w:val="single" w:sz="6" w:space="0" w:color="auto"/>
              <w:bottom w:val="single" w:sz="6" w:space="0" w:color="auto"/>
              <w:right w:val="single" w:sz="6" w:space="0" w:color="auto"/>
            </w:tcBorders>
            <w:shd w:val="clear" w:color="auto" w:fill="FFFFFF"/>
            <w:vAlign w:val="bottom"/>
          </w:tcPr>
          <w:p w:rsidR="0024567F" w:rsidRDefault="0024567F" w:rsidP="0024567F">
            <w:pPr>
              <w:rPr>
                <w:sz w:val="22"/>
                <w:szCs w:val="24"/>
              </w:rPr>
            </w:pP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mallCaps/>
                <w:sz w:val="22"/>
                <w:szCs w:val="18"/>
              </w:rPr>
              <w:t>Salaries.</w:t>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p>
        </w:tc>
      </w:tr>
      <w:tr w:rsidR="0024567F" w:rsidTr="0017422C">
        <w:trPr>
          <w:trHeight w:val="194"/>
        </w:trPr>
        <w:tc>
          <w:tcPr>
            <w:tcW w:w="644" w:type="pct"/>
            <w:tcBorders>
              <w:top w:val="single" w:sz="6" w:space="0" w:color="auto"/>
              <w:left w:val="nil"/>
              <w:right w:val="single" w:sz="6" w:space="0" w:color="auto"/>
            </w:tcBorders>
            <w:shd w:val="clear" w:color="auto" w:fill="FFFFFF"/>
            <w:vAlign w:val="bottom"/>
          </w:tcPr>
          <w:p w:rsidR="0024567F" w:rsidRDefault="0024567F" w:rsidP="0017422C">
            <w:pPr>
              <w:shd w:val="clear" w:color="auto" w:fill="FFFFFF"/>
              <w:ind w:right="274"/>
              <w:jc w:val="right"/>
              <w:rPr>
                <w:sz w:val="22"/>
                <w:szCs w:val="24"/>
              </w:rPr>
            </w:pPr>
          </w:p>
        </w:tc>
        <w:tc>
          <w:tcPr>
            <w:tcW w:w="293" w:type="pct"/>
            <w:tcBorders>
              <w:top w:val="single" w:sz="6" w:space="0" w:color="auto"/>
              <w:left w:val="single" w:sz="6" w:space="0" w:color="auto"/>
              <w:bottom w:val="nil"/>
              <w:right w:val="single" w:sz="6" w:space="0" w:color="auto"/>
            </w:tcBorders>
            <w:shd w:val="clear" w:color="auto" w:fill="auto"/>
            <w:vAlign w:val="bottom"/>
          </w:tcPr>
          <w:p w:rsidR="0024567F" w:rsidRDefault="0024567F" w:rsidP="0024567F">
            <w:pPr>
              <w:jc w:val="center"/>
              <w:rPr>
                <w:sz w:val="22"/>
                <w:szCs w:val="24"/>
              </w:rPr>
            </w:pP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i/>
                <w:iCs/>
                <w:sz w:val="22"/>
                <w:szCs w:val="18"/>
              </w:rPr>
              <w:t>Clerical Division.</w:t>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p>
        </w:tc>
      </w:tr>
      <w:tr w:rsidR="0024567F" w:rsidTr="0017422C">
        <w:trPr>
          <w:trHeight w:val="201"/>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szCs w:val="18"/>
              </w:rPr>
              <w:t>1</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szCs w:val="14"/>
              </w:rPr>
              <w:t>9</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tabs>
                <w:tab w:val="left" w:leader="dot" w:pos="5760"/>
                <w:tab w:val="left" w:leader="dot" w:pos="6048"/>
              </w:tabs>
              <w:ind w:left="144"/>
              <w:rPr>
                <w:sz w:val="22"/>
                <w:szCs w:val="24"/>
              </w:rPr>
            </w:pPr>
            <w:r>
              <w:rPr>
                <w:sz w:val="22"/>
                <w:szCs w:val="18"/>
              </w:rPr>
              <w:t xml:space="preserve">Stamp Printer </w:t>
            </w:r>
            <w:r>
              <w:rPr>
                <w:sz w:val="22"/>
                <w:szCs w:val="18"/>
              </w:rPr>
              <w:tab/>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440</w:t>
            </w:r>
          </w:p>
        </w:tc>
      </w:tr>
      <w:tr w:rsidR="0024567F" w:rsidTr="0017422C">
        <w:trPr>
          <w:trHeight w:val="294"/>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szCs w:val="18"/>
              </w:rPr>
              <w:t>1</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szCs w:val="18"/>
              </w:rPr>
              <w:t>4</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tabs>
                <w:tab w:val="left" w:leader="dot" w:pos="5760"/>
                <w:tab w:val="left" w:leader="dot" w:pos="6048"/>
              </w:tabs>
              <w:ind w:left="144"/>
              <w:rPr>
                <w:sz w:val="22"/>
                <w:szCs w:val="24"/>
              </w:rPr>
            </w:pPr>
            <w:r>
              <w:rPr>
                <w:sz w:val="22"/>
                <w:szCs w:val="18"/>
              </w:rPr>
              <w:t xml:space="preserve">Clerk </w:t>
            </w:r>
            <w:r>
              <w:rPr>
                <w:sz w:val="22"/>
                <w:szCs w:val="18"/>
              </w:rPr>
              <w:tab/>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210</w:t>
            </w:r>
          </w:p>
        </w:tc>
      </w:tr>
      <w:tr w:rsidR="0024567F" w:rsidTr="0017422C">
        <w:trPr>
          <w:trHeight w:val="356"/>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p>
        </w:tc>
        <w:tc>
          <w:tcPr>
            <w:tcW w:w="3341" w:type="pct"/>
            <w:gridSpan w:val="2"/>
            <w:tcBorders>
              <w:top w:val="nil"/>
              <w:left w:val="single" w:sz="6" w:space="0" w:color="auto"/>
              <w:bottom w:val="nil"/>
              <w:right w:val="single" w:sz="6" w:space="0" w:color="auto"/>
            </w:tcBorders>
            <w:shd w:val="clear" w:color="auto" w:fill="FFFFFF"/>
            <w:vAlign w:val="bottom"/>
          </w:tcPr>
          <w:p w:rsidR="0024567F" w:rsidRDefault="0024567F" w:rsidP="0024567F">
            <w:pPr>
              <w:shd w:val="clear" w:color="auto" w:fill="FFFFFF"/>
              <w:ind w:left="144"/>
              <w:jc w:val="center"/>
              <w:rPr>
                <w:sz w:val="22"/>
                <w:szCs w:val="24"/>
              </w:rPr>
            </w:pPr>
            <w:r>
              <w:rPr>
                <w:i/>
                <w:iCs/>
                <w:sz w:val="22"/>
                <w:szCs w:val="18"/>
              </w:rPr>
              <w:t>General Division.</w:t>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p>
        </w:tc>
      </w:tr>
      <w:tr w:rsidR="0024567F" w:rsidTr="0017422C">
        <w:trPr>
          <w:trHeight w:val="323"/>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szCs w:val="18"/>
              </w:rPr>
              <w:t>1</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rPr>
              <w:t>...</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Pr="008F0FB2" w:rsidRDefault="0024567F" w:rsidP="0024567F">
            <w:pPr>
              <w:shd w:val="clear" w:color="auto" w:fill="FFFFFF"/>
              <w:tabs>
                <w:tab w:val="left" w:leader="dot" w:pos="5760"/>
                <w:tab w:val="left" w:leader="dot" w:pos="6048"/>
              </w:tabs>
              <w:ind w:left="144"/>
              <w:rPr>
                <w:sz w:val="22"/>
                <w:szCs w:val="18"/>
              </w:rPr>
            </w:pPr>
            <w:r>
              <w:rPr>
                <w:sz w:val="22"/>
                <w:szCs w:val="18"/>
              </w:rPr>
              <w:t xml:space="preserve">Overseer </w:t>
            </w:r>
            <w:r>
              <w:rPr>
                <w:sz w:val="22"/>
                <w:szCs w:val="18"/>
              </w:rPr>
              <w:tab/>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288</w:t>
            </w:r>
          </w:p>
        </w:tc>
      </w:tr>
      <w:tr w:rsidR="0024567F" w:rsidTr="0017422C">
        <w:trPr>
          <w:trHeight w:val="205"/>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szCs w:val="18"/>
              </w:rPr>
              <w:t>1</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rPr>
              <w:t>...</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Pr="008F0FB2" w:rsidRDefault="0024567F" w:rsidP="0024567F">
            <w:pPr>
              <w:shd w:val="clear" w:color="auto" w:fill="FFFFFF"/>
              <w:tabs>
                <w:tab w:val="left" w:leader="dot" w:pos="5760"/>
                <w:tab w:val="left" w:leader="dot" w:pos="6048"/>
              </w:tabs>
              <w:ind w:left="144"/>
              <w:rPr>
                <w:sz w:val="22"/>
                <w:szCs w:val="18"/>
              </w:rPr>
            </w:pPr>
            <w:r>
              <w:rPr>
                <w:sz w:val="22"/>
                <w:szCs w:val="18"/>
              </w:rPr>
              <w:t xml:space="preserve">Senior Machinist </w:t>
            </w:r>
            <w:r>
              <w:rPr>
                <w:sz w:val="22"/>
                <w:szCs w:val="18"/>
              </w:rPr>
              <w:tab/>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168</w:t>
            </w:r>
          </w:p>
        </w:tc>
      </w:tr>
      <w:tr w:rsidR="0024567F" w:rsidTr="0017422C">
        <w:trPr>
          <w:trHeight w:val="180"/>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rPr>
              <w:t>3</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rPr>
              <w:t>...</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Pr="008F0FB2" w:rsidRDefault="0024567F" w:rsidP="0024567F">
            <w:pPr>
              <w:shd w:val="clear" w:color="auto" w:fill="FFFFFF"/>
              <w:tabs>
                <w:tab w:val="left" w:leader="dot" w:pos="5760"/>
                <w:tab w:val="left" w:leader="dot" w:pos="6048"/>
              </w:tabs>
              <w:ind w:left="144"/>
              <w:rPr>
                <w:sz w:val="22"/>
                <w:szCs w:val="18"/>
              </w:rPr>
            </w:pPr>
            <w:r>
              <w:rPr>
                <w:sz w:val="22"/>
                <w:szCs w:val="18"/>
              </w:rPr>
              <w:t xml:space="preserve">Machinists </w:t>
            </w:r>
            <w:r>
              <w:rPr>
                <w:sz w:val="22"/>
                <w:szCs w:val="18"/>
              </w:rPr>
              <w:tab/>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468</w:t>
            </w:r>
          </w:p>
        </w:tc>
      </w:tr>
      <w:tr w:rsidR="0024567F" w:rsidTr="0017422C">
        <w:trPr>
          <w:trHeight w:val="205"/>
        </w:trPr>
        <w:tc>
          <w:tcPr>
            <w:tcW w:w="644" w:type="pct"/>
            <w:tcBorders>
              <w:top w:val="nil"/>
              <w:left w:val="nil"/>
              <w:bottom w:val="nil"/>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szCs w:val="18"/>
              </w:rPr>
              <w:t>1</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rPr>
              <w:t>...</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Pr="008F0FB2" w:rsidRDefault="0024567F" w:rsidP="0024567F">
            <w:pPr>
              <w:shd w:val="clear" w:color="auto" w:fill="FFFFFF"/>
              <w:tabs>
                <w:tab w:val="left" w:leader="dot" w:pos="5760"/>
                <w:tab w:val="left" w:leader="dot" w:pos="6048"/>
              </w:tabs>
              <w:ind w:left="144"/>
              <w:rPr>
                <w:sz w:val="22"/>
                <w:szCs w:val="18"/>
              </w:rPr>
            </w:pPr>
            <w:r>
              <w:rPr>
                <w:sz w:val="22"/>
                <w:szCs w:val="18"/>
              </w:rPr>
              <w:t xml:space="preserve">Female Supervisor </w:t>
            </w:r>
            <w:r>
              <w:rPr>
                <w:sz w:val="22"/>
                <w:szCs w:val="18"/>
              </w:rPr>
              <w:tab/>
            </w:r>
          </w:p>
        </w:tc>
        <w:tc>
          <w:tcPr>
            <w:tcW w:w="722" w:type="pct"/>
            <w:tcBorders>
              <w:top w:val="nil"/>
              <w:left w:val="single" w:sz="6" w:space="0" w:color="auto"/>
              <w:bottom w:val="nil"/>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128</w:t>
            </w:r>
          </w:p>
        </w:tc>
      </w:tr>
      <w:tr w:rsidR="0024567F" w:rsidTr="0017422C">
        <w:trPr>
          <w:trHeight w:val="305"/>
        </w:trPr>
        <w:tc>
          <w:tcPr>
            <w:tcW w:w="644" w:type="pct"/>
            <w:tcBorders>
              <w:top w:val="nil"/>
              <w:left w:val="nil"/>
              <w:bottom w:val="single" w:sz="6" w:space="0" w:color="auto"/>
              <w:right w:val="single" w:sz="4" w:space="0" w:color="auto"/>
            </w:tcBorders>
            <w:shd w:val="clear" w:color="auto" w:fill="FFFFFF"/>
            <w:vAlign w:val="bottom"/>
          </w:tcPr>
          <w:p w:rsidR="0024567F" w:rsidRDefault="0024567F" w:rsidP="0017422C">
            <w:pPr>
              <w:shd w:val="clear" w:color="auto" w:fill="FFFFFF"/>
              <w:ind w:right="274"/>
              <w:jc w:val="right"/>
              <w:rPr>
                <w:sz w:val="22"/>
                <w:szCs w:val="24"/>
              </w:rPr>
            </w:pPr>
            <w:r>
              <w:rPr>
                <w:sz w:val="22"/>
              </w:rPr>
              <w:t>5</w:t>
            </w:r>
          </w:p>
        </w:tc>
        <w:tc>
          <w:tcPr>
            <w:tcW w:w="293" w:type="pct"/>
            <w:tcBorders>
              <w:top w:val="nil"/>
              <w:left w:val="single" w:sz="4" w:space="0" w:color="auto"/>
              <w:bottom w:val="nil"/>
              <w:right w:val="single" w:sz="6" w:space="0" w:color="auto"/>
            </w:tcBorders>
            <w:shd w:val="clear" w:color="auto" w:fill="FFFFFF"/>
            <w:vAlign w:val="bottom"/>
          </w:tcPr>
          <w:p w:rsidR="0024567F" w:rsidRDefault="0024567F" w:rsidP="0024567F">
            <w:pPr>
              <w:shd w:val="clear" w:color="auto" w:fill="FFFFFF"/>
              <w:jc w:val="center"/>
              <w:rPr>
                <w:sz w:val="22"/>
                <w:szCs w:val="24"/>
              </w:rPr>
            </w:pPr>
            <w:r>
              <w:rPr>
                <w:sz w:val="22"/>
              </w:rPr>
              <w:t>...</w:t>
            </w:r>
          </w:p>
        </w:tc>
        <w:tc>
          <w:tcPr>
            <w:tcW w:w="3341" w:type="pct"/>
            <w:gridSpan w:val="2"/>
            <w:tcBorders>
              <w:top w:val="nil"/>
              <w:left w:val="single" w:sz="6" w:space="0" w:color="auto"/>
              <w:bottom w:val="nil"/>
              <w:right w:val="single" w:sz="6" w:space="0" w:color="auto"/>
            </w:tcBorders>
            <w:shd w:val="clear" w:color="auto" w:fill="FFFFFF"/>
            <w:vAlign w:val="bottom"/>
          </w:tcPr>
          <w:p w:rsidR="0024567F" w:rsidRPr="008F0FB2" w:rsidRDefault="0024567F" w:rsidP="0024567F">
            <w:pPr>
              <w:shd w:val="clear" w:color="auto" w:fill="FFFFFF"/>
              <w:tabs>
                <w:tab w:val="left" w:leader="dot" w:pos="5760"/>
                <w:tab w:val="left" w:leader="dot" w:pos="6048"/>
              </w:tabs>
              <w:ind w:left="144"/>
              <w:rPr>
                <w:sz w:val="22"/>
                <w:szCs w:val="18"/>
              </w:rPr>
            </w:pPr>
            <w:r>
              <w:rPr>
                <w:sz w:val="22"/>
                <w:szCs w:val="18"/>
              </w:rPr>
              <w:t xml:space="preserve">Female Assistants </w:t>
            </w:r>
            <w:r>
              <w:rPr>
                <w:sz w:val="22"/>
                <w:szCs w:val="18"/>
              </w:rPr>
              <w:tab/>
            </w:r>
          </w:p>
        </w:tc>
        <w:tc>
          <w:tcPr>
            <w:tcW w:w="722" w:type="pct"/>
            <w:tcBorders>
              <w:top w:val="nil"/>
              <w:left w:val="single" w:sz="6" w:space="0" w:color="auto"/>
              <w:bottom w:val="single" w:sz="6" w:space="0" w:color="auto"/>
              <w:right w:val="nil"/>
            </w:tcBorders>
            <w:shd w:val="clear" w:color="auto" w:fill="FFFFFF"/>
            <w:vAlign w:val="bottom"/>
          </w:tcPr>
          <w:p w:rsidR="0024567F" w:rsidRDefault="0024567F" w:rsidP="0024567F">
            <w:pPr>
              <w:shd w:val="clear" w:color="auto" w:fill="FFFFFF"/>
              <w:ind w:right="144"/>
              <w:jc w:val="right"/>
              <w:rPr>
                <w:sz w:val="22"/>
                <w:szCs w:val="24"/>
              </w:rPr>
            </w:pPr>
            <w:r>
              <w:rPr>
                <w:sz w:val="22"/>
                <w:szCs w:val="18"/>
              </w:rPr>
              <w:t>550</w:t>
            </w:r>
          </w:p>
        </w:tc>
      </w:tr>
      <w:tr w:rsidR="0024567F" w:rsidTr="0017422C">
        <w:trPr>
          <w:trHeight w:val="445"/>
        </w:trPr>
        <w:tc>
          <w:tcPr>
            <w:tcW w:w="644" w:type="pct"/>
            <w:tcBorders>
              <w:top w:val="single" w:sz="6" w:space="0" w:color="auto"/>
              <w:left w:val="nil"/>
              <w:bottom w:val="single" w:sz="4" w:space="0" w:color="auto"/>
              <w:right w:val="single" w:sz="4" w:space="0" w:color="auto"/>
            </w:tcBorders>
            <w:shd w:val="clear" w:color="auto" w:fill="FFFFFF"/>
            <w:vAlign w:val="center"/>
          </w:tcPr>
          <w:p w:rsidR="0024567F" w:rsidRDefault="0024567F" w:rsidP="0017422C">
            <w:pPr>
              <w:shd w:val="clear" w:color="auto" w:fill="FFFFFF"/>
              <w:ind w:right="274"/>
              <w:jc w:val="right"/>
              <w:rPr>
                <w:sz w:val="22"/>
                <w:szCs w:val="24"/>
              </w:rPr>
            </w:pPr>
            <w:r>
              <w:rPr>
                <w:sz w:val="22"/>
                <w:szCs w:val="18"/>
              </w:rPr>
              <w:t>13</w:t>
            </w:r>
          </w:p>
        </w:tc>
        <w:tc>
          <w:tcPr>
            <w:tcW w:w="293" w:type="pct"/>
            <w:tcBorders>
              <w:top w:val="nil"/>
              <w:left w:val="single" w:sz="4" w:space="0" w:color="auto"/>
              <w:bottom w:val="nil"/>
              <w:right w:val="single" w:sz="6" w:space="0" w:color="auto"/>
            </w:tcBorders>
            <w:shd w:val="clear" w:color="auto" w:fill="FFFFFF"/>
            <w:vAlign w:val="center"/>
          </w:tcPr>
          <w:p w:rsidR="0024567F" w:rsidRDefault="0024567F" w:rsidP="0024567F">
            <w:pPr>
              <w:shd w:val="clear" w:color="auto" w:fill="FFFFFF"/>
              <w:jc w:val="center"/>
              <w:rPr>
                <w:sz w:val="22"/>
                <w:szCs w:val="24"/>
              </w:rPr>
            </w:pPr>
          </w:p>
        </w:tc>
        <w:tc>
          <w:tcPr>
            <w:tcW w:w="3341" w:type="pct"/>
            <w:gridSpan w:val="2"/>
            <w:tcBorders>
              <w:top w:val="nil"/>
              <w:left w:val="single" w:sz="6" w:space="0" w:color="auto"/>
              <w:bottom w:val="nil"/>
              <w:right w:val="single" w:sz="6" w:space="0" w:color="auto"/>
            </w:tcBorders>
            <w:shd w:val="clear" w:color="auto" w:fill="FFFFFF"/>
            <w:vAlign w:val="center"/>
          </w:tcPr>
          <w:p w:rsidR="0024567F" w:rsidRDefault="0024567F" w:rsidP="0024567F">
            <w:pPr>
              <w:shd w:val="clear" w:color="auto" w:fill="FFFFFF"/>
              <w:jc w:val="center"/>
              <w:rPr>
                <w:sz w:val="22"/>
                <w:szCs w:val="24"/>
              </w:rPr>
            </w:pPr>
          </w:p>
        </w:tc>
        <w:tc>
          <w:tcPr>
            <w:tcW w:w="722" w:type="pct"/>
            <w:tcBorders>
              <w:top w:val="single" w:sz="6" w:space="0" w:color="auto"/>
              <w:left w:val="single" w:sz="6" w:space="0" w:color="auto"/>
              <w:bottom w:val="single" w:sz="6" w:space="0" w:color="auto"/>
              <w:right w:val="nil"/>
            </w:tcBorders>
            <w:shd w:val="clear" w:color="auto" w:fill="FFFFFF"/>
            <w:vAlign w:val="center"/>
          </w:tcPr>
          <w:p w:rsidR="0024567F" w:rsidRDefault="0024567F" w:rsidP="0024567F">
            <w:pPr>
              <w:shd w:val="clear" w:color="auto" w:fill="FFFFFF"/>
              <w:jc w:val="right"/>
              <w:rPr>
                <w:sz w:val="22"/>
                <w:szCs w:val="24"/>
              </w:rPr>
            </w:pPr>
            <w:r>
              <w:rPr>
                <w:sz w:val="22"/>
                <w:szCs w:val="22"/>
              </w:rPr>
              <w:t>2,252*</w:t>
            </w:r>
          </w:p>
        </w:tc>
      </w:tr>
    </w:tbl>
    <w:p w:rsidR="00865DB8" w:rsidRPr="0024567F" w:rsidRDefault="00535DF9" w:rsidP="009E723D">
      <w:pPr>
        <w:shd w:val="clear" w:color="auto" w:fill="FFFFFF"/>
        <w:spacing w:before="160"/>
        <w:jc w:val="center"/>
        <w:rPr>
          <w:sz w:val="16"/>
          <w:szCs w:val="16"/>
        </w:rPr>
      </w:pPr>
      <w:r>
        <w:rPr>
          <w:sz w:val="16"/>
          <w:szCs w:val="16"/>
        </w:rPr>
        <w:t>* Payable out of Trust Fund Sta</w:t>
      </w:r>
      <w:r w:rsidR="00F415B1" w:rsidRPr="0024567F">
        <w:rPr>
          <w:sz w:val="16"/>
          <w:szCs w:val="16"/>
        </w:rPr>
        <w:t>mp Printing Account.</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7531"/>
        <w:gridCol w:w="1578"/>
      </w:tblGrid>
      <w:tr w:rsidR="00865DB8" w:rsidTr="009E723D">
        <w:trPr>
          <w:trHeight w:val="435"/>
        </w:trPr>
        <w:tc>
          <w:tcPr>
            <w:tcW w:w="4134" w:type="pct"/>
            <w:tcBorders>
              <w:top w:val="single" w:sz="6" w:space="0" w:color="auto"/>
              <w:left w:val="nil"/>
              <w:bottom w:val="single" w:sz="6" w:space="0" w:color="auto"/>
              <w:right w:val="nil"/>
            </w:tcBorders>
            <w:shd w:val="clear" w:color="auto" w:fill="FFFFFF"/>
            <w:vAlign w:val="center"/>
          </w:tcPr>
          <w:p w:rsidR="00865DB8" w:rsidRDefault="00F415B1" w:rsidP="009E723D">
            <w:pPr>
              <w:shd w:val="clear" w:color="auto" w:fill="FFFFFF"/>
              <w:jc w:val="center"/>
              <w:rPr>
                <w:sz w:val="22"/>
                <w:szCs w:val="24"/>
              </w:rPr>
            </w:pPr>
            <w:r>
              <w:rPr>
                <w:sz w:val="22"/>
                <w:szCs w:val="22"/>
              </w:rPr>
              <w:lastRenderedPageBreak/>
              <w:t>III.</w:t>
            </w:r>
            <w:r>
              <w:rPr>
                <w:rFonts w:eastAsia="Times New Roman"/>
                <w:sz w:val="22"/>
                <w:szCs w:val="22"/>
              </w:rPr>
              <w:t>—</w:t>
            </w:r>
            <w:r>
              <w:rPr>
                <w:rFonts w:eastAsia="Times New Roman"/>
                <w:smallCaps/>
                <w:sz w:val="22"/>
                <w:szCs w:val="22"/>
              </w:rPr>
              <w:t>The Department of the Treasury.</w:t>
            </w:r>
          </w:p>
        </w:tc>
        <w:tc>
          <w:tcPr>
            <w:tcW w:w="866" w:type="pct"/>
            <w:tcBorders>
              <w:top w:val="single" w:sz="6" w:space="0" w:color="auto"/>
              <w:left w:val="nil"/>
              <w:bottom w:val="single" w:sz="6" w:space="0" w:color="auto"/>
              <w:right w:val="nil"/>
            </w:tcBorders>
            <w:shd w:val="clear" w:color="auto" w:fill="FFFFFF"/>
            <w:vAlign w:val="center"/>
          </w:tcPr>
          <w:p w:rsidR="00865DB8" w:rsidRDefault="00865DB8" w:rsidP="009E723D">
            <w:pPr>
              <w:shd w:val="clear" w:color="auto" w:fill="FFFFFF"/>
              <w:jc w:val="center"/>
              <w:rPr>
                <w:sz w:val="22"/>
                <w:szCs w:val="24"/>
              </w:rPr>
            </w:pPr>
          </w:p>
        </w:tc>
      </w:tr>
      <w:tr w:rsidR="00865DB8" w:rsidTr="008C79F1">
        <w:trPr>
          <w:trHeight w:val="718"/>
        </w:trPr>
        <w:tc>
          <w:tcPr>
            <w:tcW w:w="4134" w:type="pct"/>
            <w:tcBorders>
              <w:top w:val="nil"/>
              <w:left w:val="nil"/>
              <w:bottom w:val="nil"/>
              <w:right w:val="single" w:sz="6" w:space="0" w:color="auto"/>
            </w:tcBorders>
            <w:shd w:val="clear" w:color="auto" w:fill="FFFFFF"/>
            <w:vAlign w:val="bottom"/>
          </w:tcPr>
          <w:p w:rsidR="00865DB8" w:rsidRDefault="00535DF9" w:rsidP="008F0FB2">
            <w:pPr>
              <w:shd w:val="clear" w:color="auto" w:fill="FFFFFF"/>
              <w:ind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24.</w:t>
            </w:r>
          </w:p>
        </w:tc>
        <w:tc>
          <w:tcPr>
            <w:tcW w:w="866" w:type="pct"/>
            <w:tcBorders>
              <w:top w:val="nil"/>
              <w:left w:val="single" w:sz="6" w:space="0" w:color="auto"/>
              <w:bottom w:val="nil"/>
              <w:right w:val="nil"/>
            </w:tcBorders>
            <w:shd w:val="clear" w:color="auto" w:fill="FFFFFF"/>
            <w:vAlign w:val="center"/>
          </w:tcPr>
          <w:p w:rsidR="00865DB8" w:rsidRDefault="008C79F1" w:rsidP="008C79F1">
            <w:pPr>
              <w:shd w:val="clear" w:color="auto" w:fill="FFFFFF"/>
              <w:ind w:right="720"/>
              <w:jc w:val="right"/>
              <w:rPr>
                <w:sz w:val="22"/>
                <w:szCs w:val="24"/>
              </w:rPr>
            </w:pPr>
            <w:r>
              <w:rPr>
                <w:rFonts w:eastAsia="Times New Roman"/>
                <w:i/>
                <w:iCs/>
                <w:sz w:val="22"/>
                <w:szCs w:val="18"/>
              </w:rPr>
              <w:t>£</w:t>
            </w:r>
          </w:p>
        </w:tc>
      </w:tr>
      <w:tr w:rsidR="00865DB8" w:rsidTr="009E723D">
        <w:trPr>
          <w:trHeight w:val="700"/>
        </w:trPr>
        <w:tc>
          <w:tcPr>
            <w:tcW w:w="4134" w:type="pct"/>
            <w:tcBorders>
              <w:top w:val="nil"/>
              <w:left w:val="nil"/>
              <w:right w:val="single" w:sz="6" w:space="0" w:color="auto"/>
            </w:tcBorders>
            <w:shd w:val="clear" w:color="auto" w:fill="FFFFFF"/>
            <w:vAlign w:val="bottom"/>
          </w:tcPr>
          <w:p w:rsidR="00865DB8" w:rsidRDefault="00F415B1" w:rsidP="008F0FB2">
            <w:pPr>
              <w:shd w:val="clear" w:color="auto" w:fill="FFFFFF"/>
              <w:tabs>
                <w:tab w:val="left" w:leader="dot" w:pos="7200"/>
              </w:tabs>
              <w:rPr>
                <w:sz w:val="22"/>
                <w:szCs w:val="24"/>
              </w:rPr>
            </w:pPr>
            <w:r>
              <w:rPr>
                <w:sz w:val="22"/>
                <w:szCs w:val="18"/>
              </w:rPr>
              <w:t xml:space="preserve">REFUNDS OF REVENUE ‡ </w:t>
            </w:r>
            <w:r w:rsidR="008F0FB2">
              <w:rPr>
                <w:sz w:val="22"/>
                <w:szCs w:val="18"/>
              </w:rPr>
              <w:tab/>
            </w:r>
          </w:p>
        </w:tc>
        <w:tc>
          <w:tcPr>
            <w:tcW w:w="866" w:type="pct"/>
            <w:tcBorders>
              <w:top w:val="nil"/>
              <w:left w:val="single" w:sz="6" w:space="0" w:color="auto"/>
              <w:bottom w:val="single" w:sz="6" w:space="0" w:color="auto"/>
              <w:right w:val="nil"/>
            </w:tcBorders>
            <w:shd w:val="clear" w:color="auto" w:fill="FFFFFF"/>
            <w:vAlign w:val="bottom"/>
          </w:tcPr>
          <w:p w:rsidR="00865DB8" w:rsidRDefault="00F415B1" w:rsidP="009E723D">
            <w:pPr>
              <w:shd w:val="clear" w:color="auto" w:fill="FFFFFF"/>
              <w:ind w:right="144"/>
              <w:jc w:val="right"/>
              <w:rPr>
                <w:sz w:val="22"/>
                <w:szCs w:val="24"/>
              </w:rPr>
            </w:pPr>
            <w:r>
              <w:rPr>
                <w:sz w:val="22"/>
                <w:szCs w:val="22"/>
              </w:rPr>
              <w:t>200,000</w:t>
            </w:r>
          </w:p>
        </w:tc>
      </w:tr>
      <w:tr w:rsidR="00865DB8" w:rsidTr="008C79F1">
        <w:trPr>
          <w:trHeight w:val="435"/>
        </w:trPr>
        <w:tc>
          <w:tcPr>
            <w:tcW w:w="4134" w:type="pct"/>
            <w:tcBorders>
              <w:top w:val="nil"/>
              <w:left w:val="nil"/>
              <w:right w:val="single" w:sz="6" w:space="0" w:color="auto"/>
            </w:tcBorders>
            <w:shd w:val="clear" w:color="auto" w:fill="FFFFFF"/>
            <w:vAlign w:val="bottom"/>
          </w:tcPr>
          <w:p w:rsidR="00865DB8" w:rsidRDefault="008F0FB2" w:rsidP="008F0FB2">
            <w:pPr>
              <w:shd w:val="clear" w:color="auto" w:fill="FFFFFF"/>
              <w:tabs>
                <w:tab w:val="left" w:leader="dot" w:pos="7200"/>
              </w:tabs>
              <w:jc w:val="center"/>
              <w:rPr>
                <w:sz w:val="22"/>
                <w:szCs w:val="24"/>
              </w:rPr>
            </w:pPr>
            <w:r>
              <w:rPr>
                <w:sz w:val="22"/>
                <w:szCs w:val="24"/>
              </w:rPr>
              <w:t>__________</w:t>
            </w:r>
          </w:p>
        </w:tc>
        <w:tc>
          <w:tcPr>
            <w:tcW w:w="866" w:type="pct"/>
            <w:tcBorders>
              <w:top w:val="single" w:sz="6" w:space="0" w:color="auto"/>
              <w:left w:val="single" w:sz="6" w:space="0" w:color="auto"/>
              <w:bottom w:val="nil"/>
              <w:right w:val="nil"/>
            </w:tcBorders>
            <w:shd w:val="clear" w:color="auto" w:fill="FFFFFF"/>
            <w:vAlign w:val="bottom"/>
          </w:tcPr>
          <w:p w:rsidR="00865DB8" w:rsidRDefault="00865DB8" w:rsidP="009E723D">
            <w:pPr>
              <w:shd w:val="clear" w:color="auto" w:fill="FFFFFF"/>
              <w:ind w:right="144"/>
              <w:jc w:val="right"/>
              <w:rPr>
                <w:sz w:val="22"/>
                <w:szCs w:val="24"/>
              </w:rPr>
            </w:pPr>
          </w:p>
        </w:tc>
      </w:tr>
      <w:tr w:rsidR="00865DB8" w:rsidTr="008C79F1">
        <w:trPr>
          <w:trHeight w:val="630"/>
        </w:trPr>
        <w:tc>
          <w:tcPr>
            <w:tcW w:w="4134" w:type="pct"/>
            <w:tcBorders>
              <w:top w:val="nil"/>
              <w:left w:val="nil"/>
              <w:bottom w:val="nil"/>
              <w:right w:val="single" w:sz="6" w:space="0" w:color="auto"/>
            </w:tcBorders>
            <w:shd w:val="clear" w:color="auto" w:fill="FFFFFF"/>
            <w:vAlign w:val="bottom"/>
          </w:tcPr>
          <w:p w:rsidR="00865DB8" w:rsidRDefault="00535DF9" w:rsidP="008F0FB2">
            <w:pPr>
              <w:shd w:val="clear" w:color="auto" w:fill="FFFFFF"/>
              <w:tabs>
                <w:tab w:val="left" w:leader="dot" w:pos="7200"/>
              </w:tabs>
              <w:ind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25.</w:t>
            </w:r>
          </w:p>
        </w:tc>
        <w:tc>
          <w:tcPr>
            <w:tcW w:w="866" w:type="pct"/>
            <w:tcBorders>
              <w:top w:val="nil"/>
              <w:left w:val="single" w:sz="6" w:space="0" w:color="auto"/>
              <w:bottom w:val="nil"/>
              <w:right w:val="nil"/>
            </w:tcBorders>
            <w:shd w:val="clear" w:color="auto" w:fill="FFFFFF"/>
            <w:vAlign w:val="bottom"/>
          </w:tcPr>
          <w:p w:rsidR="00865DB8" w:rsidRDefault="00865DB8" w:rsidP="009E723D">
            <w:pPr>
              <w:shd w:val="clear" w:color="auto" w:fill="FFFFFF"/>
              <w:ind w:right="144"/>
              <w:jc w:val="right"/>
              <w:rPr>
                <w:sz w:val="22"/>
                <w:szCs w:val="24"/>
              </w:rPr>
            </w:pPr>
          </w:p>
        </w:tc>
      </w:tr>
      <w:tr w:rsidR="00865DB8" w:rsidTr="009E723D">
        <w:trPr>
          <w:trHeight w:val="557"/>
        </w:trPr>
        <w:tc>
          <w:tcPr>
            <w:tcW w:w="4134"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200"/>
              </w:tabs>
              <w:jc w:val="center"/>
              <w:rPr>
                <w:sz w:val="22"/>
                <w:szCs w:val="24"/>
              </w:rPr>
            </w:pPr>
            <w:r>
              <w:rPr>
                <w:sz w:val="22"/>
                <w:szCs w:val="18"/>
              </w:rPr>
              <w:t>ADVANCE TO THE TREASURER.</w:t>
            </w:r>
          </w:p>
        </w:tc>
        <w:tc>
          <w:tcPr>
            <w:tcW w:w="866" w:type="pct"/>
            <w:tcBorders>
              <w:top w:val="nil"/>
              <w:left w:val="single" w:sz="6" w:space="0" w:color="auto"/>
              <w:bottom w:val="nil"/>
              <w:right w:val="nil"/>
            </w:tcBorders>
            <w:shd w:val="clear" w:color="auto" w:fill="FFFFFF"/>
            <w:vAlign w:val="bottom"/>
          </w:tcPr>
          <w:p w:rsidR="00865DB8" w:rsidRDefault="00865DB8" w:rsidP="009E723D">
            <w:pPr>
              <w:shd w:val="clear" w:color="auto" w:fill="FFFFFF"/>
              <w:ind w:right="144"/>
              <w:jc w:val="right"/>
              <w:rPr>
                <w:sz w:val="22"/>
                <w:szCs w:val="24"/>
              </w:rPr>
            </w:pPr>
          </w:p>
        </w:tc>
      </w:tr>
      <w:tr w:rsidR="00865DB8" w:rsidTr="009E723D">
        <w:trPr>
          <w:trHeight w:val="880"/>
        </w:trPr>
        <w:tc>
          <w:tcPr>
            <w:tcW w:w="4134"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200"/>
              </w:tabs>
              <w:ind w:left="180" w:hanging="180"/>
              <w:rPr>
                <w:sz w:val="22"/>
                <w:szCs w:val="24"/>
              </w:rPr>
            </w:pPr>
            <w:r>
              <w:rPr>
                <w:sz w:val="22"/>
                <w:szCs w:val="18"/>
              </w:rPr>
              <w:t xml:space="preserve">To enable the Treasurer to make advances to Public Officers and to meet expenditure, particulars of which will afterwards be included in a Parliamentary Appropriation </w:t>
            </w:r>
            <w:r w:rsidR="008F0FB2">
              <w:rPr>
                <w:sz w:val="22"/>
                <w:szCs w:val="18"/>
              </w:rPr>
              <w:tab/>
            </w:r>
          </w:p>
        </w:tc>
        <w:tc>
          <w:tcPr>
            <w:tcW w:w="866" w:type="pct"/>
            <w:tcBorders>
              <w:top w:val="nil"/>
              <w:left w:val="single" w:sz="6" w:space="0" w:color="auto"/>
              <w:bottom w:val="single" w:sz="6" w:space="0" w:color="auto"/>
              <w:right w:val="nil"/>
            </w:tcBorders>
            <w:shd w:val="clear" w:color="auto" w:fill="FFFFFF"/>
            <w:vAlign w:val="bottom"/>
          </w:tcPr>
          <w:p w:rsidR="00865DB8" w:rsidRDefault="00F415B1" w:rsidP="009E723D">
            <w:pPr>
              <w:shd w:val="clear" w:color="auto" w:fill="FFFFFF"/>
              <w:ind w:right="144"/>
              <w:jc w:val="right"/>
              <w:rPr>
                <w:sz w:val="22"/>
                <w:szCs w:val="24"/>
              </w:rPr>
            </w:pPr>
            <w:r>
              <w:rPr>
                <w:sz w:val="22"/>
                <w:szCs w:val="22"/>
              </w:rPr>
              <w:t>500,000</w:t>
            </w:r>
          </w:p>
        </w:tc>
      </w:tr>
      <w:tr w:rsidR="00865DB8" w:rsidTr="009E723D">
        <w:trPr>
          <w:trHeight w:val="395"/>
        </w:trPr>
        <w:tc>
          <w:tcPr>
            <w:tcW w:w="4134" w:type="pct"/>
            <w:tcBorders>
              <w:top w:val="nil"/>
              <w:left w:val="nil"/>
              <w:bottom w:val="nil"/>
              <w:right w:val="single" w:sz="6" w:space="0" w:color="auto"/>
            </w:tcBorders>
            <w:shd w:val="clear" w:color="auto" w:fill="FFFFFF"/>
            <w:vAlign w:val="center"/>
          </w:tcPr>
          <w:p w:rsidR="00865DB8" w:rsidRPr="008C79F1" w:rsidRDefault="00F415B1" w:rsidP="008F0FB2">
            <w:pPr>
              <w:shd w:val="clear" w:color="auto" w:fill="FFFFFF"/>
              <w:tabs>
                <w:tab w:val="left" w:leader="dot" w:pos="7200"/>
              </w:tabs>
              <w:ind w:left="630" w:firstLine="270"/>
              <w:rPr>
                <w:sz w:val="24"/>
                <w:szCs w:val="24"/>
              </w:rPr>
            </w:pPr>
            <w:r w:rsidRPr="008C79F1">
              <w:rPr>
                <w:b/>
                <w:bCs/>
                <w:sz w:val="24"/>
                <w:szCs w:val="24"/>
              </w:rPr>
              <w:t>Total Department of the Treasury</w:t>
            </w:r>
            <w:r w:rsidRPr="008C79F1">
              <w:rPr>
                <w:sz w:val="24"/>
                <w:szCs w:val="24"/>
              </w:rPr>
              <w:t xml:space="preserve"> </w:t>
            </w:r>
            <w:r w:rsidR="008F0FB2" w:rsidRPr="008C79F1">
              <w:rPr>
                <w:sz w:val="24"/>
                <w:szCs w:val="24"/>
              </w:rPr>
              <w:tab/>
            </w:r>
          </w:p>
        </w:tc>
        <w:tc>
          <w:tcPr>
            <w:tcW w:w="866" w:type="pct"/>
            <w:tcBorders>
              <w:top w:val="single" w:sz="6" w:space="0" w:color="auto"/>
              <w:left w:val="single" w:sz="6" w:space="0" w:color="auto"/>
              <w:bottom w:val="thickThinSmallGap" w:sz="24" w:space="0" w:color="auto"/>
              <w:right w:val="nil"/>
            </w:tcBorders>
            <w:shd w:val="clear" w:color="auto" w:fill="FFFFFF"/>
            <w:vAlign w:val="center"/>
          </w:tcPr>
          <w:p w:rsidR="00865DB8" w:rsidRDefault="00F415B1" w:rsidP="009E723D">
            <w:pPr>
              <w:shd w:val="clear" w:color="auto" w:fill="FFFFFF"/>
              <w:ind w:right="144"/>
              <w:jc w:val="right"/>
              <w:rPr>
                <w:sz w:val="22"/>
                <w:szCs w:val="24"/>
              </w:rPr>
            </w:pPr>
            <w:r>
              <w:rPr>
                <w:b/>
                <w:bCs/>
                <w:sz w:val="22"/>
                <w:szCs w:val="28"/>
              </w:rPr>
              <w:t>1,350,774</w:t>
            </w:r>
          </w:p>
        </w:tc>
      </w:tr>
      <w:tr w:rsidR="009E723D" w:rsidTr="00B60EE5">
        <w:trPr>
          <w:trHeight w:val="63"/>
        </w:trPr>
        <w:tc>
          <w:tcPr>
            <w:tcW w:w="5000" w:type="pct"/>
            <w:gridSpan w:val="2"/>
            <w:tcBorders>
              <w:top w:val="nil"/>
              <w:left w:val="nil"/>
              <w:bottom w:val="nil"/>
            </w:tcBorders>
            <w:shd w:val="clear" w:color="auto" w:fill="FFFFFF"/>
          </w:tcPr>
          <w:p w:rsidR="009E723D" w:rsidRDefault="009E723D" w:rsidP="009E723D">
            <w:pPr>
              <w:shd w:val="clear" w:color="auto" w:fill="FFFFFF"/>
              <w:ind w:right="144"/>
              <w:jc w:val="right"/>
              <w:rPr>
                <w:sz w:val="22"/>
                <w:szCs w:val="24"/>
              </w:rPr>
            </w:pPr>
          </w:p>
        </w:tc>
      </w:tr>
      <w:tr w:rsidR="00865DB8" w:rsidTr="003112B4">
        <w:trPr>
          <w:trHeight w:val="1034"/>
        </w:trPr>
        <w:tc>
          <w:tcPr>
            <w:tcW w:w="5000" w:type="pct"/>
            <w:gridSpan w:val="2"/>
            <w:tcBorders>
              <w:top w:val="nil"/>
              <w:left w:val="nil"/>
              <w:bottom w:val="nil"/>
              <w:right w:val="nil"/>
            </w:tcBorders>
            <w:shd w:val="clear" w:color="auto" w:fill="FFFFFF"/>
          </w:tcPr>
          <w:p w:rsidR="00B60EE5" w:rsidRDefault="00B60EE5" w:rsidP="00B60EE5">
            <w:pPr>
              <w:shd w:val="clear" w:color="auto" w:fill="FFFFFF"/>
              <w:ind w:left="629" w:hanging="629"/>
              <w:jc w:val="both"/>
              <w:rPr>
                <w:sz w:val="16"/>
                <w:szCs w:val="16"/>
              </w:rPr>
            </w:pPr>
          </w:p>
          <w:p w:rsidR="00865DB8" w:rsidRPr="008C79F1" w:rsidRDefault="00F415B1" w:rsidP="009E723D">
            <w:pPr>
              <w:shd w:val="clear" w:color="auto" w:fill="FFFFFF"/>
              <w:spacing w:after="160"/>
              <w:ind w:left="630" w:hanging="630"/>
              <w:jc w:val="both"/>
              <w:rPr>
                <w:sz w:val="16"/>
                <w:szCs w:val="16"/>
              </w:rPr>
            </w:pPr>
            <w:r w:rsidRPr="008C79F1">
              <w:rPr>
                <w:sz w:val="16"/>
                <w:szCs w:val="16"/>
              </w:rPr>
              <w:t>‡ Required to enable refunds to be made of amounts which have been collected, but which do not properly belong to Revenue, such as</w:t>
            </w:r>
            <w:r w:rsidRPr="008C79F1">
              <w:rPr>
                <w:rFonts w:eastAsia="Times New Roman"/>
                <w:sz w:val="16"/>
                <w:szCs w:val="16"/>
              </w:rPr>
              <w:t>—</w:t>
            </w:r>
          </w:p>
          <w:p w:rsidR="00865DB8" w:rsidRPr="008C79F1" w:rsidRDefault="00F415B1" w:rsidP="009E723D">
            <w:pPr>
              <w:shd w:val="clear" w:color="auto" w:fill="FFFFFF"/>
              <w:ind w:left="783"/>
              <w:jc w:val="both"/>
              <w:rPr>
                <w:sz w:val="16"/>
                <w:szCs w:val="16"/>
              </w:rPr>
            </w:pPr>
            <w:r w:rsidRPr="008C79F1">
              <w:rPr>
                <w:iCs/>
                <w:sz w:val="16"/>
                <w:szCs w:val="16"/>
              </w:rPr>
              <w:t>(</w:t>
            </w:r>
            <w:r w:rsidRPr="008C79F1">
              <w:rPr>
                <w:i/>
                <w:iCs/>
                <w:sz w:val="16"/>
                <w:szCs w:val="16"/>
              </w:rPr>
              <w:t>a</w:t>
            </w:r>
            <w:r w:rsidRPr="008C79F1">
              <w:rPr>
                <w:iCs/>
                <w:sz w:val="16"/>
                <w:szCs w:val="16"/>
              </w:rPr>
              <w:t>)</w:t>
            </w:r>
            <w:r w:rsidRPr="008C79F1">
              <w:rPr>
                <w:i/>
                <w:iCs/>
                <w:sz w:val="16"/>
                <w:szCs w:val="16"/>
              </w:rPr>
              <w:t xml:space="preserve"> </w:t>
            </w:r>
            <w:r w:rsidRPr="008C79F1">
              <w:rPr>
                <w:sz w:val="16"/>
                <w:szCs w:val="16"/>
              </w:rPr>
              <w:t>Proportion of Cable receipts due to the Eastern Extension Australasia and China Te</w:t>
            </w:r>
            <w:r w:rsidR="00B60EE5">
              <w:rPr>
                <w:sz w:val="16"/>
                <w:szCs w:val="16"/>
              </w:rPr>
              <w:t>legraph Co. and to the Pacific C</w:t>
            </w:r>
            <w:r w:rsidRPr="008C79F1">
              <w:rPr>
                <w:sz w:val="16"/>
                <w:szCs w:val="16"/>
              </w:rPr>
              <w:t>able Board.</w:t>
            </w:r>
          </w:p>
          <w:p w:rsidR="00865DB8" w:rsidRPr="008C79F1" w:rsidRDefault="00F415B1" w:rsidP="009E723D">
            <w:pPr>
              <w:shd w:val="clear" w:color="auto" w:fill="FFFFFF"/>
              <w:ind w:left="783"/>
              <w:jc w:val="both"/>
              <w:rPr>
                <w:sz w:val="16"/>
                <w:szCs w:val="16"/>
              </w:rPr>
            </w:pPr>
            <w:r w:rsidRPr="008C79F1">
              <w:rPr>
                <w:iCs/>
                <w:sz w:val="16"/>
                <w:szCs w:val="16"/>
              </w:rPr>
              <w:t>(</w:t>
            </w:r>
            <w:r w:rsidRPr="008C79F1">
              <w:rPr>
                <w:i/>
                <w:iCs/>
                <w:sz w:val="16"/>
                <w:szCs w:val="16"/>
              </w:rPr>
              <w:t>b</w:t>
            </w:r>
            <w:r w:rsidRPr="008C79F1">
              <w:rPr>
                <w:iCs/>
                <w:sz w:val="16"/>
                <w:szCs w:val="16"/>
              </w:rPr>
              <w:t>)</w:t>
            </w:r>
            <w:r w:rsidRPr="008C79F1">
              <w:rPr>
                <w:i/>
                <w:iCs/>
                <w:sz w:val="16"/>
                <w:szCs w:val="16"/>
              </w:rPr>
              <w:t xml:space="preserve"> </w:t>
            </w:r>
            <w:r w:rsidRPr="008C79F1">
              <w:rPr>
                <w:sz w:val="16"/>
                <w:szCs w:val="16"/>
              </w:rPr>
              <w:t>Value of postage stamps repurchased by the Postmaster-General's Department.</w:t>
            </w:r>
          </w:p>
          <w:p w:rsidR="00B60EE5" w:rsidRDefault="00F415B1" w:rsidP="00B60EE5">
            <w:pPr>
              <w:shd w:val="clear" w:color="auto" w:fill="FFFFFF"/>
              <w:ind w:left="783"/>
              <w:jc w:val="both"/>
              <w:rPr>
                <w:sz w:val="16"/>
                <w:szCs w:val="16"/>
              </w:rPr>
            </w:pPr>
            <w:r w:rsidRPr="008C79F1">
              <w:rPr>
                <w:iCs/>
                <w:sz w:val="16"/>
                <w:szCs w:val="16"/>
              </w:rPr>
              <w:t>(</w:t>
            </w:r>
            <w:r w:rsidR="00B60EE5">
              <w:rPr>
                <w:i/>
                <w:iCs/>
                <w:sz w:val="16"/>
                <w:szCs w:val="16"/>
              </w:rPr>
              <w:t>c</w:t>
            </w:r>
            <w:r w:rsidRPr="008C79F1">
              <w:rPr>
                <w:iCs/>
                <w:sz w:val="16"/>
                <w:szCs w:val="16"/>
              </w:rPr>
              <w:t>)</w:t>
            </w:r>
            <w:r w:rsidRPr="008C79F1">
              <w:rPr>
                <w:i/>
                <w:iCs/>
                <w:sz w:val="16"/>
                <w:szCs w:val="16"/>
              </w:rPr>
              <w:t xml:space="preserve"> </w:t>
            </w:r>
            <w:r w:rsidRPr="008C79F1">
              <w:rPr>
                <w:sz w:val="16"/>
                <w:szCs w:val="16"/>
              </w:rPr>
              <w:t>Value of postage stamps affixed to postal notes.</w:t>
            </w:r>
          </w:p>
          <w:p w:rsidR="00865DB8" w:rsidRPr="00B60EE5" w:rsidRDefault="00F415B1" w:rsidP="00B60EE5">
            <w:pPr>
              <w:shd w:val="clear" w:color="auto" w:fill="FFFFFF"/>
              <w:ind w:left="783"/>
              <w:jc w:val="both"/>
              <w:rPr>
                <w:sz w:val="16"/>
                <w:szCs w:val="16"/>
              </w:rPr>
            </w:pPr>
            <w:r w:rsidRPr="008C79F1">
              <w:rPr>
                <w:iCs/>
                <w:sz w:val="16"/>
                <w:szCs w:val="16"/>
              </w:rPr>
              <w:t>(</w:t>
            </w:r>
            <w:r w:rsidRPr="008C79F1">
              <w:rPr>
                <w:i/>
                <w:iCs/>
                <w:sz w:val="16"/>
                <w:szCs w:val="16"/>
              </w:rPr>
              <w:t>d</w:t>
            </w:r>
            <w:r w:rsidR="00B60EE5">
              <w:rPr>
                <w:i/>
                <w:iCs/>
                <w:sz w:val="16"/>
                <w:szCs w:val="16"/>
              </w:rPr>
              <w:t>)</w:t>
            </w:r>
            <w:r w:rsidRPr="008C79F1">
              <w:rPr>
                <w:i/>
                <w:iCs/>
                <w:sz w:val="16"/>
                <w:szCs w:val="16"/>
              </w:rPr>
              <w:t xml:space="preserve"> </w:t>
            </w:r>
            <w:r w:rsidRPr="008C79F1">
              <w:rPr>
                <w:sz w:val="16"/>
                <w:szCs w:val="16"/>
              </w:rPr>
              <w:t>Moneys paid to Revenue in error.</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6879"/>
        <w:gridCol w:w="2230"/>
      </w:tblGrid>
      <w:tr w:rsidR="008F0FB2" w:rsidTr="008C79F1">
        <w:trPr>
          <w:trHeight w:val="2070"/>
        </w:trPr>
        <w:tc>
          <w:tcPr>
            <w:tcW w:w="5000" w:type="pct"/>
            <w:gridSpan w:val="2"/>
            <w:tcBorders>
              <w:top w:val="nil"/>
              <w:left w:val="nil"/>
              <w:bottom w:val="single" w:sz="6" w:space="0" w:color="auto"/>
              <w:right w:val="nil"/>
            </w:tcBorders>
            <w:shd w:val="clear" w:color="auto" w:fill="FFFFFF"/>
            <w:vAlign w:val="center"/>
          </w:tcPr>
          <w:p w:rsidR="008F0FB2" w:rsidRDefault="008F0FB2" w:rsidP="008F0FB2">
            <w:pPr>
              <w:shd w:val="clear" w:color="auto" w:fill="FFFFFF"/>
              <w:spacing w:before="2000" w:after="160"/>
              <w:jc w:val="center"/>
              <w:rPr>
                <w:sz w:val="22"/>
                <w:szCs w:val="24"/>
              </w:rPr>
            </w:pPr>
            <w:r>
              <w:rPr>
                <w:b/>
                <w:bCs/>
                <w:sz w:val="22"/>
                <w:szCs w:val="24"/>
              </w:rPr>
              <w:lastRenderedPageBreak/>
              <w:t>IV.</w:t>
            </w:r>
            <w:r>
              <w:rPr>
                <w:rFonts w:eastAsia="Times New Roman"/>
                <w:b/>
                <w:bCs/>
                <w:sz w:val="22"/>
                <w:szCs w:val="24"/>
              </w:rPr>
              <w:t>—THE ATTORNEY-GENERAL'S DEPARTMENT.</w:t>
            </w:r>
          </w:p>
        </w:tc>
      </w:tr>
      <w:tr w:rsidR="00865DB8" w:rsidTr="008C79F1">
        <w:trPr>
          <w:trHeight w:val="633"/>
        </w:trPr>
        <w:tc>
          <w:tcPr>
            <w:tcW w:w="3776" w:type="pct"/>
            <w:tcBorders>
              <w:top w:val="single" w:sz="6" w:space="0" w:color="auto"/>
              <w:left w:val="nil"/>
              <w:bottom w:val="nil"/>
              <w:right w:val="single" w:sz="6" w:space="0" w:color="auto"/>
            </w:tcBorders>
            <w:shd w:val="clear" w:color="auto" w:fill="FFFFFF"/>
            <w:vAlign w:val="center"/>
          </w:tcPr>
          <w:p w:rsidR="00865DB8" w:rsidRDefault="00865DB8" w:rsidP="00FA3CF7">
            <w:pPr>
              <w:shd w:val="clear" w:color="auto" w:fill="FFFFFF"/>
              <w:ind w:left="1215"/>
              <w:jc w:val="center"/>
              <w:rPr>
                <w:sz w:val="22"/>
                <w:szCs w:val="24"/>
              </w:rPr>
            </w:pPr>
          </w:p>
        </w:tc>
        <w:tc>
          <w:tcPr>
            <w:tcW w:w="1224" w:type="pct"/>
            <w:tcBorders>
              <w:top w:val="single" w:sz="6" w:space="0" w:color="auto"/>
              <w:left w:val="single" w:sz="6" w:space="0" w:color="auto"/>
              <w:bottom w:val="nil"/>
              <w:right w:val="nil"/>
            </w:tcBorders>
            <w:shd w:val="clear" w:color="auto" w:fill="FFFFFF"/>
            <w:vAlign w:val="center"/>
          </w:tcPr>
          <w:p w:rsidR="00865DB8" w:rsidRDefault="00F415B1" w:rsidP="008C79F1">
            <w:pPr>
              <w:shd w:val="clear" w:color="auto" w:fill="FFFFFF"/>
              <w:ind w:right="864"/>
              <w:jc w:val="right"/>
              <w:rPr>
                <w:sz w:val="22"/>
                <w:szCs w:val="24"/>
              </w:rPr>
            </w:pPr>
            <w:r>
              <w:rPr>
                <w:rFonts w:eastAsia="Times New Roman"/>
                <w:i/>
                <w:iCs/>
                <w:sz w:val="22"/>
              </w:rPr>
              <w:t>£</w:t>
            </w:r>
          </w:p>
        </w:tc>
      </w:tr>
      <w:tr w:rsidR="00865DB8" w:rsidTr="008C79F1">
        <w:trPr>
          <w:trHeight w:val="378"/>
        </w:trPr>
        <w:tc>
          <w:tcPr>
            <w:tcW w:w="377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660"/>
              </w:tabs>
              <w:ind w:left="1210"/>
              <w:rPr>
                <w:sz w:val="22"/>
                <w:szCs w:val="24"/>
              </w:rPr>
            </w:pPr>
            <w:r>
              <w:rPr>
                <w:sz w:val="22"/>
              </w:rPr>
              <w:t>SECRETARY'S OFFICE</w:t>
            </w:r>
            <w:r w:rsidR="00FA3CF7">
              <w:rPr>
                <w:sz w:val="22"/>
                <w:szCs w:val="18"/>
              </w:rPr>
              <w:tab/>
            </w:r>
          </w:p>
        </w:tc>
        <w:tc>
          <w:tcPr>
            <w:tcW w:w="1224"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686"/>
              <w:jc w:val="right"/>
              <w:rPr>
                <w:sz w:val="22"/>
                <w:szCs w:val="24"/>
              </w:rPr>
            </w:pPr>
            <w:r>
              <w:rPr>
                <w:sz w:val="22"/>
              </w:rPr>
              <w:t>5,562</w:t>
            </w:r>
          </w:p>
        </w:tc>
      </w:tr>
      <w:tr w:rsidR="00865DB8" w:rsidTr="00FA3CF7">
        <w:trPr>
          <w:trHeight w:val="363"/>
        </w:trPr>
        <w:tc>
          <w:tcPr>
            <w:tcW w:w="377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660"/>
              </w:tabs>
              <w:ind w:left="1210"/>
              <w:rPr>
                <w:sz w:val="22"/>
                <w:szCs w:val="24"/>
              </w:rPr>
            </w:pPr>
            <w:r>
              <w:rPr>
                <w:sz w:val="22"/>
              </w:rPr>
              <w:t>CROWN SOLICITOR'S OFFICE</w:t>
            </w:r>
            <w:r w:rsidR="00FA3CF7">
              <w:rPr>
                <w:sz w:val="22"/>
                <w:szCs w:val="18"/>
              </w:rPr>
              <w:tab/>
            </w:r>
          </w:p>
        </w:tc>
        <w:tc>
          <w:tcPr>
            <w:tcW w:w="1224"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686"/>
              <w:jc w:val="right"/>
              <w:rPr>
                <w:sz w:val="22"/>
                <w:szCs w:val="24"/>
              </w:rPr>
            </w:pPr>
            <w:r>
              <w:rPr>
                <w:sz w:val="22"/>
              </w:rPr>
              <w:t>5,676</w:t>
            </w:r>
          </w:p>
        </w:tc>
      </w:tr>
      <w:tr w:rsidR="00865DB8" w:rsidTr="00FA3CF7">
        <w:trPr>
          <w:trHeight w:val="366"/>
        </w:trPr>
        <w:tc>
          <w:tcPr>
            <w:tcW w:w="377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660"/>
              </w:tabs>
              <w:ind w:left="1210"/>
              <w:rPr>
                <w:sz w:val="22"/>
                <w:szCs w:val="24"/>
              </w:rPr>
            </w:pPr>
            <w:r>
              <w:rPr>
                <w:sz w:val="22"/>
              </w:rPr>
              <w:t>THE HIGH COURT</w:t>
            </w:r>
            <w:r w:rsidR="00FA3CF7">
              <w:rPr>
                <w:sz w:val="22"/>
                <w:szCs w:val="18"/>
              </w:rPr>
              <w:tab/>
            </w:r>
          </w:p>
        </w:tc>
        <w:tc>
          <w:tcPr>
            <w:tcW w:w="1224"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686"/>
              <w:jc w:val="right"/>
              <w:rPr>
                <w:sz w:val="22"/>
                <w:szCs w:val="24"/>
              </w:rPr>
            </w:pPr>
            <w:r>
              <w:rPr>
                <w:sz w:val="22"/>
              </w:rPr>
              <w:t>8,100</w:t>
            </w:r>
          </w:p>
        </w:tc>
      </w:tr>
      <w:tr w:rsidR="00865DB8" w:rsidTr="00FA3CF7">
        <w:trPr>
          <w:trHeight w:val="387"/>
        </w:trPr>
        <w:tc>
          <w:tcPr>
            <w:tcW w:w="3776"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660"/>
              </w:tabs>
              <w:ind w:left="1210"/>
              <w:rPr>
                <w:sz w:val="22"/>
                <w:szCs w:val="24"/>
              </w:rPr>
            </w:pPr>
            <w:r>
              <w:rPr>
                <w:sz w:val="22"/>
              </w:rPr>
              <w:t>COURT OF CONCILIATION AND ARBITRATION</w:t>
            </w:r>
            <w:r w:rsidR="00FA3CF7">
              <w:rPr>
                <w:sz w:val="22"/>
              </w:rPr>
              <w:tab/>
            </w:r>
          </w:p>
        </w:tc>
        <w:tc>
          <w:tcPr>
            <w:tcW w:w="1224"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686"/>
              <w:jc w:val="right"/>
              <w:rPr>
                <w:sz w:val="22"/>
                <w:szCs w:val="24"/>
              </w:rPr>
            </w:pPr>
            <w:r>
              <w:rPr>
                <w:sz w:val="22"/>
              </w:rPr>
              <w:t>5,115</w:t>
            </w:r>
          </w:p>
        </w:tc>
      </w:tr>
      <w:tr w:rsidR="00865DB8" w:rsidTr="002777EC">
        <w:trPr>
          <w:trHeight w:val="630"/>
        </w:trPr>
        <w:tc>
          <w:tcPr>
            <w:tcW w:w="3776" w:type="pct"/>
            <w:tcBorders>
              <w:top w:val="nil"/>
              <w:left w:val="nil"/>
              <w:right w:val="single" w:sz="6" w:space="0" w:color="auto"/>
            </w:tcBorders>
            <w:shd w:val="clear" w:color="auto" w:fill="FFFFFF"/>
            <w:vAlign w:val="bottom"/>
          </w:tcPr>
          <w:p w:rsidR="00865DB8" w:rsidRDefault="00F415B1" w:rsidP="008C79F1">
            <w:pPr>
              <w:shd w:val="clear" w:color="auto" w:fill="FFFFFF"/>
              <w:tabs>
                <w:tab w:val="left" w:leader="dot" w:pos="6660"/>
              </w:tabs>
              <w:ind w:left="1350" w:hanging="140"/>
              <w:rPr>
                <w:sz w:val="22"/>
                <w:szCs w:val="24"/>
              </w:rPr>
            </w:pPr>
            <w:r>
              <w:rPr>
                <w:sz w:val="22"/>
              </w:rPr>
              <w:t>PATENTS, TRADE MARKS, COPYRIGHTS AND DESIGNS</w:t>
            </w:r>
            <w:r w:rsidR="00FA3CF7">
              <w:rPr>
                <w:sz w:val="22"/>
              </w:rPr>
              <w:tab/>
            </w:r>
          </w:p>
        </w:tc>
        <w:tc>
          <w:tcPr>
            <w:tcW w:w="1224" w:type="pct"/>
            <w:tcBorders>
              <w:top w:val="nil"/>
              <w:left w:val="single" w:sz="6" w:space="0" w:color="auto"/>
              <w:bottom w:val="single" w:sz="6" w:space="0" w:color="auto"/>
              <w:right w:val="nil"/>
            </w:tcBorders>
            <w:shd w:val="clear" w:color="auto" w:fill="FFFFFF"/>
            <w:vAlign w:val="bottom"/>
          </w:tcPr>
          <w:p w:rsidR="00865DB8" w:rsidRDefault="00F415B1" w:rsidP="00FA3CF7">
            <w:pPr>
              <w:shd w:val="clear" w:color="auto" w:fill="FFFFFF"/>
              <w:ind w:right="686"/>
              <w:jc w:val="right"/>
              <w:rPr>
                <w:sz w:val="22"/>
                <w:szCs w:val="24"/>
              </w:rPr>
            </w:pPr>
            <w:r>
              <w:rPr>
                <w:sz w:val="22"/>
              </w:rPr>
              <w:t>24,341</w:t>
            </w:r>
          </w:p>
        </w:tc>
      </w:tr>
      <w:tr w:rsidR="00865DB8" w:rsidTr="002777EC">
        <w:trPr>
          <w:trHeight w:val="462"/>
        </w:trPr>
        <w:tc>
          <w:tcPr>
            <w:tcW w:w="3776" w:type="pct"/>
            <w:tcBorders>
              <w:top w:val="nil"/>
              <w:left w:val="nil"/>
              <w:bottom w:val="single" w:sz="4" w:space="0" w:color="auto"/>
              <w:right w:val="single" w:sz="6" w:space="0" w:color="auto"/>
            </w:tcBorders>
            <w:shd w:val="clear" w:color="auto" w:fill="FFFFFF"/>
            <w:vAlign w:val="bottom"/>
          </w:tcPr>
          <w:p w:rsidR="00865DB8" w:rsidRDefault="00865DB8" w:rsidP="00FA3CF7">
            <w:pPr>
              <w:shd w:val="clear" w:color="auto" w:fill="FFFFFF"/>
              <w:ind w:left="1215"/>
              <w:rPr>
                <w:sz w:val="22"/>
                <w:szCs w:val="24"/>
              </w:rPr>
            </w:pPr>
          </w:p>
        </w:tc>
        <w:tc>
          <w:tcPr>
            <w:tcW w:w="1224" w:type="pct"/>
            <w:tcBorders>
              <w:top w:val="single" w:sz="6" w:space="0" w:color="auto"/>
              <w:left w:val="single" w:sz="6" w:space="0" w:color="auto"/>
              <w:bottom w:val="single" w:sz="4" w:space="0" w:color="auto"/>
              <w:right w:val="nil"/>
            </w:tcBorders>
            <w:shd w:val="clear" w:color="auto" w:fill="FFFFFF"/>
            <w:vAlign w:val="center"/>
          </w:tcPr>
          <w:p w:rsidR="00865DB8" w:rsidRDefault="00F415B1" w:rsidP="008C79F1">
            <w:pPr>
              <w:shd w:val="clear" w:color="auto" w:fill="FFFFFF"/>
              <w:ind w:right="686"/>
              <w:jc w:val="right"/>
              <w:rPr>
                <w:sz w:val="22"/>
                <w:szCs w:val="24"/>
              </w:rPr>
            </w:pPr>
            <w:r>
              <w:rPr>
                <w:sz w:val="22"/>
                <w:szCs w:val="24"/>
              </w:rPr>
              <w:t>48,794</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94"/>
        <w:gridCol w:w="536"/>
        <w:gridCol w:w="6076"/>
        <w:gridCol w:w="1303"/>
      </w:tblGrid>
      <w:tr w:rsidR="00865DB8" w:rsidTr="00FA3CF7">
        <w:trPr>
          <w:trHeight w:val="478"/>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FA3CF7">
            <w:pPr>
              <w:shd w:val="clear" w:color="auto" w:fill="FFFFFF"/>
              <w:jc w:val="center"/>
              <w:rPr>
                <w:sz w:val="22"/>
                <w:szCs w:val="24"/>
              </w:rPr>
            </w:pPr>
            <w:r>
              <w:rPr>
                <w:sz w:val="22"/>
                <w:szCs w:val="26"/>
              </w:rPr>
              <w:lastRenderedPageBreak/>
              <w:t>IV.</w:t>
            </w:r>
            <w:r>
              <w:rPr>
                <w:rFonts w:eastAsia="Times New Roman"/>
                <w:sz w:val="22"/>
                <w:szCs w:val="26"/>
              </w:rPr>
              <w:t>—THE ATTORNEY-GENERAL'S DEPARTMENT.</w:t>
            </w:r>
          </w:p>
        </w:tc>
      </w:tr>
      <w:tr w:rsidR="00FA3CF7" w:rsidTr="002777EC">
        <w:trPr>
          <w:trHeight w:val="413"/>
        </w:trPr>
        <w:tc>
          <w:tcPr>
            <w:tcW w:w="656" w:type="pct"/>
            <w:vMerge w:val="restart"/>
            <w:tcBorders>
              <w:top w:val="single" w:sz="6" w:space="0" w:color="auto"/>
              <w:left w:val="nil"/>
              <w:right w:val="single" w:sz="6" w:space="0" w:color="auto"/>
            </w:tcBorders>
            <w:shd w:val="clear" w:color="auto" w:fill="FFFFFF"/>
            <w:vAlign w:val="center"/>
          </w:tcPr>
          <w:p w:rsidR="00FA3CF7" w:rsidRPr="00FA3CF7" w:rsidRDefault="00FA3CF7" w:rsidP="00FA3CF7">
            <w:pPr>
              <w:shd w:val="clear" w:color="auto" w:fill="FFFFFF"/>
              <w:jc w:val="center"/>
              <w:rPr>
                <w:sz w:val="18"/>
                <w:szCs w:val="4"/>
              </w:rPr>
            </w:pPr>
            <w:r w:rsidRPr="00FA3CF7">
              <w:rPr>
                <w:sz w:val="18"/>
                <w:szCs w:val="4"/>
              </w:rPr>
              <w:t>Number of Persons.</w:t>
            </w:r>
          </w:p>
        </w:tc>
        <w:tc>
          <w:tcPr>
            <w:tcW w:w="294" w:type="pct"/>
            <w:vMerge w:val="restart"/>
            <w:tcBorders>
              <w:top w:val="single" w:sz="6" w:space="0" w:color="auto"/>
              <w:left w:val="single" w:sz="6" w:space="0" w:color="auto"/>
              <w:bottom w:val="thickThinSmallGap" w:sz="24" w:space="0" w:color="auto"/>
              <w:right w:val="single" w:sz="6" w:space="0" w:color="auto"/>
            </w:tcBorders>
            <w:shd w:val="clear" w:color="auto" w:fill="FFFFFF"/>
            <w:textDirection w:val="btLr"/>
            <w:vAlign w:val="center"/>
          </w:tcPr>
          <w:p w:rsidR="00FA3CF7" w:rsidRPr="00FA3CF7" w:rsidRDefault="00FA3CF7" w:rsidP="00FA3CF7">
            <w:pPr>
              <w:shd w:val="clear" w:color="auto" w:fill="FFFFFF"/>
              <w:jc w:val="center"/>
              <w:rPr>
                <w:sz w:val="18"/>
                <w:szCs w:val="4"/>
              </w:rPr>
            </w:pPr>
            <w:r w:rsidRPr="00FA3CF7">
              <w:rPr>
                <w:rFonts w:cs="Arial"/>
                <w:sz w:val="18"/>
                <w:szCs w:val="4"/>
              </w:rPr>
              <w:t>Class or Grade.</w:t>
            </w:r>
          </w:p>
        </w:tc>
        <w:tc>
          <w:tcPr>
            <w:tcW w:w="3334" w:type="pct"/>
            <w:tcBorders>
              <w:top w:val="single" w:sz="6" w:space="0" w:color="auto"/>
              <w:left w:val="single" w:sz="6" w:space="0" w:color="auto"/>
              <w:bottom w:val="nil"/>
              <w:right w:val="single" w:sz="6" w:space="0" w:color="auto"/>
            </w:tcBorders>
            <w:shd w:val="clear" w:color="auto" w:fill="FFFFFF"/>
            <w:vAlign w:val="bottom"/>
          </w:tcPr>
          <w:p w:rsidR="00FA3CF7" w:rsidRDefault="00B27AF9" w:rsidP="002777EC">
            <w:pPr>
              <w:shd w:val="clear" w:color="auto" w:fill="FFFFFF"/>
              <w:ind w:left="144"/>
              <w:rPr>
                <w:sz w:val="22"/>
                <w:szCs w:val="24"/>
              </w:rPr>
            </w:pPr>
            <w:r>
              <w:rPr>
                <w:smallCaps/>
                <w:sz w:val="22"/>
                <w:szCs w:val="18"/>
              </w:rPr>
              <w:t>Division N</w:t>
            </w:r>
            <w:r>
              <w:rPr>
                <w:sz w:val="22"/>
                <w:szCs w:val="18"/>
              </w:rPr>
              <w:t>o</w:t>
            </w:r>
            <w:r w:rsidR="00FA3CF7">
              <w:rPr>
                <w:smallCaps/>
                <w:sz w:val="22"/>
                <w:szCs w:val="18"/>
              </w:rPr>
              <w:t xml:space="preserve">. </w:t>
            </w:r>
            <w:r w:rsidR="00FA3CF7">
              <w:rPr>
                <w:sz w:val="22"/>
                <w:szCs w:val="18"/>
              </w:rPr>
              <w:t>26.</w:t>
            </w:r>
          </w:p>
        </w:tc>
        <w:tc>
          <w:tcPr>
            <w:tcW w:w="715" w:type="pct"/>
            <w:tcBorders>
              <w:top w:val="single" w:sz="6" w:space="0" w:color="auto"/>
              <w:left w:val="single" w:sz="6" w:space="0" w:color="auto"/>
              <w:bottom w:val="nil"/>
              <w:right w:val="nil"/>
            </w:tcBorders>
            <w:shd w:val="clear" w:color="auto" w:fill="FFFFFF"/>
            <w:vAlign w:val="center"/>
          </w:tcPr>
          <w:p w:rsidR="00FA3CF7" w:rsidRDefault="00FA3CF7" w:rsidP="00FA3CF7">
            <w:pPr>
              <w:shd w:val="clear" w:color="auto" w:fill="FFFFFF"/>
              <w:jc w:val="center"/>
              <w:rPr>
                <w:sz w:val="22"/>
                <w:szCs w:val="24"/>
              </w:rPr>
            </w:pPr>
          </w:p>
        </w:tc>
      </w:tr>
      <w:tr w:rsidR="00FA3CF7" w:rsidTr="00FA3CF7">
        <w:trPr>
          <w:trHeight w:val="183"/>
        </w:trPr>
        <w:tc>
          <w:tcPr>
            <w:tcW w:w="656" w:type="pct"/>
            <w:vMerge/>
            <w:tcBorders>
              <w:left w:val="nil"/>
              <w:right w:val="single" w:sz="6" w:space="0" w:color="auto"/>
            </w:tcBorders>
            <w:shd w:val="clear" w:color="auto" w:fill="FFFFFF"/>
          </w:tcPr>
          <w:p w:rsidR="00FA3CF7" w:rsidRDefault="00FA3CF7" w:rsidP="005976FB">
            <w:pPr>
              <w:jc w:val="both"/>
              <w:rPr>
                <w:sz w:val="22"/>
                <w:szCs w:val="24"/>
              </w:rPr>
            </w:pPr>
          </w:p>
        </w:tc>
        <w:tc>
          <w:tcPr>
            <w:tcW w:w="294" w:type="pct"/>
            <w:vMerge/>
            <w:tcBorders>
              <w:top w:val="thickThinSmallGap" w:sz="24" w:space="0" w:color="auto"/>
              <w:left w:val="single" w:sz="6" w:space="0" w:color="auto"/>
              <w:bottom w:val="nil"/>
              <w:right w:val="single" w:sz="6" w:space="0" w:color="auto"/>
            </w:tcBorders>
            <w:shd w:val="clear" w:color="auto" w:fill="FFFFFF"/>
            <w:textDirection w:val="btLr"/>
          </w:tcPr>
          <w:p w:rsidR="00FA3CF7" w:rsidRDefault="00FA3CF7">
            <w:pPr>
              <w:jc w:val="both"/>
              <w:rPr>
                <w:sz w:val="22"/>
                <w:szCs w:val="24"/>
              </w:rPr>
            </w:pPr>
          </w:p>
          <w:p w:rsidR="00FA3CF7" w:rsidRDefault="00FA3CF7">
            <w:pPr>
              <w:jc w:val="both"/>
              <w:rPr>
                <w:sz w:val="22"/>
                <w:szCs w:val="24"/>
              </w:rPr>
            </w:pPr>
          </w:p>
        </w:tc>
        <w:tc>
          <w:tcPr>
            <w:tcW w:w="3334" w:type="pct"/>
            <w:tcBorders>
              <w:top w:val="nil"/>
              <w:left w:val="single" w:sz="6" w:space="0" w:color="auto"/>
              <w:bottom w:val="nil"/>
              <w:right w:val="single" w:sz="6" w:space="0" w:color="auto"/>
            </w:tcBorders>
            <w:shd w:val="clear" w:color="auto" w:fill="FFFFFF"/>
            <w:vAlign w:val="center"/>
          </w:tcPr>
          <w:p w:rsidR="00FA3CF7" w:rsidRDefault="00FA3CF7" w:rsidP="00FA3CF7">
            <w:pPr>
              <w:shd w:val="clear" w:color="auto" w:fill="FFFFFF"/>
              <w:jc w:val="center"/>
              <w:rPr>
                <w:sz w:val="22"/>
                <w:szCs w:val="24"/>
              </w:rPr>
            </w:pPr>
          </w:p>
        </w:tc>
        <w:tc>
          <w:tcPr>
            <w:tcW w:w="715" w:type="pct"/>
            <w:tcBorders>
              <w:top w:val="nil"/>
              <w:left w:val="single" w:sz="6" w:space="0" w:color="auto"/>
              <w:bottom w:val="nil"/>
              <w:right w:val="nil"/>
            </w:tcBorders>
            <w:shd w:val="clear" w:color="auto" w:fill="FFFFFF"/>
            <w:vAlign w:val="center"/>
          </w:tcPr>
          <w:p w:rsidR="00FA3CF7" w:rsidRDefault="00FA3CF7" w:rsidP="00FA3CF7">
            <w:pPr>
              <w:shd w:val="clear" w:color="auto" w:fill="FFFFFF"/>
              <w:jc w:val="center"/>
              <w:rPr>
                <w:sz w:val="22"/>
                <w:szCs w:val="24"/>
              </w:rPr>
            </w:pPr>
            <w:r>
              <w:rPr>
                <w:rFonts w:eastAsia="Times New Roman"/>
                <w:i/>
                <w:iCs/>
                <w:sz w:val="22"/>
                <w:szCs w:val="22"/>
              </w:rPr>
              <w:t>£</w:t>
            </w:r>
          </w:p>
        </w:tc>
      </w:tr>
      <w:tr w:rsidR="00FA3CF7" w:rsidTr="00FA3CF7">
        <w:trPr>
          <w:trHeight w:val="305"/>
        </w:trPr>
        <w:tc>
          <w:tcPr>
            <w:tcW w:w="656" w:type="pct"/>
            <w:vMerge/>
            <w:tcBorders>
              <w:left w:val="nil"/>
              <w:right w:val="single" w:sz="6" w:space="0" w:color="auto"/>
            </w:tcBorders>
            <w:shd w:val="clear" w:color="auto" w:fill="FFFFFF"/>
          </w:tcPr>
          <w:p w:rsidR="00FA3CF7" w:rsidRDefault="00FA3CF7">
            <w:pPr>
              <w:jc w:val="both"/>
              <w:rPr>
                <w:sz w:val="22"/>
                <w:szCs w:val="24"/>
              </w:rPr>
            </w:pPr>
          </w:p>
        </w:tc>
        <w:tc>
          <w:tcPr>
            <w:tcW w:w="294" w:type="pct"/>
            <w:vMerge/>
            <w:tcBorders>
              <w:top w:val="nil"/>
              <w:left w:val="single" w:sz="6" w:space="0" w:color="auto"/>
              <w:bottom w:val="nil"/>
              <w:right w:val="single" w:sz="6" w:space="0" w:color="auto"/>
            </w:tcBorders>
            <w:shd w:val="clear" w:color="auto" w:fill="FFFFFF"/>
            <w:textDirection w:val="btLr"/>
          </w:tcPr>
          <w:p w:rsidR="00FA3CF7" w:rsidRDefault="00FA3CF7">
            <w:pPr>
              <w:jc w:val="both"/>
              <w:rPr>
                <w:sz w:val="22"/>
                <w:szCs w:val="24"/>
              </w:rPr>
            </w:pPr>
          </w:p>
          <w:p w:rsidR="00FA3CF7" w:rsidRDefault="00FA3CF7">
            <w:pPr>
              <w:jc w:val="both"/>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FA3CF7" w:rsidRDefault="00FA3CF7" w:rsidP="00FA3CF7">
            <w:pPr>
              <w:shd w:val="clear" w:color="auto" w:fill="FFFFFF"/>
              <w:jc w:val="center"/>
              <w:rPr>
                <w:sz w:val="22"/>
                <w:szCs w:val="24"/>
              </w:rPr>
            </w:pPr>
            <w:r>
              <w:rPr>
                <w:sz w:val="22"/>
                <w:szCs w:val="18"/>
              </w:rPr>
              <w:t>SECRETARY'S OFFICE.</w:t>
            </w:r>
          </w:p>
        </w:tc>
        <w:tc>
          <w:tcPr>
            <w:tcW w:w="715" w:type="pct"/>
            <w:tcBorders>
              <w:top w:val="nil"/>
              <w:left w:val="single" w:sz="6" w:space="0" w:color="auto"/>
              <w:bottom w:val="nil"/>
              <w:right w:val="nil"/>
            </w:tcBorders>
            <w:shd w:val="clear" w:color="auto" w:fill="FFFFFF"/>
            <w:vAlign w:val="bottom"/>
          </w:tcPr>
          <w:p w:rsidR="00FA3CF7" w:rsidRDefault="00FA3CF7" w:rsidP="00FA3CF7">
            <w:pPr>
              <w:shd w:val="clear" w:color="auto" w:fill="FFFFFF"/>
              <w:ind w:right="144"/>
              <w:jc w:val="right"/>
              <w:rPr>
                <w:sz w:val="22"/>
                <w:szCs w:val="24"/>
              </w:rPr>
            </w:pPr>
          </w:p>
        </w:tc>
      </w:tr>
      <w:tr w:rsidR="00FA3CF7" w:rsidTr="002777EC">
        <w:trPr>
          <w:trHeight w:val="315"/>
        </w:trPr>
        <w:tc>
          <w:tcPr>
            <w:tcW w:w="656" w:type="pct"/>
            <w:vMerge/>
            <w:tcBorders>
              <w:left w:val="nil"/>
              <w:bottom w:val="single" w:sz="4" w:space="0" w:color="auto"/>
              <w:right w:val="single" w:sz="6" w:space="0" w:color="auto"/>
            </w:tcBorders>
            <w:shd w:val="clear" w:color="auto" w:fill="FFFFFF"/>
          </w:tcPr>
          <w:p w:rsidR="00FA3CF7" w:rsidRDefault="00FA3CF7">
            <w:pPr>
              <w:shd w:val="clear" w:color="auto" w:fill="FFFFFF"/>
              <w:jc w:val="both"/>
              <w:rPr>
                <w:sz w:val="22"/>
                <w:szCs w:val="24"/>
              </w:rPr>
            </w:pPr>
          </w:p>
        </w:tc>
        <w:tc>
          <w:tcPr>
            <w:tcW w:w="294" w:type="pct"/>
            <w:vMerge/>
            <w:tcBorders>
              <w:top w:val="nil"/>
              <w:left w:val="single" w:sz="6" w:space="0" w:color="auto"/>
              <w:bottom w:val="single" w:sz="4" w:space="0" w:color="auto"/>
              <w:right w:val="single" w:sz="6" w:space="0" w:color="auto"/>
            </w:tcBorders>
            <w:shd w:val="clear" w:color="auto" w:fill="FFFFFF"/>
            <w:textDirection w:val="btLr"/>
          </w:tcPr>
          <w:p w:rsidR="00FA3CF7" w:rsidRDefault="00FA3CF7">
            <w:pPr>
              <w:shd w:val="clear" w:color="auto" w:fill="FFFFFF"/>
              <w:jc w:val="both"/>
              <w:rPr>
                <w:sz w:val="22"/>
                <w:szCs w:val="24"/>
              </w:rPr>
            </w:pPr>
          </w:p>
          <w:p w:rsidR="00FA3CF7" w:rsidRDefault="00FA3CF7">
            <w:pPr>
              <w:shd w:val="clear" w:color="auto" w:fill="FFFFFF"/>
              <w:jc w:val="both"/>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FA3CF7" w:rsidRDefault="00FA3CF7" w:rsidP="002777EC">
            <w:pPr>
              <w:shd w:val="clear" w:color="auto" w:fill="FFFFFF"/>
              <w:ind w:left="432"/>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15" w:type="pct"/>
            <w:tcBorders>
              <w:top w:val="nil"/>
              <w:left w:val="single" w:sz="6" w:space="0" w:color="auto"/>
              <w:bottom w:val="nil"/>
              <w:right w:val="nil"/>
            </w:tcBorders>
            <w:shd w:val="clear" w:color="auto" w:fill="FFFFFF"/>
            <w:vAlign w:val="bottom"/>
          </w:tcPr>
          <w:p w:rsidR="00FA3CF7" w:rsidRDefault="00FA3CF7" w:rsidP="00FA3CF7">
            <w:pPr>
              <w:shd w:val="clear" w:color="auto" w:fill="FFFFFF"/>
              <w:ind w:right="144"/>
              <w:jc w:val="right"/>
              <w:rPr>
                <w:sz w:val="22"/>
                <w:szCs w:val="24"/>
              </w:rPr>
            </w:pPr>
          </w:p>
        </w:tc>
      </w:tr>
      <w:tr w:rsidR="00865DB8" w:rsidTr="00FA3CF7">
        <w:trPr>
          <w:trHeight w:val="305"/>
        </w:trPr>
        <w:tc>
          <w:tcPr>
            <w:tcW w:w="656" w:type="pct"/>
            <w:tcBorders>
              <w:top w:val="single" w:sz="4" w:space="0" w:color="auto"/>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single" w:sz="4" w:space="0" w:color="auto"/>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i/>
                <w:iCs/>
                <w:sz w:val="22"/>
                <w:szCs w:val="18"/>
              </w:rPr>
              <w:t>Administrative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305"/>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rPr>
              <w:t>...</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Secretary and Parliamentary Draftsman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1,000</w:t>
            </w:r>
          </w:p>
        </w:tc>
      </w:tr>
      <w:tr w:rsidR="00865DB8" w:rsidTr="00FA3CF7">
        <w:trPr>
          <w:trHeight w:val="262"/>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i/>
                <w:iCs/>
                <w:sz w:val="22"/>
                <w:szCs w:val="18"/>
              </w:rPr>
              <w:t>Professional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416283">
        <w:trPr>
          <w:trHeight w:val="387"/>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A</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Chief Clerk and Assistant Parliamentary Draftsman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650</w:t>
            </w:r>
          </w:p>
        </w:tc>
      </w:tr>
      <w:tr w:rsidR="00865DB8" w:rsidTr="00FA3CF7">
        <w:trPr>
          <w:trHeight w:val="205"/>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2</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rPr>
              <w:t>E</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433</w:t>
            </w:r>
          </w:p>
        </w:tc>
      </w:tr>
      <w:tr w:rsidR="00865DB8" w:rsidTr="00416283">
        <w:trPr>
          <w:trHeight w:val="288"/>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i/>
                <w:iCs/>
                <w:sz w:val="22"/>
                <w:szCs w:val="18"/>
              </w:rPr>
              <w:t>Clerical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416283">
        <w:trPr>
          <w:trHeight w:val="180"/>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3</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Senior Clerk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310</w:t>
            </w:r>
          </w:p>
        </w:tc>
      </w:tr>
      <w:tr w:rsidR="00865DB8" w:rsidTr="00FA3CF7">
        <w:trPr>
          <w:trHeight w:val="205"/>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4</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Clerk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210</w:t>
            </w:r>
          </w:p>
        </w:tc>
      </w:tr>
      <w:tr w:rsidR="00865DB8" w:rsidTr="00FA3CF7">
        <w:trPr>
          <w:trHeight w:val="201"/>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2</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5</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200</w:t>
            </w:r>
          </w:p>
        </w:tc>
      </w:tr>
      <w:tr w:rsidR="00865DB8" w:rsidTr="00FA3CF7">
        <w:trPr>
          <w:trHeight w:val="183"/>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i/>
                <w:iCs/>
                <w:sz w:val="22"/>
                <w:szCs w:val="18"/>
              </w:rPr>
              <w:t>General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212"/>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rPr>
              <w:t>...</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Ministerial Messenger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144</w:t>
            </w:r>
          </w:p>
        </w:tc>
      </w:tr>
      <w:tr w:rsidR="00865DB8" w:rsidTr="00FA3CF7">
        <w:trPr>
          <w:trHeight w:val="194"/>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Typist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126</w:t>
            </w:r>
          </w:p>
        </w:tc>
      </w:tr>
      <w:tr w:rsidR="00865DB8" w:rsidTr="00FA3CF7">
        <w:trPr>
          <w:trHeight w:val="223"/>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Messenger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55</w:t>
            </w:r>
          </w:p>
        </w:tc>
      </w:tr>
      <w:tr w:rsidR="00865DB8" w:rsidTr="00FA3CF7">
        <w:trPr>
          <w:trHeight w:val="356"/>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smallCaps/>
                <w:sz w:val="22"/>
                <w:szCs w:val="18"/>
              </w:rPr>
              <w:t>Accounts Branch.</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183"/>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i/>
                <w:iCs/>
                <w:sz w:val="22"/>
                <w:szCs w:val="18"/>
              </w:rPr>
              <w:t>Clerical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201"/>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4</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Accountant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280</w:t>
            </w:r>
          </w:p>
        </w:tc>
      </w:tr>
      <w:tr w:rsidR="00865DB8" w:rsidTr="00FA3CF7">
        <w:trPr>
          <w:trHeight w:val="194"/>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5</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Clerk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190</w:t>
            </w:r>
          </w:p>
        </w:tc>
      </w:tr>
      <w:tr w:rsidR="00865DB8" w:rsidTr="00FA3CF7">
        <w:trPr>
          <w:trHeight w:val="190"/>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i/>
                <w:iCs/>
                <w:sz w:val="22"/>
                <w:szCs w:val="18"/>
              </w:rPr>
              <w:t>General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305"/>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Messenger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72</w:t>
            </w:r>
          </w:p>
        </w:tc>
      </w:tr>
      <w:tr w:rsidR="00865DB8" w:rsidTr="00FA3CF7">
        <w:trPr>
          <w:trHeight w:val="557"/>
        </w:trPr>
        <w:tc>
          <w:tcPr>
            <w:tcW w:w="656" w:type="pct"/>
            <w:tcBorders>
              <w:top w:val="nil"/>
              <w:left w:val="nil"/>
              <w:bottom w:val="nil"/>
              <w:right w:val="single" w:sz="6" w:space="0" w:color="auto"/>
            </w:tcBorders>
            <w:shd w:val="clear" w:color="auto" w:fill="FFFFFF"/>
            <w:vAlign w:val="center"/>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center"/>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center"/>
          </w:tcPr>
          <w:p w:rsidR="00865DB8" w:rsidRDefault="00F415B1" w:rsidP="002777EC">
            <w:pPr>
              <w:shd w:val="clear" w:color="auto" w:fill="FFFFFF"/>
              <w:tabs>
                <w:tab w:val="left" w:leader="dot" w:pos="5904"/>
              </w:tabs>
              <w:ind w:left="160"/>
              <w:jc w:val="center"/>
              <w:rPr>
                <w:sz w:val="22"/>
                <w:szCs w:val="24"/>
              </w:rPr>
            </w:pPr>
            <w:r>
              <w:rPr>
                <w:smallCaps/>
                <w:sz w:val="22"/>
                <w:szCs w:val="18"/>
              </w:rPr>
              <w:t>Office of the Representatives of the Government in the Senate.</w:t>
            </w:r>
          </w:p>
        </w:tc>
        <w:tc>
          <w:tcPr>
            <w:tcW w:w="715" w:type="pct"/>
            <w:tcBorders>
              <w:top w:val="nil"/>
              <w:left w:val="single" w:sz="6" w:space="0" w:color="auto"/>
              <w:bottom w:val="nil"/>
              <w:right w:val="nil"/>
            </w:tcBorders>
            <w:shd w:val="clear" w:color="auto" w:fill="FFFFFF"/>
            <w:vAlign w:val="center"/>
          </w:tcPr>
          <w:p w:rsidR="00865DB8" w:rsidRDefault="00865DB8" w:rsidP="00FA3CF7">
            <w:pPr>
              <w:shd w:val="clear" w:color="auto" w:fill="FFFFFF"/>
              <w:ind w:right="144"/>
              <w:jc w:val="center"/>
              <w:rPr>
                <w:sz w:val="22"/>
                <w:szCs w:val="24"/>
              </w:rPr>
            </w:pPr>
          </w:p>
        </w:tc>
      </w:tr>
      <w:tr w:rsidR="00865DB8" w:rsidTr="00FA3CF7">
        <w:trPr>
          <w:trHeight w:val="294"/>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904"/>
              </w:tabs>
              <w:jc w:val="center"/>
              <w:rPr>
                <w:sz w:val="22"/>
                <w:szCs w:val="24"/>
              </w:rPr>
            </w:pPr>
            <w:r>
              <w:rPr>
                <w:i/>
                <w:iCs/>
                <w:sz w:val="22"/>
                <w:szCs w:val="18"/>
              </w:rPr>
              <w:t>Professional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395"/>
        </w:trPr>
        <w:tc>
          <w:tcPr>
            <w:tcW w:w="656" w:type="pct"/>
            <w:tcBorders>
              <w:top w:val="nil"/>
              <w:left w:val="nil"/>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D</w:t>
            </w: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Secretary to the Representatives of the Governme</w:t>
            </w:r>
            <w:r w:rsidR="00FA3CF7">
              <w:rPr>
                <w:sz w:val="22"/>
                <w:szCs w:val="18"/>
              </w:rPr>
              <w:t>nt in the Senate</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348</w:t>
            </w:r>
          </w:p>
        </w:tc>
      </w:tr>
      <w:tr w:rsidR="00865DB8" w:rsidTr="00FA3CF7">
        <w:trPr>
          <w:trHeight w:val="194"/>
        </w:trPr>
        <w:tc>
          <w:tcPr>
            <w:tcW w:w="656" w:type="pct"/>
            <w:tcBorders>
              <w:top w:val="nil"/>
              <w:left w:val="nil"/>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29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34" w:type="pct"/>
            <w:tcBorders>
              <w:top w:val="nil"/>
              <w:left w:val="single" w:sz="6" w:space="0" w:color="auto"/>
              <w:bottom w:val="nil"/>
              <w:right w:val="single" w:sz="6" w:space="0" w:color="auto"/>
            </w:tcBorders>
            <w:shd w:val="clear" w:color="auto" w:fill="FFFFFF"/>
            <w:vAlign w:val="bottom"/>
          </w:tcPr>
          <w:p w:rsidR="00865DB8" w:rsidRDefault="00F415B1" w:rsidP="002777EC">
            <w:pPr>
              <w:shd w:val="clear" w:color="auto" w:fill="FFFFFF"/>
              <w:tabs>
                <w:tab w:val="left" w:leader="dot" w:pos="5904"/>
              </w:tabs>
              <w:ind w:left="144"/>
              <w:jc w:val="center"/>
              <w:rPr>
                <w:sz w:val="22"/>
                <w:szCs w:val="24"/>
              </w:rPr>
            </w:pPr>
            <w:r>
              <w:rPr>
                <w:i/>
                <w:iCs/>
                <w:sz w:val="22"/>
                <w:szCs w:val="18"/>
              </w:rPr>
              <w:t>General Division.</w:t>
            </w:r>
          </w:p>
        </w:tc>
        <w:tc>
          <w:tcPr>
            <w:tcW w:w="715"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198"/>
        </w:trPr>
        <w:tc>
          <w:tcPr>
            <w:tcW w:w="656" w:type="pct"/>
            <w:tcBorders>
              <w:top w:val="nil"/>
              <w:left w:val="nil"/>
              <w:bottom w:val="single" w:sz="6" w:space="0" w:color="auto"/>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1</w:t>
            </w:r>
          </w:p>
        </w:tc>
        <w:tc>
          <w:tcPr>
            <w:tcW w:w="294" w:type="pct"/>
            <w:tcBorders>
              <w:top w:val="nil"/>
              <w:left w:val="single" w:sz="6" w:space="0" w:color="auto"/>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rPr>
              <w:t>...</w:t>
            </w:r>
          </w:p>
        </w:tc>
        <w:tc>
          <w:tcPr>
            <w:tcW w:w="3334" w:type="pct"/>
            <w:tcBorders>
              <w:top w:val="nil"/>
              <w:left w:val="single" w:sz="6" w:space="0" w:color="auto"/>
              <w:right w:val="single" w:sz="6" w:space="0" w:color="auto"/>
            </w:tcBorders>
            <w:shd w:val="clear" w:color="auto" w:fill="FFFFFF"/>
            <w:vAlign w:val="bottom"/>
          </w:tcPr>
          <w:p w:rsidR="00865DB8" w:rsidRDefault="00F415B1" w:rsidP="002777EC">
            <w:pPr>
              <w:shd w:val="clear" w:color="auto" w:fill="FFFFFF"/>
              <w:tabs>
                <w:tab w:val="left" w:leader="dot" w:pos="5904"/>
              </w:tabs>
              <w:ind w:left="144"/>
              <w:rPr>
                <w:sz w:val="22"/>
                <w:szCs w:val="24"/>
              </w:rPr>
            </w:pPr>
            <w:r>
              <w:rPr>
                <w:sz w:val="22"/>
                <w:szCs w:val="18"/>
              </w:rPr>
              <w:t xml:space="preserve">Ministerial Messenger </w:t>
            </w:r>
            <w:r w:rsidR="008F0FB2">
              <w:rPr>
                <w:sz w:val="22"/>
                <w:szCs w:val="18"/>
              </w:rPr>
              <w:tab/>
            </w:r>
          </w:p>
        </w:tc>
        <w:tc>
          <w:tcPr>
            <w:tcW w:w="715" w:type="pct"/>
            <w:tcBorders>
              <w:top w:val="nil"/>
              <w:left w:val="single" w:sz="6" w:space="0" w:color="auto"/>
              <w:bottom w:val="single" w:sz="6" w:space="0" w:color="auto"/>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174</w:t>
            </w:r>
          </w:p>
        </w:tc>
      </w:tr>
      <w:tr w:rsidR="00865DB8" w:rsidTr="00FA3CF7">
        <w:trPr>
          <w:trHeight w:val="372"/>
        </w:trPr>
        <w:tc>
          <w:tcPr>
            <w:tcW w:w="656"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7422C">
            <w:pPr>
              <w:shd w:val="clear" w:color="auto" w:fill="FFFFFF"/>
              <w:ind w:right="142"/>
              <w:jc w:val="center"/>
              <w:rPr>
                <w:sz w:val="22"/>
                <w:szCs w:val="24"/>
              </w:rPr>
            </w:pPr>
            <w:r>
              <w:rPr>
                <w:sz w:val="22"/>
                <w:szCs w:val="18"/>
              </w:rPr>
              <w:t>16</w:t>
            </w:r>
          </w:p>
        </w:tc>
        <w:tc>
          <w:tcPr>
            <w:tcW w:w="294" w:type="pct"/>
            <w:tcBorders>
              <w:top w:val="nil"/>
              <w:left w:val="single" w:sz="6" w:space="0" w:color="auto"/>
              <w:right w:val="single" w:sz="6" w:space="0" w:color="auto"/>
            </w:tcBorders>
            <w:shd w:val="clear" w:color="auto" w:fill="FFFFFF"/>
            <w:vAlign w:val="center"/>
          </w:tcPr>
          <w:p w:rsidR="00865DB8" w:rsidRDefault="00865DB8" w:rsidP="00FA3CF7">
            <w:pPr>
              <w:shd w:val="clear" w:color="auto" w:fill="FFFFFF"/>
              <w:jc w:val="center"/>
              <w:rPr>
                <w:sz w:val="22"/>
                <w:szCs w:val="24"/>
              </w:rPr>
            </w:pPr>
          </w:p>
        </w:tc>
        <w:tc>
          <w:tcPr>
            <w:tcW w:w="3334" w:type="pct"/>
            <w:tcBorders>
              <w:top w:val="nil"/>
              <w:left w:val="single" w:sz="6" w:space="0" w:color="auto"/>
              <w:right w:val="single" w:sz="6" w:space="0" w:color="auto"/>
            </w:tcBorders>
            <w:shd w:val="clear" w:color="auto" w:fill="FFFFFF"/>
            <w:vAlign w:val="center"/>
          </w:tcPr>
          <w:p w:rsidR="00865DB8" w:rsidRDefault="00865DB8" w:rsidP="008F0FB2">
            <w:pPr>
              <w:shd w:val="clear" w:color="auto" w:fill="FFFFFF"/>
              <w:tabs>
                <w:tab w:val="left" w:leader="dot" w:pos="5904"/>
              </w:tabs>
              <w:jc w:val="center"/>
              <w:rPr>
                <w:sz w:val="22"/>
                <w:szCs w:val="24"/>
              </w:rPr>
            </w:pPr>
          </w:p>
        </w:tc>
        <w:tc>
          <w:tcPr>
            <w:tcW w:w="71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A3CF7">
            <w:pPr>
              <w:shd w:val="clear" w:color="auto" w:fill="FFFFFF"/>
              <w:ind w:right="144"/>
              <w:jc w:val="right"/>
              <w:rPr>
                <w:sz w:val="22"/>
                <w:szCs w:val="24"/>
              </w:rPr>
            </w:pPr>
            <w:r>
              <w:rPr>
                <w:sz w:val="22"/>
                <w:szCs w:val="18"/>
              </w:rPr>
              <w:t>4,192</w:t>
            </w:r>
          </w:p>
        </w:tc>
      </w:tr>
      <w:tr w:rsidR="00865DB8" w:rsidTr="00FA3CF7">
        <w:trPr>
          <w:trHeight w:val="377"/>
        </w:trPr>
        <w:tc>
          <w:tcPr>
            <w:tcW w:w="4285" w:type="pct"/>
            <w:gridSpan w:val="3"/>
            <w:tcBorders>
              <w:left w:val="nil"/>
              <w:bottom w:val="nil"/>
              <w:right w:val="single" w:sz="6" w:space="0" w:color="auto"/>
            </w:tcBorders>
            <w:shd w:val="clear" w:color="auto" w:fill="FFFFFF"/>
            <w:vAlign w:val="bottom"/>
          </w:tcPr>
          <w:p w:rsidR="00865DB8" w:rsidRDefault="00F415B1" w:rsidP="008F0FB2">
            <w:pPr>
              <w:shd w:val="clear" w:color="auto" w:fill="FFFFFF"/>
              <w:ind w:firstLine="450"/>
              <w:rPr>
                <w:sz w:val="22"/>
                <w:szCs w:val="24"/>
              </w:rPr>
            </w:pPr>
            <w:r>
              <w:rPr>
                <w:sz w:val="22"/>
                <w:szCs w:val="18"/>
              </w:rPr>
              <w:t>Subdivision No. 2.</w:t>
            </w:r>
            <w:r>
              <w:rPr>
                <w:rFonts w:eastAsia="Times New Roman"/>
                <w:sz w:val="22"/>
                <w:szCs w:val="18"/>
              </w:rPr>
              <w:t>—</w:t>
            </w:r>
            <w:r>
              <w:rPr>
                <w:rFonts w:eastAsia="Times New Roman"/>
                <w:smallCaps/>
                <w:sz w:val="22"/>
                <w:szCs w:val="18"/>
              </w:rPr>
              <w:t xml:space="preserve">Contingencies. </w:t>
            </w:r>
          </w:p>
        </w:tc>
        <w:tc>
          <w:tcPr>
            <w:tcW w:w="715" w:type="pct"/>
            <w:tcBorders>
              <w:top w:val="single" w:sz="6" w:space="0" w:color="auto"/>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FA3CF7">
        <w:trPr>
          <w:trHeight w:val="190"/>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Books for departmental library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250</w:t>
            </w:r>
          </w:p>
        </w:tc>
      </w:tr>
      <w:tr w:rsidR="00865DB8" w:rsidTr="00FA3CF7">
        <w:trPr>
          <w:trHeight w:val="194"/>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2. Postage and telegrams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70</w:t>
            </w:r>
          </w:p>
        </w:tc>
      </w:tr>
      <w:tr w:rsidR="00865DB8" w:rsidTr="00FA3CF7">
        <w:trPr>
          <w:trHeight w:val="201"/>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3. Office requisites, exclusive of writing-paper and envelopes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100</w:t>
            </w:r>
          </w:p>
        </w:tc>
      </w:tr>
      <w:tr w:rsidR="00865DB8" w:rsidTr="008F0FB2">
        <w:trPr>
          <w:trHeight w:val="117"/>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4. Writing-paper and envelopes, including cost of printing and embossing thereon</w:t>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50</w:t>
            </w:r>
          </w:p>
        </w:tc>
      </w:tr>
      <w:tr w:rsidR="00865DB8" w:rsidTr="00FA3CF7">
        <w:trPr>
          <w:trHeight w:val="377"/>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5. Account, record, and other books, including cost of material, printing, and binding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30</w:t>
            </w:r>
          </w:p>
        </w:tc>
      </w:tr>
      <w:tr w:rsidR="00865DB8" w:rsidTr="00FA3CF7">
        <w:trPr>
          <w:trHeight w:val="212"/>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6. Other printing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100</w:t>
            </w:r>
          </w:p>
        </w:tc>
      </w:tr>
      <w:tr w:rsidR="00865DB8" w:rsidTr="00FA3CF7">
        <w:trPr>
          <w:trHeight w:val="183"/>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7. Travelling expenses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200</w:t>
            </w:r>
          </w:p>
        </w:tc>
      </w:tr>
      <w:tr w:rsidR="00865DB8" w:rsidTr="00FA3CF7">
        <w:trPr>
          <w:trHeight w:val="190"/>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8. Temporary assistance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350</w:t>
            </w:r>
          </w:p>
        </w:tc>
      </w:tr>
      <w:tr w:rsidR="00865DB8" w:rsidTr="00FA3CF7">
        <w:trPr>
          <w:trHeight w:val="172"/>
        </w:trPr>
        <w:tc>
          <w:tcPr>
            <w:tcW w:w="428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82" w:hanging="504"/>
              <w:rPr>
                <w:sz w:val="22"/>
                <w:szCs w:val="24"/>
              </w:rPr>
            </w:pPr>
            <w:r>
              <w:rPr>
                <w:sz w:val="22"/>
                <w:szCs w:val="18"/>
              </w:rPr>
              <w:t xml:space="preserve">9. </w:t>
            </w:r>
            <w:proofErr w:type="spellStart"/>
            <w:r>
              <w:rPr>
                <w:sz w:val="22"/>
                <w:szCs w:val="18"/>
              </w:rPr>
              <w:t>Defence</w:t>
            </w:r>
            <w:proofErr w:type="spellEnd"/>
            <w:r>
              <w:rPr>
                <w:sz w:val="22"/>
                <w:szCs w:val="18"/>
              </w:rPr>
              <w:t xml:space="preserve"> of prisoners </w:t>
            </w:r>
            <w:r w:rsidR="008F0FB2">
              <w:rPr>
                <w:sz w:val="22"/>
                <w:szCs w:val="18"/>
              </w:rPr>
              <w:tab/>
            </w:r>
          </w:p>
        </w:tc>
        <w:tc>
          <w:tcPr>
            <w:tcW w:w="715"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20</w:t>
            </w:r>
          </w:p>
        </w:tc>
      </w:tr>
      <w:tr w:rsidR="00865DB8" w:rsidTr="00FA3CF7">
        <w:trPr>
          <w:trHeight w:val="244"/>
        </w:trPr>
        <w:tc>
          <w:tcPr>
            <w:tcW w:w="4285"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900" w:hanging="657"/>
              <w:rPr>
                <w:sz w:val="22"/>
                <w:szCs w:val="24"/>
              </w:rPr>
            </w:pPr>
            <w:r>
              <w:rPr>
                <w:sz w:val="22"/>
                <w:szCs w:val="18"/>
              </w:rPr>
              <w:t xml:space="preserve">10. Incidental and petty cash expenditure </w:t>
            </w:r>
            <w:r w:rsidR="008F0FB2">
              <w:rPr>
                <w:sz w:val="22"/>
                <w:szCs w:val="18"/>
              </w:rPr>
              <w:tab/>
            </w:r>
          </w:p>
        </w:tc>
        <w:tc>
          <w:tcPr>
            <w:tcW w:w="715" w:type="pct"/>
            <w:tcBorders>
              <w:top w:val="nil"/>
              <w:left w:val="single" w:sz="6" w:space="0" w:color="auto"/>
              <w:bottom w:val="single" w:sz="6" w:space="0" w:color="auto"/>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200</w:t>
            </w:r>
          </w:p>
        </w:tc>
      </w:tr>
      <w:tr w:rsidR="00865DB8" w:rsidTr="008F0FB2">
        <w:trPr>
          <w:trHeight w:val="327"/>
        </w:trPr>
        <w:tc>
          <w:tcPr>
            <w:tcW w:w="4285" w:type="pct"/>
            <w:gridSpan w:val="3"/>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1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A3CF7">
            <w:pPr>
              <w:shd w:val="clear" w:color="auto" w:fill="FFFFFF"/>
              <w:ind w:right="144"/>
              <w:jc w:val="right"/>
              <w:rPr>
                <w:sz w:val="22"/>
                <w:szCs w:val="24"/>
              </w:rPr>
            </w:pPr>
            <w:r>
              <w:rPr>
                <w:sz w:val="22"/>
                <w:szCs w:val="18"/>
              </w:rPr>
              <w:t>1,370</w:t>
            </w:r>
          </w:p>
        </w:tc>
      </w:tr>
      <w:tr w:rsidR="00865DB8" w:rsidTr="00FA3CF7">
        <w:trPr>
          <w:trHeight w:val="305"/>
        </w:trPr>
        <w:tc>
          <w:tcPr>
            <w:tcW w:w="4285" w:type="pct"/>
            <w:gridSpan w:val="3"/>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780"/>
              <w:rPr>
                <w:sz w:val="22"/>
                <w:szCs w:val="24"/>
              </w:rPr>
            </w:pPr>
            <w:r>
              <w:rPr>
                <w:sz w:val="22"/>
                <w:szCs w:val="18"/>
              </w:rPr>
              <w:t xml:space="preserve">Total </w:t>
            </w:r>
            <w:r>
              <w:rPr>
                <w:smallCaps/>
                <w:sz w:val="22"/>
                <w:szCs w:val="18"/>
              </w:rPr>
              <w:t xml:space="preserve">Division </w:t>
            </w:r>
            <w:r>
              <w:rPr>
                <w:sz w:val="22"/>
                <w:szCs w:val="18"/>
              </w:rPr>
              <w:t xml:space="preserve">No. 26 </w:t>
            </w:r>
            <w:r w:rsidR="008F0FB2">
              <w:rPr>
                <w:sz w:val="22"/>
                <w:szCs w:val="18"/>
              </w:rPr>
              <w:tab/>
            </w:r>
          </w:p>
        </w:tc>
        <w:tc>
          <w:tcPr>
            <w:tcW w:w="71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A3CF7">
            <w:pPr>
              <w:shd w:val="clear" w:color="auto" w:fill="FFFFFF"/>
              <w:ind w:right="144"/>
              <w:jc w:val="right"/>
              <w:rPr>
                <w:sz w:val="22"/>
                <w:szCs w:val="24"/>
              </w:rPr>
            </w:pPr>
            <w:r>
              <w:rPr>
                <w:sz w:val="22"/>
                <w:szCs w:val="24"/>
              </w:rPr>
              <w:t>5,562</w:t>
            </w:r>
          </w:p>
        </w:tc>
      </w:tr>
    </w:tbl>
    <w:p w:rsidR="00865DB8" w:rsidRPr="00416283" w:rsidRDefault="00F415B1" w:rsidP="008F0FB2">
      <w:pPr>
        <w:shd w:val="clear" w:color="auto" w:fill="FFFFFF"/>
        <w:rPr>
          <w:sz w:val="18"/>
          <w:szCs w:val="18"/>
        </w:rPr>
      </w:pPr>
      <w:r w:rsidRPr="00416283">
        <w:rPr>
          <w:sz w:val="18"/>
          <w:szCs w:val="18"/>
        </w:rPr>
        <w:t>F.17946.</w:t>
      </w:r>
      <w:r w:rsidRPr="00416283">
        <w:rPr>
          <w:sz w:val="18"/>
          <w:szCs w:val="18"/>
        </w:rPr>
        <w:tab/>
      </w:r>
      <w:r w:rsidR="008F0FB2" w:rsidRPr="00416283">
        <w:rPr>
          <w:sz w:val="18"/>
          <w:szCs w:val="18"/>
        </w:rPr>
        <w:tab/>
      </w:r>
      <w:r w:rsidR="008F0FB2" w:rsidRPr="00416283">
        <w:rPr>
          <w:sz w:val="18"/>
          <w:szCs w:val="18"/>
        </w:rPr>
        <w:tab/>
      </w:r>
      <w:r w:rsidR="008F0FB2" w:rsidRPr="00416283">
        <w:rPr>
          <w:sz w:val="18"/>
          <w:szCs w:val="18"/>
        </w:rPr>
        <w:tab/>
      </w:r>
      <w:r w:rsidR="008F0FB2" w:rsidRPr="00416283">
        <w:rPr>
          <w:sz w:val="18"/>
          <w:szCs w:val="18"/>
        </w:rPr>
        <w:tab/>
      </w:r>
      <w:r w:rsidRPr="00416283">
        <w:rPr>
          <w:smallCaps/>
          <w:sz w:val="18"/>
          <w:szCs w:val="18"/>
        </w:rPr>
        <w:t>b</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7"/>
        <w:gridCol w:w="554"/>
        <w:gridCol w:w="6059"/>
        <w:gridCol w:w="1339"/>
      </w:tblGrid>
      <w:tr w:rsidR="00865DB8" w:rsidTr="00FA3CF7">
        <w:trPr>
          <w:trHeight w:val="467"/>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FA3CF7">
            <w:pPr>
              <w:shd w:val="clear" w:color="auto" w:fill="FFFFFF"/>
              <w:jc w:val="center"/>
              <w:rPr>
                <w:sz w:val="22"/>
                <w:szCs w:val="24"/>
              </w:rPr>
            </w:pPr>
            <w:r>
              <w:rPr>
                <w:sz w:val="22"/>
                <w:szCs w:val="22"/>
              </w:rPr>
              <w:lastRenderedPageBreak/>
              <w:t>IV.</w:t>
            </w:r>
            <w:r>
              <w:rPr>
                <w:rFonts w:eastAsia="Times New Roman"/>
                <w:sz w:val="22"/>
                <w:szCs w:val="22"/>
              </w:rPr>
              <w:t>—</w:t>
            </w:r>
            <w:r>
              <w:rPr>
                <w:rFonts w:eastAsia="Times New Roman"/>
                <w:smallCaps/>
                <w:sz w:val="22"/>
                <w:szCs w:val="22"/>
              </w:rPr>
              <w:t>The Attorney-General's Department.</w:t>
            </w:r>
          </w:p>
        </w:tc>
      </w:tr>
      <w:tr w:rsidR="00865DB8" w:rsidTr="00FA3CF7">
        <w:trPr>
          <w:trHeight w:val="618"/>
        </w:trPr>
        <w:tc>
          <w:tcPr>
            <w:tcW w:w="635" w:type="pct"/>
            <w:vMerge w:val="restart"/>
            <w:tcBorders>
              <w:top w:val="single" w:sz="6" w:space="0" w:color="auto"/>
              <w:left w:val="nil"/>
              <w:bottom w:val="nil"/>
              <w:right w:val="single" w:sz="6" w:space="0" w:color="auto"/>
            </w:tcBorders>
            <w:shd w:val="clear" w:color="auto" w:fill="FFFFFF"/>
            <w:vAlign w:val="center"/>
          </w:tcPr>
          <w:p w:rsidR="00865DB8" w:rsidRPr="00FA3CF7" w:rsidRDefault="00F415B1" w:rsidP="00FA3CF7">
            <w:pPr>
              <w:shd w:val="clear" w:color="auto" w:fill="FFFFFF"/>
              <w:jc w:val="center"/>
              <w:rPr>
                <w:sz w:val="18"/>
                <w:szCs w:val="10"/>
              </w:rPr>
            </w:pPr>
            <w:r w:rsidRPr="00FA3CF7">
              <w:rPr>
                <w:sz w:val="18"/>
                <w:szCs w:val="10"/>
              </w:rPr>
              <w:t>Number of Persons.</w:t>
            </w:r>
          </w:p>
        </w:tc>
        <w:tc>
          <w:tcPr>
            <w:tcW w:w="304"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FA3CF7" w:rsidRDefault="00F415B1" w:rsidP="00FA3CF7">
            <w:pPr>
              <w:shd w:val="clear" w:color="auto" w:fill="FFFFFF"/>
              <w:jc w:val="center"/>
              <w:rPr>
                <w:sz w:val="18"/>
                <w:szCs w:val="10"/>
              </w:rPr>
            </w:pPr>
            <w:r w:rsidRPr="00FA3CF7">
              <w:rPr>
                <w:sz w:val="18"/>
                <w:szCs w:val="10"/>
              </w:rPr>
              <w:t>Class or Grade.</w:t>
            </w:r>
          </w:p>
        </w:tc>
        <w:tc>
          <w:tcPr>
            <w:tcW w:w="3324"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FA3CF7">
            <w:pPr>
              <w:shd w:val="clear" w:color="auto" w:fill="FFFFFF"/>
              <w:jc w:val="center"/>
              <w:rPr>
                <w:sz w:val="22"/>
                <w:szCs w:val="24"/>
              </w:rPr>
            </w:pPr>
          </w:p>
        </w:tc>
        <w:tc>
          <w:tcPr>
            <w:tcW w:w="737" w:type="pct"/>
            <w:tcBorders>
              <w:top w:val="single" w:sz="6" w:space="0" w:color="auto"/>
              <w:left w:val="single" w:sz="6" w:space="0" w:color="auto"/>
              <w:bottom w:val="nil"/>
              <w:right w:val="nil"/>
            </w:tcBorders>
            <w:shd w:val="clear" w:color="auto" w:fill="FFFFFF"/>
            <w:vAlign w:val="center"/>
          </w:tcPr>
          <w:p w:rsidR="00865DB8" w:rsidRDefault="00865DB8" w:rsidP="00FA3CF7">
            <w:pPr>
              <w:shd w:val="clear" w:color="auto" w:fill="FFFFFF"/>
              <w:jc w:val="center"/>
              <w:rPr>
                <w:sz w:val="22"/>
                <w:szCs w:val="24"/>
              </w:rPr>
            </w:pPr>
          </w:p>
        </w:tc>
      </w:tr>
      <w:tr w:rsidR="00865DB8" w:rsidTr="00FA3CF7">
        <w:trPr>
          <w:trHeight w:val="284"/>
        </w:trPr>
        <w:tc>
          <w:tcPr>
            <w:tcW w:w="635" w:type="pct"/>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04" w:type="pct"/>
            <w:vMerge/>
            <w:tcBorders>
              <w:top w:val="nil"/>
              <w:left w:val="single" w:sz="6" w:space="0" w:color="auto"/>
              <w:bottom w:val="nil"/>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324" w:type="pct"/>
            <w:tcBorders>
              <w:top w:val="nil"/>
              <w:left w:val="single" w:sz="6" w:space="0" w:color="auto"/>
              <w:bottom w:val="nil"/>
              <w:right w:val="single" w:sz="6" w:space="0" w:color="auto"/>
            </w:tcBorders>
            <w:shd w:val="clear" w:color="auto" w:fill="FFFFFF"/>
            <w:vAlign w:val="center"/>
          </w:tcPr>
          <w:p w:rsidR="00865DB8" w:rsidRDefault="00F128A8" w:rsidP="008F0FB2">
            <w:pPr>
              <w:shd w:val="clear" w:color="auto" w:fill="FFFFFF"/>
              <w:ind w:firstLine="179"/>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27.</w:t>
            </w:r>
          </w:p>
        </w:tc>
        <w:tc>
          <w:tcPr>
            <w:tcW w:w="737" w:type="pct"/>
            <w:tcBorders>
              <w:top w:val="nil"/>
              <w:left w:val="single" w:sz="6" w:space="0" w:color="auto"/>
              <w:bottom w:val="nil"/>
              <w:right w:val="nil"/>
            </w:tcBorders>
            <w:shd w:val="clear" w:color="auto" w:fill="FFFFFF"/>
            <w:vAlign w:val="center"/>
          </w:tcPr>
          <w:p w:rsidR="00865DB8" w:rsidRDefault="00F415B1" w:rsidP="00FA3CF7">
            <w:pPr>
              <w:shd w:val="clear" w:color="auto" w:fill="FFFFFF"/>
              <w:jc w:val="center"/>
              <w:rPr>
                <w:sz w:val="22"/>
                <w:szCs w:val="24"/>
              </w:rPr>
            </w:pPr>
            <w:r>
              <w:rPr>
                <w:rFonts w:eastAsia="Times New Roman"/>
                <w:sz w:val="22"/>
                <w:szCs w:val="18"/>
              </w:rPr>
              <w:t>£</w:t>
            </w:r>
          </w:p>
        </w:tc>
      </w:tr>
      <w:tr w:rsidR="00865DB8" w:rsidTr="00416283">
        <w:trPr>
          <w:trHeight w:val="315"/>
        </w:trPr>
        <w:tc>
          <w:tcPr>
            <w:tcW w:w="635" w:type="pct"/>
            <w:tcBorders>
              <w:top w:val="nil"/>
              <w:left w:val="nil"/>
              <w:bottom w:val="single" w:sz="6" w:space="0" w:color="auto"/>
              <w:right w:val="single" w:sz="6" w:space="0" w:color="auto"/>
            </w:tcBorders>
            <w:shd w:val="clear" w:color="auto" w:fill="FFFFFF"/>
          </w:tcPr>
          <w:p w:rsidR="00865DB8" w:rsidRDefault="00865DB8">
            <w:pPr>
              <w:shd w:val="clear" w:color="auto" w:fill="FFFFFF"/>
              <w:jc w:val="both"/>
              <w:rPr>
                <w:sz w:val="22"/>
                <w:szCs w:val="24"/>
              </w:rPr>
            </w:pPr>
          </w:p>
        </w:tc>
        <w:tc>
          <w:tcPr>
            <w:tcW w:w="304" w:type="pct"/>
            <w:vMerge/>
            <w:tcBorders>
              <w:top w:val="nil"/>
              <w:left w:val="single" w:sz="6" w:space="0" w:color="auto"/>
              <w:bottom w:val="single" w:sz="4" w:space="0" w:color="auto"/>
              <w:right w:val="single" w:sz="6" w:space="0" w:color="auto"/>
            </w:tcBorders>
            <w:shd w:val="clear" w:color="auto" w:fill="FFFFFF"/>
            <w:textDirection w:val="btLr"/>
          </w:tcPr>
          <w:p w:rsidR="00865DB8" w:rsidRDefault="00865DB8">
            <w:pPr>
              <w:shd w:val="clear" w:color="auto" w:fill="FFFFFF"/>
              <w:jc w:val="both"/>
              <w:rPr>
                <w:sz w:val="22"/>
                <w:szCs w:val="24"/>
              </w:rPr>
            </w:pPr>
          </w:p>
          <w:p w:rsidR="00865DB8" w:rsidRDefault="00865DB8">
            <w:pPr>
              <w:shd w:val="clear" w:color="auto" w:fill="FFFFFF"/>
              <w:jc w:val="both"/>
              <w:rPr>
                <w:sz w:val="22"/>
                <w:szCs w:val="24"/>
              </w:rPr>
            </w:pPr>
          </w:p>
        </w:tc>
        <w:tc>
          <w:tcPr>
            <w:tcW w:w="3324" w:type="pct"/>
            <w:tcBorders>
              <w:top w:val="nil"/>
              <w:left w:val="single" w:sz="6" w:space="0" w:color="auto"/>
              <w:bottom w:val="nil"/>
              <w:right w:val="single" w:sz="6" w:space="0" w:color="auto"/>
            </w:tcBorders>
            <w:shd w:val="clear" w:color="auto" w:fill="FFFFFF"/>
            <w:vAlign w:val="center"/>
          </w:tcPr>
          <w:p w:rsidR="00865DB8" w:rsidRDefault="00865DB8" w:rsidP="00FA3CF7">
            <w:pPr>
              <w:shd w:val="clear" w:color="auto" w:fill="FFFFFF"/>
              <w:jc w:val="center"/>
              <w:rPr>
                <w:sz w:val="22"/>
                <w:szCs w:val="24"/>
              </w:rPr>
            </w:pPr>
          </w:p>
        </w:tc>
        <w:tc>
          <w:tcPr>
            <w:tcW w:w="737" w:type="pct"/>
            <w:tcBorders>
              <w:top w:val="nil"/>
              <w:left w:val="single" w:sz="6" w:space="0" w:color="auto"/>
              <w:bottom w:val="nil"/>
              <w:right w:val="nil"/>
            </w:tcBorders>
            <w:shd w:val="clear" w:color="auto" w:fill="FFFFFF"/>
            <w:vAlign w:val="center"/>
          </w:tcPr>
          <w:p w:rsidR="00865DB8" w:rsidRDefault="00865DB8" w:rsidP="00FA3CF7">
            <w:pPr>
              <w:shd w:val="clear" w:color="auto" w:fill="FFFFFF"/>
              <w:jc w:val="center"/>
              <w:rPr>
                <w:sz w:val="22"/>
                <w:szCs w:val="24"/>
              </w:rPr>
            </w:pPr>
          </w:p>
        </w:tc>
      </w:tr>
      <w:tr w:rsidR="00865DB8" w:rsidTr="0017422C">
        <w:trPr>
          <w:trHeight w:val="395"/>
        </w:trPr>
        <w:tc>
          <w:tcPr>
            <w:tcW w:w="635" w:type="pct"/>
            <w:tcBorders>
              <w:top w:val="single" w:sz="6" w:space="0" w:color="auto"/>
              <w:left w:val="nil"/>
              <w:bottom w:val="nil"/>
              <w:right w:val="single" w:sz="6" w:space="0" w:color="auto"/>
            </w:tcBorders>
            <w:shd w:val="clear" w:color="auto" w:fill="FFFFFF"/>
            <w:vAlign w:val="bottom"/>
          </w:tcPr>
          <w:p w:rsidR="00865DB8" w:rsidRDefault="00865DB8" w:rsidP="0017422C">
            <w:pPr>
              <w:shd w:val="clear" w:color="auto" w:fill="FFFFFF"/>
              <w:ind w:right="257"/>
              <w:jc w:val="right"/>
              <w:rPr>
                <w:sz w:val="22"/>
                <w:szCs w:val="24"/>
              </w:rPr>
            </w:pPr>
          </w:p>
        </w:tc>
        <w:tc>
          <w:tcPr>
            <w:tcW w:w="304" w:type="pct"/>
            <w:tcBorders>
              <w:top w:val="single" w:sz="4" w:space="0" w:color="auto"/>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CROWN SOLICITOR'S OFFICE.</w:t>
            </w:r>
          </w:p>
        </w:tc>
        <w:tc>
          <w:tcPr>
            <w:tcW w:w="737"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17422C">
        <w:trPr>
          <w:trHeight w:val="413"/>
        </w:trPr>
        <w:tc>
          <w:tcPr>
            <w:tcW w:w="63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7"/>
              <w:jc w:val="right"/>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449"/>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37"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17422C">
        <w:trPr>
          <w:trHeight w:val="356"/>
        </w:trPr>
        <w:tc>
          <w:tcPr>
            <w:tcW w:w="63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7"/>
              <w:jc w:val="right"/>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i/>
                <w:iCs/>
                <w:sz w:val="22"/>
                <w:szCs w:val="18"/>
              </w:rPr>
              <w:t>Professional Division.</w:t>
            </w:r>
          </w:p>
        </w:tc>
        <w:tc>
          <w:tcPr>
            <w:tcW w:w="737"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17422C">
        <w:trPr>
          <w:trHeight w:val="427"/>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A</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Pr>
                <w:sz w:val="22"/>
                <w:szCs w:val="18"/>
              </w:rPr>
              <w:t xml:space="preserve">Crown Solicitor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1,250</w:t>
            </w:r>
          </w:p>
        </w:tc>
      </w:tr>
      <w:tr w:rsidR="00865DB8" w:rsidTr="0017422C">
        <w:trPr>
          <w:trHeight w:val="312"/>
        </w:trPr>
        <w:tc>
          <w:tcPr>
            <w:tcW w:w="63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7"/>
              <w:jc w:val="right"/>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jc w:val="center"/>
              <w:rPr>
                <w:sz w:val="22"/>
                <w:szCs w:val="24"/>
              </w:rPr>
            </w:pPr>
            <w:r>
              <w:rPr>
                <w:i/>
                <w:iCs/>
                <w:sz w:val="22"/>
                <w:szCs w:val="18"/>
              </w:rPr>
              <w:t>Clerical Division.</w:t>
            </w:r>
          </w:p>
        </w:tc>
        <w:tc>
          <w:tcPr>
            <w:tcW w:w="737"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17422C">
        <w:trPr>
          <w:trHeight w:val="255"/>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2</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Clerk in Charge (Sydney Office)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500</w:t>
            </w:r>
          </w:p>
        </w:tc>
      </w:tr>
      <w:tr w:rsidR="00865DB8" w:rsidTr="0017422C">
        <w:trPr>
          <w:trHeight w:val="190"/>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2</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Chief Clerk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440</w:t>
            </w:r>
          </w:p>
        </w:tc>
      </w:tr>
      <w:tr w:rsidR="00865DB8" w:rsidTr="0017422C">
        <w:trPr>
          <w:trHeight w:val="194"/>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2</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4</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Clerks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510</w:t>
            </w:r>
          </w:p>
        </w:tc>
      </w:tr>
      <w:tr w:rsidR="00865DB8" w:rsidTr="0017422C">
        <w:trPr>
          <w:trHeight w:val="205"/>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4"/>
              </w:rPr>
              <w:t>6</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5</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Clerks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680</w:t>
            </w:r>
          </w:p>
        </w:tc>
      </w:tr>
      <w:tr w:rsidR="00865DB8" w:rsidTr="0017422C">
        <w:trPr>
          <w:trHeight w:val="190"/>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3</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Clerk (Sydney Office)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310</w:t>
            </w:r>
          </w:p>
        </w:tc>
      </w:tr>
      <w:tr w:rsidR="00865DB8" w:rsidTr="0017422C">
        <w:trPr>
          <w:trHeight w:val="194"/>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4</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Clerk (Sydney Office)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210</w:t>
            </w:r>
          </w:p>
        </w:tc>
      </w:tr>
      <w:tr w:rsidR="00865DB8" w:rsidTr="0017422C">
        <w:trPr>
          <w:trHeight w:val="223"/>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5</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Clerk (Sydney Office)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131</w:t>
            </w:r>
          </w:p>
        </w:tc>
      </w:tr>
      <w:tr w:rsidR="00865DB8" w:rsidTr="0017422C">
        <w:trPr>
          <w:trHeight w:val="373"/>
        </w:trPr>
        <w:tc>
          <w:tcPr>
            <w:tcW w:w="63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7"/>
              <w:jc w:val="right"/>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FA3CF7">
            <w:pPr>
              <w:shd w:val="clear" w:color="auto" w:fill="FFFFFF"/>
              <w:jc w:val="center"/>
              <w:rPr>
                <w:sz w:val="22"/>
                <w:szCs w:val="24"/>
              </w:rPr>
            </w:pP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jc w:val="center"/>
              <w:rPr>
                <w:sz w:val="22"/>
                <w:szCs w:val="24"/>
              </w:rPr>
            </w:pPr>
            <w:r>
              <w:rPr>
                <w:i/>
                <w:iCs/>
                <w:sz w:val="22"/>
                <w:szCs w:val="18"/>
              </w:rPr>
              <w:t>General Division.</w:t>
            </w:r>
          </w:p>
        </w:tc>
        <w:tc>
          <w:tcPr>
            <w:tcW w:w="737" w:type="pct"/>
            <w:tcBorders>
              <w:top w:val="nil"/>
              <w:left w:val="single" w:sz="6" w:space="0" w:color="auto"/>
              <w:bottom w:val="nil"/>
              <w:right w:val="nil"/>
            </w:tcBorders>
            <w:shd w:val="clear" w:color="auto" w:fill="FFFFFF"/>
            <w:vAlign w:val="bottom"/>
          </w:tcPr>
          <w:p w:rsidR="00865DB8" w:rsidRDefault="00865DB8" w:rsidP="00FA3CF7">
            <w:pPr>
              <w:shd w:val="clear" w:color="auto" w:fill="FFFFFF"/>
              <w:ind w:right="144"/>
              <w:jc w:val="right"/>
              <w:rPr>
                <w:sz w:val="22"/>
                <w:szCs w:val="24"/>
              </w:rPr>
            </w:pPr>
          </w:p>
        </w:tc>
      </w:tr>
      <w:tr w:rsidR="00865DB8" w:rsidTr="0017422C">
        <w:trPr>
          <w:trHeight w:val="244"/>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Typist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128</w:t>
            </w:r>
          </w:p>
        </w:tc>
      </w:tr>
      <w:tr w:rsidR="00865DB8" w:rsidTr="0017422C">
        <w:trPr>
          <w:trHeight w:val="172"/>
        </w:trPr>
        <w:tc>
          <w:tcPr>
            <w:tcW w:w="63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18"/>
              </w:rPr>
              <w:t>...</w:t>
            </w:r>
          </w:p>
        </w:tc>
        <w:tc>
          <w:tcPr>
            <w:tcW w:w="3324"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Messenger </w:t>
            </w:r>
            <w:r w:rsidR="008F0FB2">
              <w:rPr>
                <w:sz w:val="22"/>
                <w:szCs w:val="24"/>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110</w:t>
            </w:r>
          </w:p>
        </w:tc>
      </w:tr>
      <w:tr w:rsidR="00865DB8" w:rsidTr="0017422C">
        <w:trPr>
          <w:trHeight w:val="294"/>
        </w:trPr>
        <w:tc>
          <w:tcPr>
            <w:tcW w:w="635" w:type="pct"/>
            <w:tcBorders>
              <w:top w:val="nil"/>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57"/>
              <w:jc w:val="right"/>
              <w:rPr>
                <w:sz w:val="22"/>
                <w:szCs w:val="24"/>
              </w:rPr>
            </w:pPr>
            <w:r>
              <w:rPr>
                <w:sz w:val="22"/>
                <w:szCs w:val="18"/>
              </w:rPr>
              <w:t>1</w:t>
            </w:r>
          </w:p>
        </w:tc>
        <w:tc>
          <w:tcPr>
            <w:tcW w:w="304" w:type="pct"/>
            <w:tcBorders>
              <w:top w:val="nil"/>
              <w:left w:val="single" w:sz="6" w:space="0" w:color="auto"/>
              <w:right w:val="single" w:sz="6" w:space="0" w:color="auto"/>
            </w:tcBorders>
            <w:shd w:val="clear" w:color="auto" w:fill="FFFFFF"/>
            <w:vAlign w:val="bottom"/>
          </w:tcPr>
          <w:p w:rsidR="00865DB8" w:rsidRDefault="00F415B1" w:rsidP="00FA3CF7">
            <w:pPr>
              <w:shd w:val="clear" w:color="auto" w:fill="FFFFFF"/>
              <w:jc w:val="center"/>
              <w:rPr>
                <w:sz w:val="22"/>
                <w:szCs w:val="24"/>
              </w:rPr>
            </w:pPr>
            <w:r>
              <w:rPr>
                <w:sz w:val="22"/>
                <w:szCs w:val="22"/>
              </w:rPr>
              <w:t>...</w:t>
            </w:r>
          </w:p>
        </w:tc>
        <w:tc>
          <w:tcPr>
            <w:tcW w:w="3324" w:type="pct"/>
            <w:tcBorders>
              <w:top w:val="nil"/>
              <w:left w:val="single" w:sz="6" w:space="0" w:color="auto"/>
              <w:right w:val="single" w:sz="6" w:space="0" w:color="auto"/>
            </w:tcBorders>
            <w:shd w:val="clear" w:color="auto" w:fill="FFFFFF"/>
            <w:vAlign w:val="bottom"/>
          </w:tcPr>
          <w:p w:rsidR="00865DB8" w:rsidRDefault="00F415B1" w:rsidP="00416283">
            <w:pPr>
              <w:shd w:val="clear" w:color="auto" w:fill="FFFFFF"/>
              <w:tabs>
                <w:tab w:val="left" w:leader="dot" w:pos="5849"/>
              </w:tabs>
              <w:ind w:left="144"/>
              <w:rPr>
                <w:sz w:val="22"/>
                <w:szCs w:val="24"/>
              </w:rPr>
            </w:pPr>
            <w:r w:rsidRPr="008F0FB2">
              <w:rPr>
                <w:sz w:val="22"/>
                <w:szCs w:val="24"/>
              </w:rPr>
              <w:t xml:space="preserve">Messenger (Sydney Office) </w:t>
            </w:r>
            <w:r w:rsidR="008F0FB2">
              <w:rPr>
                <w:sz w:val="22"/>
                <w:szCs w:val="24"/>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72</w:t>
            </w:r>
          </w:p>
        </w:tc>
      </w:tr>
      <w:tr w:rsidR="00865DB8" w:rsidTr="0017422C">
        <w:trPr>
          <w:trHeight w:val="395"/>
        </w:trPr>
        <w:tc>
          <w:tcPr>
            <w:tcW w:w="635"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7422C">
            <w:pPr>
              <w:shd w:val="clear" w:color="auto" w:fill="FFFFFF"/>
              <w:ind w:right="257"/>
              <w:jc w:val="right"/>
              <w:rPr>
                <w:sz w:val="22"/>
                <w:szCs w:val="24"/>
              </w:rPr>
            </w:pPr>
            <w:r>
              <w:rPr>
                <w:sz w:val="22"/>
                <w:szCs w:val="18"/>
              </w:rPr>
              <w:t>17</w:t>
            </w:r>
          </w:p>
        </w:tc>
        <w:tc>
          <w:tcPr>
            <w:tcW w:w="304" w:type="pct"/>
            <w:tcBorders>
              <w:top w:val="nil"/>
              <w:left w:val="single" w:sz="6" w:space="0" w:color="auto"/>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3324" w:type="pct"/>
            <w:tcBorders>
              <w:top w:val="nil"/>
              <w:left w:val="single" w:sz="6" w:space="0" w:color="auto"/>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737" w:type="pct"/>
            <w:tcBorders>
              <w:top w:val="single" w:sz="6" w:space="0" w:color="auto"/>
              <w:left w:val="single" w:sz="6" w:space="0" w:color="auto"/>
              <w:bottom w:val="single" w:sz="4"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18"/>
              </w:rPr>
              <w:t>4,341</w:t>
            </w:r>
          </w:p>
        </w:tc>
      </w:tr>
      <w:tr w:rsidR="00FA3CF7" w:rsidTr="00FA3CF7">
        <w:trPr>
          <w:trHeight w:val="768"/>
        </w:trPr>
        <w:tc>
          <w:tcPr>
            <w:tcW w:w="4265" w:type="pct"/>
            <w:gridSpan w:val="3"/>
            <w:tcBorders>
              <w:left w:val="nil"/>
              <w:bottom w:val="nil"/>
              <w:right w:val="single" w:sz="4" w:space="0" w:color="auto"/>
            </w:tcBorders>
            <w:shd w:val="clear" w:color="auto" w:fill="FFFFFF"/>
            <w:vAlign w:val="bottom"/>
          </w:tcPr>
          <w:p w:rsidR="00FA3CF7" w:rsidRDefault="00FA3CF7" w:rsidP="00FA3CF7">
            <w:pPr>
              <w:shd w:val="clear" w:color="auto" w:fill="FFFFFF"/>
              <w:jc w:val="center"/>
              <w:rPr>
                <w:sz w:val="22"/>
                <w:szCs w:val="24"/>
              </w:rPr>
            </w:pPr>
          </w:p>
        </w:tc>
        <w:tc>
          <w:tcPr>
            <w:tcW w:w="735" w:type="pct"/>
            <w:tcBorders>
              <w:top w:val="single" w:sz="4" w:space="0" w:color="auto"/>
              <w:left w:val="single" w:sz="4" w:space="0" w:color="auto"/>
              <w:bottom w:val="nil"/>
              <w:right w:val="nil"/>
            </w:tcBorders>
            <w:shd w:val="clear" w:color="auto" w:fill="FFFFFF"/>
            <w:vAlign w:val="bottom"/>
          </w:tcPr>
          <w:p w:rsidR="00FA3CF7" w:rsidRDefault="00FA3CF7" w:rsidP="00FA3CF7">
            <w:pPr>
              <w:shd w:val="clear" w:color="auto" w:fill="FFFFFF"/>
              <w:ind w:right="144"/>
              <w:jc w:val="center"/>
              <w:rPr>
                <w:sz w:val="22"/>
                <w:szCs w:val="24"/>
              </w:rPr>
            </w:pPr>
          </w:p>
        </w:tc>
      </w:tr>
      <w:tr w:rsidR="00FA3CF7" w:rsidTr="00FA3CF7">
        <w:trPr>
          <w:trHeight w:val="488"/>
        </w:trPr>
        <w:tc>
          <w:tcPr>
            <w:tcW w:w="4265" w:type="pct"/>
            <w:gridSpan w:val="3"/>
            <w:tcBorders>
              <w:top w:val="nil"/>
              <w:left w:val="nil"/>
              <w:bottom w:val="nil"/>
              <w:right w:val="single" w:sz="4" w:space="0" w:color="auto"/>
            </w:tcBorders>
            <w:shd w:val="clear" w:color="auto" w:fill="FFFFFF"/>
            <w:vAlign w:val="bottom"/>
          </w:tcPr>
          <w:p w:rsidR="00FA3CF7" w:rsidRDefault="00FA3CF7" w:rsidP="008F0FB2">
            <w:pPr>
              <w:shd w:val="clear" w:color="auto" w:fill="FFFFFF"/>
              <w:ind w:firstLine="45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35" w:type="pct"/>
            <w:tcBorders>
              <w:top w:val="nil"/>
              <w:left w:val="single" w:sz="4" w:space="0" w:color="auto"/>
              <w:bottom w:val="nil"/>
              <w:right w:val="nil"/>
            </w:tcBorders>
            <w:shd w:val="clear" w:color="auto" w:fill="FFFFFF"/>
            <w:vAlign w:val="bottom"/>
          </w:tcPr>
          <w:p w:rsidR="00FA3CF7" w:rsidRDefault="00FA3CF7" w:rsidP="00FA3CF7">
            <w:pPr>
              <w:shd w:val="clear" w:color="auto" w:fill="FFFFFF"/>
              <w:ind w:right="144"/>
              <w:jc w:val="right"/>
              <w:rPr>
                <w:sz w:val="22"/>
                <w:szCs w:val="24"/>
              </w:rPr>
            </w:pPr>
          </w:p>
        </w:tc>
      </w:tr>
      <w:tr w:rsidR="00865DB8" w:rsidTr="00FA3CF7">
        <w:trPr>
          <w:trHeight w:val="424"/>
        </w:trPr>
        <w:tc>
          <w:tcPr>
            <w:tcW w:w="4263" w:type="pct"/>
            <w:gridSpan w:val="3"/>
            <w:tcBorders>
              <w:top w:val="nil"/>
              <w:left w:val="nil"/>
              <w:bottom w:val="nil"/>
              <w:right w:val="single" w:sz="4"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mallCaps/>
                <w:sz w:val="22"/>
                <w:szCs w:val="18"/>
              </w:rPr>
              <w:t xml:space="preserve">No. </w:t>
            </w:r>
            <w:r>
              <w:rPr>
                <w:sz w:val="22"/>
                <w:szCs w:val="18"/>
              </w:rPr>
              <w:t xml:space="preserve">1. Law books </w:t>
            </w:r>
            <w:r w:rsidR="008F0FB2">
              <w:rPr>
                <w:sz w:val="22"/>
                <w:szCs w:val="18"/>
              </w:rPr>
              <w:tab/>
            </w:r>
          </w:p>
        </w:tc>
        <w:tc>
          <w:tcPr>
            <w:tcW w:w="737" w:type="pct"/>
            <w:tcBorders>
              <w:top w:val="nil"/>
              <w:left w:val="single" w:sz="4"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125</w:t>
            </w:r>
          </w:p>
        </w:tc>
      </w:tr>
      <w:tr w:rsidR="00865DB8" w:rsidTr="00FA3CF7">
        <w:trPr>
          <w:trHeight w:val="183"/>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2. Postage and telegrams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200</w:t>
            </w:r>
          </w:p>
        </w:tc>
      </w:tr>
      <w:tr w:rsidR="00865DB8" w:rsidTr="00FA3CF7">
        <w:trPr>
          <w:trHeight w:val="215"/>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3. Office requisites, exclusive of writing-paper and envelopes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75</w:t>
            </w:r>
          </w:p>
        </w:tc>
      </w:tr>
      <w:tr w:rsidR="00865DB8" w:rsidTr="00FA3CF7">
        <w:trPr>
          <w:trHeight w:val="373"/>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4. Writing-paper and envelopes, including cost of material, printing and embossing thereon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75</w:t>
            </w:r>
          </w:p>
        </w:tc>
      </w:tr>
      <w:tr w:rsidR="00865DB8" w:rsidTr="00FA3CF7">
        <w:trPr>
          <w:trHeight w:val="417"/>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5. Account, record, and other books, including cost of material, printing, and binding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25</w:t>
            </w:r>
          </w:p>
        </w:tc>
      </w:tr>
      <w:tr w:rsidR="00865DB8" w:rsidTr="00FA3CF7">
        <w:trPr>
          <w:trHeight w:val="180"/>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6. Other printing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25</w:t>
            </w:r>
          </w:p>
        </w:tc>
      </w:tr>
      <w:tr w:rsidR="00865DB8" w:rsidTr="00FA3CF7">
        <w:trPr>
          <w:trHeight w:val="215"/>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7. Travelling expenses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rPr>
              <w:t>200</w:t>
            </w:r>
          </w:p>
        </w:tc>
      </w:tr>
      <w:tr w:rsidR="00865DB8" w:rsidTr="00FA3CF7">
        <w:trPr>
          <w:trHeight w:val="172"/>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8. Temporary assistance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500</w:t>
            </w:r>
          </w:p>
        </w:tc>
      </w:tr>
      <w:tr w:rsidR="00865DB8" w:rsidTr="00FA3CF7">
        <w:trPr>
          <w:trHeight w:val="212"/>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98" w:hanging="720"/>
              <w:rPr>
                <w:sz w:val="22"/>
                <w:szCs w:val="24"/>
              </w:rPr>
            </w:pPr>
            <w:r>
              <w:rPr>
                <w:sz w:val="22"/>
                <w:szCs w:val="18"/>
              </w:rPr>
              <w:t xml:space="preserve">9. Office cleaning, fires, and light </w:t>
            </w:r>
            <w:r w:rsidR="008F0FB2">
              <w:rPr>
                <w:sz w:val="22"/>
                <w:szCs w:val="18"/>
              </w:rPr>
              <w:tab/>
            </w:r>
          </w:p>
        </w:tc>
        <w:tc>
          <w:tcPr>
            <w:tcW w:w="737" w:type="pct"/>
            <w:tcBorders>
              <w:top w:val="nil"/>
              <w:left w:val="single" w:sz="6" w:space="0" w:color="auto"/>
              <w:bottom w:val="nil"/>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10</w:t>
            </w:r>
          </w:p>
        </w:tc>
      </w:tr>
      <w:tr w:rsidR="00865DB8" w:rsidTr="00FA3CF7">
        <w:trPr>
          <w:trHeight w:val="273"/>
        </w:trPr>
        <w:tc>
          <w:tcPr>
            <w:tcW w:w="426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360" w:hanging="90"/>
              <w:rPr>
                <w:sz w:val="22"/>
                <w:szCs w:val="24"/>
              </w:rPr>
            </w:pPr>
            <w:r>
              <w:rPr>
                <w:sz w:val="22"/>
                <w:szCs w:val="18"/>
              </w:rPr>
              <w:t xml:space="preserve">10. Incidental and petty cash expenditure </w:t>
            </w:r>
            <w:r w:rsidR="008F0FB2">
              <w:rPr>
                <w:sz w:val="22"/>
                <w:szCs w:val="18"/>
              </w:rPr>
              <w:tab/>
            </w:r>
          </w:p>
        </w:tc>
        <w:tc>
          <w:tcPr>
            <w:tcW w:w="737" w:type="pct"/>
            <w:tcBorders>
              <w:top w:val="nil"/>
              <w:left w:val="single" w:sz="6" w:space="0" w:color="auto"/>
              <w:bottom w:val="single" w:sz="6" w:space="0" w:color="auto"/>
              <w:right w:val="nil"/>
            </w:tcBorders>
            <w:shd w:val="clear" w:color="auto" w:fill="FFFFFF"/>
            <w:vAlign w:val="bottom"/>
          </w:tcPr>
          <w:p w:rsidR="00865DB8" w:rsidRDefault="00F415B1" w:rsidP="00FA3CF7">
            <w:pPr>
              <w:shd w:val="clear" w:color="auto" w:fill="FFFFFF"/>
              <w:ind w:right="144"/>
              <w:jc w:val="right"/>
              <w:rPr>
                <w:sz w:val="22"/>
                <w:szCs w:val="24"/>
              </w:rPr>
            </w:pPr>
            <w:r>
              <w:rPr>
                <w:sz w:val="22"/>
                <w:szCs w:val="18"/>
              </w:rPr>
              <w:t>100</w:t>
            </w:r>
          </w:p>
        </w:tc>
      </w:tr>
      <w:tr w:rsidR="00865DB8" w:rsidTr="005976FB">
        <w:trPr>
          <w:trHeight w:val="488"/>
        </w:trPr>
        <w:tc>
          <w:tcPr>
            <w:tcW w:w="4263" w:type="pct"/>
            <w:gridSpan w:val="3"/>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3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18"/>
              </w:rPr>
              <w:t>1,335</w:t>
            </w:r>
          </w:p>
        </w:tc>
      </w:tr>
      <w:tr w:rsidR="00865DB8" w:rsidTr="005976FB">
        <w:trPr>
          <w:trHeight w:val="323"/>
        </w:trPr>
        <w:tc>
          <w:tcPr>
            <w:tcW w:w="4263" w:type="pct"/>
            <w:gridSpan w:val="3"/>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240"/>
              <w:rPr>
                <w:sz w:val="22"/>
                <w:szCs w:val="24"/>
              </w:rPr>
            </w:pPr>
            <w:r>
              <w:rPr>
                <w:sz w:val="22"/>
                <w:szCs w:val="18"/>
              </w:rPr>
              <w:t xml:space="preserve">Total </w:t>
            </w:r>
            <w:r w:rsidR="00F128A8">
              <w:rPr>
                <w:smallCaps/>
                <w:sz w:val="22"/>
                <w:szCs w:val="18"/>
              </w:rPr>
              <w:t>Division N</w:t>
            </w:r>
            <w:r w:rsidR="00F128A8">
              <w:rPr>
                <w:sz w:val="22"/>
                <w:szCs w:val="18"/>
              </w:rPr>
              <w:t>o</w:t>
            </w:r>
            <w:r>
              <w:rPr>
                <w:smallCaps/>
                <w:sz w:val="22"/>
                <w:szCs w:val="18"/>
              </w:rPr>
              <w:t xml:space="preserve">. </w:t>
            </w:r>
            <w:r>
              <w:rPr>
                <w:sz w:val="22"/>
                <w:szCs w:val="18"/>
              </w:rPr>
              <w:t xml:space="preserve">27 </w:t>
            </w:r>
            <w:r w:rsidR="008F0FB2">
              <w:rPr>
                <w:sz w:val="22"/>
                <w:szCs w:val="18"/>
              </w:rPr>
              <w:tab/>
            </w:r>
          </w:p>
        </w:tc>
        <w:tc>
          <w:tcPr>
            <w:tcW w:w="73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22"/>
              </w:rPr>
              <w:t>5,676</w:t>
            </w:r>
          </w:p>
        </w:tc>
      </w:tr>
    </w:tbl>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53"/>
        <w:gridCol w:w="527"/>
        <w:gridCol w:w="6141"/>
        <w:gridCol w:w="1288"/>
      </w:tblGrid>
      <w:tr w:rsidR="00865DB8" w:rsidTr="005976FB">
        <w:trPr>
          <w:trHeight w:val="488"/>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5976FB">
            <w:pPr>
              <w:shd w:val="clear" w:color="auto" w:fill="FFFFFF"/>
              <w:jc w:val="center"/>
              <w:rPr>
                <w:sz w:val="22"/>
                <w:szCs w:val="24"/>
              </w:rPr>
            </w:pPr>
            <w:r>
              <w:rPr>
                <w:sz w:val="22"/>
                <w:szCs w:val="22"/>
              </w:rPr>
              <w:lastRenderedPageBreak/>
              <w:t>IV.</w:t>
            </w:r>
            <w:r>
              <w:rPr>
                <w:rFonts w:eastAsia="Times New Roman"/>
                <w:sz w:val="22"/>
                <w:szCs w:val="22"/>
              </w:rPr>
              <w:t>—</w:t>
            </w:r>
            <w:r>
              <w:rPr>
                <w:rFonts w:eastAsia="Times New Roman"/>
                <w:smallCaps/>
                <w:sz w:val="22"/>
                <w:szCs w:val="22"/>
              </w:rPr>
              <w:t>The Attorney-General's Department.</w:t>
            </w:r>
          </w:p>
        </w:tc>
      </w:tr>
      <w:tr w:rsidR="00865DB8" w:rsidTr="005976FB">
        <w:trPr>
          <w:trHeight w:val="395"/>
        </w:trPr>
        <w:tc>
          <w:tcPr>
            <w:tcW w:w="633" w:type="pct"/>
            <w:vMerge w:val="restart"/>
            <w:tcBorders>
              <w:top w:val="single" w:sz="6" w:space="0" w:color="auto"/>
              <w:left w:val="nil"/>
              <w:bottom w:val="nil"/>
              <w:right w:val="single" w:sz="6" w:space="0" w:color="auto"/>
            </w:tcBorders>
            <w:shd w:val="clear" w:color="auto" w:fill="FFFFFF"/>
            <w:vAlign w:val="center"/>
          </w:tcPr>
          <w:p w:rsidR="00865DB8" w:rsidRPr="005976FB" w:rsidRDefault="00F415B1" w:rsidP="00416283">
            <w:pPr>
              <w:shd w:val="clear" w:color="auto" w:fill="FFFFFF"/>
              <w:jc w:val="center"/>
              <w:rPr>
                <w:sz w:val="18"/>
                <w:szCs w:val="10"/>
              </w:rPr>
            </w:pPr>
            <w:r w:rsidRPr="005976FB">
              <w:rPr>
                <w:sz w:val="18"/>
                <w:szCs w:val="10"/>
              </w:rPr>
              <w:t>Number of Persons.</w:t>
            </w:r>
          </w:p>
        </w:tc>
        <w:tc>
          <w:tcPr>
            <w:tcW w:w="289"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5976FB" w:rsidRDefault="00F415B1" w:rsidP="005976FB">
            <w:pPr>
              <w:shd w:val="clear" w:color="auto" w:fill="FFFFFF"/>
              <w:ind w:left="113" w:right="113"/>
              <w:jc w:val="center"/>
              <w:rPr>
                <w:sz w:val="18"/>
                <w:szCs w:val="10"/>
              </w:rPr>
            </w:pPr>
            <w:r w:rsidRPr="005976FB">
              <w:rPr>
                <w:sz w:val="18"/>
                <w:szCs w:val="10"/>
              </w:rPr>
              <w:t>Class or Grade.</w:t>
            </w:r>
          </w:p>
        </w:tc>
        <w:tc>
          <w:tcPr>
            <w:tcW w:w="3371"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707" w:type="pct"/>
            <w:tcBorders>
              <w:top w:val="single" w:sz="6" w:space="0" w:color="auto"/>
              <w:left w:val="single" w:sz="6" w:space="0" w:color="auto"/>
              <w:bottom w:val="nil"/>
              <w:right w:val="nil"/>
            </w:tcBorders>
            <w:shd w:val="clear" w:color="auto" w:fill="FFFFFF"/>
            <w:vAlign w:val="center"/>
          </w:tcPr>
          <w:p w:rsidR="00865DB8" w:rsidRDefault="00865DB8" w:rsidP="005976FB">
            <w:pPr>
              <w:shd w:val="clear" w:color="auto" w:fill="FFFFFF"/>
              <w:jc w:val="center"/>
              <w:rPr>
                <w:sz w:val="22"/>
                <w:szCs w:val="24"/>
              </w:rPr>
            </w:pPr>
          </w:p>
        </w:tc>
      </w:tr>
      <w:tr w:rsidR="00865DB8" w:rsidTr="005976FB">
        <w:trPr>
          <w:trHeight w:val="270"/>
        </w:trPr>
        <w:tc>
          <w:tcPr>
            <w:tcW w:w="633" w:type="pct"/>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289" w:type="pct"/>
            <w:vMerge/>
            <w:tcBorders>
              <w:top w:val="nil"/>
              <w:left w:val="single" w:sz="6" w:space="0" w:color="auto"/>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371" w:type="pct"/>
            <w:tcBorders>
              <w:top w:val="nil"/>
              <w:left w:val="single" w:sz="6" w:space="0" w:color="auto"/>
              <w:bottom w:val="nil"/>
              <w:right w:val="single" w:sz="6" w:space="0" w:color="auto"/>
            </w:tcBorders>
            <w:shd w:val="clear" w:color="auto" w:fill="FFFFFF"/>
            <w:vAlign w:val="center"/>
          </w:tcPr>
          <w:p w:rsidR="00865DB8" w:rsidRDefault="00A11C97" w:rsidP="008F0FB2">
            <w:pPr>
              <w:shd w:val="clear" w:color="auto" w:fill="FFFFFF"/>
              <w:ind w:firstLine="21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28.</w:t>
            </w:r>
          </w:p>
        </w:tc>
        <w:tc>
          <w:tcPr>
            <w:tcW w:w="707" w:type="pct"/>
            <w:tcBorders>
              <w:top w:val="nil"/>
              <w:left w:val="single" w:sz="6" w:space="0" w:color="auto"/>
              <w:bottom w:val="nil"/>
              <w:right w:val="nil"/>
            </w:tcBorders>
            <w:shd w:val="clear" w:color="auto" w:fill="FFFFFF"/>
            <w:vAlign w:val="center"/>
          </w:tcPr>
          <w:p w:rsidR="00865DB8" w:rsidRDefault="00865DB8" w:rsidP="005976FB">
            <w:pPr>
              <w:shd w:val="clear" w:color="auto" w:fill="FFFFFF"/>
              <w:jc w:val="center"/>
              <w:rPr>
                <w:sz w:val="22"/>
                <w:szCs w:val="24"/>
              </w:rPr>
            </w:pPr>
          </w:p>
        </w:tc>
      </w:tr>
      <w:tr w:rsidR="00865DB8" w:rsidTr="005976FB">
        <w:trPr>
          <w:trHeight w:val="738"/>
        </w:trPr>
        <w:tc>
          <w:tcPr>
            <w:tcW w:w="633"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289" w:type="pct"/>
            <w:vMerge/>
            <w:tcBorders>
              <w:top w:val="nil"/>
              <w:left w:val="single" w:sz="6" w:space="0" w:color="auto"/>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371" w:type="pct"/>
            <w:tcBorders>
              <w:top w:val="nil"/>
              <w:left w:val="single" w:sz="6" w:space="0" w:color="auto"/>
              <w:bottom w:val="nil"/>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707" w:type="pct"/>
            <w:tcBorders>
              <w:top w:val="nil"/>
              <w:left w:val="single" w:sz="6" w:space="0" w:color="auto"/>
              <w:bottom w:val="nil"/>
              <w:right w:val="nil"/>
            </w:tcBorders>
            <w:shd w:val="clear" w:color="auto" w:fill="FFFFFF"/>
            <w:vAlign w:val="center"/>
          </w:tcPr>
          <w:p w:rsidR="00865DB8" w:rsidRDefault="00F415B1" w:rsidP="005976FB">
            <w:pPr>
              <w:shd w:val="clear" w:color="auto" w:fill="FFFFFF"/>
              <w:jc w:val="center"/>
              <w:rPr>
                <w:sz w:val="22"/>
                <w:szCs w:val="24"/>
              </w:rPr>
            </w:pPr>
            <w:r>
              <w:rPr>
                <w:rFonts w:eastAsia="Times New Roman"/>
                <w:i/>
                <w:iCs/>
                <w:sz w:val="22"/>
                <w:szCs w:val="22"/>
              </w:rPr>
              <w:t>£</w:t>
            </w:r>
          </w:p>
        </w:tc>
      </w:tr>
      <w:tr w:rsidR="00865DB8" w:rsidTr="0017422C">
        <w:trPr>
          <w:trHeight w:val="294"/>
        </w:trPr>
        <w:tc>
          <w:tcPr>
            <w:tcW w:w="633" w:type="pct"/>
            <w:tcBorders>
              <w:top w:val="single" w:sz="6" w:space="0" w:color="auto"/>
              <w:left w:val="nil"/>
              <w:bottom w:val="nil"/>
              <w:right w:val="single" w:sz="6" w:space="0" w:color="auto"/>
            </w:tcBorders>
            <w:shd w:val="clear" w:color="auto" w:fill="FFFFFF"/>
            <w:vAlign w:val="bottom"/>
          </w:tcPr>
          <w:p w:rsidR="00865DB8" w:rsidRDefault="00865DB8" w:rsidP="0017422C">
            <w:pPr>
              <w:shd w:val="clear" w:color="auto" w:fill="FFFFFF"/>
              <w:ind w:right="253"/>
              <w:jc w:val="right"/>
              <w:rPr>
                <w:sz w:val="22"/>
                <w:szCs w:val="24"/>
              </w:rPr>
            </w:pPr>
          </w:p>
        </w:tc>
        <w:tc>
          <w:tcPr>
            <w:tcW w:w="289"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THE HIGH COURT.</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422C">
        <w:trPr>
          <w:trHeight w:val="468"/>
        </w:trPr>
        <w:tc>
          <w:tcPr>
            <w:tcW w:w="633"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3"/>
              <w:jc w:val="right"/>
              <w:rPr>
                <w:sz w:val="22"/>
                <w:szCs w:val="24"/>
              </w:rPr>
            </w:pPr>
          </w:p>
        </w:tc>
        <w:tc>
          <w:tcPr>
            <w:tcW w:w="289"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480"/>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422C">
        <w:trPr>
          <w:trHeight w:val="450"/>
        </w:trPr>
        <w:tc>
          <w:tcPr>
            <w:tcW w:w="633"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3"/>
              <w:jc w:val="right"/>
              <w:rPr>
                <w:sz w:val="22"/>
                <w:szCs w:val="24"/>
              </w:rPr>
            </w:pPr>
          </w:p>
        </w:tc>
        <w:tc>
          <w:tcPr>
            <w:tcW w:w="289"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i/>
                <w:iCs/>
                <w:sz w:val="22"/>
                <w:szCs w:val="18"/>
              </w:rPr>
              <w:t>Exempt.</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422C">
        <w:trPr>
          <w:trHeight w:val="406"/>
        </w:trPr>
        <w:tc>
          <w:tcPr>
            <w:tcW w:w="633"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3"/>
              <w:jc w:val="right"/>
              <w:rPr>
                <w:sz w:val="22"/>
                <w:szCs w:val="24"/>
              </w:rPr>
            </w:pPr>
            <w:r>
              <w:rPr>
                <w:sz w:val="22"/>
                <w:szCs w:val="18"/>
              </w:rPr>
              <w:t>5</w:t>
            </w:r>
          </w:p>
        </w:tc>
        <w:tc>
          <w:tcPr>
            <w:tcW w:w="289"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rPr>
                <w:sz w:val="22"/>
                <w:szCs w:val="24"/>
              </w:rPr>
            </w:pPr>
            <w:r>
              <w:rPr>
                <w:sz w:val="22"/>
                <w:szCs w:val="18"/>
              </w:rPr>
              <w:t>Associates to Justices</w:t>
            </w:r>
            <w:r>
              <w:rPr>
                <w:rFonts w:eastAsia="Times New Roman"/>
                <w:sz w:val="22"/>
                <w:szCs w:val="18"/>
              </w:rPr>
              <w:t xml:space="preserve">—at £300 </w:t>
            </w:r>
            <w:r w:rsidR="008F0FB2">
              <w:rPr>
                <w:rFonts w:eastAsia="Times New Roman"/>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1,500</w:t>
            </w:r>
          </w:p>
        </w:tc>
      </w:tr>
      <w:tr w:rsidR="00865DB8" w:rsidTr="0017422C">
        <w:trPr>
          <w:trHeight w:val="356"/>
        </w:trPr>
        <w:tc>
          <w:tcPr>
            <w:tcW w:w="633"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3"/>
              <w:jc w:val="right"/>
              <w:rPr>
                <w:sz w:val="22"/>
                <w:szCs w:val="24"/>
              </w:rPr>
            </w:pPr>
          </w:p>
        </w:tc>
        <w:tc>
          <w:tcPr>
            <w:tcW w:w="289"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jc w:val="center"/>
              <w:rPr>
                <w:sz w:val="22"/>
                <w:szCs w:val="24"/>
              </w:rPr>
            </w:pPr>
            <w:r>
              <w:rPr>
                <w:i/>
                <w:iCs/>
                <w:sz w:val="22"/>
                <w:szCs w:val="18"/>
              </w:rPr>
              <w:t>Professional Division.</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422C">
        <w:trPr>
          <w:trHeight w:val="435"/>
        </w:trPr>
        <w:tc>
          <w:tcPr>
            <w:tcW w:w="633"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3"/>
              <w:jc w:val="right"/>
              <w:rPr>
                <w:sz w:val="22"/>
                <w:szCs w:val="24"/>
              </w:rPr>
            </w:pPr>
            <w:r>
              <w:rPr>
                <w:sz w:val="22"/>
                <w:szCs w:val="18"/>
              </w:rPr>
              <w:t>1</w:t>
            </w:r>
          </w:p>
        </w:tc>
        <w:tc>
          <w:tcPr>
            <w:tcW w:w="289"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28"/>
              </w:rPr>
              <w:t>C</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rPr>
                <w:sz w:val="22"/>
                <w:szCs w:val="24"/>
              </w:rPr>
            </w:pPr>
            <w:r>
              <w:rPr>
                <w:sz w:val="22"/>
                <w:szCs w:val="18"/>
              </w:rPr>
              <w:t xml:space="preserve">Chief Clerk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420</w:t>
            </w:r>
          </w:p>
        </w:tc>
      </w:tr>
      <w:tr w:rsidR="00865DB8" w:rsidTr="0017422C">
        <w:trPr>
          <w:trHeight w:val="366"/>
        </w:trPr>
        <w:tc>
          <w:tcPr>
            <w:tcW w:w="633"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3"/>
              <w:jc w:val="right"/>
              <w:rPr>
                <w:sz w:val="22"/>
                <w:szCs w:val="24"/>
              </w:rPr>
            </w:pPr>
          </w:p>
        </w:tc>
        <w:tc>
          <w:tcPr>
            <w:tcW w:w="289"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jc w:val="center"/>
              <w:rPr>
                <w:sz w:val="22"/>
                <w:szCs w:val="24"/>
              </w:rPr>
            </w:pPr>
            <w:r>
              <w:rPr>
                <w:i/>
                <w:iCs/>
                <w:sz w:val="22"/>
                <w:szCs w:val="18"/>
              </w:rPr>
              <w:t>Clerical Division.</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422C">
        <w:trPr>
          <w:trHeight w:val="417"/>
        </w:trPr>
        <w:tc>
          <w:tcPr>
            <w:tcW w:w="633"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53"/>
              <w:jc w:val="right"/>
              <w:rPr>
                <w:sz w:val="22"/>
                <w:szCs w:val="24"/>
              </w:rPr>
            </w:pPr>
            <w:r>
              <w:rPr>
                <w:sz w:val="22"/>
                <w:szCs w:val="18"/>
              </w:rPr>
              <w:t>1</w:t>
            </w:r>
          </w:p>
        </w:tc>
        <w:tc>
          <w:tcPr>
            <w:tcW w:w="289"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5</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rPr>
                <w:sz w:val="22"/>
                <w:szCs w:val="24"/>
              </w:rPr>
            </w:pPr>
            <w:r>
              <w:rPr>
                <w:sz w:val="22"/>
                <w:szCs w:val="18"/>
              </w:rPr>
              <w:t xml:space="preserve">Clerk in Principal Registry </w:t>
            </w:r>
            <w:r w:rsidR="008F0FB2">
              <w:rPr>
                <w:sz w:val="22"/>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162</w:t>
            </w:r>
          </w:p>
        </w:tc>
      </w:tr>
      <w:tr w:rsidR="00865DB8" w:rsidTr="0017422C">
        <w:trPr>
          <w:trHeight w:val="334"/>
        </w:trPr>
        <w:tc>
          <w:tcPr>
            <w:tcW w:w="633"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53"/>
              <w:jc w:val="right"/>
              <w:rPr>
                <w:sz w:val="22"/>
                <w:szCs w:val="24"/>
              </w:rPr>
            </w:pPr>
          </w:p>
        </w:tc>
        <w:tc>
          <w:tcPr>
            <w:tcW w:w="289"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jc w:val="center"/>
              <w:rPr>
                <w:sz w:val="22"/>
                <w:szCs w:val="24"/>
              </w:rPr>
            </w:pPr>
            <w:r>
              <w:rPr>
                <w:i/>
                <w:iCs/>
                <w:sz w:val="22"/>
                <w:szCs w:val="18"/>
              </w:rPr>
              <w:t>General Division.</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422C">
        <w:trPr>
          <w:trHeight w:val="456"/>
        </w:trPr>
        <w:tc>
          <w:tcPr>
            <w:tcW w:w="633" w:type="pct"/>
            <w:tcBorders>
              <w:top w:val="nil"/>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53"/>
              <w:jc w:val="right"/>
              <w:rPr>
                <w:sz w:val="22"/>
                <w:szCs w:val="24"/>
              </w:rPr>
            </w:pPr>
            <w:r>
              <w:rPr>
                <w:sz w:val="22"/>
                <w:szCs w:val="18"/>
              </w:rPr>
              <w:t>5</w:t>
            </w:r>
          </w:p>
        </w:tc>
        <w:tc>
          <w:tcPr>
            <w:tcW w:w="289"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rPr>
              <w:t>...</w:t>
            </w:r>
          </w:p>
        </w:tc>
        <w:tc>
          <w:tcPr>
            <w:tcW w:w="3371"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tabs>
                <w:tab w:val="left" w:leader="dot" w:pos="6048"/>
              </w:tabs>
              <w:ind w:left="144"/>
              <w:rPr>
                <w:sz w:val="22"/>
                <w:szCs w:val="24"/>
              </w:rPr>
            </w:pPr>
            <w:r>
              <w:rPr>
                <w:sz w:val="22"/>
                <w:szCs w:val="18"/>
              </w:rPr>
              <w:t xml:space="preserve">Tipstaffs </w:t>
            </w:r>
            <w:r w:rsidR="008F0FB2">
              <w:rPr>
                <w:sz w:val="22"/>
              </w:rPr>
              <w:tab/>
            </w:r>
          </w:p>
        </w:tc>
        <w:tc>
          <w:tcPr>
            <w:tcW w:w="707" w:type="pct"/>
            <w:tcBorders>
              <w:top w:val="nil"/>
              <w:left w:val="single" w:sz="6" w:space="0" w:color="auto"/>
              <w:bottom w:val="single" w:sz="6"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893</w:t>
            </w:r>
          </w:p>
        </w:tc>
      </w:tr>
      <w:tr w:rsidR="00865DB8" w:rsidTr="0017422C">
        <w:trPr>
          <w:trHeight w:val="417"/>
        </w:trPr>
        <w:tc>
          <w:tcPr>
            <w:tcW w:w="633"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7422C">
            <w:pPr>
              <w:shd w:val="clear" w:color="auto" w:fill="FFFFFF"/>
              <w:ind w:right="253"/>
              <w:jc w:val="right"/>
              <w:rPr>
                <w:sz w:val="22"/>
                <w:szCs w:val="24"/>
              </w:rPr>
            </w:pPr>
            <w:r>
              <w:rPr>
                <w:sz w:val="22"/>
                <w:szCs w:val="18"/>
              </w:rPr>
              <w:t>12</w:t>
            </w:r>
          </w:p>
        </w:tc>
        <w:tc>
          <w:tcPr>
            <w:tcW w:w="289" w:type="pct"/>
            <w:tcBorders>
              <w:top w:val="nil"/>
              <w:left w:val="single" w:sz="6" w:space="0" w:color="auto"/>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3371" w:type="pct"/>
            <w:tcBorders>
              <w:top w:val="nil"/>
              <w:left w:val="single" w:sz="6" w:space="0" w:color="auto"/>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70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18"/>
              </w:rPr>
              <w:t>2,975</w:t>
            </w:r>
          </w:p>
        </w:tc>
      </w:tr>
      <w:tr w:rsidR="00865DB8" w:rsidTr="008F0FB2">
        <w:trPr>
          <w:trHeight w:val="334"/>
        </w:trPr>
        <w:tc>
          <w:tcPr>
            <w:tcW w:w="4293" w:type="pct"/>
            <w:gridSpan w:val="3"/>
            <w:tcBorders>
              <w:left w:val="nil"/>
              <w:bottom w:val="nil"/>
              <w:right w:val="single" w:sz="6" w:space="0" w:color="auto"/>
            </w:tcBorders>
            <w:shd w:val="clear" w:color="auto" w:fill="FFFFFF"/>
            <w:vAlign w:val="bottom"/>
          </w:tcPr>
          <w:p w:rsidR="00865DB8" w:rsidRDefault="00865DB8" w:rsidP="005976FB">
            <w:pPr>
              <w:shd w:val="clear" w:color="auto" w:fill="FFFFFF"/>
              <w:rPr>
                <w:sz w:val="22"/>
                <w:szCs w:val="24"/>
              </w:rPr>
            </w:pPr>
          </w:p>
        </w:tc>
        <w:tc>
          <w:tcPr>
            <w:tcW w:w="707" w:type="pct"/>
            <w:tcBorders>
              <w:top w:val="single" w:sz="6" w:space="0" w:color="auto"/>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424"/>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36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07"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273"/>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Law books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300</w:t>
            </w:r>
          </w:p>
        </w:tc>
      </w:tr>
      <w:tr w:rsidR="00865DB8" w:rsidTr="005976FB">
        <w:trPr>
          <w:trHeight w:val="194"/>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2. Postage and telegrams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25</w:t>
            </w:r>
          </w:p>
        </w:tc>
      </w:tr>
      <w:tr w:rsidR="00865DB8" w:rsidTr="005976FB">
        <w:trPr>
          <w:trHeight w:val="194"/>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3. Office requisites, exclusive of writing-paper and envelopes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35</w:t>
            </w:r>
          </w:p>
        </w:tc>
      </w:tr>
      <w:tr w:rsidR="00865DB8" w:rsidTr="008F0FB2">
        <w:trPr>
          <w:trHeight w:val="117"/>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4. Writing-paper and envelopes, including cost of printing and embossing thereon</w:t>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35</w:t>
            </w:r>
          </w:p>
        </w:tc>
      </w:tr>
      <w:tr w:rsidR="00865DB8" w:rsidTr="005976FB">
        <w:trPr>
          <w:trHeight w:val="406"/>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5. Account, record, and other books, including cost of printing, material, and binding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40</w:t>
            </w:r>
          </w:p>
        </w:tc>
      </w:tr>
      <w:tr w:rsidR="00865DB8" w:rsidTr="005976FB">
        <w:trPr>
          <w:trHeight w:val="201"/>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6. Other printing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25</w:t>
            </w:r>
          </w:p>
        </w:tc>
      </w:tr>
      <w:tr w:rsidR="00865DB8" w:rsidTr="005976FB">
        <w:trPr>
          <w:trHeight w:val="194"/>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7. Travelling expenses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3,500</w:t>
            </w:r>
          </w:p>
        </w:tc>
      </w:tr>
      <w:tr w:rsidR="00865DB8" w:rsidTr="005976FB">
        <w:trPr>
          <w:trHeight w:val="183"/>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8. Cleaning courts and offices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75</w:t>
            </w:r>
          </w:p>
        </w:tc>
      </w:tr>
      <w:tr w:rsidR="00865DB8" w:rsidTr="005976FB">
        <w:trPr>
          <w:trHeight w:val="190"/>
        </w:trPr>
        <w:tc>
          <w:tcPr>
            <w:tcW w:w="429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90" w:hanging="630"/>
              <w:rPr>
                <w:sz w:val="22"/>
                <w:szCs w:val="24"/>
              </w:rPr>
            </w:pPr>
            <w:r>
              <w:rPr>
                <w:sz w:val="22"/>
                <w:szCs w:val="18"/>
              </w:rPr>
              <w:t xml:space="preserve">9. Incidental and petty cash expenditure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120</w:t>
            </w:r>
          </w:p>
        </w:tc>
      </w:tr>
      <w:tr w:rsidR="00865DB8" w:rsidTr="005976FB">
        <w:trPr>
          <w:trHeight w:val="205"/>
        </w:trPr>
        <w:tc>
          <w:tcPr>
            <w:tcW w:w="429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08" w:hanging="765"/>
              <w:rPr>
                <w:sz w:val="22"/>
                <w:szCs w:val="24"/>
              </w:rPr>
            </w:pPr>
            <w:r>
              <w:rPr>
                <w:sz w:val="22"/>
                <w:szCs w:val="18"/>
              </w:rPr>
              <w:t xml:space="preserve">10. Compensation for services of Commonwealth and State officers </w:t>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800</w:t>
            </w:r>
          </w:p>
        </w:tc>
      </w:tr>
      <w:tr w:rsidR="00865DB8" w:rsidTr="005976FB">
        <w:trPr>
          <w:trHeight w:val="201"/>
        </w:trPr>
        <w:tc>
          <w:tcPr>
            <w:tcW w:w="429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08" w:hanging="765"/>
              <w:rPr>
                <w:sz w:val="22"/>
                <w:szCs w:val="24"/>
              </w:rPr>
            </w:pPr>
            <w:r>
              <w:rPr>
                <w:sz w:val="22"/>
                <w:szCs w:val="18"/>
              </w:rPr>
              <w:t xml:space="preserve">11. Jurors' fees </w:t>
            </w:r>
            <w:r w:rsidR="008F0FB2">
              <w:rPr>
                <w:sz w:val="22"/>
                <w:szCs w:val="18"/>
              </w:rPr>
              <w:tab/>
            </w:r>
          </w:p>
        </w:tc>
        <w:tc>
          <w:tcPr>
            <w:tcW w:w="707"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w:t>
            </w:r>
          </w:p>
        </w:tc>
      </w:tr>
      <w:tr w:rsidR="00865DB8" w:rsidTr="005976FB">
        <w:trPr>
          <w:trHeight w:val="244"/>
        </w:trPr>
        <w:tc>
          <w:tcPr>
            <w:tcW w:w="4293" w:type="pct"/>
            <w:gridSpan w:val="3"/>
            <w:tcBorders>
              <w:top w:val="nil"/>
              <w:left w:val="nil"/>
              <w:bottom w:val="nil"/>
              <w:right w:val="single" w:sz="6" w:space="0" w:color="auto"/>
            </w:tcBorders>
            <w:shd w:val="clear" w:color="auto" w:fill="FFFFFF"/>
            <w:vAlign w:val="bottom"/>
          </w:tcPr>
          <w:p w:rsidR="00865DB8" w:rsidRDefault="00F415B1" w:rsidP="00416283">
            <w:pPr>
              <w:shd w:val="clear" w:color="auto" w:fill="FFFFFF"/>
              <w:tabs>
                <w:tab w:val="left" w:leader="dot" w:pos="7488"/>
              </w:tabs>
              <w:ind w:left="1008" w:hanging="765"/>
              <w:rPr>
                <w:sz w:val="22"/>
                <w:szCs w:val="24"/>
              </w:rPr>
            </w:pPr>
            <w:r>
              <w:rPr>
                <w:sz w:val="22"/>
                <w:szCs w:val="18"/>
              </w:rPr>
              <w:t xml:space="preserve">12. Temporary assistance </w:t>
            </w:r>
            <w:r w:rsidR="008F0FB2">
              <w:rPr>
                <w:sz w:val="22"/>
                <w:szCs w:val="18"/>
              </w:rPr>
              <w:tab/>
            </w:r>
          </w:p>
        </w:tc>
        <w:tc>
          <w:tcPr>
            <w:tcW w:w="707" w:type="pct"/>
            <w:tcBorders>
              <w:top w:val="nil"/>
              <w:left w:val="single" w:sz="6" w:space="0" w:color="auto"/>
              <w:bottom w:val="single" w:sz="6"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150</w:t>
            </w:r>
          </w:p>
        </w:tc>
      </w:tr>
      <w:tr w:rsidR="00865DB8" w:rsidTr="005976FB">
        <w:trPr>
          <w:trHeight w:val="406"/>
        </w:trPr>
        <w:tc>
          <w:tcPr>
            <w:tcW w:w="4293" w:type="pct"/>
            <w:gridSpan w:val="3"/>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0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18"/>
              </w:rPr>
              <w:t>5,125</w:t>
            </w:r>
          </w:p>
        </w:tc>
      </w:tr>
      <w:tr w:rsidR="00865DB8" w:rsidTr="005976FB">
        <w:trPr>
          <w:trHeight w:val="424"/>
        </w:trPr>
        <w:tc>
          <w:tcPr>
            <w:tcW w:w="4293" w:type="pct"/>
            <w:gridSpan w:val="3"/>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870"/>
              <w:rPr>
                <w:sz w:val="22"/>
                <w:szCs w:val="24"/>
              </w:rPr>
            </w:pPr>
            <w:r>
              <w:rPr>
                <w:sz w:val="22"/>
                <w:szCs w:val="18"/>
              </w:rPr>
              <w:t xml:space="preserve">Total </w:t>
            </w:r>
            <w:r>
              <w:rPr>
                <w:smallCaps/>
                <w:sz w:val="22"/>
                <w:szCs w:val="18"/>
              </w:rPr>
              <w:t xml:space="preserve">Division </w:t>
            </w:r>
            <w:r>
              <w:rPr>
                <w:sz w:val="22"/>
                <w:szCs w:val="18"/>
              </w:rPr>
              <w:t xml:space="preserve">No. 28 </w:t>
            </w:r>
            <w:r w:rsidR="008F0FB2">
              <w:rPr>
                <w:sz w:val="22"/>
                <w:szCs w:val="18"/>
              </w:rPr>
              <w:tab/>
            </w:r>
          </w:p>
        </w:tc>
        <w:tc>
          <w:tcPr>
            <w:tcW w:w="70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22"/>
              </w:rPr>
              <w:t>8,100</w:t>
            </w:r>
          </w:p>
        </w:tc>
      </w:tr>
    </w:tbl>
    <w:p w:rsidR="00865DB8" w:rsidRPr="00416283" w:rsidRDefault="00F415B1" w:rsidP="008F0FB2">
      <w:pPr>
        <w:shd w:val="clear" w:color="auto" w:fill="FFFFFF"/>
        <w:jc w:val="center"/>
        <w:rPr>
          <w:sz w:val="16"/>
          <w:szCs w:val="16"/>
        </w:rPr>
      </w:pPr>
      <w:r w:rsidRPr="00416283">
        <w:rPr>
          <w:smallCaps/>
          <w:sz w:val="16"/>
          <w:szCs w:val="16"/>
        </w:rPr>
        <w:t>b</w:t>
      </w:r>
      <w:r w:rsidRPr="00416283">
        <w:rPr>
          <w:sz w:val="16"/>
          <w:szCs w:val="16"/>
        </w:rPr>
        <w:t xml:space="preserve"> 2</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6"/>
        <w:gridCol w:w="554"/>
        <w:gridCol w:w="6112"/>
        <w:gridCol w:w="8"/>
        <w:gridCol w:w="1279"/>
      </w:tblGrid>
      <w:tr w:rsidR="00865DB8" w:rsidTr="005976FB">
        <w:trPr>
          <w:trHeight w:val="425"/>
        </w:trPr>
        <w:tc>
          <w:tcPr>
            <w:tcW w:w="5000" w:type="pct"/>
            <w:gridSpan w:val="5"/>
            <w:tcBorders>
              <w:top w:val="single" w:sz="6" w:space="0" w:color="auto"/>
              <w:left w:val="nil"/>
              <w:bottom w:val="single" w:sz="6" w:space="0" w:color="auto"/>
              <w:right w:val="nil"/>
            </w:tcBorders>
            <w:shd w:val="clear" w:color="auto" w:fill="FFFFFF"/>
            <w:vAlign w:val="center"/>
          </w:tcPr>
          <w:p w:rsidR="00865DB8" w:rsidRDefault="00F415B1" w:rsidP="005976FB">
            <w:pPr>
              <w:shd w:val="clear" w:color="auto" w:fill="FFFFFF"/>
              <w:jc w:val="center"/>
              <w:rPr>
                <w:sz w:val="22"/>
                <w:szCs w:val="24"/>
              </w:rPr>
            </w:pPr>
            <w:r>
              <w:rPr>
                <w:sz w:val="22"/>
                <w:szCs w:val="22"/>
              </w:rPr>
              <w:lastRenderedPageBreak/>
              <w:t>IV.</w:t>
            </w:r>
            <w:r>
              <w:rPr>
                <w:rFonts w:eastAsia="Times New Roman"/>
                <w:sz w:val="22"/>
                <w:szCs w:val="22"/>
              </w:rPr>
              <w:t>—</w:t>
            </w:r>
            <w:r>
              <w:rPr>
                <w:rFonts w:eastAsia="Times New Roman"/>
                <w:smallCaps/>
                <w:sz w:val="22"/>
                <w:szCs w:val="22"/>
              </w:rPr>
              <w:t>The Attorney-General's Department.</w:t>
            </w:r>
          </w:p>
        </w:tc>
      </w:tr>
      <w:tr w:rsidR="00865DB8" w:rsidTr="00416283">
        <w:trPr>
          <w:cantSplit/>
          <w:trHeight w:val="1353"/>
        </w:trPr>
        <w:tc>
          <w:tcPr>
            <w:tcW w:w="635" w:type="pct"/>
            <w:tcBorders>
              <w:top w:val="single" w:sz="6" w:space="0" w:color="auto"/>
              <w:left w:val="nil"/>
              <w:bottom w:val="single" w:sz="6" w:space="0" w:color="auto"/>
              <w:right w:val="single" w:sz="6" w:space="0" w:color="auto"/>
            </w:tcBorders>
            <w:shd w:val="clear" w:color="auto" w:fill="FFFFFF"/>
            <w:vAlign w:val="center"/>
          </w:tcPr>
          <w:p w:rsidR="00865DB8" w:rsidRPr="005976FB" w:rsidRDefault="00F415B1" w:rsidP="005976FB">
            <w:pPr>
              <w:shd w:val="clear" w:color="auto" w:fill="FFFFFF"/>
              <w:jc w:val="center"/>
              <w:rPr>
                <w:sz w:val="18"/>
                <w:szCs w:val="10"/>
              </w:rPr>
            </w:pPr>
            <w:r w:rsidRPr="005976FB">
              <w:rPr>
                <w:sz w:val="18"/>
                <w:szCs w:val="10"/>
              </w:rPr>
              <w:t>Number of Persons.</w:t>
            </w:r>
          </w:p>
        </w:tc>
        <w:tc>
          <w:tcPr>
            <w:tcW w:w="304" w:type="pc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865DB8" w:rsidRPr="005976FB" w:rsidRDefault="00F415B1" w:rsidP="005976FB">
            <w:pPr>
              <w:shd w:val="clear" w:color="auto" w:fill="FFFFFF"/>
              <w:ind w:left="113" w:right="113"/>
              <w:jc w:val="center"/>
              <w:rPr>
                <w:sz w:val="18"/>
                <w:szCs w:val="10"/>
              </w:rPr>
            </w:pPr>
            <w:r w:rsidRPr="005976FB">
              <w:rPr>
                <w:sz w:val="18"/>
                <w:szCs w:val="10"/>
              </w:rPr>
              <w:t>Class or Grade.</w:t>
            </w:r>
          </w:p>
        </w:tc>
        <w:tc>
          <w:tcPr>
            <w:tcW w:w="3355"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706" w:type="pct"/>
            <w:gridSpan w:val="2"/>
            <w:tcBorders>
              <w:top w:val="single" w:sz="6" w:space="0" w:color="auto"/>
              <w:left w:val="single" w:sz="6" w:space="0" w:color="auto"/>
              <w:bottom w:val="nil"/>
              <w:right w:val="nil"/>
            </w:tcBorders>
            <w:shd w:val="clear" w:color="auto" w:fill="FFFFFF"/>
            <w:vAlign w:val="center"/>
          </w:tcPr>
          <w:p w:rsidR="00865DB8" w:rsidRDefault="00F415B1" w:rsidP="005976FB">
            <w:pPr>
              <w:shd w:val="clear" w:color="auto" w:fill="FFFFFF"/>
              <w:jc w:val="center"/>
              <w:rPr>
                <w:sz w:val="22"/>
                <w:szCs w:val="24"/>
              </w:rPr>
            </w:pPr>
            <w:r>
              <w:rPr>
                <w:rFonts w:eastAsia="Times New Roman"/>
                <w:i/>
                <w:iCs/>
                <w:sz w:val="22"/>
                <w:szCs w:val="18"/>
              </w:rPr>
              <w:t>£</w:t>
            </w:r>
          </w:p>
        </w:tc>
      </w:tr>
      <w:tr w:rsidR="00865DB8" w:rsidTr="00416283">
        <w:trPr>
          <w:trHeight w:val="507"/>
        </w:trPr>
        <w:tc>
          <w:tcPr>
            <w:tcW w:w="635" w:type="pct"/>
            <w:tcBorders>
              <w:top w:val="single" w:sz="6" w:space="0" w:color="auto"/>
              <w:left w:val="nil"/>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auto"/>
            <w:vAlign w:val="bottom"/>
          </w:tcPr>
          <w:p w:rsidR="00865DB8" w:rsidRDefault="00865DB8" w:rsidP="005976FB">
            <w:pPr>
              <w:jc w:val="center"/>
              <w:rPr>
                <w:sz w:val="22"/>
                <w:szCs w:val="24"/>
              </w:rPr>
            </w:pPr>
          </w:p>
        </w:tc>
        <w:tc>
          <w:tcPr>
            <w:tcW w:w="3355" w:type="pct"/>
            <w:tcBorders>
              <w:top w:val="nil"/>
              <w:left w:val="single" w:sz="6" w:space="0" w:color="auto"/>
              <w:bottom w:val="nil"/>
              <w:right w:val="single" w:sz="6" w:space="0" w:color="auto"/>
            </w:tcBorders>
            <w:shd w:val="clear" w:color="auto" w:fill="FFFFFF"/>
            <w:vAlign w:val="bottom"/>
          </w:tcPr>
          <w:p w:rsidR="00865DB8" w:rsidRDefault="00A11C97" w:rsidP="008F0FB2">
            <w:pPr>
              <w:shd w:val="clear" w:color="auto" w:fill="FFFFFF"/>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29.</w:t>
            </w:r>
          </w:p>
        </w:tc>
        <w:tc>
          <w:tcPr>
            <w:tcW w:w="706" w:type="pct"/>
            <w:gridSpan w:val="2"/>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803"/>
        </w:trPr>
        <w:tc>
          <w:tcPr>
            <w:tcW w:w="635" w:type="pct"/>
            <w:tcBorders>
              <w:top w:val="nil"/>
              <w:left w:val="nil"/>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55" w:type="pct"/>
            <w:tcBorders>
              <w:top w:val="nil"/>
              <w:left w:val="single" w:sz="6" w:space="0" w:color="auto"/>
              <w:bottom w:val="nil"/>
              <w:right w:val="single" w:sz="6" w:space="0" w:color="auto"/>
            </w:tcBorders>
            <w:shd w:val="clear" w:color="auto" w:fill="FFFFFF"/>
            <w:vAlign w:val="bottom"/>
          </w:tcPr>
          <w:p w:rsidR="00865DB8" w:rsidRDefault="00F415B1" w:rsidP="00416283">
            <w:pPr>
              <w:shd w:val="clear" w:color="auto" w:fill="FFFFFF"/>
              <w:ind w:right="144" w:firstLine="86"/>
              <w:rPr>
                <w:sz w:val="22"/>
                <w:szCs w:val="24"/>
              </w:rPr>
            </w:pPr>
            <w:r>
              <w:rPr>
                <w:sz w:val="22"/>
                <w:szCs w:val="18"/>
              </w:rPr>
              <w:t>COURT OF CONCILIATION AND ARBITRATION.</w:t>
            </w:r>
          </w:p>
        </w:tc>
        <w:tc>
          <w:tcPr>
            <w:tcW w:w="706" w:type="pct"/>
            <w:gridSpan w:val="2"/>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590"/>
        </w:trPr>
        <w:tc>
          <w:tcPr>
            <w:tcW w:w="635" w:type="pct"/>
            <w:tcBorders>
              <w:top w:val="nil"/>
              <w:left w:val="nil"/>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55" w:type="pct"/>
            <w:tcBorders>
              <w:top w:val="nil"/>
              <w:left w:val="single" w:sz="6" w:space="0" w:color="auto"/>
              <w:bottom w:val="nil"/>
              <w:right w:val="single" w:sz="6" w:space="0" w:color="auto"/>
            </w:tcBorders>
            <w:shd w:val="clear" w:color="auto" w:fill="FFFFFF"/>
            <w:vAlign w:val="bottom"/>
          </w:tcPr>
          <w:p w:rsidR="00865DB8" w:rsidRDefault="00A11C97" w:rsidP="008F0FB2">
            <w:pPr>
              <w:shd w:val="clear" w:color="auto" w:fill="FFFFFF"/>
              <w:ind w:firstLine="720"/>
              <w:rPr>
                <w:sz w:val="22"/>
                <w:szCs w:val="24"/>
              </w:rPr>
            </w:pPr>
            <w:r>
              <w:rPr>
                <w:sz w:val="22"/>
                <w:szCs w:val="18"/>
              </w:rPr>
              <w:t>Subdivision No. 1</w:t>
            </w:r>
            <w:r w:rsidR="00F415B1">
              <w:rPr>
                <w:sz w:val="22"/>
                <w:szCs w:val="18"/>
              </w:rPr>
              <w:t>.</w:t>
            </w:r>
            <w:r w:rsidR="00F415B1">
              <w:rPr>
                <w:rFonts w:eastAsia="Times New Roman"/>
                <w:sz w:val="22"/>
                <w:szCs w:val="18"/>
              </w:rPr>
              <w:t>—</w:t>
            </w:r>
            <w:r w:rsidR="00F415B1">
              <w:rPr>
                <w:rFonts w:eastAsia="Times New Roman"/>
                <w:smallCaps/>
                <w:sz w:val="22"/>
                <w:szCs w:val="18"/>
              </w:rPr>
              <w:t>Salaries.</w:t>
            </w:r>
          </w:p>
        </w:tc>
        <w:tc>
          <w:tcPr>
            <w:tcW w:w="706" w:type="pct"/>
            <w:gridSpan w:val="2"/>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457"/>
        </w:trPr>
        <w:tc>
          <w:tcPr>
            <w:tcW w:w="635" w:type="pct"/>
            <w:tcBorders>
              <w:top w:val="nil"/>
              <w:left w:val="nil"/>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04"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355"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i/>
                <w:iCs/>
                <w:sz w:val="22"/>
                <w:szCs w:val="18"/>
              </w:rPr>
              <w:t>Clerical Division.</w:t>
            </w:r>
          </w:p>
        </w:tc>
        <w:tc>
          <w:tcPr>
            <w:tcW w:w="706" w:type="pct"/>
            <w:gridSpan w:val="2"/>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486"/>
        </w:trPr>
        <w:tc>
          <w:tcPr>
            <w:tcW w:w="635" w:type="pct"/>
            <w:tcBorders>
              <w:top w:val="nil"/>
              <w:left w:val="nil"/>
              <w:bottom w:val="single" w:sz="6" w:space="0" w:color="auto"/>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1</w:t>
            </w:r>
          </w:p>
        </w:tc>
        <w:tc>
          <w:tcPr>
            <w:tcW w:w="30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5</w:t>
            </w:r>
          </w:p>
        </w:tc>
        <w:tc>
          <w:tcPr>
            <w:tcW w:w="3355"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940"/>
              </w:tabs>
              <w:ind w:left="144"/>
              <w:rPr>
                <w:sz w:val="22"/>
                <w:szCs w:val="24"/>
              </w:rPr>
            </w:pPr>
            <w:r>
              <w:rPr>
                <w:sz w:val="22"/>
                <w:szCs w:val="18"/>
              </w:rPr>
              <w:t xml:space="preserve">Clerk </w:t>
            </w:r>
            <w:r w:rsidR="008F0FB2">
              <w:rPr>
                <w:sz w:val="22"/>
                <w:szCs w:val="18"/>
              </w:rPr>
              <w:tab/>
            </w:r>
            <w:r>
              <w:rPr>
                <w:sz w:val="22"/>
                <w:szCs w:val="18"/>
              </w:rPr>
              <w:t>.</w:t>
            </w:r>
          </w:p>
        </w:tc>
        <w:tc>
          <w:tcPr>
            <w:tcW w:w="706" w:type="pct"/>
            <w:gridSpan w:val="2"/>
            <w:tcBorders>
              <w:top w:val="nil"/>
              <w:left w:val="single" w:sz="6" w:space="0" w:color="auto"/>
              <w:bottom w:val="single" w:sz="6"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160</w:t>
            </w:r>
          </w:p>
        </w:tc>
      </w:tr>
      <w:tr w:rsidR="005976FB" w:rsidTr="00416283">
        <w:trPr>
          <w:trHeight w:val="633"/>
        </w:trPr>
        <w:tc>
          <w:tcPr>
            <w:tcW w:w="4298" w:type="pct"/>
            <w:gridSpan w:val="4"/>
            <w:tcBorders>
              <w:left w:val="nil"/>
              <w:bottom w:val="nil"/>
              <w:right w:val="single" w:sz="4" w:space="0" w:color="auto"/>
            </w:tcBorders>
            <w:shd w:val="clear" w:color="auto" w:fill="FFFFFF"/>
            <w:vAlign w:val="bottom"/>
          </w:tcPr>
          <w:p w:rsidR="005976FB" w:rsidRDefault="005976FB" w:rsidP="005976FB">
            <w:pPr>
              <w:shd w:val="clear" w:color="auto" w:fill="FFFFFF"/>
              <w:rPr>
                <w:sz w:val="22"/>
                <w:szCs w:val="24"/>
              </w:rPr>
            </w:pPr>
          </w:p>
        </w:tc>
        <w:tc>
          <w:tcPr>
            <w:tcW w:w="702" w:type="pct"/>
            <w:tcBorders>
              <w:top w:val="single" w:sz="6" w:space="0" w:color="auto"/>
              <w:left w:val="single" w:sz="4" w:space="0" w:color="auto"/>
              <w:bottom w:val="nil"/>
              <w:right w:val="nil"/>
            </w:tcBorders>
            <w:shd w:val="clear" w:color="auto" w:fill="FFFFFF"/>
            <w:vAlign w:val="bottom"/>
          </w:tcPr>
          <w:p w:rsidR="005976FB" w:rsidRDefault="005976FB" w:rsidP="005976FB">
            <w:pPr>
              <w:shd w:val="clear" w:color="auto" w:fill="FFFFFF"/>
              <w:jc w:val="right"/>
              <w:rPr>
                <w:sz w:val="22"/>
                <w:szCs w:val="24"/>
              </w:rPr>
            </w:pPr>
          </w:p>
        </w:tc>
      </w:tr>
      <w:tr w:rsidR="005976FB" w:rsidTr="005976FB">
        <w:trPr>
          <w:trHeight w:val="346"/>
        </w:trPr>
        <w:tc>
          <w:tcPr>
            <w:tcW w:w="4298" w:type="pct"/>
            <w:gridSpan w:val="4"/>
            <w:tcBorders>
              <w:top w:val="nil"/>
              <w:left w:val="nil"/>
              <w:bottom w:val="nil"/>
              <w:right w:val="single" w:sz="4" w:space="0" w:color="auto"/>
            </w:tcBorders>
            <w:shd w:val="clear" w:color="auto" w:fill="FFFFFF"/>
            <w:vAlign w:val="bottom"/>
          </w:tcPr>
          <w:p w:rsidR="005976FB" w:rsidRDefault="005976FB" w:rsidP="008F0FB2">
            <w:pPr>
              <w:shd w:val="clear" w:color="auto" w:fill="FFFFFF"/>
              <w:ind w:firstLine="450"/>
              <w:rPr>
                <w:sz w:val="22"/>
                <w:szCs w:val="24"/>
              </w:rPr>
            </w:pPr>
            <w:r>
              <w:rPr>
                <w:sz w:val="22"/>
                <w:szCs w:val="18"/>
              </w:rPr>
              <w:t>Subdivision No. 2.</w:t>
            </w:r>
          </w:p>
        </w:tc>
        <w:tc>
          <w:tcPr>
            <w:tcW w:w="702" w:type="pct"/>
            <w:tcBorders>
              <w:top w:val="nil"/>
              <w:left w:val="single" w:sz="4" w:space="0" w:color="auto"/>
              <w:bottom w:val="nil"/>
              <w:right w:val="nil"/>
            </w:tcBorders>
            <w:shd w:val="clear" w:color="auto" w:fill="FFFFFF"/>
            <w:vAlign w:val="bottom"/>
          </w:tcPr>
          <w:p w:rsidR="005976FB" w:rsidRDefault="005976FB" w:rsidP="005976FB">
            <w:pPr>
              <w:shd w:val="clear" w:color="auto" w:fill="FFFFFF"/>
              <w:jc w:val="right"/>
              <w:rPr>
                <w:sz w:val="22"/>
                <w:szCs w:val="24"/>
              </w:rPr>
            </w:pPr>
          </w:p>
        </w:tc>
      </w:tr>
      <w:tr w:rsidR="00865DB8" w:rsidTr="005976FB">
        <w:trPr>
          <w:trHeight w:val="274"/>
        </w:trPr>
        <w:tc>
          <w:tcPr>
            <w:tcW w:w="4294" w:type="pct"/>
            <w:gridSpan w:val="3"/>
            <w:tcBorders>
              <w:top w:val="nil"/>
              <w:left w:val="nil"/>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mallCaps/>
                <w:sz w:val="22"/>
                <w:szCs w:val="18"/>
              </w:rPr>
              <w:t>Contingencies.</w:t>
            </w:r>
          </w:p>
        </w:tc>
        <w:tc>
          <w:tcPr>
            <w:tcW w:w="706" w:type="pct"/>
            <w:gridSpan w:val="2"/>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202"/>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w:t>
            </w:r>
            <w:r w:rsidR="008F0FB2">
              <w:rPr>
                <w:sz w:val="22"/>
                <w:szCs w:val="18"/>
              </w:rPr>
              <w:t>1</w:t>
            </w:r>
            <w:r>
              <w:rPr>
                <w:sz w:val="22"/>
                <w:szCs w:val="18"/>
              </w:rPr>
              <w:t xml:space="preserve">. Postage and telegrams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75</w:t>
            </w:r>
          </w:p>
        </w:tc>
      </w:tr>
      <w:tr w:rsidR="00865DB8" w:rsidTr="005976FB">
        <w:trPr>
          <w:trHeight w:val="216"/>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2. Office requisites, exclusive of</w:t>
            </w:r>
            <w:r w:rsidR="00B339DB">
              <w:rPr>
                <w:sz w:val="22"/>
                <w:szCs w:val="18"/>
              </w:rPr>
              <w:t xml:space="preserve"> writing-paper and envelopes </w:t>
            </w:r>
            <w:r w:rsidR="00B339DB">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w:t>
            </w:r>
          </w:p>
        </w:tc>
      </w:tr>
      <w:tr w:rsidR="00865DB8" w:rsidTr="008F0FB2">
        <w:trPr>
          <w:trHeight w:val="90"/>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3. Writing-paper and envelopes, including cost of</w:t>
            </w:r>
            <w:r w:rsidR="008F0FB2">
              <w:rPr>
                <w:sz w:val="22"/>
                <w:szCs w:val="18"/>
              </w:rPr>
              <w:t xml:space="preserve"> printing and embossing thereon</w:t>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w:t>
            </w:r>
          </w:p>
        </w:tc>
      </w:tr>
      <w:tr w:rsidR="00865DB8" w:rsidTr="005976FB">
        <w:trPr>
          <w:trHeight w:val="367"/>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 xml:space="preserve">4. Account, record, and other books, including cost of printing, material, and binding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w:t>
            </w:r>
          </w:p>
        </w:tc>
      </w:tr>
      <w:tr w:rsidR="00865DB8" w:rsidTr="005976FB">
        <w:trPr>
          <w:trHeight w:val="184"/>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 xml:space="preserve">5. Other printing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100</w:t>
            </w:r>
          </w:p>
        </w:tc>
      </w:tr>
      <w:tr w:rsidR="00865DB8" w:rsidTr="005976FB">
        <w:trPr>
          <w:trHeight w:val="202"/>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 xml:space="preserve">6. Travelling expenses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500</w:t>
            </w:r>
          </w:p>
        </w:tc>
      </w:tr>
      <w:tr w:rsidR="00865DB8" w:rsidTr="005976FB">
        <w:trPr>
          <w:trHeight w:val="194"/>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 xml:space="preserve">7. Temporary assistance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250</w:t>
            </w:r>
          </w:p>
        </w:tc>
      </w:tr>
      <w:tr w:rsidR="00865DB8" w:rsidTr="005976FB">
        <w:trPr>
          <w:trHeight w:val="202"/>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 xml:space="preserve">8. Cleaning courts and offices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w:t>
            </w:r>
          </w:p>
        </w:tc>
      </w:tr>
      <w:tr w:rsidR="00865DB8" w:rsidTr="005976FB">
        <w:trPr>
          <w:trHeight w:val="367"/>
        </w:trPr>
        <w:tc>
          <w:tcPr>
            <w:tcW w:w="4294"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73" w:hanging="513"/>
              <w:rPr>
                <w:sz w:val="22"/>
                <w:szCs w:val="24"/>
              </w:rPr>
            </w:pPr>
            <w:r>
              <w:rPr>
                <w:sz w:val="22"/>
                <w:szCs w:val="18"/>
              </w:rPr>
              <w:t xml:space="preserve">9. Incidental and petty cash expenditure (including expenses of representatives of organizations)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600</w:t>
            </w:r>
          </w:p>
        </w:tc>
      </w:tr>
      <w:tr w:rsidR="00865DB8" w:rsidTr="005976FB">
        <w:trPr>
          <w:trHeight w:val="223"/>
        </w:trPr>
        <w:tc>
          <w:tcPr>
            <w:tcW w:w="4294" w:type="pct"/>
            <w:gridSpan w:val="3"/>
            <w:tcBorders>
              <w:top w:val="nil"/>
              <w:left w:val="nil"/>
              <w:bottom w:val="nil"/>
              <w:right w:val="single" w:sz="6" w:space="0" w:color="auto"/>
            </w:tcBorders>
            <w:shd w:val="clear" w:color="auto" w:fill="FFFFFF"/>
            <w:vAlign w:val="bottom"/>
          </w:tcPr>
          <w:p w:rsidR="00865DB8" w:rsidRDefault="00F415B1" w:rsidP="004C5FE9">
            <w:pPr>
              <w:shd w:val="clear" w:color="auto" w:fill="FFFFFF"/>
              <w:tabs>
                <w:tab w:val="left" w:leader="dot" w:pos="7488"/>
              </w:tabs>
              <w:ind w:left="963" w:hanging="675"/>
              <w:rPr>
                <w:sz w:val="22"/>
                <w:szCs w:val="24"/>
              </w:rPr>
            </w:pPr>
            <w:r>
              <w:rPr>
                <w:sz w:val="22"/>
                <w:szCs w:val="18"/>
              </w:rPr>
              <w:t xml:space="preserve">10. Shorthand notes of court proceedings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2,000</w:t>
            </w:r>
          </w:p>
        </w:tc>
      </w:tr>
      <w:tr w:rsidR="00865DB8" w:rsidTr="005976FB">
        <w:trPr>
          <w:trHeight w:val="151"/>
        </w:trPr>
        <w:tc>
          <w:tcPr>
            <w:tcW w:w="4294" w:type="pct"/>
            <w:gridSpan w:val="3"/>
            <w:tcBorders>
              <w:top w:val="nil"/>
              <w:left w:val="nil"/>
              <w:bottom w:val="nil"/>
              <w:right w:val="single" w:sz="6" w:space="0" w:color="auto"/>
            </w:tcBorders>
            <w:shd w:val="clear" w:color="auto" w:fill="FFFFFF"/>
            <w:vAlign w:val="bottom"/>
          </w:tcPr>
          <w:p w:rsidR="00865DB8" w:rsidRDefault="00F415B1" w:rsidP="004C5FE9">
            <w:pPr>
              <w:shd w:val="clear" w:color="auto" w:fill="FFFFFF"/>
              <w:tabs>
                <w:tab w:val="left" w:leader="dot" w:pos="7488"/>
              </w:tabs>
              <w:ind w:left="963" w:hanging="675"/>
              <w:rPr>
                <w:sz w:val="22"/>
                <w:szCs w:val="24"/>
              </w:rPr>
            </w:pPr>
            <w:r>
              <w:rPr>
                <w:sz w:val="22"/>
                <w:szCs w:val="18"/>
              </w:rPr>
              <w:t xml:space="preserve">11. Advertising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50</w:t>
            </w:r>
          </w:p>
        </w:tc>
      </w:tr>
      <w:tr w:rsidR="00865DB8" w:rsidTr="008F0FB2">
        <w:trPr>
          <w:trHeight w:val="80"/>
        </w:trPr>
        <w:tc>
          <w:tcPr>
            <w:tcW w:w="4294" w:type="pct"/>
            <w:gridSpan w:val="3"/>
            <w:tcBorders>
              <w:top w:val="nil"/>
              <w:left w:val="nil"/>
              <w:bottom w:val="nil"/>
              <w:right w:val="single" w:sz="6" w:space="0" w:color="auto"/>
            </w:tcBorders>
            <w:shd w:val="clear" w:color="auto" w:fill="FFFFFF"/>
            <w:vAlign w:val="bottom"/>
          </w:tcPr>
          <w:p w:rsidR="00865DB8" w:rsidRDefault="00F415B1" w:rsidP="004C5FE9">
            <w:pPr>
              <w:shd w:val="clear" w:color="auto" w:fill="FFFFFF"/>
              <w:tabs>
                <w:tab w:val="left" w:leader="dot" w:pos="7488"/>
              </w:tabs>
              <w:ind w:left="963" w:hanging="675"/>
              <w:rPr>
                <w:sz w:val="22"/>
                <w:szCs w:val="24"/>
              </w:rPr>
            </w:pPr>
            <w:r>
              <w:rPr>
                <w:sz w:val="22"/>
                <w:szCs w:val="18"/>
              </w:rPr>
              <w:t xml:space="preserve">12. Compensation to State officers executing duties of officers of the court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150</w:t>
            </w:r>
          </w:p>
        </w:tc>
      </w:tr>
      <w:tr w:rsidR="00865DB8" w:rsidTr="005976FB">
        <w:trPr>
          <w:trHeight w:val="205"/>
        </w:trPr>
        <w:tc>
          <w:tcPr>
            <w:tcW w:w="4294" w:type="pct"/>
            <w:gridSpan w:val="3"/>
            <w:tcBorders>
              <w:top w:val="nil"/>
              <w:left w:val="nil"/>
              <w:bottom w:val="nil"/>
              <w:right w:val="single" w:sz="6" w:space="0" w:color="auto"/>
            </w:tcBorders>
            <w:shd w:val="clear" w:color="auto" w:fill="FFFFFF"/>
            <w:vAlign w:val="bottom"/>
          </w:tcPr>
          <w:p w:rsidR="00865DB8" w:rsidRDefault="00A11C97" w:rsidP="004C5FE9">
            <w:pPr>
              <w:shd w:val="clear" w:color="auto" w:fill="FFFFFF"/>
              <w:tabs>
                <w:tab w:val="left" w:leader="dot" w:pos="7488"/>
              </w:tabs>
              <w:ind w:left="963" w:hanging="675"/>
              <w:rPr>
                <w:sz w:val="22"/>
                <w:szCs w:val="24"/>
              </w:rPr>
            </w:pPr>
            <w:r>
              <w:rPr>
                <w:sz w:val="22"/>
                <w:szCs w:val="18"/>
              </w:rPr>
              <w:t>13. Reports of cas</w:t>
            </w:r>
            <w:r w:rsidR="00F415B1">
              <w:rPr>
                <w:sz w:val="22"/>
                <w:szCs w:val="18"/>
              </w:rPr>
              <w:t xml:space="preserve">es </w:t>
            </w:r>
            <w:r w:rsidR="008F0FB2">
              <w:rPr>
                <w:sz w:val="22"/>
                <w:szCs w:val="18"/>
              </w:rPr>
              <w:tab/>
            </w:r>
          </w:p>
        </w:tc>
        <w:tc>
          <w:tcPr>
            <w:tcW w:w="706" w:type="pct"/>
            <w:gridSpan w:val="2"/>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150</w:t>
            </w:r>
          </w:p>
        </w:tc>
      </w:tr>
      <w:tr w:rsidR="00865DB8" w:rsidTr="005976FB">
        <w:trPr>
          <w:trHeight w:val="263"/>
        </w:trPr>
        <w:tc>
          <w:tcPr>
            <w:tcW w:w="4294" w:type="pct"/>
            <w:gridSpan w:val="3"/>
            <w:tcBorders>
              <w:top w:val="nil"/>
              <w:left w:val="nil"/>
              <w:bottom w:val="nil"/>
              <w:right w:val="single" w:sz="6" w:space="0" w:color="auto"/>
            </w:tcBorders>
            <w:shd w:val="clear" w:color="auto" w:fill="FFFFFF"/>
            <w:vAlign w:val="bottom"/>
          </w:tcPr>
          <w:p w:rsidR="00865DB8" w:rsidRDefault="00F415B1" w:rsidP="00A11C97">
            <w:pPr>
              <w:shd w:val="clear" w:color="auto" w:fill="FFFFFF"/>
              <w:tabs>
                <w:tab w:val="left" w:leader="dot" w:pos="7488"/>
              </w:tabs>
              <w:ind w:left="963" w:hanging="679"/>
              <w:rPr>
                <w:sz w:val="22"/>
                <w:szCs w:val="24"/>
              </w:rPr>
            </w:pPr>
            <w:r>
              <w:rPr>
                <w:sz w:val="22"/>
                <w:szCs w:val="18"/>
              </w:rPr>
              <w:t xml:space="preserve">14. Law costs </w:t>
            </w:r>
            <w:r w:rsidR="008F0FB2">
              <w:rPr>
                <w:sz w:val="22"/>
                <w:szCs w:val="18"/>
              </w:rPr>
              <w:tab/>
            </w:r>
          </w:p>
        </w:tc>
        <w:tc>
          <w:tcPr>
            <w:tcW w:w="706" w:type="pct"/>
            <w:gridSpan w:val="2"/>
            <w:tcBorders>
              <w:top w:val="nil"/>
              <w:left w:val="single" w:sz="6" w:space="0" w:color="auto"/>
              <w:bottom w:val="single" w:sz="6"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1,000</w:t>
            </w:r>
          </w:p>
        </w:tc>
      </w:tr>
      <w:tr w:rsidR="00865DB8" w:rsidTr="005976FB">
        <w:trPr>
          <w:trHeight w:val="468"/>
        </w:trPr>
        <w:tc>
          <w:tcPr>
            <w:tcW w:w="4294" w:type="pct"/>
            <w:gridSpan w:val="3"/>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06" w:type="pct"/>
            <w:gridSpan w:val="2"/>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18"/>
              </w:rPr>
              <w:t>4,955</w:t>
            </w:r>
          </w:p>
        </w:tc>
      </w:tr>
      <w:tr w:rsidR="00865DB8" w:rsidTr="005976FB">
        <w:trPr>
          <w:trHeight w:val="356"/>
        </w:trPr>
        <w:tc>
          <w:tcPr>
            <w:tcW w:w="4294" w:type="pct"/>
            <w:gridSpan w:val="3"/>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2610"/>
              <w:rPr>
                <w:sz w:val="22"/>
                <w:szCs w:val="24"/>
              </w:rPr>
            </w:pPr>
            <w:r>
              <w:rPr>
                <w:sz w:val="22"/>
                <w:szCs w:val="18"/>
              </w:rPr>
              <w:t xml:space="preserve">Total </w:t>
            </w:r>
            <w:r>
              <w:rPr>
                <w:smallCaps/>
                <w:sz w:val="22"/>
                <w:szCs w:val="18"/>
              </w:rPr>
              <w:t xml:space="preserve">Division </w:t>
            </w:r>
            <w:r>
              <w:rPr>
                <w:sz w:val="22"/>
                <w:szCs w:val="18"/>
              </w:rPr>
              <w:t xml:space="preserve">No. 29 </w:t>
            </w:r>
            <w:r w:rsidR="008F0FB2">
              <w:rPr>
                <w:sz w:val="22"/>
                <w:szCs w:val="18"/>
              </w:rPr>
              <w:tab/>
            </w:r>
          </w:p>
        </w:tc>
        <w:tc>
          <w:tcPr>
            <w:tcW w:w="706" w:type="pct"/>
            <w:gridSpan w:val="2"/>
            <w:tcBorders>
              <w:top w:val="single" w:sz="6" w:space="0" w:color="auto"/>
              <w:left w:val="single" w:sz="6" w:space="0" w:color="auto"/>
              <w:bottom w:val="single" w:sz="6" w:space="0" w:color="auto"/>
              <w:right w:val="nil"/>
            </w:tcBorders>
            <w:shd w:val="clear" w:color="auto" w:fill="FFFFFF"/>
            <w:vAlign w:val="center"/>
          </w:tcPr>
          <w:p w:rsidR="00865DB8" w:rsidRDefault="00F415B1" w:rsidP="005976FB">
            <w:pPr>
              <w:shd w:val="clear" w:color="auto" w:fill="FFFFFF"/>
              <w:ind w:right="144"/>
              <w:jc w:val="right"/>
              <w:rPr>
                <w:sz w:val="22"/>
                <w:szCs w:val="24"/>
              </w:rPr>
            </w:pPr>
            <w:r>
              <w:rPr>
                <w:sz w:val="22"/>
                <w:szCs w:val="22"/>
              </w:rPr>
              <w:t>5,115</w:t>
            </w:r>
          </w:p>
        </w:tc>
      </w:tr>
    </w:tbl>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86"/>
        <w:gridCol w:w="572"/>
        <w:gridCol w:w="5994"/>
        <w:gridCol w:w="1357"/>
      </w:tblGrid>
      <w:tr w:rsidR="00865DB8" w:rsidTr="005976FB">
        <w:trPr>
          <w:trHeight w:val="456"/>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5976FB">
            <w:pPr>
              <w:shd w:val="clear" w:color="auto" w:fill="FFFFFF"/>
              <w:jc w:val="center"/>
              <w:rPr>
                <w:sz w:val="22"/>
                <w:szCs w:val="24"/>
              </w:rPr>
            </w:pPr>
            <w:r>
              <w:rPr>
                <w:sz w:val="22"/>
                <w:szCs w:val="24"/>
              </w:rPr>
              <w:lastRenderedPageBreak/>
              <w:t>IV.</w:t>
            </w:r>
            <w:r>
              <w:rPr>
                <w:rFonts w:eastAsia="Times New Roman"/>
                <w:sz w:val="22"/>
                <w:szCs w:val="24"/>
              </w:rPr>
              <w:t>—</w:t>
            </w:r>
            <w:r>
              <w:rPr>
                <w:rFonts w:eastAsia="Times New Roman"/>
                <w:smallCaps/>
                <w:sz w:val="22"/>
                <w:szCs w:val="24"/>
              </w:rPr>
              <w:t>The Attorney-General's Department.</w:t>
            </w:r>
          </w:p>
        </w:tc>
      </w:tr>
      <w:tr w:rsidR="00865DB8" w:rsidTr="001718C6">
        <w:trPr>
          <w:trHeight w:val="435"/>
        </w:trPr>
        <w:tc>
          <w:tcPr>
            <w:tcW w:w="651" w:type="pct"/>
            <w:vMerge w:val="restart"/>
            <w:tcBorders>
              <w:top w:val="single" w:sz="6" w:space="0" w:color="auto"/>
              <w:left w:val="nil"/>
              <w:bottom w:val="nil"/>
              <w:right w:val="single" w:sz="6" w:space="0" w:color="auto"/>
            </w:tcBorders>
            <w:shd w:val="clear" w:color="auto" w:fill="FFFFFF"/>
            <w:vAlign w:val="center"/>
          </w:tcPr>
          <w:p w:rsidR="00865DB8" w:rsidRPr="005976FB" w:rsidRDefault="00F415B1" w:rsidP="005976FB">
            <w:pPr>
              <w:shd w:val="clear" w:color="auto" w:fill="FFFFFF"/>
              <w:jc w:val="center"/>
              <w:rPr>
                <w:sz w:val="18"/>
                <w:szCs w:val="8"/>
              </w:rPr>
            </w:pPr>
            <w:r w:rsidRPr="005976FB">
              <w:rPr>
                <w:sz w:val="18"/>
                <w:szCs w:val="8"/>
              </w:rPr>
              <w:t>Number of Persons.</w:t>
            </w:r>
          </w:p>
        </w:tc>
        <w:tc>
          <w:tcPr>
            <w:tcW w:w="314" w:type="pct"/>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865DB8" w:rsidRPr="005976FB" w:rsidRDefault="00F415B1" w:rsidP="005976FB">
            <w:pPr>
              <w:shd w:val="clear" w:color="auto" w:fill="FFFFFF"/>
              <w:jc w:val="center"/>
              <w:rPr>
                <w:sz w:val="18"/>
                <w:szCs w:val="8"/>
              </w:rPr>
            </w:pPr>
            <w:r w:rsidRPr="005976FB">
              <w:rPr>
                <w:sz w:val="18"/>
                <w:szCs w:val="8"/>
              </w:rPr>
              <w:t>Class or Grade.</w:t>
            </w:r>
          </w:p>
        </w:tc>
        <w:tc>
          <w:tcPr>
            <w:tcW w:w="3290" w:type="pct"/>
            <w:tcBorders>
              <w:top w:val="single" w:sz="6" w:space="0" w:color="auto"/>
              <w:left w:val="single" w:sz="6" w:space="0" w:color="auto"/>
              <w:bottom w:val="nil"/>
              <w:right w:val="single" w:sz="6" w:space="0" w:color="auto"/>
            </w:tcBorders>
            <w:shd w:val="clear" w:color="auto" w:fill="FFFFFF"/>
            <w:vAlign w:val="bottom"/>
          </w:tcPr>
          <w:p w:rsidR="00865DB8" w:rsidRDefault="00F415B1" w:rsidP="00B339DB">
            <w:pPr>
              <w:shd w:val="clear" w:color="auto" w:fill="FFFFFF"/>
              <w:ind w:firstLine="132"/>
              <w:rPr>
                <w:sz w:val="22"/>
                <w:szCs w:val="24"/>
              </w:rPr>
            </w:pPr>
            <w:r>
              <w:rPr>
                <w:smallCaps/>
                <w:sz w:val="22"/>
                <w:szCs w:val="18"/>
              </w:rPr>
              <w:t xml:space="preserve">Division </w:t>
            </w:r>
            <w:r>
              <w:rPr>
                <w:sz w:val="22"/>
                <w:szCs w:val="18"/>
              </w:rPr>
              <w:t>No. 30.</w:t>
            </w:r>
          </w:p>
        </w:tc>
        <w:tc>
          <w:tcPr>
            <w:tcW w:w="745" w:type="pct"/>
            <w:tcBorders>
              <w:top w:val="single" w:sz="6" w:space="0" w:color="auto"/>
              <w:left w:val="single" w:sz="6" w:space="0" w:color="auto"/>
              <w:bottom w:val="nil"/>
              <w:right w:val="nil"/>
            </w:tcBorders>
            <w:shd w:val="clear" w:color="auto" w:fill="FFFFFF"/>
            <w:vAlign w:val="center"/>
          </w:tcPr>
          <w:p w:rsidR="00865DB8" w:rsidRDefault="00865DB8" w:rsidP="005976FB">
            <w:pPr>
              <w:shd w:val="clear" w:color="auto" w:fill="FFFFFF"/>
              <w:jc w:val="center"/>
              <w:rPr>
                <w:sz w:val="22"/>
                <w:szCs w:val="24"/>
              </w:rPr>
            </w:pPr>
          </w:p>
        </w:tc>
      </w:tr>
      <w:tr w:rsidR="00865DB8" w:rsidTr="001718C6">
        <w:trPr>
          <w:trHeight w:val="183"/>
        </w:trPr>
        <w:tc>
          <w:tcPr>
            <w:tcW w:w="651" w:type="pct"/>
            <w:vMerge/>
            <w:tcBorders>
              <w:top w:val="nil"/>
              <w:left w:val="nil"/>
              <w:bottom w:val="nil"/>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14" w:type="pct"/>
            <w:vMerge/>
            <w:tcBorders>
              <w:top w:val="nil"/>
              <w:left w:val="single" w:sz="6" w:space="0" w:color="auto"/>
              <w:bottom w:val="nil"/>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290" w:type="pct"/>
            <w:tcBorders>
              <w:top w:val="nil"/>
              <w:left w:val="single" w:sz="6" w:space="0" w:color="auto"/>
              <w:bottom w:val="nil"/>
              <w:right w:val="single" w:sz="6" w:space="0" w:color="auto"/>
            </w:tcBorders>
            <w:shd w:val="clear" w:color="auto" w:fill="FFFFFF"/>
            <w:vAlign w:val="center"/>
          </w:tcPr>
          <w:p w:rsidR="00865DB8" w:rsidRDefault="00865DB8" w:rsidP="005976FB">
            <w:pPr>
              <w:shd w:val="clear" w:color="auto" w:fill="FFFFFF"/>
              <w:jc w:val="center"/>
              <w:rPr>
                <w:sz w:val="22"/>
                <w:szCs w:val="24"/>
              </w:rPr>
            </w:pPr>
          </w:p>
        </w:tc>
        <w:tc>
          <w:tcPr>
            <w:tcW w:w="745" w:type="pct"/>
            <w:tcBorders>
              <w:top w:val="nil"/>
              <w:left w:val="single" w:sz="6" w:space="0" w:color="auto"/>
              <w:bottom w:val="nil"/>
              <w:right w:val="nil"/>
            </w:tcBorders>
            <w:shd w:val="clear" w:color="auto" w:fill="FFFFFF"/>
            <w:vAlign w:val="center"/>
          </w:tcPr>
          <w:p w:rsidR="00865DB8" w:rsidRDefault="00F415B1" w:rsidP="005976FB">
            <w:pPr>
              <w:shd w:val="clear" w:color="auto" w:fill="FFFFFF"/>
              <w:jc w:val="center"/>
              <w:rPr>
                <w:sz w:val="22"/>
                <w:szCs w:val="24"/>
              </w:rPr>
            </w:pPr>
            <w:r>
              <w:rPr>
                <w:rFonts w:eastAsia="Times New Roman"/>
                <w:sz w:val="22"/>
                <w:szCs w:val="18"/>
              </w:rPr>
              <w:t>£</w:t>
            </w:r>
          </w:p>
        </w:tc>
      </w:tr>
      <w:tr w:rsidR="00865DB8" w:rsidTr="001718C6">
        <w:trPr>
          <w:trHeight w:val="506"/>
        </w:trPr>
        <w:tc>
          <w:tcPr>
            <w:tcW w:w="651" w:type="pct"/>
            <w:vMerge/>
            <w:tcBorders>
              <w:top w:val="nil"/>
              <w:left w:val="nil"/>
              <w:bottom w:val="single" w:sz="6" w:space="0" w:color="auto"/>
              <w:right w:val="single" w:sz="6" w:space="0" w:color="auto"/>
            </w:tcBorders>
            <w:shd w:val="clear" w:color="auto" w:fill="FFFFFF"/>
          </w:tcPr>
          <w:p w:rsidR="00865DB8" w:rsidRDefault="00865DB8">
            <w:pPr>
              <w:jc w:val="both"/>
              <w:rPr>
                <w:sz w:val="22"/>
                <w:szCs w:val="24"/>
              </w:rPr>
            </w:pPr>
          </w:p>
          <w:p w:rsidR="00865DB8" w:rsidRDefault="00865DB8">
            <w:pPr>
              <w:jc w:val="both"/>
              <w:rPr>
                <w:sz w:val="22"/>
                <w:szCs w:val="24"/>
              </w:rPr>
            </w:pPr>
          </w:p>
        </w:tc>
        <w:tc>
          <w:tcPr>
            <w:tcW w:w="314" w:type="pct"/>
            <w:vMerge/>
            <w:tcBorders>
              <w:top w:val="nil"/>
              <w:left w:val="single" w:sz="6" w:space="0" w:color="auto"/>
              <w:bottom w:val="single" w:sz="6" w:space="0" w:color="auto"/>
              <w:right w:val="single" w:sz="6" w:space="0" w:color="auto"/>
            </w:tcBorders>
            <w:shd w:val="clear" w:color="auto" w:fill="FFFFFF"/>
            <w:textDirection w:val="btLr"/>
          </w:tcPr>
          <w:p w:rsidR="00865DB8" w:rsidRDefault="00865DB8">
            <w:pPr>
              <w:jc w:val="both"/>
              <w:rPr>
                <w:sz w:val="22"/>
                <w:szCs w:val="24"/>
              </w:rPr>
            </w:pPr>
          </w:p>
          <w:p w:rsidR="00865DB8" w:rsidRDefault="00865DB8">
            <w:pPr>
              <w:jc w:val="both"/>
              <w:rPr>
                <w:sz w:val="22"/>
                <w:szCs w:val="24"/>
              </w:rPr>
            </w:pPr>
          </w:p>
        </w:tc>
        <w:tc>
          <w:tcPr>
            <w:tcW w:w="3290" w:type="pct"/>
            <w:tcBorders>
              <w:top w:val="nil"/>
              <w:left w:val="single" w:sz="6" w:space="0" w:color="auto"/>
              <w:bottom w:val="nil"/>
              <w:right w:val="single" w:sz="6" w:space="0" w:color="auto"/>
            </w:tcBorders>
            <w:shd w:val="clear" w:color="auto" w:fill="FFFFFF"/>
            <w:vAlign w:val="center"/>
          </w:tcPr>
          <w:p w:rsidR="00865DB8" w:rsidRDefault="00F415B1" w:rsidP="008F0FB2">
            <w:pPr>
              <w:shd w:val="clear" w:color="auto" w:fill="FFFFFF"/>
              <w:ind w:left="942" w:hanging="720"/>
              <w:rPr>
                <w:sz w:val="22"/>
                <w:szCs w:val="24"/>
              </w:rPr>
            </w:pPr>
            <w:r>
              <w:rPr>
                <w:sz w:val="22"/>
                <w:szCs w:val="18"/>
              </w:rPr>
              <w:t>PATENTS, TRADE MARKS, COPYRIGHTS, AND DESIGNS.</w:t>
            </w:r>
          </w:p>
        </w:tc>
        <w:tc>
          <w:tcPr>
            <w:tcW w:w="745" w:type="pct"/>
            <w:tcBorders>
              <w:top w:val="nil"/>
              <w:left w:val="single" w:sz="6" w:space="0" w:color="auto"/>
              <w:bottom w:val="nil"/>
              <w:right w:val="nil"/>
            </w:tcBorders>
            <w:shd w:val="clear" w:color="auto" w:fill="FFFFFF"/>
            <w:vAlign w:val="center"/>
          </w:tcPr>
          <w:p w:rsidR="00865DB8" w:rsidRDefault="00865DB8" w:rsidP="005976FB">
            <w:pPr>
              <w:shd w:val="clear" w:color="auto" w:fill="FFFFFF"/>
              <w:ind w:right="144"/>
              <w:jc w:val="center"/>
              <w:rPr>
                <w:sz w:val="22"/>
                <w:szCs w:val="24"/>
              </w:rPr>
            </w:pPr>
          </w:p>
        </w:tc>
      </w:tr>
      <w:tr w:rsidR="00865DB8" w:rsidTr="001718C6">
        <w:trPr>
          <w:trHeight w:val="395"/>
        </w:trPr>
        <w:tc>
          <w:tcPr>
            <w:tcW w:w="651" w:type="pct"/>
            <w:tcBorders>
              <w:top w:val="single" w:sz="6" w:space="0" w:color="auto"/>
              <w:left w:val="nil"/>
              <w:bottom w:val="nil"/>
              <w:right w:val="single" w:sz="6" w:space="0" w:color="auto"/>
            </w:tcBorders>
            <w:shd w:val="clear" w:color="auto" w:fill="FFFFFF"/>
            <w:vAlign w:val="bottom"/>
          </w:tcPr>
          <w:p w:rsidR="00865DB8" w:rsidRDefault="00865DB8" w:rsidP="0017422C">
            <w:pPr>
              <w:shd w:val="clear" w:color="auto" w:fill="FFFFFF"/>
              <w:ind w:right="286"/>
              <w:jc w:val="right"/>
              <w:rPr>
                <w:sz w:val="22"/>
                <w:szCs w:val="24"/>
              </w:rPr>
            </w:pPr>
          </w:p>
        </w:tc>
        <w:tc>
          <w:tcPr>
            <w:tcW w:w="314"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290" w:type="pct"/>
            <w:tcBorders>
              <w:top w:val="nil"/>
              <w:left w:val="single" w:sz="6" w:space="0" w:color="auto"/>
              <w:bottom w:val="nil"/>
              <w:right w:val="single" w:sz="6" w:space="0" w:color="auto"/>
            </w:tcBorders>
            <w:shd w:val="clear" w:color="auto" w:fill="FFFFFF"/>
            <w:vAlign w:val="bottom"/>
          </w:tcPr>
          <w:p w:rsidR="00865DB8" w:rsidRDefault="001718C6" w:rsidP="008F0FB2">
            <w:pPr>
              <w:shd w:val="clear" w:color="auto" w:fill="FFFFFF"/>
              <w:ind w:firstLine="582"/>
              <w:rPr>
                <w:sz w:val="22"/>
                <w:szCs w:val="24"/>
              </w:rPr>
            </w:pPr>
            <w:r>
              <w:rPr>
                <w:sz w:val="22"/>
                <w:szCs w:val="18"/>
              </w:rPr>
              <w:t>Subdivision No. 1</w:t>
            </w:r>
            <w:r w:rsidR="00F415B1">
              <w:rPr>
                <w:sz w:val="22"/>
                <w:szCs w:val="18"/>
              </w:rPr>
              <w:t>.</w:t>
            </w:r>
            <w:r w:rsidR="00F415B1">
              <w:rPr>
                <w:rFonts w:eastAsia="Times New Roman"/>
                <w:sz w:val="22"/>
                <w:szCs w:val="18"/>
              </w:rPr>
              <w:t>—</w:t>
            </w:r>
            <w:r w:rsidR="00F415B1">
              <w:rPr>
                <w:rFonts w:eastAsia="Times New Roman"/>
                <w:smallCaps/>
                <w:sz w:val="22"/>
                <w:szCs w:val="18"/>
              </w:rPr>
              <w:t>Salaries.</w:t>
            </w:r>
          </w:p>
        </w:tc>
        <w:tc>
          <w:tcPr>
            <w:tcW w:w="745"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18C6">
        <w:trPr>
          <w:trHeight w:val="305"/>
        </w:trPr>
        <w:tc>
          <w:tcPr>
            <w:tcW w:w="651"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86"/>
              <w:jc w:val="right"/>
              <w:rPr>
                <w:sz w:val="22"/>
                <w:szCs w:val="24"/>
              </w:rPr>
            </w:pPr>
          </w:p>
        </w:tc>
        <w:tc>
          <w:tcPr>
            <w:tcW w:w="314"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i/>
                <w:iCs/>
                <w:sz w:val="22"/>
                <w:szCs w:val="18"/>
              </w:rPr>
              <w:t>Professional Division.</w:t>
            </w:r>
          </w:p>
        </w:tc>
        <w:tc>
          <w:tcPr>
            <w:tcW w:w="745"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18C6">
        <w:trPr>
          <w:trHeight w:val="190"/>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A</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Commissioner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850</w:t>
            </w:r>
          </w:p>
        </w:tc>
      </w:tr>
      <w:tr w:rsidR="00865DB8" w:rsidTr="001718C6">
        <w:trPr>
          <w:trHeight w:val="205"/>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C</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Deputy Commissioner and Chief Examiner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460</w:t>
            </w:r>
          </w:p>
        </w:tc>
      </w:tr>
      <w:tr w:rsidR="001718C6" w:rsidTr="001718C6">
        <w:trPr>
          <w:trHeight w:val="417"/>
        </w:trPr>
        <w:tc>
          <w:tcPr>
            <w:tcW w:w="651" w:type="pct"/>
            <w:tcBorders>
              <w:top w:val="nil"/>
              <w:left w:val="nil"/>
              <w:bottom w:val="nil"/>
              <w:right w:val="single" w:sz="6" w:space="0" w:color="auto"/>
            </w:tcBorders>
            <w:shd w:val="clear" w:color="auto" w:fill="FFFFFF"/>
            <w:vAlign w:val="bottom"/>
          </w:tcPr>
          <w:p w:rsidR="001718C6" w:rsidRDefault="001718C6" w:rsidP="002F54D1">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1718C6" w:rsidRDefault="001718C6" w:rsidP="002F54D1">
            <w:pPr>
              <w:shd w:val="clear" w:color="auto" w:fill="FFFFFF"/>
              <w:jc w:val="center"/>
              <w:rPr>
                <w:sz w:val="22"/>
                <w:szCs w:val="24"/>
              </w:rPr>
            </w:pPr>
            <w:r>
              <w:rPr>
                <w:sz w:val="22"/>
                <w:szCs w:val="18"/>
              </w:rPr>
              <w:t>C</w:t>
            </w:r>
          </w:p>
        </w:tc>
        <w:tc>
          <w:tcPr>
            <w:tcW w:w="3290" w:type="pct"/>
            <w:tcBorders>
              <w:top w:val="nil"/>
              <w:left w:val="single" w:sz="6" w:space="0" w:color="auto"/>
              <w:bottom w:val="nil"/>
              <w:right w:val="single" w:sz="6" w:space="0" w:color="auto"/>
            </w:tcBorders>
            <w:shd w:val="clear" w:color="auto" w:fill="FFFFFF"/>
            <w:vAlign w:val="bottom"/>
          </w:tcPr>
          <w:p w:rsidR="001718C6" w:rsidRDefault="001718C6" w:rsidP="008D5B28">
            <w:pPr>
              <w:shd w:val="clear" w:color="auto" w:fill="FFFFFF"/>
              <w:tabs>
                <w:tab w:val="left" w:leader="dot" w:pos="5760"/>
              </w:tabs>
              <w:ind w:left="360" w:hanging="216"/>
              <w:rPr>
                <w:sz w:val="22"/>
                <w:szCs w:val="24"/>
              </w:rPr>
            </w:pPr>
            <w:r>
              <w:rPr>
                <w:sz w:val="22"/>
                <w:szCs w:val="18"/>
              </w:rPr>
              <w:t xml:space="preserve">Deputy Registrar of Trade Marks and Examiner and Deputy Commissioner of Patents </w:t>
            </w:r>
            <w:r>
              <w:rPr>
                <w:sz w:val="22"/>
                <w:szCs w:val="18"/>
              </w:rPr>
              <w:tab/>
            </w:r>
          </w:p>
        </w:tc>
        <w:tc>
          <w:tcPr>
            <w:tcW w:w="745" w:type="pct"/>
            <w:tcBorders>
              <w:top w:val="nil"/>
              <w:left w:val="single" w:sz="6" w:space="0" w:color="auto"/>
              <w:bottom w:val="nil"/>
              <w:right w:val="nil"/>
            </w:tcBorders>
            <w:shd w:val="clear" w:color="auto" w:fill="FFFFFF"/>
            <w:vAlign w:val="bottom"/>
          </w:tcPr>
          <w:p w:rsidR="001718C6" w:rsidRDefault="001718C6" w:rsidP="005976FB">
            <w:pPr>
              <w:shd w:val="clear" w:color="auto" w:fill="FFFFFF"/>
              <w:ind w:right="144"/>
              <w:jc w:val="right"/>
              <w:rPr>
                <w:sz w:val="22"/>
                <w:szCs w:val="24"/>
              </w:rPr>
            </w:pPr>
            <w:r>
              <w:rPr>
                <w:sz w:val="22"/>
                <w:szCs w:val="18"/>
              </w:rPr>
              <w:t>440</w:t>
            </w:r>
          </w:p>
        </w:tc>
      </w:tr>
      <w:tr w:rsidR="00865DB8" w:rsidTr="001718C6">
        <w:trPr>
          <w:trHeight w:val="190"/>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3</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D</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Examiners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1,200</w:t>
            </w:r>
          </w:p>
        </w:tc>
      </w:tr>
      <w:tr w:rsidR="00865DB8" w:rsidTr="001718C6">
        <w:trPr>
          <w:trHeight w:val="183"/>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D</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Classification Officer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400</w:t>
            </w:r>
          </w:p>
        </w:tc>
      </w:tr>
      <w:tr w:rsidR="00865DB8" w:rsidTr="001718C6">
        <w:trPr>
          <w:trHeight w:val="223"/>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8</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E</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Deputy Examiners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2,025</w:t>
            </w:r>
          </w:p>
        </w:tc>
      </w:tr>
      <w:tr w:rsidR="00865DB8" w:rsidTr="001718C6">
        <w:trPr>
          <w:trHeight w:val="201"/>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6</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F</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Assistant Examiners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1,020</w:t>
            </w:r>
          </w:p>
        </w:tc>
      </w:tr>
      <w:tr w:rsidR="00865DB8" w:rsidTr="001718C6">
        <w:trPr>
          <w:trHeight w:val="342"/>
        </w:trPr>
        <w:tc>
          <w:tcPr>
            <w:tcW w:w="651"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86"/>
              <w:jc w:val="right"/>
              <w:rPr>
                <w:sz w:val="22"/>
                <w:szCs w:val="24"/>
              </w:rPr>
            </w:pPr>
          </w:p>
        </w:tc>
        <w:tc>
          <w:tcPr>
            <w:tcW w:w="314"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jc w:val="center"/>
              <w:rPr>
                <w:sz w:val="22"/>
                <w:szCs w:val="24"/>
              </w:rPr>
            </w:pPr>
            <w:r>
              <w:rPr>
                <w:i/>
                <w:iCs/>
                <w:sz w:val="22"/>
                <w:szCs w:val="18"/>
              </w:rPr>
              <w:t>Clerical Division.</w:t>
            </w:r>
          </w:p>
        </w:tc>
        <w:tc>
          <w:tcPr>
            <w:tcW w:w="745"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18C6">
        <w:trPr>
          <w:trHeight w:val="198"/>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2"/>
              </w:rPr>
              <w:t>3</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Unattached Officer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380</w:t>
            </w:r>
          </w:p>
        </w:tc>
      </w:tr>
      <w:tr w:rsidR="00865DB8" w:rsidTr="001718C6">
        <w:trPr>
          <w:trHeight w:val="205"/>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6</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4</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Clerks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1,660</w:t>
            </w:r>
          </w:p>
        </w:tc>
      </w:tr>
      <w:tr w:rsidR="00865DB8" w:rsidTr="001718C6">
        <w:trPr>
          <w:trHeight w:val="223"/>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21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5</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Clerks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2,750</w:t>
            </w:r>
          </w:p>
        </w:tc>
      </w:tr>
      <w:tr w:rsidR="00865DB8" w:rsidTr="001718C6">
        <w:trPr>
          <w:trHeight w:val="201"/>
        </w:trPr>
        <w:tc>
          <w:tcPr>
            <w:tcW w:w="651"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86"/>
              <w:jc w:val="right"/>
              <w:rPr>
                <w:sz w:val="22"/>
                <w:szCs w:val="24"/>
              </w:rPr>
            </w:pPr>
          </w:p>
        </w:tc>
        <w:tc>
          <w:tcPr>
            <w:tcW w:w="314" w:type="pct"/>
            <w:tcBorders>
              <w:top w:val="nil"/>
              <w:left w:val="single" w:sz="6" w:space="0" w:color="auto"/>
              <w:bottom w:val="nil"/>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jc w:val="center"/>
              <w:rPr>
                <w:sz w:val="22"/>
                <w:szCs w:val="24"/>
              </w:rPr>
            </w:pPr>
            <w:r>
              <w:rPr>
                <w:i/>
                <w:iCs/>
                <w:sz w:val="22"/>
                <w:szCs w:val="18"/>
              </w:rPr>
              <w:t>General Division.</w:t>
            </w:r>
          </w:p>
        </w:tc>
        <w:tc>
          <w:tcPr>
            <w:tcW w:w="745" w:type="pct"/>
            <w:tcBorders>
              <w:top w:val="nil"/>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1718C6">
        <w:trPr>
          <w:trHeight w:val="194"/>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Supervisor of Publications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252</w:t>
            </w:r>
          </w:p>
        </w:tc>
      </w:tr>
      <w:tr w:rsidR="00865DB8" w:rsidTr="001718C6">
        <w:trPr>
          <w:trHeight w:val="212"/>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Assistant Supervisor of Publications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210</w:t>
            </w:r>
          </w:p>
        </w:tc>
      </w:tr>
      <w:tr w:rsidR="00865DB8" w:rsidTr="001718C6">
        <w:trPr>
          <w:trHeight w:val="172"/>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1</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Reader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174</w:t>
            </w:r>
          </w:p>
        </w:tc>
      </w:tr>
      <w:tr w:rsidR="00865DB8" w:rsidTr="001718C6">
        <w:trPr>
          <w:trHeight w:val="212"/>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3</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Typists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352</w:t>
            </w:r>
          </w:p>
        </w:tc>
      </w:tr>
      <w:tr w:rsidR="00865DB8" w:rsidTr="001718C6">
        <w:trPr>
          <w:trHeight w:val="194"/>
        </w:trPr>
        <w:tc>
          <w:tcPr>
            <w:tcW w:w="651"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3</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Assistants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386</w:t>
            </w:r>
          </w:p>
        </w:tc>
      </w:tr>
      <w:tr w:rsidR="00865DB8" w:rsidTr="001718C6">
        <w:trPr>
          <w:trHeight w:val="334"/>
        </w:trPr>
        <w:tc>
          <w:tcPr>
            <w:tcW w:w="651" w:type="pct"/>
            <w:tcBorders>
              <w:top w:val="nil"/>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86"/>
              <w:jc w:val="right"/>
              <w:rPr>
                <w:sz w:val="22"/>
                <w:szCs w:val="24"/>
              </w:rPr>
            </w:pPr>
            <w:r>
              <w:rPr>
                <w:sz w:val="22"/>
                <w:szCs w:val="18"/>
              </w:rPr>
              <w:t>3</w:t>
            </w:r>
          </w:p>
        </w:tc>
        <w:tc>
          <w:tcPr>
            <w:tcW w:w="314" w:type="pct"/>
            <w:tcBorders>
              <w:top w:val="nil"/>
              <w:left w:val="single" w:sz="6" w:space="0" w:color="auto"/>
              <w:bottom w:val="nil"/>
              <w:right w:val="single" w:sz="6" w:space="0" w:color="auto"/>
            </w:tcBorders>
            <w:shd w:val="clear" w:color="auto" w:fill="FFFFFF"/>
            <w:vAlign w:val="bottom"/>
          </w:tcPr>
          <w:p w:rsidR="00865DB8" w:rsidRDefault="00F415B1" w:rsidP="005976FB">
            <w:pPr>
              <w:shd w:val="clear" w:color="auto" w:fill="FFFFFF"/>
              <w:jc w:val="center"/>
              <w:rPr>
                <w:sz w:val="22"/>
                <w:szCs w:val="24"/>
              </w:rPr>
            </w:pPr>
            <w:r>
              <w:rPr>
                <w:sz w:val="22"/>
                <w:szCs w:val="18"/>
              </w:rPr>
              <w:t>...</w:t>
            </w:r>
          </w:p>
        </w:tc>
        <w:tc>
          <w:tcPr>
            <w:tcW w:w="3290" w:type="pct"/>
            <w:tcBorders>
              <w:top w:val="nil"/>
              <w:left w:val="single" w:sz="6" w:space="0" w:color="auto"/>
              <w:bottom w:val="nil"/>
              <w:right w:val="single" w:sz="6" w:space="0" w:color="auto"/>
            </w:tcBorders>
            <w:shd w:val="clear" w:color="auto" w:fill="FFFFFF"/>
            <w:vAlign w:val="bottom"/>
          </w:tcPr>
          <w:p w:rsidR="00865DB8" w:rsidRDefault="00F415B1" w:rsidP="00B339DB">
            <w:pPr>
              <w:shd w:val="clear" w:color="auto" w:fill="FFFFFF"/>
              <w:tabs>
                <w:tab w:val="left" w:leader="dot" w:pos="5760"/>
              </w:tabs>
              <w:ind w:left="144"/>
              <w:rPr>
                <w:sz w:val="22"/>
                <w:szCs w:val="24"/>
              </w:rPr>
            </w:pPr>
            <w:r>
              <w:rPr>
                <w:sz w:val="22"/>
                <w:szCs w:val="18"/>
              </w:rPr>
              <w:t xml:space="preserve">Messengers </w:t>
            </w:r>
            <w:r w:rsidR="008F0FB2">
              <w:rPr>
                <w:sz w:val="22"/>
                <w:szCs w:val="18"/>
              </w:rPr>
              <w:tab/>
            </w:r>
          </w:p>
        </w:tc>
        <w:tc>
          <w:tcPr>
            <w:tcW w:w="745" w:type="pct"/>
            <w:tcBorders>
              <w:top w:val="nil"/>
              <w:left w:val="single" w:sz="6" w:space="0" w:color="auto"/>
              <w:bottom w:val="single" w:sz="6"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242</w:t>
            </w:r>
          </w:p>
        </w:tc>
      </w:tr>
      <w:tr w:rsidR="00865DB8" w:rsidTr="001718C6">
        <w:trPr>
          <w:trHeight w:val="395"/>
        </w:trPr>
        <w:tc>
          <w:tcPr>
            <w:tcW w:w="651"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7422C">
            <w:pPr>
              <w:shd w:val="clear" w:color="auto" w:fill="FFFFFF"/>
              <w:ind w:right="286"/>
              <w:jc w:val="right"/>
              <w:rPr>
                <w:sz w:val="22"/>
                <w:szCs w:val="24"/>
              </w:rPr>
            </w:pPr>
            <w:r w:rsidRPr="0017422C">
              <w:rPr>
                <w:sz w:val="22"/>
                <w:szCs w:val="24"/>
              </w:rPr>
              <w:t>61</w:t>
            </w:r>
          </w:p>
        </w:tc>
        <w:tc>
          <w:tcPr>
            <w:tcW w:w="314" w:type="pct"/>
            <w:tcBorders>
              <w:top w:val="nil"/>
              <w:left w:val="single" w:sz="6" w:space="0" w:color="auto"/>
              <w:right w:val="single" w:sz="6" w:space="0" w:color="auto"/>
            </w:tcBorders>
            <w:shd w:val="clear" w:color="auto" w:fill="FFFFFF"/>
            <w:vAlign w:val="bottom"/>
          </w:tcPr>
          <w:p w:rsidR="00865DB8" w:rsidRDefault="00865DB8" w:rsidP="005976FB">
            <w:pPr>
              <w:shd w:val="clear" w:color="auto" w:fill="FFFFFF"/>
              <w:jc w:val="center"/>
              <w:rPr>
                <w:sz w:val="22"/>
                <w:szCs w:val="24"/>
              </w:rPr>
            </w:pPr>
          </w:p>
        </w:tc>
        <w:tc>
          <w:tcPr>
            <w:tcW w:w="3290" w:type="pct"/>
            <w:tcBorders>
              <w:top w:val="nil"/>
              <w:left w:val="single" w:sz="6" w:space="0" w:color="auto"/>
              <w:right w:val="single" w:sz="6" w:space="0" w:color="auto"/>
            </w:tcBorders>
            <w:shd w:val="clear" w:color="auto" w:fill="FFFFFF"/>
            <w:vAlign w:val="bottom"/>
          </w:tcPr>
          <w:p w:rsidR="00865DB8" w:rsidRDefault="00865DB8" w:rsidP="008F0FB2">
            <w:pPr>
              <w:shd w:val="clear" w:color="auto" w:fill="FFFFFF"/>
              <w:tabs>
                <w:tab w:val="left" w:leader="dot" w:pos="5760"/>
              </w:tabs>
              <w:rPr>
                <w:sz w:val="22"/>
                <w:szCs w:val="24"/>
              </w:rPr>
            </w:pPr>
          </w:p>
        </w:tc>
        <w:tc>
          <w:tcPr>
            <w:tcW w:w="74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339DB">
            <w:pPr>
              <w:shd w:val="clear" w:color="auto" w:fill="FFFFFF"/>
              <w:ind w:right="144"/>
              <w:jc w:val="right"/>
              <w:rPr>
                <w:sz w:val="22"/>
                <w:szCs w:val="24"/>
              </w:rPr>
            </w:pPr>
            <w:r>
              <w:rPr>
                <w:sz w:val="22"/>
                <w:szCs w:val="18"/>
              </w:rPr>
              <w:t>12,801</w:t>
            </w:r>
          </w:p>
        </w:tc>
      </w:tr>
      <w:tr w:rsidR="00865DB8" w:rsidTr="008F0FB2">
        <w:trPr>
          <w:trHeight w:val="506"/>
        </w:trPr>
        <w:tc>
          <w:tcPr>
            <w:tcW w:w="4255" w:type="pct"/>
            <w:gridSpan w:val="3"/>
            <w:tcBorders>
              <w:left w:val="nil"/>
              <w:bottom w:val="nil"/>
              <w:right w:val="single" w:sz="6" w:space="0" w:color="auto"/>
            </w:tcBorders>
            <w:shd w:val="clear" w:color="auto" w:fill="FFFFFF"/>
            <w:vAlign w:val="bottom"/>
          </w:tcPr>
          <w:p w:rsidR="00865DB8" w:rsidRDefault="00F415B1" w:rsidP="008F0FB2">
            <w:pPr>
              <w:shd w:val="clear" w:color="auto" w:fill="FFFFFF"/>
              <w:ind w:firstLine="198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45" w:type="pct"/>
            <w:tcBorders>
              <w:top w:val="single" w:sz="6" w:space="0" w:color="auto"/>
              <w:left w:val="single" w:sz="6" w:space="0" w:color="auto"/>
              <w:bottom w:val="nil"/>
              <w:right w:val="nil"/>
            </w:tcBorders>
            <w:shd w:val="clear" w:color="auto" w:fill="FFFFFF"/>
            <w:vAlign w:val="bottom"/>
          </w:tcPr>
          <w:p w:rsidR="00865DB8" w:rsidRDefault="00865DB8" w:rsidP="005976FB">
            <w:pPr>
              <w:shd w:val="clear" w:color="auto" w:fill="FFFFFF"/>
              <w:ind w:right="144"/>
              <w:jc w:val="right"/>
              <w:rPr>
                <w:sz w:val="22"/>
                <w:szCs w:val="24"/>
              </w:rPr>
            </w:pPr>
          </w:p>
        </w:tc>
      </w:tr>
      <w:tr w:rsidR="00865DB8" w:rsidTr="005976FB">
        <w:trPr>
          <w:trHeight w:val="366"/>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Postage and telegrams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450</w:t>
            </w:r>
          </w:p>
        </w:tc>
      </w:tr>
      <w:tr w:rsidR="00865DB8" w:rsidTr="005976FB">
        <w:trPr>
          <w:trHeight w:val="201"/>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2. Office requisites, exclusive of writing-paper and envelopes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100</w:t>
            </w:r>
          </w:p>
        </w:tc>
      </w:tr>
      <w:tr w:rsidR="00865DB8" w:rsidTr="00B339DB">
        <w:trPr>
          <w:trHeight w:val="252"/>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3. Writing-paper and envelopes, including cost of</w:t>
            </w:r>
            <w:r w:rsidR="008F0FB2">
              <w:rPr>
                <w:sz w:val="22"/>
                <w:szCs w:val="18"/>
              </w:rPr>
              <w:t xml:space="preserve"> printing and embossing thereon</w:t>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75</w:t>
            </w:r>
          </w:p>
        </w:tc>
      </w:tr>
      <w:tr w:rsidR="00865DB8" w:rsidTr="005976FB">
        <w:trPr>
          <w:trHeight w:val="395"/>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4. Account, record, and other books, including cost of material, printing, and binding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375</w:t>
            </w:r>
          </w:p>
        </w:tc>
      </w:tr>
      <w:tr w:rsidR="00865DB8" w:rsidTr="005976FB">
        <w:trPr>
          <w:trHeight w:val="205"/>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5. Other printing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9,500</w:t>
            </w:r>
          </w:p>
        </w:tc>
      </w:tr>
      <w:tr w:rsidR="00865DB8" w:rsidTr="005976FB">
        <w:trPr>
          <w:trHeight w:val="180"/>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6. Travelling expenses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100</w:t>
            </w:r>
          </w:p>
        </w:tc>
      </w:tr>
      <w:tr w:rsidR="00865DB8" w:rsidTr="005976FB">
        <w:trPr>
          <w:trHeight w:val="226"/>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7. Other stores, fuel, and light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40</w:t>
            </w:r>
          </w:p>
        </w:tc>
      </w:tr>
      <w:tr w:rsidR="00865DB8" w:rsidTr="005976FB">
        <w:trPr>
          <w:trHeight w:val="201"/>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8. Temporary assistance </w:t>
            </w:r>
            <w:r w:rsidR="008F0FB2">
              <w:rPr>
                <w:sz w:val="22"/>
                <w:szCs w:val="18"/>
              </w:rPr>
              <w:tab/>
            </w:r>
          </w:p>
        </w:tc>
        <w:tc>
          <w:tcPr>
            <w:tcW w:w="745" w:type="pct"/>
            <w:tcBorders>
              <w:top w:val="nil"/>
              <w:left w:val="single" w:sz="6" w:space="0" w:color="auto"/>
              <w:bottom w:val="nil"/>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450</w:t>
            </w:r>
          </w:p>
        </w:tc>
      </w:tr>
      <w:tr w:rsidR="00865DB8" w:rsidTr="005976FB">
        <w:trPr>
          <w:trHeight w:val="273"/>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17" w:hanging="657"/>
              <w:rPr>
                <w:sz w:val="22"/>
                <w:szCs w:val="24"/>
              </w:rPr>
            </w:pPr>
            <w:r>
              <w:rPr>
                <w:sz w:val="22"/>
                <w:szCs w:val="18"/>
              </w:rPr>
              <w:t xml:space="preserve">9. Miscellaneous and incidental expenditure </w:t>
            </w:r>
            <w:r w:rsidR="008F0FB2">
              <w:rPr>
                <w:sz w:val="22"/>
                <w:szCs w:val="18"/>
              </w:rPr>
              <w:tab/>
            </w:r>
          </w:p>
        </w:tc>
        <w:tc>
          <w:tcPr>
            <w:tcW w:w="745" w:type="pct"/>
            <w:tcBorders>
              <w:top w:val="nil"/>
              <w:left w:val="single" w:sz="6" w:space="0" w:color="auto"/>
              <w:bottom w:val="single" w:sz="6"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sz w:val="22"/>
                <w:szCs w:val="18"/>
              </w:rPr>
              <w:t>450</w:t>
            </w:r>
          </w:p>
        </w:tc>
      </w:tr>
      <w:tr w:rsidR="00865DB8" w:rsidTr="00B339DB">
        <w:trPr>
          <w:trHeight w:val="406"/>
        </w:trPr>
        <w:tc>
          <w:tcPr>
            <w:tcW w:w="4255" w:type="pct"/>
            <w:gridSpan w:val="3"/>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488"/>
              </w:tabs>
              <w:rPr>
                <w:sz w:val="22"/>
                <w:szCs w:val="24"/>
              </w:rPr>
            </w:pPr>
          </w:p>
        </w:tc>
        <w:tc>
          <w:tcPr>
            <w:tcW w:w="74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339DB">
            <w:pPr>
              <w:shd w:val="clear" w:color="auto" w:fill="FFFFFF"/>
              <w:ind w:right="144"/>
              <w:jc w:val="right"/>
              <w:rPr>
                <w:sz w:val="22"/>
                <w:szCs w:val="24"/>
              </w:rPr>
            </w:pPr>
            <w:r>
              <w:rPr>
                <w:sz w:val="22"/>
                <w:szCs w:val="18"/>
              </w:rPr>
              <w:t>11,540</w:t>
            </w:r>
          </w:p>
        </w:tc>
      </w:tr>
      <w:tr w:rsidR="00865DB8" w:rsidTr="00B339DB">
        <w:trPr>
          <w:trHeight w:val="445"/>
        </w:trPr>
        <w:tc>
          <w:tcPr>
            <w:tcW w:w="4255" w:type="pct"/>
            <w:gridSpan w:val="3"/>
            <w:tcBorders>
              <w:top w:val="nil"/>
              <w:left w:val="nil"/>
              <w:bottom w:val="nil"/>
              <w:right w:val="single" w:sz="6" w:space="0" w:color="auto"/>
            </w:tcBorders>
            <w:shd w:val="clear" w:color="auto" w:fill="FFFFFF"/>
            <w:vAlign w:val="center"/>
          </w:tcPr>
          <w:p w:rsidR="00865DB8" w:rsidRDefault="00F415B1" w:rsidP="00B339DB">
            <w:pPr>
              <w:shd w:val="clear" w:color="auto" w:fill="FFFFFF"/>
              <w:tabs>
                <w:tab w:val="left" w:leader="dot" w:pos="7488"/>
              </w:tabs>
              <w:ind w:firstLine="2790"/>
              <w:rPr>
                <w:sz w:val="22"/>
                <w:szCs w:val="24"/>
              </w:rPr>
            </w:pPr>
            <w:r>
              <w:rPr>
                <w:sz w:val="22"/>
                <w:szCs w:val="18"/>
              </w:rPr>
              <w:t xml:space="preserve">Total </w:t>
            </w:r>
            <w:r>
              <w:rPr>
                <w:smallCaps/>
                <w:sz w:val="22"/>
                <w:szCs w:val="18"/>
              </w:rPr>
              <w:t xml:space="preserve">Division </w:t>
            </w:r>
            <w:r>
              <w:rPr>
                <w:sz w:val="22"/>
                <w:szCs w:val="18"/>
              </w:rPr>
              <w:t xml:space="preserve">No. 30 </w:t>
            </w:r>
            <w:r w:rsidR="008F0FB2">
              <w:rPr>
                <w:sz w:val="22"/>
                <w:szCs w:val="18"/>
              </w:rPr>
              <w:tab/>
            </w:r>
          </w:p>
        </w:tc>
        <w:tc>
          <w:tcPr>
            <w:tcW w:w="74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B339DB">
            <w:pPr>
              <w:shd w:val="clear" w:color="auto" w:fill="FFFFFF"/>
              <w:ind w:right="144"/>
              <w:jc w:val="right"/>
              <w:rPr>
                <w:sz w:val="22"/>
                <w:szCs w:val="24"/>
              </w:rPr>
            </w:pPr>
            <w:r>
              <w:rPr>
                <w:sz w:val="22"/>
                <w:szCs w:val="24"/>
              </w:rPr>
              <w:t>24,341</w:t>
            </w:r>
          </w:p>
        </w:tc>
      </w:tr>
      <w:tr w:rsidR="00865DB8" w:rsidTr="005976FB">
        <w:trPr>
          <w:trHeight w:val="377"/>
        </w:trPr>
        <w:tc>
          <w:tcPr>
            <w:tcW w:w="4255"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firstLine="1890"/>
              <w:rPr>
                <w:sz w:val="22"/>
                <w:szCs w:val="24"/>
              </w:rPr>
            </w:pPr>
            <w:r>
              <w:rPr>
                <w:b/>
                <w:bCs/>
                <w:sz w:val="22"/>
                <w:szCs w:val="24"/>
              </w:rPr>
              <w:t xml:space="preserve">Total Attorney-General's Department </w:t>
            </w:r>
            <w:r w:rsidR="008F0FB2">
              <w:rPr>
                <w:b/>
                <w:bCs/>
                <w:sz w:val="22"/>
                <w:szCs w:val="24"/>
              </w:rPr>
              <w:tab/>
            </w:r>
          </w:p>
        </w:tc>
        <w:tc>
          <w:tcPr>
            <w:tcW w:w="745" w:type="pct"/>
            <w:tcBorders>
              <w:top w:val="single" w:sz="6" w:space="0" w:color="auto"/>
              <w:left w:val="single" w:sz="6" w:space="0" w:color="auto"/>
              <w:bottom w:val="thickThinSmallGap" w:sz="24" w:space="0" w:color="auto"/>
              <w:right w:val="nil"/>
            </w:tcBorders>
            <w:shd w:val="clear" w:color="auto" w:fill="FFFFFF"/>
            <w:vAlign w:val="bottom"/>
          </w:tcPr>
          <w:p w:rsidR="00865DB8" w:rsidRDefault="00F415B1" w:rsidP="005976FB">
            <w:pPr>
              <w:shd w:val="clear" w:color="auto" w:fill="FFFFFF"/>
              <w:ind w:right="144"/>
              <w:jc w:val="right"/>
              <w:rPr>
                <w:sz w:val="22"/>
                <w:szCs w:val="24"/>
              </w:rPr>
            </w:pPr>
            <w:r>
              <w:rPr>
                <w:b/>
                <w:bCs/>
                <w:sz w:val="22"/>
                <w:szCs w:val="24"/>
              </w:rPr>
              <w:t>48,794</w:t>
            </w:r>
          </w:p>
        </w:tc>
      </w:tr>
    </w:tbl>
    <w:p w:rsidR="00865DB8" w:rsidRDefault="00F415B1">
      <w:pPr>
        <w:shd w:val="clear" w:color="auto" w:fill="FFFFFF"/>
        <w:jc w:val="both"/>
        <w:rPr>
          <w:sz w:val="22"/>
          <w:szCs w:val="24"/>
        </w:rPr>
      </w:pPr>
      <w:r>
        <w:rPr>
          <w:bCs/>
          <w:sz w:val="22"/>
          <w:szCs w:val="26"/>
        </w:rPr>
        <w:br w:type="page"/>
      </w:r>
    </w:p>
    <w:tbl>
      <w:tblPr>
        <w:tblW w:w="5000" w:type="pct"/>
        <w:tblCellMar>
          <w:left w:w="40" w:type="dxa"/>
          <w:right w:w="40" w:type="dxa"/>
        </w:tblCellMar>
        <w:tblLook w:val="0000" w:firstRow="0" w:lastRow="0" w:firstColumn="0" w:lastColumn="0" w:noHBand="0" w:noVBand="0"/>
      </w:tblPr>
      <w:tblGrid>
        <w:gridCol w:w="6621"/>
        <w:gridCol w:w="1610"/>
        <w:gridCol w:w="878"/>
      </w:tblGrid>
      <w:tr w:rsidR="00865DB8" w:rsidTr="005976FB">
        <w:trPr>
          <w:trHeight w:val="607"/>
        </w:trPr>
        <w:tc>
          <w:tcPr>
            <w:tcW w:w="5000" w:type="pct"/>
            <w:gridSpan w:val="3"/>
            <w:tcBorders>
              <w:top w:val="nil"/>
              <w:left w:val="nil"/>
              <w:bottom w:val="single" w:sz="6" w:space="0" w:color="auto"/>
              <w:right w:val="nil"/>
            </w:tcBorders>
            <w:shd w:val="clear" w:color="auto" w:fill="FFFFFF"/>
            <w:vAlign w:val="center"/>
          </w:tcPr>
          <w:p w:rsidR="00865DB8" w:rsidRDefault="00F415B1" w:rsidP="008F0FB2">
            <w:pPr>
              <w:shd w:val="clear" w:color="auto" w:fill="FFFFFF"/>
              <w:spacing w:before="2000" w:after="160"/>
              <w:jc w:val="center"/>
              <w:rPr>
                <w:sz w:val="22"/>
                <w:szCs w:val="24"/>
              </w:rPr>
            </w:pPr>
            <w:r>
              <w:rPr>
                <w:b/>
                <w:bCs/>
                <w:sz w:val="22"/>
                <w:szCs w:val="26"/>
              </w:rPr>
              <w:lastRenderedPageBreak/>
              <w:t>V.</w:t>
            </w:r>
            <w:r>
              <w:rPr>
                <w:rFonts w:eastAsia="Times New Roman"/>
                <w:b/>
                <w:bCs/>
                <w:sz w:val="22"/>
                <w:szCs w:val="26"/>
              </w:rPr>
              <w:t>—THE DEPARTMENT OF EXTERNAL AFFAIRS.</w:t>
            </w:r>
          </w:p>
        </w:tc>
      </w:tr>
      <w:tr w:rsidR="008F0FB2" w:rsidTr="008F0FB2">
        <w:trPr>
          <w:trHeight w:val="549"/>
        </w:trPr>
        <w:tc>
          <w:tcPr>
            <w:tcW w:w="3634" w:type="pct"/>
            <w:tcBorders>
              <w:top w:val="single" w:sz="6" w:space="0" w:color="auto"/>
              <w:left w:val="nil"/>
              <w:bottom w:val="nil"/>
              <w:right w:val="single" w:sz="6" w:space="0" w:color="auto"/>
            </w:tcBorders>
            <w:shd w:val="clear" w:color="auto" w:fill="FFFFFF"/>
            <w:vAlign w:val="center"/>
          </w:tcPr>
          <w:p w:rsidR="008F0FB2" w:rsidRDefault="008F0FB2" w:rsidP="005976FB">
            <w:pPr>
              <w:shd w:val="clear" w:color="auto" w:fill="FFFFFF"/>
              <w:jc w:val="center"/>
              <w:rPr>
                <w:sz w:val="22"/>
                <w:szCs w:val="24"/>
              </w:rPr>
            </w:pPr>
          </w:p>
        </w:tc>
        <w:tc>
          <w:tcPr>
            <w:tcW w:w="884" w:type="pct"/>
            <w:tcBorders>
              <w:top w:val="single" w:sz="6" w:space="0" w:color="auto"/>
              <w:left w:val="single" w:sz="6" w:space="0" w:color="auto"/>
              <w:bottom w:val="nil"/>
            </w:tcBorders>
            <w:shd w:val="clear" w:color="auto" w:fill="FFFFFF"/>
            <w:vAlign w:val="center"/>
          </w:tcPr>
          <w:p w:rsidR="008F0FB2" w:rsidRDefault="008F0FB2" w:rsidP="005976FB">
            <w:pPr>
              <w:shd w:val="clear" w:color="auto" w:fill="FFFFFF"/>
              <w:jc w:val="center"/>
              <w:rPr>
                <w:sz w:val="22"/>
                <w:szCs w:val="24"/>
              </w:rPr>
            </w:pPr>
            <w:r>
              <w:rPr>
                <w:rFonts w:eastAsia="Times New Roman"/>
                <w:b/>
                <w:bCs/>
                <w:i/>
                <w:iCs/>
                <w:sz w:val="22"/>
              </w:rPr>
              <w:t>£</w:t>
            </w:r>
          </w:p>
        </w:tc>
        <w:tc>
          <w:tcPr>
            <w:tcW w:w="482" w:type="pct"/>
            <w:tcBorders>
              <w:top w:val="single" w:sz="6" w:space="0" w:color="auto"/>
              <w:bottom w:val="nil"/>
              <w:right w:val="nil"/>
            </w:tcBorders>
            <w:shd w:val="clear" w:color="auto" w:fill="FFFFFF"/>
            <w:vAlign w:val="center"/>
          </w:tcPr>
          <w:p w:rsidR="008F0FB2" w:rsidRDefault="008F0FB2" w:rsidP="008F0FB2">
            <w:pPr>
              <w:shd w:val="clear" w:color="auto" w:fill="FFFFFF"/>
              <w:jc w:val="center"/>
              <w:rPr>
                <w:sz w:val="22"/>
                <w:szCs w:val="24"/>
              </w:rPr>
            </w:pPr>
          </w:p>
        </w:tc>
      </w:tr>
      <w:tr w:rsidR="008F0FB2" w:rsidTr="008D5B28">
        <w:trPr>
          <w:trHeight w:val="395"/>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ADMINISTRATIVE</w:t>
            </w:r>
            <w:r>
              <w:rPr>
                <w:sz w:val="22"/>
                <w:szCs w:val="18"/>
              </w:rPr>
              <w:t xml:space="preserve"> </w:t>
            </w:r>
            <w:r>
              <w:rPr>
                <w:sz w:val="22"/>
                <w:szCs w:val="18"/>
              </w:rPr>
              <w:tab/>
            </w:r>
          </w:p>
        </w:tc>
        <w:tc>
          <w:tcPr>
            <w:tcW w:w="884" w:type="pct"/>
            <w:tcBorders>
              <w:top w:val="nil"/>
              <w:left w:val="single" w:sz="6" w:space="0" w:color="auto"/>
              <w:bottom w:val="nil"/>
            </w:tcBorders>
            <w:shd w:val="clear" w:color="auto" w:fill="FFFFFF"/>
            <w:vAlign w:val="bottom"/>
          </w:tcPr>
          <w:p w:rsidR="008F0FB2" w:rsidRDefault="008F0FB2" w:rsidP="008D5B28">
            <w:pPr>
              <w:shd w:val="clear" w:color="auto" w:fill="FFFFFF"/>
              <w:ind w:right="164"/>
              <w:jc w:val="center"/>
              <w:rPr>
                <w:sz w:val="22"/>
                <w:szCs w:val="24"/>
              </w:rPr>
            </w:pPr>
            <w:r>
              <w:rPr>
                <w:sz w:val="22"/>
              </w:rPr>
              <w:t>14,975</w:t>
            </w:r>
          </w:p>
        </w:tc>
        <w:tc>
          <w:tcPr>
            <w:tcW w:w="482" w:type="pct"/>
            <w:tcBorders>
              <w:top w:val="nil"/>
              <w:bottom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8D5B28">
        <w:trPr>
          <w:trHeight w:val="456"/>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HIGH COMMISSIONER'S OFFICE</w:t>
            </w:r>
          </w:p>
        </w:tc>
        <w:tc>
          <w:tcPr>
            <w:tcW w:w="884" w:type="pct"/>
            <w:tcBorders>
              <w:top w:val="nil"/>
              <w:left w:val="single" w:sz="6" w:space="0" w:color="auto"/>
              <w:bottom w:val="nil"/>
            </w:tcBorders>
            <w:shd w:val="clear" w:color="auto" w:fill="FFFFFF"/>
            <w:vAlign w:val="bottom"/>
          </w:tcPr>
          <w:p w:rsidR="008F0FB2" w:rsidRDefault="008F0FB2" w:rsidP="008D5B28">
            <w:pPr>
              <w:shd w:val="clear" w:color="auto" w:fill="FFFFFF"/>
              <w:ind w:right="164"/>
              <w:jc w:val="center"/>
              <w:rPr>
                <w:sz w:val="22"/>
                <w:szCs w:val="24"/>
              </w:rPr>
            </w:pPr>
            <w:r>
              <w:rPr>
                <w:sz w:val="22"/>
              </w:rPr>
              <w:t>21,185</w:t>
            </w:r>
          </w:p>
        </w:tc>
        <w:tc>
          <w:tcPr>
            <w:tcW w:w="482" w:type="pct"/>
            <w:tcBorders>
              <w:top w:val="nil"/>
              <w:bottom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8D5B28">
        <w:trPr>
          <w:trHeight w:val="395"/>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PAPUA</w:t>
            </w:r>
            <w:r>
              <w:rPr>
                <w:sz w:val="22"/>
                <w:szCs w:val="18"/>
              </w:rPr>
              <w:t xml:space="preserve"> </w:t>
            </w:r>
            <w:r>
              <w:rPr>
                <w:sz w:val="22"/>
                <w:szCs w:val="18"/>
              </w:rPr>
              <w:tab/>
            </w:r>
          </w:p>
        </w:tc>
        <w:tc>
          <w:tcPr>
            <w:tcW w:w="884" w:type="pct"/>
            <w:tcBorders>
              <w:top w:val="nil"/>
              <w:left w:val="single" w:sz="6" w:space="0" w:color="auto"/>
              <w:bottom w:val="nil"/>
            </w:tcBorders>
            <w:shd w:val="clear" w:color="auto" w:fill="FFFFFF"/>
            <w:vAlign w:val="bottom"/>
          </w:tcPr>
          <w:p w:rsidR="008F0FB2" w:rsidRDefault="008F0FB2" w:rsidP="008D5B28">
            <w:pPr>
              <w:shd w:val="clear" w:color="auto" w:fill="FFFFFF"/>
              <w:ind w:right="164"/>
              <w:jc w:val="center"/>
              <w:rPr>
                <w:sz w:val="22"/>
                <w:szCs w:val="24"/>
              </w:rPr>
            </w:pPr>
            <w:r>
              <w:rPr>
                <w:sz w:val="22"/>
              </w:rPr>
              <w:t>53,000</w:t>
            </w:r>
          </w:p>
        </w:tc>
        <w:tc>
          <w:tcPr>
            <w:tcW w:w="482" w:type="pct"/>
            <w:tcBorders>
              <w:top w:val="nil"/>
              <w:bottom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8D5B28">
        <w:trPr>
          <w:trHeight w:val="373"/>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NORTHERN TERRITORY</w:t>
            </w:r>
            <w:r>
              <w:rPr>
                <w:sz w:val="22"/>
                <w:szCs w:val="18"/>
              </w:rPr>
              <w:t xml:space="preserve"> </w:t>
            </w:r>
            <w:r>
              <w:rPr>
                <w:sz w:val="22"/>
                <w:szCs w:val="18"/>
              </w:rPr>
              <w:tab/>
            </w:r>
          </w:p>
        </w:tc>
        <w:tc>
          <w:tcPr>
            <w:tcW w:w="884" w:type="pct"/>
            <w:tcBorders>
              <w:top w:val="nil"/>
              <w:left w:val="single" w:sz="6" w:space="0" w:color="auto"/>
              <w:bottom w:val="nil"/>
            </w:tcBorders>
            <w:shd w:val="clear" w:color="auto" w:fill="FFFFFF"/>
            <w:vAlign w:val="bottom"/>
          </w:tcPr>
          <w:p w:rsidR="008F0FB2" w:rsidRDefault="008F0FB2" w:rsidP="008D5B28">
            <w:pPr>
              <w:shd w:val="clear" w:color="auto" w:fill="FFFFFF"/>
              <w:ind w:right="164"/>
              <w:jc w:val="center"/>
              <w:rPr>
                <w:sz w:val="22"/>
                <w:szCs w:val="24"/>
              </w:rPr>
            </w:pPr>
            <w:r>
              <w:rPr>
                <w:sz w:val="22"/>
              </w:rPr>
              <w:t>274,385</w:t>
            </w:r>
          </w:p>
        </w:tc>
        <w:tc>
          <w:tcPr>
            <w:tcW w:w="482" w:type="pct"/>
            <w:tcBorders>
              <w:top w:val="nil"/>
              <w:bottom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8D5B28">
        <w:trPr>
          <w:trHeight w:val="438"/>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PORT AUGUSTA RAILWAY</w:t>
            </w:r>
            <w:r>
              <w:rPr>
                <w:sz w:val="22"/>
                <w:szCs w:val="18"/>
              </w:rPr>
              <w:t xml:space="preserve"> </w:t>
            </w:r>
            <w:r>
              <w:rPr>
                <w:sz w:val="22"/>
                <w:szCs w:val="18"/>
              </w:rPr>
              <w:tab/>
            </w:r>
          </w:p>
        </w:tc>
        <w:tc>
          <w:tcPr>
            <w:tcW w:w="884" w:type="pct"/>
            <w:tcBorders>
              <w:top w:val="nil"/>
              <w:left w:val="single" w:sz="6" w:space="0" w:color="auto"/>
              <w:bottom w:val="nil"/>
            </w:tcBorders>
            <w:shd w:val="clear" w:color="auto" w:fill="FFFFFF"/>
            <w:vAlign w:val="bottom"/>
          </w:tcPr>
          <w:p w:rsidR="008F0FB2" w:rsidRDefault="008F0FB2" w:rsidP="008D5B28">
            <w:pPr>
              <w:shd w:val="clear" w:color="auto" w:fill="FFFFFF"/>
              <w:ind w:right="164"/>
              <w:jc w:val="center"/>
              <w:rPr>
                <w:sz w:val="22"/>
                <w:szCs w:val="24"/>
              </w:rPr>
            </w:pPr>
            <w:r>
              <w:rPr>
                <w:sz w:val="22"/>
              </w:rPr>
              <w:t>104,410</w:t>
            </w:r>
          </w:p>
        </w:tc>
        <w:tc>
          <w:tcPr>
            <w:tcW w:w="482" w:type="pct"/>
            <w:tcBorders>
              <w:top w:val="nil"/>
              <w:bottom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8D5B28">
        <w:trPr>
          <w:trHeight w:val="450"/>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MAIL SERVICE TO PACIFIC ISLANDS</w:t>
            </w:r>
            <w:r>
              <w:rPr>
                <w:sz w:val="22"/>
                <w:szCs w:val="18"/>
              </w:rPr>
              <w:t xml:space="preserve"> </w:t>
            </w:r>
            <w:r>
              <w:rPr>
                <w:sz w:val="22"/>
                <w:szCs w:val="18"/>
              </w:rPr>
              <w:tab/>
            </w:r>
          </w:p>
        </w:tc>
        <w:tc>
          <w:tcPr>
            <w:tcW w:w="884" w:type="pct"/>
            <w:tcBorders>
              <w:top w:val="nil"/>
              <w:left w:val="single" w:sz="6" w:space="0" w:color="auto"/>
              <w:bottom w:val="nil"/>
            </w:tcBorders>
            <w:shd w:val="clear" w:color="auto" w:fill="FFFFFF"/>
            <w:vAlign w:val="bottom"/>
          </w:tcPr>
          <w:p w:rsidR="008F0FB2" w:rsidRDefault="008F0FB2" w:rsidP="008D5B28">
            <w:pPr>
              <w:shd w:val="clear" w:color="auto" w:fill="FFFFFF"/>
              <w:ind w:right="164"/>
              <w:jc w:val="center"/>
              <w:rPr>
                <w:sz w:val="22"/>
                <w:szCs w:val="24"/>
              </w:rPr>
            </w:pPr>
            <w:r>
              <w:rPr>
                <w:sz w:val="22"/>
              </w:rPr>
              <w:t>19,850</w:t>
            </w:r>
          </w:p>
        </w:tc>
        <w:tc>
          <w:tcPr>
            <w:tcW w:w="482" w:type="pct"/>
            <w:tcBorders>
              <w:top w:val="nil"/>
              <w:bottom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93422B">
        <w:trPr>
          <w:trHeight w:val="450"/>
        </w:trPr>
        <w:tc>
          <w:tcPr>
            <w:tcW w:w="3634" w:type="pct"/>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6048"/>
              </w:tabs>
              <w:ind w:left="1323"/>
              <w:rPr>
                <w:sz w:val="22"/>
                <w:szCs w:val="24"/>
              </w:rPr>
            </w:pPr>
            <w:r>
              <w:rPr>
                <w:sz w:val="22"/>
              </w:rPr>
              <w:t>MISCELLANEOUS</w:t>
            </w:r>
            <w:r>
              <w:rPr>
                <w:sz w:val="22"/>
                <w:szCs w:val="18"/>
              </w:rPr>
              <w:t xml:space="preserve"> </w:t>
            </w:r>
            <w:r>
              <w:rPr>
                <w:sz w:val="22"/>
                <w:szCs w:val="18"/>
              </w:rPr>
              <w:tab/>
            </w:r>
          </w:p>
        </w:tc>
        <w:tc>
          <w:tcPr>
            <w:tcW w:w="884" w:type="pct"/>
            <w:tcBorders>
              <w:top w:val="nil"/>
              <w:left w:val="single" w:sz="6" w:space="0" w:color="auto"/>
              <w:bottom w:val="single" w:sz="6" w:space="0" w:color="auto"/>
            </w:tcBorders>
            <w:shd w:val="clear" w:color="auto" w:fill="FFFFFF"/>
            <w:vAlign w:val="bottom"/>
          </w:tcPr>
          <w:p w:rsidR="008F0FB2" w:rsidRDefault="008F0FB2" w:rsidP="008D5B28">
            <w:pPr>
              <w:shd w:val="clear" w:color="auto" w:fill="FFFFFF"/>
              <w:ind w:right="164"/>
              <w:jc w:val="center"/>
              <w:rPr>
                <w:sz w:val="22"/>
                <w:szCs w:val="24"/>
              </w:rPr>
            </w:pPr>
            <w:r>
              <w:rPr>
                <w:sz w:val="22"/>
              </w:rPr>
              <w:t>40,005</w:t>
            </w:r>
          </w:p>
        </w:tc>
        <w:tc>
          <w:tcPr>
            <w:tcW w:w="482" w:type="pct"/>
            <w:tcBorders>
              <w:top w:val="nil"/>
              <w:right w:val="nil"/>
            </w:tcBorders>
            <w:shd w:val="clear" w:color="auto" w:fill="FFFFFF"/>
            <w:vAlign w:val="bottom"/>
          </w:tcPr>
          <w:p w:rsidR="008F0FB2" w:rsidRDefault="008F0FB2" w:rsidP="008F0FB2">
            <w:pPr>
              <w:shd w:val="clear" w:color="auto" w:fill="FFFFFF"/>
              <w:ind w:right="1019"/>
              <w:jc w:val="right"/>
              <w:rPr>
                <w:sz w:val="22"/>
                <w:szCs w:val="24"/>
              </w:rPr>
            </w:pPr>
          </w:p>
        </w:tc>
      </w:tr>
      <w:tr w:rsidR="008F0FB2" w:rsidTr="0093422B">
        <w:trPr>
          <w:trHeight w:val="445"/>
        </w:trPr>
        <w:tc>
          <w:tcPr>
            <w:tcW w:w="3634" w:type="pct"/>
            <w:tcBorders>
              <w:top w:val="nil"/>
              <w:left w:val="nil"/>
              <w:bottom w:val="single" w:sz="4" w:space="0" w:color="auto"/>
              <w:right w:val="single" w:sz="6" w:space="0" w:color="auto"/>
            </w:tcBorders>
            <w:shd w:val="clear" w:color="auto" w:fill="FFFFFF"/>
            <w:vAlign w:val="center"/>
          </w:tcPr>
          <w:p w:rsidR="008F0FB2" w:rsidRDefault="008F0FB2" w:rsidP="008F0FB2">
            <w:pPr>
              <w:shd w:val="clear" w:color="auto" w:fill="FFFFFF"/>
              <w:ind w:left="1323"/>
              <w:jc w:val="right"/>
              <w:rPr>
                <w:sz w:val="22"/>
                <w:szCs w:val="24"/>
              </w:rPr>
            </w:pPr>
          </w:p>
        </w:tc>
        <w:tc>
          <w:tcPr>
            <w:tcW w:w="884" w:type="pct"/>
            <w:tcBorders>
              <w:top w:val="single" w:sz="6" w:space="0" w:color="auto"/>
              <w:left w:val="single" w:sz="6" w:space="0" w:color="auto"/>
              <w:bottom w:val="single" w:sz="4" w:space="0" w:color="auto"/>
            </w:tcBorders>
            <w:shd w:val="clear" w:color="auto" w:fill="FFFFFF"/>
            <w:vAlign w:val="center"/>
          </w:tcPr>
          <w:p w:rsidR="008F0FB2" w:rsidRDefault="008F0FB2" w:rsidP="0093422B">
            <w:pPr>
              <w:shd w:val="clear" w:color="auto" w:fill="FFFFFF"/>
              <w:ind w:right="164"/>
              <w:jc w:val="center"/>
              <w:rPr>
                <w:sz w:val="22"/>
                <w:szCs w:val="24"/>
              </w:rPr>
            </w:pPr>
            <w:r>
              <w:rPr>
                <w:sz w:val="22"/>
                <w:szCs w:val="24"/>
              </w:rPr>
              <w:t>527,810</w:t>
            </w:r>
          </w:p>
        </w:tc>
        <w:tc>
          <w:tcPr>
            <w:tcW w:w="482" w:type="pct"/>
            <w:tcBorders>
              <w:bottom w:val="single" w:sz="4" w:space="0" w:color="auto"/>
              <w:right w:val="nil"/>
            </w:tcBorders>
            <w:shd w:val="clear" w:color="auto" w:fill="FFFFFF"/>
            <w:vAlign w:val="center"/>
          </w:tcPr>
          <w:p w:rsidR="008F0FB2" w:rsidRDefault="008F0FB2" w:rsidP="008F0FB2">
            <w:pPr>
              <w:shd w:val="clear" w:color="auto" w:fill="FFFFFF"/>
              <w:ind w:right="1019"/>
              <w:jc w:val="right"/>
              <w:rPr>
                <w:sz w:val="22"/>
                <w:szCs w:val="24"/>
              </w:rPr>
            </w:pPr>
          </w:p>
        </w:tc>
      </w:tr>
    </w:tbl>
    <w:p w:rsidR="00865DB8" w:rsidRDefault="00F415B1">
      <w:pPr>
        <w:shd w:val="clear" w:color="auto" w:fill="FFFFFF"/>
        <w:jc w:val="both"/>
        <w:rPr>
          <w:sz w:val="22"/>
          <w:szCs w:val="24"/>
        </w:rPr>
      </w:pPr>
      <w:r>
        <w:rPr>
          <w:b/>
          <w:bCs/>
          <w:sz w:val="22"/>
          <w:szCs w:val="24"/>
        </w:rPr>
        <w:br w:type="page"/>
      </w:r>
    </w:p>
    <w:tbl>
      <w:tblPr>
        <w:tblW w:w="5000" w:type="pct"/>
        <w:tblCellMar>
          <w:left w:w="40" w:type="dxa"/>
          <w:right w:w="40" w:type="dxa"/>
        </w:tblCellMar>
        <w:tblLook w:val="0000" w:firstRow="0" w:lastRow="0" w:firstColumn="0" w:lastColumn="0" w:noHBand="0" w:noVBand="0"/>
      </w:tblPr>
      <w:tblGrid>
        <w:gridCol w:w="1127"/>
        <w:gridCol w:w="672"/>
        <w:gridCol w:w="5986"/>
        <w:gridCol w:w="1324"/>
      </w:tblGrid>
      <w:tr w:rsidR="00865DB8" w:rsidTr="005976FB">
        <w:trPr>
          <w:trHeight w:val="551"/>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5976FB">
            <w:pPr>
              <w:shd w:val="clear" w:color="auto" w:fill="FFFFFF"/>
              <w:jc w:val="center"/>
              <w:rPr>
                <w:sz w:val="22"/>
                <w:szCs w:val="24"/>
              </w:rPr>
            </w:pPr>
            <w:r>
              <w:rPr>
                <w:b/>
                <w:bCs/>
                <w:sz w:val="22"/>
                <w:szCs w:val="26"/>
              </w:rPr>
              <w:lastRenderedPageBreak/>
              <w:t>V.</w:t>
            </w:r>
            <w:r>
              <w:rPr>
                <w:rFonts w:eastAsia="Times New Roman"/>
                <w:b/>
                <w:bCs/>
                <w:sz w:val="22"/>
                <w:szCs w:val="26"/>
              </w:rPr>
              <w:t>—THE DEPARTMENT OF EXTERNAL AFFAIRS.</w:t>
            </w:r>
          </w:p>
        </w:tc>
      </w:tr>
      <w:tr w:rsidR="00EF7735" w:rsidTr="0093422B">
        <w:trPr>
          <w:trHeight w:val="414"/>
        </w:trPr>
        <w:tc>
          <w:tcPr>
            <w:tcW w:w="618" w:type="pct"/>
            <w:vMerge w:val="restart"/>
            <w:tcBorders>
              <w:top w:val="single" w:sz="6" w:space="0" w:color="auto"/>
              <w:left w:val="nil"/>
              <w:right w:val="single" w:sz="6" w:space="0" w:color="auto"/>
            </w:tcBorders>
            <w:shd w:val="clear" w:color="auto" w:fill="FFFFFF"/>
            <w:vAlign w:val="center"/>
          </w:tcPr>
          <w:p w:rsidR="00EF7735" w:rsidRPr="00EF7735" w:rsidRDefault="00EF7735" w:rsidP="00EF7735">
            <w:pPr>
              <w:shd w:val="clear" w:color="auto" w:fill="FFFFFF"/>
              <w:jc w:val="center"/>
              <w:rPr>
                <w:sz w:val="18"/>
                <w:szCs w:val="10"/>
              </w:rPr>
            </w:pPr>
            <w:r w:rsidRPr="00EF7735">
              <w:rPr>
                <w:sz w:val="18"/>
                <w:szCs w:val="10"/>
              </w:rPr>
              <w:t>Number of Persons.</w:t>
            </w:r>
          </w:p>
        </w:tc>
        <w:tc>
          <w:tcPr>
            <w:tcW w:w="369" w:type="pct"/>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F7735" w:rsidRPr="00EF7735" w:rsidRDefault="00EF7735" w:rsidP="00EF7735">
            <w:pPr>
              <w:shd w:val="clear" w:color="auto" w:fill="FFFFFF"/>
              <w:ind w:left="113" w:right="113"/>
              <w:jc w:val="center"/>
              <w:rPr>
                <w:sz w:val="18"/>
                <w:szCs w:val="10"/>
              </w:rPr>
            </w:pPr>
            <w:r w:rsidRPr="00EF7735">
              <w:rPr>
                <w:sz w:val="18"/>
                <w:szCs w:val="10"/>
              </w:rPr>
              <w:t>Class or Grade.</w:t>
            </w:r>
          </w:p>
        </w:tc>
        <w:tc>
          <w:tcPr>
            <w:tcW w:w="3286" w:type="pct"/>
            <w:tcBorders>
              <w:top w:val="single" w:sz="6" w:space="0" w:color="auto"/>
              <w:left w:val="single" w:sz="6" w:space="0" w:color="auto"/>
              <w:bottom w:val="nil"/>
              <w:right w:val="single" w:sz="6" w:space="0" w:color="auto"/>
            </w:tcBorders>
            <w:shd w:val="clear" w:color="auto" w:fill="FFFFFF"/>
            <w:vAlign w:val="bottom"/>
          </w:tcPr>
          <w:p w:rsidR="00EF7735" w:rsidRDefault="006243D0" w:rsidP="0093422B">
            <w:pPr>
              <w:shd w:val="clear" w:color="auto" w:fill="FFFFFF"/>
              <w:ind w:firstLine="271"/>
              <w:rPr>
                <w:sz w:val="22"/>
                <w:szCs w:val="24"/>
              </w:rPr>
            </w:pPr>
            <w:r>
              <w:rPr>
                <w:smallCaps/>
                <w:sz w:val="22"/>
                <w:szCs w:val="18"/>
              </w:rPr>
              <w:t>Division N</w:t>
            </w:r>
            <w:r>
              <w:rPr>
                <w:sz w:val="22"/>
                <w:szCs w:val="18"/>
              </w:rPr>
              <w:t>o</w:t>
            </w:r>
            <w:r w:rsidR="00EF7735">
              <w:rPr>
                <w:smallCaps/>
                <w:sz w:val="22"/>
                <w:szCs w:val="18"/>
              </w:rPr>
              <w:t xml:space="preserve">. </w:t>
            </w:r>
            <w:r w:rsidR="00EF7735">
              <w:rPr>
                <w:sz w:val="22"/>
                <w:szCs w:val="18"/>
              </w:rPr>
              <w:t>31.</w:t>
            </w:r>
          </w:p>
        </w:tc>
        <w:tc>
          <w:tcPr>
            <w:tcW w:w="727" w:type="pct"/>
            <w:tcBorders>
              <w:top w:val="single" w:sz="6" w:space="0" w:color="auto"/>
              <w:left w:val="single" w:sz="6" w:space="0" w:color="auto"/>
              <w:bottom w:val="nil"/>
              <w:right w:val="nil"/>
            </w:tcBorders>
            <w:shd w:val="clear" w:color="auto" w:fill="FFFFFF"/>
            <w:vAlign w:val="center"/>
          </w:tcPr>
          <w:p w:rsidR="00EF7735" w:rsidRDefault="00EF7735" w:rsidP="00EF7735">
            <w:pPr>
              <w:shd w:val="clear" w:color="auto" w:fill="FFFFFF"/>
              <w:jc w:val="center"/>
              <w:rPr>
                <w:sz w:val="22"/>
                <w:szCs w:val="24"/>
              </w:rPr>
            </w:pPr>
          </w:p>
        </w:tc>
      </w:tr>
      <w:tr w:rsidR="00EF7735" w:rsidTr="0093422B">
        <w:trPr>
          <w:trHeight w:val="184"/>
        </w:trPr>
        <w:tc>
          <w:tcPr>
            <w:tcW w:w="618" w:type="pct"/>
            <w:vMerge/>
            <w:tcBorders>
              <w:left w:val="nil"/>
              <w:right w:val="single" w:sz="6" w:space="0" w:color="auto"/>
            </w:tcBorders>
            <w:shd w:val="clear" w:color="auto" w:fill="FFFFFF"/>
          </w:tcPr>
          <w:p w:rsidR="00EF7735" w:rsidRDefault="00EF7735" w:rsidP="005161CA">
            <w:pPr>
              <w:jc w:val="both"/>
              <w:rPr>
                <w:sz w:val="22"/>
                <w:szCs w:val="24"/>
              </w:rPr>
            </w:pPr>
          </w:p>
        </w:tc>
        <w:tc>
          <w:tcPr>
            <w:tcW w:w="369" w:type="pct"/>
            <w:vMerge/>
            <w:tcBorders>
              <w:left w:val="single" w:sz="6" w:space="0" w:color="auto"/>
              <w:bottom w:val="single" w:sz="4" w:space="0" w:color="auto"/>
              <w:right w:val="single" w:sz="6" w:space="0" w:color="auto"/>
            </w:tcBorders>
            <w:shd w:val="clear" w:color="auto" w:fill="FFFFFF"/>
          </w:tcPr>
          <w:p w:rsidR="00EF7735" w:rsidRDefault="00EF7735">
            <w:pPr>
              <w:jc w:val="both"/>
              <w:rPr>
                <w:sz w:val="22"/>
                <w:szCs w:val="24"/>
              </w:rPr>
            </w:pPr>
          </w:p>
          <w:p w:rsidR="00EF7735" w:rsidRDefault="00EF7735">
            <w:pPr>
              <w:jc w:val="both"/>
              <w:rPr>
                <w:sz w:val="22"/>
                <w:szCs w:val="24"/>
              </w:rPr>
            </w:pPr>
          </w:p>
        </w:tc>
        <w:tc>
          <w:tcPr>
            <w:tcW w:w="3286" w:type="pct"/>
            <w:tcBorders>
              <w:top w:val="nil"/>
              <w:left w:val="single" w:sz="6" w:space="0" w:color="auto"/>
              <w:bottom w:val="nil"/>
              <w:right w:val="single" w:sz="6" w:space="0" w:color="auto"/>
            </w:tcBorders>
            <w:shd w:val="clear" w:color="auto" w:fill="FFFFFF"/>
            <w:vAlign w:val="center"/>
          </w:tcPr>
          <w:p w:rsidR="00EF7735" w:rsidRDefault="00EF7735" w:rsidP="00EF7735">
            <w:pPr>
              <w:shd w:val="clear" w:color="auto" w:fill="FFFFFF"/>
              <w:jc w:val="center"/>
              <w:rPr>
                <w:sz w:val="22"/>
                <w:szCs w:val="24"/>
              </w:rPr>
            </w:pPr>
          </w:p>
        </w:tc>
        <w:tc>
          <w:tcPr>
            <w:tcW w:w="727" w:type="pct"/>
            <w:tcBorders>
              <w:top w:val="nil"/>
              <w:left w:val="single" w:sz="6" w:space="0" w:color="auto"/>
              <w:bottom w:val="nil"/>
              <w:right w:val="nil"/>
            </w:tcBorders>
            <w:shd w:val="clear" w:color="auto" w:fill="FFFFFF"/>
            <w:vAlign w:val="center"/>
          </w:tcPr>
          <w:p w:rsidR="00EF7735" w:rsidRDefault="00EF7735" w:rsidP="0093422B">
            <w:pPr>
              <w:shd w:val="clear" w:color="auto" w:fill="FFFFFF"/>
              <w:ind w:right="432"/>
              <w:jc w:val="right"/>
              <w:rPr>
                <w:sz w:val="22"/>
                <w:szCs w:val="24"/>
              </w:rPr>
            </w:pPr>
            <w:r>
              <w:rPr>
                <w:rFonts w:eastAsia="Times New Roman"/>
                <w:i/>
                <w:iCs/>
                <w:sz w:val="22"/>
                <w:szCs w:val="18"/>
              </w:rPr>
              <w:t>£</w:t>
            </w:r>
          </w:p>
        </w:tc>
      </w:tr>
      <w:tr w:rsidR="00EF7735" w:rsidTr="00EF7735">
        <w:trPr>
          <w:trHeight w:val="418"/>
        </w:trPr>
        <w:tc>
          <w:tcPr>
            <w:tcW w:w="618" w:type="pct"/>
            <w:vMerge/>
            <w:tcBorders>
              <w:left w:val="nil"/>
              <w:right w:val="single" w:sz="6" w:space="0" w:color="auto"/>
            </w:tcBorders>
            <w:shd w:val="clear" w:color="auto" w:fill="FFFFFF"/>
          </w:tcPr>
          <w:p w:rsidR="00EF7735" w:rsidRDefault="00EF7735">
            <w:pPr>
              <w:jc w:val="both"/>
              <w:rPr>
                <w:sz w:val="22"/>
                <w:szCs w:val="24"/>
              </w:rPr>
            </w:pPr>
          </w:p>
        </w:tc>
        <w:tc>
          <w:tcPr>
            <w:tcW w:w="369" w:type="pct"/>
            <w:vMerge/>
            <w:tcBorders>
              <w:top w:val="nil"/>
              <w:left w:val="single" w:sz="6" w:space="0" w:color="auto"/>
              <w:bottom w:val="single" w:sz="4" w:space="0" w:color="auto"/>
              <w:right w:val="single" w:sz="6" w:space="0" w:color="auto"/>
            </w:tcBorders>
            <w:shd w:val="clear" w:color="auto" w:fill="FFFFFF"/>
          </w:tcPr>
          <w:p w:rsidR="00EF7735" w:rsidRDefault="00EF7735">
            <w:pPr>
              <w:jc w:val="both"/>
              <w:rPr>
                <w:sz w:val="22"/>
                <w:szCs w:val="24"/>
              </w:rPr>
            </w:pPr>
          </w:p>
          <w:p w:rsidR="00EF7735" w:rsidRDefault="00EF7735">
            <w:pPr>
              <w:jc w:val="both"/>
              <w:rPr>
                <w:sz w:val="22"/>
                <w:szCs w:val="24"/>
              </w:rPr>
            </w:pPr>
          </w:p>
        </w:tc>
        <w:tc>
          <w:tcPr>
            <w:tcW w:w="3286" w:type="pct"/>
            <w:tcBorders>
              <w:top w:val="nil"/>
              <w:left w:val="single" w:sz="6" w:space="0" w:color="auto"/>
              <w:bottom w:val="nil"/>
              <w:right w:val="single" w:sz="6" w:space="0" w:color="auto"/>
            </w:tcBorders>
            <w:shd w:val="clear" w:color="auto" w:fill="FFFFFF"/>
            <w:vAlign w:val="center"/>
          </w:tcPr>
          <w:p w:rsidR="00EF7735" w:rsidRDefault="00EF7735" w:rsidP="00EF7735">
            <w:pPr>
              <w:shd w:val="clear" w:color="auto" w:fill="FFFFFF"/>
              <w:jc w:val="center"/>
              <w:rPr>
                <w:sz w:val="22"/>
                <w:szCs w:val="24"/>
              </w:rPr>
            </w:pPr>
            <w:r>
              <w:rPr>
                <w:sz w:val="22"/>
                <w:szCs w:val="18"/>
              </w:rPr>
              <w:t>ADMINISTRATIVE.</w:t>
            </w:r>
          </w:p>
        </w:tc>
        <w:tc>
          <w:tcPr>
            <w:tcW w:w="727" w:type="pct"/>
            <w:tcBorders>
              <w:top w:val="nil"/>
              <w:left w:val="single" w:sz="6" w:space="0" w:color="auto"/>
              <w:bottom w:val="nil"/>
              <w:right w:val="nil"/>
            </w:tcBorders>
            <w:shd w:val="clear" w:color="auto" w:fill="FFFFFF"/>
            <w:vAlign w:val="center"/>
          </w:tcPr>
          <w:p w:rsidR="00EF7735" w:rsidRDefault="00EF7735" w:rsidP="00EF7735">
            <w:pPr>
              <w:shd w:val="clear" w:color="auto" w:fill="FFFFFF"/>
              <w:jc w:val="center"/>
              <w:rPr>
                <w:sz w:val="22"/>
                <w:szCs w:val="24"/>
              </w:rPr>
            </w:pPr>
          </w:p>
        </w:tc>
      </w:tr>
      <w:tr w:rsidR="00EF7735" w:rsidTr="0093422B">
        <w:trPr>
          <w:trHeight w:val="197"/>
        </w:trPr>
        <w:tc>
          <w:tcPr>
            <w:tcW w:w="618" w:type="pct"/>
            <w:vMerge/>
            <w:tcBorders>
              <w:left w:val="nil"/>
              <w:bottom w:val="single" w:sz="4" w:space="0" w:color="auto"/>
              <w:right w:val="single" w:sz="6" w:space="0" w:color="auto"/>
            </w:tcBorders>
            <w:shd w:val="clear" w:color="auto" w:fill="FFFFFF"/>
          </w:tcPr>
          <w:p w:rsidR="00EF7735" w:rsidRDefault="00EF7735">
            <w:pPr>
              <w:shd w:val="clear" w:color="auto" w:fill="FFFFFF"/>
              <w:jc w:val="both"/>
              <w:rPr>
                <w:sz w:val="22"/>
                <w:szCs w:val="24"/>
              </w:rPr>
            </w:pPr>
          </w:p>
        </w:tc>
        <w:tc>
          <w:tcPr>
            <w:tcW w:w="369" w:type="pct"/>
            <w:vMerge/>
            <w:tcBorders>
              <w:top w:val="nil"/>
              <w:left w:val="single" w:sz="6" w:space="0" w:color="auto"/>
              <w:bottom w:val="single" w:sz="4" w:space="0" w:color="auto"/>
              <w:right w:val="single" w:sz="6" w:space="0" w:color="auto"/>
            </w:tcBorders>
            <w:shd w:val="clear" w:color="auto" w:fill="FFFFFF"/>
          </w:tcPr>
          <w:p w:rsidR="00EF7735" w:rsidRDefault="00EF7735">
            <w:pPr>
              <w:shd w:val="clear" w:color="auto" w:fill="FFFFFF"/>
              <w:jc w:val="both"/>
              <w:rPr>
                <w:sz w:val="22"/>
                <w:szCs w:val="24"/>
              </w:rPr>
            </w:pPr>
          </w:p>
          <w:p w:rsidR="00EF7735" w:rsidRDefault="00EF7735">
            <w:pPr>
              <w:shd w:val="clear" w:color="auto" w:fill="FFFFFF"/>
              <w:jc w:val="both"/>
              <w:rPr>
                <w:sz w:val="22"/>
                <w:szCs w:val="24"/>
              </w:rPr>
            </w:pPr>
          </w:p>
        </w:tc>
        <w:tc>
          <w:tcPr>
            <w:tcW w:w="3286" w:type="pct"/>
            <w:tcBorders>
              <w:top w:val="nil"/>
              <w:left w:val="single" w:sz="6" w:space="0" w:color="auto"/>
              <w:bottom w:val="nil"/>
              <w:right w:val="single" w:sz="6" w:space="0" w:color="auto"/>
            </w:tcBorders>
            <w:shd w:val="clear" w:color="auto" w:fill="FFFFFF"/>
            <w:vAlign w:val="bottom"/>
          </w:tcPr>
          <w:p w:rsidR="00EF7735" w:rsidRDefault="00EF7735" w:rsidP="008F0FB2">
            <w:pPr>
              <w:shd w:val="clear" w:color="auto" w:fill="FFFFFF"/>
              <w:ind w:firstLine="541"/>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727" w:type="pct"/>
            <w:tcBorders>
              <w:top w:val="nil"/>
              <w:left w:val="single" w:sz="6" w:space="0" w:color="auto"/>
              <w:bottom w:val="nil"/>
              <w:right w:val="nil"/>
            </w:tcBorders>
            <w:shd w:val="clear" w:color="auto" w:fill="FFFFFF"/>
            <w:vAlign w:val="bottom"/>
          </w:tcPr>
          <w:p w:rsidR="00EF7735" w:rsidRDefault="00EF7735" w:rsidP="00EF7735">
            <w:pPr>
              <w:shd w:val="clear" w:color="auto" w:fill="FFFFFF"/>
              <w:ind w:right="144"/>
              <w:jc w:val="right"/>
              <w:rPr>
                <w:sz w:val="22"/>
                <w:szCs w:val="24"/>
              </w:rPr>
            </w:pPr>
          </w:p>
        </w:tc>
      </w:tr>
      <w:tr w:rsidR="00865DB8" w:rsidTr="0017422C">
        <w:trPr>
          <w:trHeight w:val="306"/>
        </w:trPr>
        <w:tc>
          <w:tcPr>
            <w:tcW w:w="618" w:type="pct"/>
            <w:tcBorders>
              <w:top w:val="single" w:sz="4" w:space="0" w:color="auto"/>
              <w:left w:val="nil"/>
              <w:bottom w:val="nil"/>
              <w:right w:val="single" w:sz="6" w:space="0" w:color="auto"/>
            </w:tcBorders>
            <w:shd w:val="clear" w:color="auto" w:fill="FFFFFF"/>
            <w:vAlign w:val="bottom"/>
          </w:tcPr>
          <w:p w:rsidR="00865DB8" w:rsidRDefault="00865DB8" w:rsidP="0017422C">
            <w:pPr>
              <w:shd w:val="clear" w:color="auto" w:fill="FFFFFF"/>
              <w:ind w:right="227"/>
              <w:jc w:val="right"/>
              <w:rPr>
                <w:sz w:val="22"/>
                <w:szCs w:val="24"/>
              </w:rPr>
            </w:pPr>
          </w:p>
        </w:tc>
        <w:tc>
          <w:tcPr>
            <w:tcW w:w="369" w:type="pct"/>
            <w:tcBorders>
              <w:top w:val="single" w:sz="4" w:space="0" w:color="auto"/>
              <w:left w:val="single" w:sz="6" w:space="0" w:color="auto"/>
              <w:bottom w:val="nil"/>
              <w:right w:val="single" w:sz="6" w:space="0" w:color="auto"/>
            </w:tcBorders>
            <w:shd w:val="clear" w:color="auto" w:fill="auto"/>
            <w:vAlign w:val="bottom"/>
          </w:tcPr>
          <w:p w:rsidR="00865DB8" w:rsidRDefault="00865DB8" w:rsidP="00EF7735">
            <w:pPr>
              <w:jc w:val="center"/>
              <w:rPr>
                <w:sz w:val="22"/>
                <w:szCs w:val="24"/>
              </w:rPr>
            </w:pP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i/>
                <w:iCs/>
                <w:sz w:val="22"/>
                <w:szCs w:val="18"/>
              </w:rPr>
              <w:t>Administrative Division.</w:t>
            </w:r>
          </w:p>
        </w:tc>
        <w:tc>
          <w:tcPr>
            <w:tcW w:w="727" w:type="pct"/>
            <w:tcBorders>
              <w:top w:val="nil"/>
              <w:left w:val="single" w:sz="6" w:space="0" w:color="auto"/>
              <w:bottom w:val="nil"/>
              <w:right w:val="nil"/>
            </w:tcBorders>
            <w:shd w:val="clear" w:color="auto" w:fill="FFFFFF"/>
            <w:vAlign w:val="bottom"/>
          </w:tcPr>
          <w:p w:rsidR="00865DB8" w:rsidRDefault="00865DB8" w:rsidP="00EF7735">
            <w:pPr>
              <w:shd w:val="clear" w:color="auto" w:fill="FFFFFF"/>
              <w:ind w:right="144"/>
              <w:jc w:val="right"/>
              <w:rPr>
                <w:sz w:val="22"/>
                <w:szCs w:val="24"/>
              </w:rPr>
            </w:pPr>
          </w:p>
        </w:tc>
      </w:tr>
      <w:tr w:rsidR="00865DB8" w:rsidTr="0017422C">
        <w:trPr>
          <w:trHeight w:val="284"/>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Secretary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900</w:t>
            </w:r>
          </w:p>
        </w:tc>
      </w:tr>
      <w:tr w:rsidR="00865DB8" w:rsidTr="0017422C">
        <w:trPr>
          <w:trHeight w:val="284"/>
        </w:trPr>
        <w:tc>
          <w:tcPr>
            <w:tcW w:w="618"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27"/>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EF7735">
            <w:pPr>
              <w:shd w:val="clear" w:color="auto" w:fill="FFFFFF"/>
              <w:jc w:val="center"/>
              <w:rPr>
                <w:sz w:val="22"/>
                <w:szCs w:val="24"/>
              </w:rPr>
            </w:pP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jc w:val="center"/>
              <w:rPr>
                <w:sz w:val="22"/>
                <w:szCs w:val="24"/>
              </w:rPr>
            </w:pPr>
            <w:r>
              <w:rPr>
                <w:i/>
                <w:iCs/>
                <w:sz w:val="22"/>
                <w:szCs w:val="18"/>
              </w:rPr>
              <w:t>Clerical Division.</w:t>
            </w:r>
          </w:p>
        </w:tc>
        <w:tc>
          <w:tcPr>
            <w:tcW w:w="727" w:type="pct"/>
            <w:tcBorders>
              <w:top w:val="nil"/>
              <w:left w:val="single" w:sz="6" w:space="0" w:color="auto"/>
              <w:bottom w:val="nil"/>
              <w:right w:val="nil"/>
            </w:tcBorders>
            <w:shd w:val="clear" w:color="auto" w:fill="FFFFFF"/>
            <w:vAlign w:val="bottom"/>
          </w:tcPr>
          <w:p w:rsidR="00865DB8" w:rsidRDefault="00865DB8" w:rsidP="00EF7735">
            <w:pPr>
              <w:shd w:val="clear" w:color="auto" w:fill="FFFFFF"/>
              <w:ind w:right="144"/>
              <w:jc w:val="right"/>
              <w:rPr>
                <w:sz w:val="22"/>
                <w:szCs w:val="24"/>
              </w:rPr>
            </w:pPr>
          </w:p>
        </w:tc>
      </w:tr>
      <w:tr w:rsidR="00865DB8" w:rsidTr="0017422C">
        <w:trPr>
          <w:trHeight w:val="191"/>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1</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Chief Clerk</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520</w:t>
            </w:r>
          </w:p>
        </w:tc>
      </w:tr>
      <w:tr w:rsidR="00865DB8" w:rsidTr="0017422C">
        <w:trPr>
          <w:trHeight w:val="205"/>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3</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1,020</w:t>
            </w:r>
          </w:p>
        </w:tc>
      </w:tr>
      <w:tr w:rsidR="00865DB8" w:rsidTr="0017422C">
        <w:trPr>
          <w:trHeight w:val="202"/>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3</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Accountant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360</w:t>
            </w:r>
          </w:p>
        </w:tc>
      </w:tr>
      <w:tr w:rsidR="00865DB8" w:rsidTr="0017422C">
        <w:trPr>
          <w:trHeight w:val="194"/>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7</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4</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1,673</w:t>
            </w:r>
          </w:p>
        </w:tc>
      </w:tr>
      <w:tr w:rsidR="00865DB8" w:rsidTr="0017422C">
        <w:trPr>
          <w:trHeight w:val="295"/>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20</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5</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Clerks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2,327</w:t>
            </w:r>
          </w:p>
        </w:tc>
      </w:tr>
      <w:tr w:rsidR="00865DB8" w:rsidTr="0017422C">
        <w:trPr>
          <w:trHeight w:val="385"/>
        </w:trPr>
        <w:tc>
          <w:tcPr>
            <w:tcW w:w="618"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27"/>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EF7735">
            <w:pPr>
              <w:shd w:val="clear" w:color="auto" w:fill="FFFFFF"/>
              <w:jc w:val="center"/>
              <w:rPr>
                <w:sz w:val="22"/>
                <w:szCs w:val="24"/>
              </w:rPr>
            </w:pP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jc w:val="center"/>
              <w:rPr>
                <w:sz w:val="22"/>
                <w:szCs w:val="24"/>
              </w:rPr>
            </w:pPr>
            <w:r>
              <w:rPr>
                <w:i/>
                <w:iCs/>
                <w:sz w:val="22"/>
                <w:szCs w:val="18"/>
              </w:rPr>
              <w:t>Professional Division.</w:t>
            </w:r>
          </w:p>
        </w:tc>
        <w:tc>
          <w:tcPr>
            <w:tcW w:w="727" w:type="pct"/>
            <w:tcBorders>
              <w:top w:val="nil"/>
              <w:left w:val="single" w:sz="6" w:space="0" w:color="auto"/>
              <w:bottom w:val="nil"/>
              <w:right w:val="nil"/>
            </w:tcBorders>
            <w:shd w:val="clear" w:color="auto" w:fill="FFFFFF"/>
            <w:vAlign w:val="bottom"/>
          </w:tcPr>
          <w:p w:rsidR="00865DB8" w:rsidRDefault="00865DB8" w:rsidP="00EF7735">
            <w:pPr>
              <w:shd w:val="clear" w:color="auto" w:fill="FFFFFF"/>
              <w:ind w:right="144"/>
              <w:jc w:val="right"/>
              <w:rPr>
                <w:sz w:val="22"/>
                <w:szCs w:val="24"/>
              </w:rPr>
            </w:pPr>
          </w:p>
        </w:tc>
      </w:tr>
      <w:tr w:rsidR="00865DB8" w:rsidTr="0017422C">
        <w:trPr>
          <w:trHeight w:val="284"/>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D</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Lands Officer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335</w:t>
            </w:r>
          </w:p>
        </w:tc>
      </w:tr>
      <w:tr w:rsidR="00865DB8" w:rsidTr="0017422C">
        <w:trPr>
          <w:trHeight w:val="284"/>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E</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proofErr w:type="spellStart"/>
            <w:r>
              <w:rPr>
                <w:sz w:val="22"/>
                <w:szCs w:val="18"/>
              </w:rPr>
              <w:t>Draughtsmen</w:t>
            </w:r>
            <w:proofErr w:type="spellEnd"/>
            <w:r>
              <w:rPr>
                <w:sz w:val="22"/>
                <w:szCs w:val="18"/>
              </w:rPr>
              <w:t xml:space="preserve">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490</w:t>
            </w:r>
          </w:p>
        </w:tc>
      </w:tr>
      <w:tr w:rsidR="00865DB8" w:rsidTr="0017422C">
        <w:trPr>
          <w:trHeight w:val="385"/>
        </w:trPr>
        <w:tc>
          <w:tcPr>
            <w:tcW w:w="618"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227"/>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EF7735">
            <w:pPr>
              <w:shd w:val="clear" w:color="auto" w:fill="FFFFFF"/>
              <w:jc w:val="center"/>
              <w:rPr>
                <w:sz w:val="22"/>
                <w:szCs w:val="24"/>
              </w:rPr>
            </w:pP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jc w:val="center"/>
              <w:rPr>
                <w:sz w:val="22"/>
                <w:szCs w:val="24"/>
              </w:rPr>
            </w:pPr>
            <w:r>
              <w:rPr>
                <w:i/>
                <w:iCs/>
                <w:sz w:val="22"/>
                <w:szCs w:val="18"/>
              </w:rPr>
              <w:t>General Division.</w:t>
            </w:r>
          </w:p>
        </w:tc>
        <w:tc>
          <w:tcPr>
            <w:tcW w:w="727" w:type="pct"/>
            <w:tcBorders>
              <w:top w:val="nil"/>
              <w:left w:val="single" w:sz="6" w:space="0" w:color="auto"/>
              <w:bottom w:val="nil"/>
              <w:right w:val="nil"/>
            </w:tcBorders>
            <w:shd w:val="clear" w:color="auto" w:fill="FFFFFF"/>
            <w:vAlign w:val="bottom"/>
          </w:tcPr>
          <w:p w:rsidR="00865DB8" w:rsidRDefault="00865DB8" w:rsidP="00EF7735">
            <w:pPr>
              <w:shd w:val="clear" w:color="auto" w:fill="FFFFFF"/>
              <w:ind w:right="144"/>
              <w:jc w:val="right"/>
              <w:rPr>
                <w:sz w:val="22"/>
                <w:szCs w:val="24"/>
              </w:rPr>
            </w:pPr>
          </w:p>
        </w:tc>
      </w:tr>
      <w:tr w:rsidR="00865DB8" w:rsidTr="0017422C">
        <w:trPr>
          <w:trHeight w:val="306"/>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Ministerial Messenger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180</w:t>
            </w:r>
          </w:p>
        </w:tc>
      </w:tr>
      <w:tr w:rsidR="00865DB8" w:rsidTr="0017422C">
        <w:trPr>
          <w:trHeight w:val="191"/>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Senior Messenger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126</w:t>
            </w:r>
          </w:p>
        </w:tc>
      </w:tr>
      <w:tr w:rsidR="00865DB8" w:rsidTr="0017422C">
        <w:trPr>
          <w:trHeight w:val="216"/>
        </w:trPr>
        <w:tc>
          <w:tcPr>
            <w:tcW w:w="618"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Messengers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292</w:t>
            </w:r>
          </w:p>
        </w:tc>
      </w:tr>
      <w:tr w:rsidR="00865DB8" w:rsidTr="0017422C">
        <w:trPr>
          <w:trHeight w:val="295"/>
        </w:trPr>
        <w:tc>
          <w:tcPr>
            <w:tcW w:w="618" w:type="pct"/>
            <w:tcBorders>
              <w:top w:val="nil"/>
              <w:left w:val="nil"/>
              <w:bottom w:val="single" w:sz="6" w:space="0" w:color="auto"/>
              <w:right w:val="single" w:sz="6" w:space="0" w:color="auto"/>
            </w:tcBorders>
            <w:shd w:val="clear" w:color="auto" w:fill="FFFFFF"/>
            <w:vAlign w:val="bottom"/>
          </w:tcPr>
          <w:p w:rsidR="00865DB8" w:rsidRDefault="00F415B1" w:rsidP="0017422C">
            <w:pPr>
              <w:shd w:val="clear" w:color="auto" w:fill="FFFFFF"/>
              <w:ind w:right="227"/>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EF7735">
            <w:pPr>
              <w:shd w:val="clear" w:color="auto" w:fill="FFFFFF"/>
              <w:jc w:val="center"/>
              <w:rPr>
                <w:sz w:val="22"/>
                <w:szCs w:val="24"/>
              </w:rPr>
            </w:pPr>
            <w:r>
              <w:rPr>
                <w:sz w:val="22"/>
                <w:szCs w:val="18"/>
              </w:rPr>
              <w:t>...</w:t>
            </w:r>
          </w:p>
        </w:tc>
        <w:tc>
          <w:tcPr>
            <w:tcW w:w="3286" w:type="pct"/>
            <w:tcBorders>
              <w:top w:val="nil"/>
              <w:left w:val="single" w:sz="6" w:space="0" w:color="auto"/>
              <w:bottom w:val="nil"/>
              <w:right w:val="single" w:sz="6" w:space="0" w:color="auto"/>
            </w:tcBorders>
            <w:shd w:val="clear" w:color="auto" w:fill="FFFFFF"/>
            <w:vAlign w:val="bottom"/>
          </w:tcPr>
          <w:p w:rsidR="00865DB8" w:rsidRDefault="00F415B1" w:rsidP="0093422B">
            <w:pPr>
              <w:shd w:val="clear" w:color="auto" w:fill="FFFFFF"/>
              <w:tabs>
                <w:tab w:val="left" w:leader="dot" w:pos="5904"/>
              </w:tabs>
              <w:ind w:left="144"/>
              <w:rPr>
                <w:sz w:val="22"/>
                <w:szCs w:val="24"/>
              </w:rPr>
            </w:pPr>
            <w:r>
              <w:rPr>
                <w:sz w:val="22"/>
                <w:szCs w:val="18"/>
              </w:rPr>
              <w:t xml:space="preserve">Typists </w:t>
            </w:r>
            <w:r w:rsidR="008F0FB2">
              <w:rPr>
                <w:sz w:val="22"/>
                <w:szCs w:val="18"/>
              </w:rPr>
              <w:tab/>
            </w:r>
          </w:p>
        </w:tc>
        <w:tc>
          <w:tcPr>
            <w:tcW w:w="727" w:type="pct"/>
            <w:tcBorders>
              <w:top w:val="nil"/>
              <w:left w:val="single" w:sz="6" w:space="0" w:color="auto"/>
              <w:bottom w:val="single" w:sz="6" w:space="0" w:color="auto"/>
              <w:right w:val="nil"/>
            </w:tcBorders>
            <w:shd w:val="clear" w:color="auto" w:fill="FFFFFF"/>
            <w:vAlign w:val="bottom"/>
          </w:tcPr>
          <w:p w:rsidR="00865DB8" w:rsidRDefault="00F415B1" w:rsidP="00EF7735">
            <w:pPr>
              <w:shd w:val="clear" w:color="auto" w:fill="FFFFFF"/>
              <w:ind w:right="144"/>
              <w:jc w:val="right"/>
              <w:rPr>
                <w:sz w:val="22"/>
                <w:szCs w:val="24"/>
              </w:rPr>
            </w:pPr>
            <w:r>
              <w:rPr>
                <w:sz w:val="22"/>
                <w:szCs w:val="18"/>
              </w:rPr>
              <w:t>252</w:t>
            </w:r>
          </w:p>
        </w:tc>
      </w:tr>
      <w:tr w:rsidR="00865DB8" w:rsidTr="0017422C">
        <w:trPr>
          <w:trHeight w:val="374"/>
        </w:trPr>
        <w:tc>
          <w:tcPr>
            <w:tcW w:w="618"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17422C">
            <w:pPr>
              <w:shd w:val="clear" w:color="auto" w:fill="FFFFFF"/>
              <w:ind w:right="227"/>
              <w:jc w:val="right"/>
              <w:rPr>
                <w:sz w:val="22"/>
                <w:szCs w:val="24"/>
              </w:rPr>
            </w:pPr>
            <w:r>
              <w:rPr>
                <w:sz w:val="22"/>
                <w:szCs w:val="18"/>
              </w:rPr>
              <w:t>44</w:t>
            </w:r>
          </w:p>
        </w:tc>
        <w:tc>
          <w:tcPr>
            <w:tcW w:w="369" w:type="pct"/>
            <w:tcBorders>
              <w:top w:val="nil"/>
              <w:left w:val="single" w:sz="6" w:space="0" w:color="auto"/>
              <w:bottom w:val="nil"/>
              <w:right w:val="single" w:sz="6" w:space="0" w:color="auto"/>
            </w:tcBorders>
            <w:shd w:val="clear" w:color="auto" w:fill="FFFFFF"/>
            <w:vAlign w:val="center"/>
          </w:tcPr>
          <w:p w:rsidR="00865DB8" w:rsidRDefault="00865DB8" w:rsidP="00EF7735">
            <w:pPr>
              <w:shd w:val="clear" w:color="auto" w:fill="FFFFFF"/>
              <w:jc w:val="center"/>
              <w:rPr>
                <w:sz w:val="22"/>
                <w:szCs w:val="24"/>
              </w:rPr>
            </w:pPr>
          </w:p>
        </w:tc>
        <w:tc>
          <w:tcPr>
            <w:tcW w:w="3286" w:type="pct"/>
            <w:tcBorders>
              <w:top w:val="nil"/>
              <w:left w:val="single" w:sz="6" w:space="0" w:color="auto"/>
              <w:bottom w:val="nil"/>
              <w:right w:val="single" w:sz="6" w:space="0" w:color="auto"/>
            </w:tcBorders>
            <w:shd w:val="clear" w:color="auto" w:fill="FFFFFF"/>
            <w:vAlign w:val="center"/>
          </w:tcPr>
          <w:p w:rsidR="00865DB8" w:rsidRDefault="00865DB8" w:rsidP="00EF7735">
            <w:pPr>
              <w:shd w:val="clear" w:color="auto" w:fill="FFFFFF"/>
              <w:jc w:val="center"/>
              <w:rPr>
                <w:sz w:val="22"/>
                <w:szCs w:val="24"/>
              </w:rPr>
            </w:pPr>
          </w:p>
        </w:tc>
        <w:tc>
          <w:tcPr>
            <w:tcW w:w="72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F7735">
            <w:pPr>
              <w:shd w:val="clear" w:color="auto" w:fill="FFFFFF"/>
              <w:ind w:right="144"/>
              <w:jc w:val="right"/>
              <w:rPr>
                <w:sz w:val="22"/>
                <w:szCs w:val="24"/>
              </w:rPr>
            </w:pPr>
            <w:r>
              <w:rPr>
                <w:sz w:val="22"/>
                <w:szCs w:val="18"/>
              </w:rPr>
              <w:t>8,475</w:t>
            </w:r>
          </w:p>
        </w:tc>
      </w:tr>
      <w:tr w:rsidR="00865DB8" w:rsidTr="00EF7735">
        <w:trPr>
          <w:trHeight w:val="446"/>
        </w:trPr>
        <w:tc>
          <w:tcPr>
            <w:tcW w:w="618" w:type="pct"/>
            <w:tcBorders>
              <w:top w:val="single" w:sz="6" w:space="0" w:color="auto"/>
              <w:left w:val="nil"/>
              <w:bottom w:val="nil"/>
              <w:right w:val="nil"/>
            </w:tcBorders>
            <w:shd w:val="clear" w:color="auto" w:fill="FFFFFF"/>
            <w:vAlign w:val="bottom"/>
          </w:tcPr>
          <w:p w:rsidR="00865DB8" w:rsidRDefault="00865DB8" w:rsidP="00EF7735">
            <w:pPr>
              <w:shd w:val="clear" w:color="auto" w:fill="FFFFFF"/>
              <w:rPr>
                <w:sz w:val="22"/>
                <w:szCs w:val="24"/>
              </w:rPr>
            </w:pPr>
          </w:p>
        </w:tc>
        <w:tc>
          <w:tcPr>
            <w:tcW w:w="369" w:type="pct"/>
            <w:tcBorders>
              <w:top w:val="nil"/>
              <w:left w:val="nil"/>
              <w:bottom w:val="nil"/>
              <w:right w:val="nil"/>
            </w:tcBorders>
            <w:shd w:val="clear" w:color="auto" w:fill="FFFFFF"/>
            <w:vAlign w:val="bottom"/>
          </w:tcPr>
          <w:p w:rsidR="00865DB8" w:rsidRDefault="00865DB8" w:rsidP="00EF7735">
            <w:pPr>
              <w:shd w:val="clear" w:color="auto" w:fill="FFFFFF"/>
              <w:rPr>
                <w:sz w:val="22"/>
                <w:szCs w:val="24"/>
              </w:rPr>
            </w:pPr>
          </w:p>
        </w:tc>
        <w:tc>
          <w:tcPr>
            <w:tcW w:w="3286" w:type="pct"/>
            <w:tcBorders>
              <w:top w:val="nil"/>
              <w:left w:val="nil"/>
              <w:bottom w:val="nil"/>
              <w:right w:val="single" w:sz="6" w:space="0" w:color="auto"/>
            </w:tcBorders>
            <w:shd w:val="clear" w:color="auto" w:fill="FFFFFF"/>
            <w:vAlign w:val="bottom"/>
          </w:tcPr>
          <w:p w:rsidR="00865DB8" w:rsidRDefault="00865DB8" w:rsidP="00EF7735">
            <w:pPr>
              <w:shd w:val="clear" w:color="auto" w:fill="FFFFFF"/>
              <w:rPr>
                <w:sz w:val="22"/>
                <w:szCs w:val="24"/>
              </w:rPr>
            </w:pPr>
          </w:p>
        </w:tc>
        <w:tc>
          <w:tcPr>
            <w:tcW w:w="727" w:type="pct"/>
            <w:tcBorders>
              <w:top w:val="single" w:sz="6" w:space="0" w:color="auto"/>
              <w:left w:val="single" w:sz="6" w:space="0" w:color="auto"/>
              <w:bottom w:val="nil"/>
              <w:right w:val="nil"/>
            </w:tcBorders>
            <w:shd w:val="clear" w:color="auto" w:fill="FFFFFF"/>
            <w:vAlign w:val="bottom"/>
          </w:tcPr>
          <w:p w:rsidR="00865DB8" w:rsidRDefault="00865DB8" w:rsidP="00EF7735">
            <w:pPr>
              <w:shd w:val="clear" w:color="auto" w:fill="FFFFFF"/>
              <w:jc w:val="right"/>
              <w:rPr>
                <w:sz w:val="22"/>
                <w:szCs w:val="24"/>
              </w:rPr>
            </w:pPr>
          </w:p>
        </w:tc>
      </w:tr>
      <w:tr w:rsidR="00865DB8" w:rsidTr="00EF7735">
        <w:trPr>
          <w:trHeight w:val="266"/>
        </w:trPr>
        <w:tc>
          <w:tcPr>
            <w:tcW w:w="4273" w:type="pct"/>
            <w:gridSpan w:val="3"/>
            <w:tcBorders>
              <w:top w:val="nil"/>
              <w:left w:val="nil"/>
              <w:bottom w:val="nil"/>
              <w:right w:val="single" w:sz="6" w:space="0" w:color="auto"/>
            </w:tcBorders>
            <w:shd w:val="clear" w:color="auto" w:fill="FFFFFF"/>
            <w:vAlign w:val="bottom"/>
          </w:tcPr>
          <w:p w:rsidR="00865DB8" w:rsidRDefault="00F415B1" w:rsidP="00EF7735">
            <w:pPr>
              <w:shd w:val="clear" w:color="auto" w:fill="FFFFFF"/>
              <w:ind w:left="432"/>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27" w:type="pct"/>
            <w:tcBorders>
              <w:top w:val="nil"/>
              <w:left w:val="single" w:sz="6" w:space="0" w:color="auto"/>
              <w:bottom w:val="nil"/>
              <w:right w:val="nil"/>
            </w:tcBorders>
            <w:shd w:val="clear" w:color="auto" w:fill="FFFFFF"/>
            <w:vAlign w:val="bottom"/>
          </w:tcPr>
          <w:p w:rsidR="00865DB8" w:rsidRDefault="00865DB8" w:rsidP="00EF7735">
            <w:pPr>
              <w:shd w:val="clear" w:color="auto" w:fill="FFFFFF"/>
              <w:jc w:val="right"/>
              <w:rPr>
                <w:sz w:val="22"/>
                <w:szCs w:val="24"/>
              </w:rPr>
            </w:pPr>
          </w:p>
        </w:tc>
      </w:tr>
      <w:tr w:rsidR="00865DB8" w:rsidTr="00EF7735">
        <w:trPr>
          <w:trHeight w:val="364"/>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Telegrams (beyond Commonwealth)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1,000</w:t>
            </w:r>
          </w:p>
        </w:tc>
      </w:tr>
      <w:tr w:rsidR="00865DB8" w:rsidTr="0093422B">
        <w:trPr>
          <w:trHeight w:val="297"/>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2. Immigration Restriction Act</w:t>
            </w:r>
            <w:r>
              <w:rPr>
                <w:rFonts w:eastAsia="Times New Roman"/>
                <w:sz w:val="22"/>
                <w:szCs w:val="18"/>
              </w:rPr>
              <w:t>—Interpreters' fees, legal and other expenses</w:t>
            </w:r>
            <w:r w:rsidR="008F0FB2">
              <w:rPr>
                <w:rFonts w:eastAsia="Times New Roman"/>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2,000</w:t>
            </w:r>
          </w:p>
        </w:tc>
      </w:tr>
      <w:tr w:rsidR="00865DB8" w:rsidTr="00EF7735">
        <w:trPr>
          <w:trHeight w:val="202"/>
        </w:trPr>
        <w:tc>
          <w:tcPr>
            <w:tcW w:w="4273" w:type="pct"/>
            <w:gridSpan w:val="3"/>
            <w:tcBorders>
              <w:top w:val="nil"/>
              <w:left w:val="nil"/>
              <w:bottom w:val="nil"/>
              <w:right w:val="single" w:sz="6" w:space="0" w:color="auto"/>
            </w:tcBorders>
            <w:shd w:val="clear" w:color="auto" w:fill="FFFFFF"/>
            <w:vAlign w:val="bottom"/>
          </w:tcPr>
          <w:p w:rsidR="00865DB8" w:rsidRDefault="008F0FB2" w:rsidP="008F0FB2">
            <w:pPr>
              <w:shd w:val="clear" w:color="auto" w:fill="FFFFFF"/>
              <w:tabs>
                <w:tab w:val="left" w:leader="dot" w:pos="7488"/>
              </w:tabs>
              <w:ind w:left="1035" w:hanging="657"/>
              <w:rPr>
                <w:sz w:val="22"/>
                <w:szCs w:val="24"/>
              </w:rPr>
            </w:pPr>
            <w:r>
              <w:rPr>
                <w:sz w:val="22"/>
                <w:szCs w:val="18"/>
              </w:rPr>
              <w:t>3. Postage and telegrams</w:t>
            </w:r>
            <w:r>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1,000</w:t>
            </w:r>
          </w:p>
        </w:tc>
      </w:tr>
      <w:tr w:rsidR="00865DB8" w:rsidTr="00EF7735">
        <w:trPr>
          <w:trHeight w:val="184"/>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 xml:space="preserve">4. Office requisites, exclusive of writing-paper and envelopes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300</w:t>
            </w:r>
          </w:p>
        </w:tc>
      </w:tr>
      <w:tr w:rsidR="00865DB8" w:rsidTr="00EF7735">
        <w:trPr>
          <w:trHeight w:val="418"/>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5. Writing-paper and envelopes, including cost of</w:t>
            </w:r>
            <w:r w:rsidR="008F0FB2">
              <w:rPr>
                <w:sz w:val="22"/>
                <w:szCs w:val="18"/>
              </w:rPr>
              <w:t xml:space="preserve"> printing and embossing thereon</w:t>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350</w:t>
            </w:r>
          </w:p>
        </w:tc>
      </w:tr>
      <w:tr w:rsidR="00865DB8" w:rsidTr="00EF7735">
        <w:trPr>
          <w:trHeight w:val="385"/>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 xml:space="preserve">6. Account, record, and other books, including cost of material, printing, and binding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200</w:t>
            </w:r>
          </w:p>
        </w:tc>
      </w:tr>
      <w:tr w:rsidR="00865DB8" w:rsidTr="00EF7735">
        <w:trPr>
          <w:trHeight w:val="173"/>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 xml:space="preserve">7. Other printing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400</w:t>
            </w:r>
          </w:p>
        </w:tc>
      </w:tr>
      <w:tr w:rsidR="00865DB8" w:rsidTr="00EF7735">
        <w:trPr>
          <w:trHeight w:val="202"/>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 xml:space="preserve">8. Travelling expenses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350</w:t>
            </w:r>
          </w:p>
        </w:tc>
      </w:tr>
      <w:tr w:rsidR="00865DB8" w:rsidTr="00EF7735">
        <w:trPr>
          <w:trHeight w:val="205"/>
        </w:trPr>
        <w:tc>
          <w:tcPr>
            <w:tcW w:w="4273"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57"/>
              <w:rPr>
                <w:sz w:val="22"/>
                <w:szCs w:val="24"/>
              </w:rPr>
            </w:pPr>
            <w:r>
              <w:rPr>
                <w:sz w:val="22"/>
                <w:szCs w:val="18"/>
              </w:rPr>
              <w:t xml:space="preserve">9. Temporary assistance </w:t>
            </w:r>
            <w:r w:rsidR="008F0FB2">
              <w:rPr>
                <w:sz w:val="22"/>
                <w:szCs w:val="18"/>
              </w:rPr>
              <w:tab/>
            </w:r>
          </w:p>
        </w:tc>
        <w:tc>
          <w:tcPr>
            <w:tcW w:w="727" w:type="pct"/>
            <w:tcBorders>
              <w:top w:val="nil"/>
              <w:left w:val="single" w:sz="6" w:space="0" w:color="auto"/>
              <w:bottom w:val="nil"/>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600</w:t>
            </w:r>
          </w:p>
        </w:tc>
      </w:tr>
      <w:tr w:rsidR="00865DB8" w:rsidTr="00EF7735">
        <w:trPr>
          <w:trHeight w:val="284"/>
        </w:trPr>
        <w:tc>
          <w:tcPr>
            <w:tcW w:w="4273" w:type="pct"/>
            <w:gridSpan w:val="3"/>
            <w:tcBorders>
              <w:top w:val="nil"/>
              <w:left w:val="nil"/>
              <w:bottom w:val="nil"/>
              <w:right w:val="single" w:sz="6" w:space="0" w:color="auto"/>
            </w:tcBorders>
            <w:shd w:val="clear" w:color="auto" w:fill="FFFFFF"/>
            <w:vAlign w:val="bottom"/>
          </w:tcPr>
          <w:p w:rsidR="00865DB8" w:rsidRDefault="00F415B1" w:rsidP="0093422B">
            <w:pPr>
              <w:shd w:val="clear" w:color="auto" w:fill="FFFFFF"/>
              <w:tabs>
                <w:tab w:val="left" w:leader="dot" w:pos="7488"/>
              </w:tabs>
              <w:ind w:left="927" w:hanging="657"/>
              <w:rPr>
                <w:sz w:val="22"/>
                <w:szCs w:val="24"/>
              </w:rPr>
            </w:pPr>
            <w:r>
              <w:rPr>
                <w:sz w:val="22"/>
                <w:szCs w:val="18"/>
              </w:rPr>
              <w:t xml:space="preserve">10. Incidental and petty cash expenditure </w:t>
            </w:r>
            <w:r w:rsidR="008F0FB2">
              <w:rPr>
                <w:sz w:val="22"/>
                <w:szCs w:val="18"/>
              </w:rPr>
              <w:tab/>
            </w:r>
          </w:p>
        </w:tc>
        <w:tc>
          <w:tcPr>
            <w:tcW w:w="727" w:type="pct"/>
            <w:tcBorders>
              <w:top w:val="nil"/>
              <w:left w:val="single" w:sz="6" w:space="0" w:color="auto"/>
              <w:bottom w:val="single" w:sz="6" w:space="0" w:color="auto"/>
              <w:right w:val="nil"/>
            </w:tcBorders>
            <w:shd w:val="clear" w:color="auto" w:fill="FFFFFF"/>
            <w:vAlign w:val="bottom"/>
          </w:tcPr>
          <w:p w:rsidR="00865DB8" w:rsidRDefault="00F415B1" w:rsidP="0093422B">
            <w:pPr>
              <w:shd w:val="clear" w:color="auto" w:fill="FFFFFF"/>
              <w:ind w:right="144"/>
              <w:jc w:val="right"/>
              <w:rPr>
                <w:sz w:val="22"/>
                <w:szCs w:val="24"/>
              </w:rPr>
            </w:pPr>
            <w:r>
              <w:rPr>
                <w:sz w:val="22"/>
                <w:szCs w:val="18"/>
              </w:rPr>
              <w:t>300</w:t>
            </w:r>
          </w:p>
        </w:tc>
      </w:tr>
      <w:tr w:rsidR="00865DB8" w:rsidTr="00EF7735">
        <w:trPr>
          <w:trHeight w:val="385"/>
        </w:trPr>
        <w:tc>
          <w:tcPr>
            <w:tcW w:w="4273" w:type="pct"/>
            <w:gridSpan w:val="3"/>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2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93422B">
            <w:pPr>
              <w:shd w:val="clear" w:color="auto" w:fill="FFFFFF"/>
              <w:ind w:right="144"/>
              <w:jc w:val="right"/>
              <w:rPr>
                <w:sz w:val="22"/>
                <w:szCs w:val="24"/>
              </w:rPr>
            </w:pPr>
            <w:r>
              <w:rPr>
                <w:sz w:val="22"/>
                <w:szCs w:val="18"/>
              </w:rPr>
              <w:t>6,500</w:t>
            </w:r>
          </w:p>
        </w:tc>
      </w:tr>
      <w:tr w:rsidR="00865DB8" w:rsidTr="00EF7735">
        <w:trPr>
          <w:trHeight w:val="428"/>
        </w:trPr>
        <w:tc>
          <w:tcPr>
            <w:tcW w:w="4273" w:type="pct"/>
            <w:gridSpan w:val="3"/>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2970"/>
              <w:rPr>
                <w:sz w:val="22"/>
                <w:szCs w:val="24"/>
              </w:rPr>
            </w:pPr>
            <w:r>
              <w:rPr>
                <w:sz w:val="22"/>
                <w:szCs w:val="18"/>
              </w:rPr>
              <w:t xml:space="preserve">Total </w:t>
            </w:r>
            <w:r>
              <w:rPr>
                <w:smallCaps/>
                <w:sz w:val="22"/>
                <w:szCs w:val="18"/>
              </w:rPr>
              <w:t xml:space="preserve">Division </w:t>
            </w:r>
            <w:r>
              <w:rPr>
                <w:sz w:val="22"/>
                <w:szCs w:val="18"/>
              </w:rPr>
              <w:t xml:space="preserve">No. 31 </w:t>
            </w:r>
            <w:r w:rsidR="008F0FB2">
              <w:rPr>
                <w:sz w:val="22"/>
                <w:szCs w:val="18"/>
              </w:rPr>
              <w:tab/>
            </w:r>
          </w:p>
        </w:tc>
        <w:tc>
          <w:tcPr>
            <w:tcW w:w="72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EF7735">
            <w:pPr>
              <w:shd w:val="clear" w:color="auto" w:fill="FFFFFF"/>
              <w:jc w:val="right"/>
              <w:rPr>
                <w:sz w:val="22"/>
                <w:szCs w:val="24"/>
              </w:rPr>
            </w:pPr>
            <w:r>
              <w:rPr>
                <w:sz w:val="22"/>
                <w:szCs w:val="24"/>
              </w:rPr>
              <w:t>14,975*</w:t>
            </w:r>
          </w:p>
        </w:tc>
      </w:tr>
    </w:tbl>
    <w:p w:rsidR="00865DB8" w:rsidRPr="0093422B" w:rsidRDefault="00F415B1" w:rsidP="00EF7735">
      <w:pPr>
        <w:shd w:val="clear" w:color="auto" w:fill="FFFFFF"/>
        <w:spacing w:before="160"/>
        <w:jc w:val="center"/>
        <w:rPr>
          <w:sz w:val="16"/>
          <w:szCs w:val="16"/>
        </w:rPr>
      </w:pPr>
      <w:r w:rsidRPr="0093422B">
        <w:rPr>
          <w:sz w:val="16"/>
          <w:szCs w:val="16"/>
        </w:rPr>
        <w:t xml:space="preserve">*Includes services on behalf of the Northern Territory estimated at </w:t>
      </w:r>
      <w:r w:rsidRPr="0093422B">
        <w:rPr>
          <w:rFonts w:eastAsia="Times New Roman"/>
          <w:sz w:val="16"/>
          <w:szCs w:val="16"/>
        </w:rPr>
        <w:t>£4,095.</w:t>
      </w: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941"/>
        <w:gridCol w:w="630"/>
        <w:gridCol w:w="6662"/>
        <w:gridCol w:w="876"/>
      </w:tblGrid>
      <w:tr w:rsidR="00865DB8" w:rsidTr="00EF7735">
        <w:trPr>
          <w:trHeight w:val="439"/>
        </w:trPr>
        <w:tc>
          <w:tcPr>
            <w:tcW w:w="5000" w:type="pct"/>
            <w:gridSpan w:val="4"/>
            <w:tcBorders>
              <w:top w:val="nil"/>
              <w:left w:val="nil"/>
              <w:bottom w:val="single" w:sz="6" w:space="0" w:color="auto"/>
              <w:right w:val="nil"/>
            </w:tcBorders>
            <w:shd w:val="clear" w:color="auto" w:fill="FFFFFF"/>
            <w:vAlign w:val="center"/>
          </w:tcPr>
          <w:p w:rsidR="00865DB8" w:rsidRDefault="00F415B1" w:rsidP="00EF7735">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EF7735" w:rsidTr="00172798">
        <w:trPr>
          <w:trHeight w:val="587"/>
        </w:trPr>
        <w:tc>
          <w:tcPr>
            <w:tcW w:w="516" w:type="pct"/>
            <w:vMerge w:val="restart"/>
            <w:tcBorders>
              <w:top w:val="single" w:sz="6" w:space="0" w:color="auto"/>
              <w:left w:val="nil"/>
              <w:right w:val="single" w:sz="6" w:space="0" w:color="auto"/>
            </w:tcBorders>
            <w:shd w:val="clear" w:color="auto" w:fill="FFFFFF"/>
            <w:vAlign w:val="center"/>
          </w:tcPr>
          <w:p w:rsidR="00EF7735" w:rsidRPr="00EF7735" w:rsidRDefault="00EF7735" w:rsidP="00EF7735">
            <w:pPr>
              <w:shd w:val="clear" w:color="auto" w:fill="FFFFFF"/>
              <w:jc w:val="center"/>
              <w:rPr>
                <w:sz w:val="18"/>
                <w:szCs w:val="10"/>
              </w:rPr>
            </w:pPr>
            <w:r w:rsidRPr="00EF7735">
              <w:rPr>
                <w:sz w:val="18"/>
                <w:szCs w:val="10"/>
              </w:rPr>
              <w:t>Number of Persons.</w:t>
            </w:r>
          </w:p>
        </w:tc>
        <w:tc>
          <w:tcPr>
            <w:tcW w:w="346" w:type="pct"/>
            <w:vMerge w:val="restart"/>
            <w:tcBorders>
              <w:top w:val="single" w:sz="6" w:space="0" w:color="auto"/>
              <w:left w:val="single" w:sz="6" w:space="0" w:color="auto"/>
              <w:right w:val="single" w:sz="6" w:space="0" w:color="auto"/>
            </w:tcBorders>
            <w:shd w:val="clear" w:color="auto" w:fill="FFFFFF"/>
            <w:textDirection w:val="btLr"/>
            <w:vAlign w:val="center"/>
          </w:tcPr>
          <w:p w:rsidR="00EF7735" w:rsidRPr="00EF7735" w:rsidRDefault="00EF7735" w:rsidP="00EF7735">
            <w:pPr>
              <w:shd w:val="clear" w:color="auto" w:fill="FFFFFF"/>
              <w:ind w:left="113" w:right="113"/>
              <w:jc w:val="center"/>
              <w:rPr>
                <w:sz w:val="18"/>
                <w:szCs w:val="10"/>
              </w:rPr>
            </w:pPr>
            <w:r w:rsidRPr="00EF7735">
              <w:rPr>
                <w:sz w:val="18"/>
                <w:szCs w:val="10"/>
              </w:rPr>
              <w:t>Class or Grade.</w:t>
            </w:r>
          </w:p>
        </w:tc>
        <w:tc>
          <w:tcPr>
            <w:tcW w:w="3657" w:type="pct"/>
            <w:tcBorders>
              <w:top w:val="single" w:sz="6" w:space="0" w:color="auto"/>
              <w:left w:val="single" w:sz="6" w:space="0" w:color="auto"/>
              <w:bottom w:val="nil"/>
              <w:right w:val="single" w:sz="6" w:space="0" w:color="auto"/>
            </w:tcBorders>
            <w:shd w:val="clear" w:color="auto" w:fill="FFFFFF"/>
            <w:vAlign w:val="center"/>
          </w:tcPr>
          <w:p w:rsidR="00EF7735" w:rsidRDefault="00EF7735" w:rsidP="00EF7735">
            <w:pPr>
              <w:shd w:val="clear" w:color="auto" w:fill="FFFFFF"/>
              <w:jc w:val="center"/>
              <w:rPr>
                <w:sz w:val="22"/>
                <w:szCs w:val="24"/>
              </w:rPr>
            </w:pPr>
          </w:p>
        </w:tc>
        <w:tc>
          <w:tcPr>
            <w:tcW w:w="481" w:type="pct"/>
            <w:tcBorders>
              <w:top w:val="single" w:sz="6" w:space="0" w:color="auto"/>
              <w:left w:val="single" w:sz="6" w:space="0" w:color="auto"/>
              <w:bottom w:val="nil"/>
              <w:right w:val="nil"/>
            </w:tcBorders>
            <w:shd w:val="clear" w:color="auto" w:fill="FFFFFF"/>
            <w:vAlign w:val="center"/>
          </w:tcPr>
          <w:p w:rsidR="00EF7735" w:rsidRDefault="00EF7735" w:rsidP="00EF7735">
            <w:pPr>
              <w:shd w:val="clear" w:color="auto" w:fill="FFFFFF"/>
              <w:jc w:val="center"/>
              <w:rPr>
                <w:sz w:val="22"/>
                <w:szCs w:val="24"/>
              </w:rPr>
            </w:pPr>
          </w:p>
        </w:tc>
      </w:tr>
      <w:tr w:rsidR="00EF7735" w:rsidTr="00172798">
        <w:trPr>
          <w:trHeight w:val="317"/>
        </w:trPr>
        <w:tc>
          <w:tcPr>
            <w:tcW w:w="516" w:type="pct"/>
            <w:vMerge/>
            <w:tcBorders>
              <w:left w:val="nil"/>
              <w:right w:val="single" w:sz="6" w:space="0" w:color="auto"/>
            </w:tcBorders>
            <w:shd w:val="clear" w:color="auto" w:fill="FFFFFF"/>
          </w:tcPr>
          <w:p w:rsidR="00EF7735" w:rsidRDefault="00EF7735">
            <w:pPr>
              <w:jc w:val="both"/>
              <w:rPr>
                <w:sz w:val="22"/>
                <w:szCs w:val="24"/>
              </w:rPr>
            </w:pPr>
          </w:p>
        </w:tc>
        <w:tc>
          <w:tcPr>
            <w:tcW w:w="346" w:type="pct"/>
            <w:vMerge/>
            <w:tcBorders>
              <w:left w:val="single" w:sz="6" w:space="0" w:color="auto"/>
              <w:right w:val="single" w:sz="6" w:space="0" w:color="auto"/>
            </w:tcBorders>
            <w:shd w:val="clear" w:color="auto" w:fill="FFFFFF"/>
          </w:tcPr>
          <w:p w:rsidR="00EF7735" w:rsidRDefault="00EF7735" w:rsidP="005161CA">
            <w:pPr>
              <w:jc w:val="both"/>
              <w:rPr>
                <w:sz w:val="22"/>
                <w:szCs w:val="24"/>
              </w:rPr>
            </w:pPr>
          </w:p>
        </w:tc>
        <w:tc>
          <w:tcPr>
            <w:tcW w:w="3657" w:type="pct"/>
            <w:tcBorders>
              <w:top w:val="nil"/>
              <w:left w:val="single" w:sz="6" w:space="0" w:color="auto"/>
              <w:bottom w:val="nil"/>
              <w:right w:val="single" w:sz="6" w:space="0" w:color="auto"/>
            </w:tcBorders>
            <w:shd w:val="clear" w:color="auto" w:fill="FFFFFF"/>
            <w:vAlign w:val="center"/>
          </w:tcPr>
          <w:p w:rsidR="00EF7735" w:rsidRDefault="00EF7735" w:rsidP="00EF7735">
            <w:pPr>
              <w:shd w:val="clear" w:color="auto" w:fill="FFFFFF"/>
              <w:jc w:val="center"/>
              <w:rPr>
                <w:sz w:val="22"/>
                <w:szCs w:val="24"/>
              </w:rPr>
            </w:pPr>
          </w:p>
        </w:tc>
        <w:tc>
          <w:tcPr>
            <w:tcW w:w="481" w:type="pct"/>
            <w:tcBorders>
              <w:top w:val="nil"/>
              <w:left w:val="single" w:sz="6" w:space="0" w:color="auto"/>
              <w:bottom w:val="nil"/>
              <w:right w:val="nil"/>
            </w:tcBorders>
            <w:shd w:val="clear" w:color="auto" w:fill="FFFFFF"/>
            <w:vAlign w:val="center"/>
          </w:tcPr>
          <w:p w:rsidR="00EF7735" w:rsidRDefault="00EF7735" w:rsidP="00EF7735">
            <w:pPr>
              <w:shd w:val="clear" w:color="auto" w:fill="FFFFFF"/>
              <w:jc w:val="center"/>
              <w:rPr>
                <w:sz w:val="22"/>
                <w:szCs w:val="24"/>
              </w:rPr>
            </w:pPr>
            <w:r>
              <w:rPr>
                <w:rFonts w:eastAsia="Times New Roman"/>
                <w:i/>
                <w:iCs/>
                <w:sz w:val="22"/>
                <w:szCs w:val="18"/>
              </w:rPr>
              <w:t>£</w:t>
            </w:r>
          </w:p>
        </w:tc>
      </w:tr>
      <w:tr w:rsidR="00EF7735" w:rsidTr="00172798">
        <w:trPr>
          <w:trHeight w:val="522"/>
        </w:trPr>
        <w:tc>
          <w:tcPr>
            <w:tcW w:w="516" w:type="pct"/>
            <w:vMerge/>
            <w:tcBorders>
              <w:left w:val="nil"/>
              <w:bottom w:val="single" w:sz="6" w:space="0" w:color="auto"/>
              <w:right w:val="single" w:sz="6" w:space="0" w:color="auto"/>
            </w:tcBorders>
            <w:shd w:val="clear" w:color="auto" w:fill="FFFFFF"/>
          </w:tcPr>
          <w:p w:rsidR="00EF7735" w:rsidRDefault="00EF7735">
            <w:pPr>
              <w:jc w:val="both"/>
              <w:rPr>
                <w:sz w:val="22"/>
                <w:szCs w:val="24"/>
              </w:rPr>
            </w:pPr>
          </w:p>
        </w:tc>
        <w:tc>
          <w:tcPr>
            <w:tcW w:w="346" w:type="pct"/>
            <w:vMerge/>
            <w:tcBorders>
              <w:left w:val="single" w:sz="6" w:space="0" w:color="auto"/>
              <w:bottom w:val="single" w:sz="4" w:space="0" w:color="auto"/>
              <w:right w:val="single" w:sz="6" w:space="0" w:color="auto"/>
            </w:tcBorders>
            <w:shd w:val="clear" w:color="auto" w:fill="FFFFFF"/>
          </w:tcPr>
          <w:p w:rsidR="00EF7735" w:rsidRDefault="00EF7735">
            <w:pPr>
              <w:jc w:val="both"/>
              <w:rPr>
                <w:sz w:val="22"/>
                <w:szCs w:val="24"/>
              </w:rPr>
            </w:pPr>
          </w:p>
        </w:tc>
        <w:tc>
          <w:tcPr>
            <w:tcW w:w="3657" w:type="pct"/>
            <w:tcBorders>
              <w:top w:val="nil"/>
              <w:left w:val="single" w:sz="6" w:space="0" w:color="auto"/>
              <w:bottom w:val="nil"/>
              <w:right w:val="single" w:sz="6" w:space="0" w:color="auto"/>
            </w:tcBorders>
            <w:shd w:val="clear" w:color="auto" w:fill="FFFFFF"/>
            <w:vAlign w:val="bottom"/>
          </w:tcPr>
          <w:p w:rsidR="00EF7735" w:rsidRDefault="007E4E52" w:rsidP="00172798">
            <w:pPr>
              <w:shd w:val="clear" w:color="auto" w:fill="FFFFFF"/>
              <w:ind w:firstLine="229"/>
              <w:rPr>
                <w:sz w:val="22"/>
                <w:szCs w:val="24"/>
              </w:rPr>
            </w:pPr>
            <w:r>
              <w:rPr>
                <w:smallCaps/>
                <w:sz w:val="22"/>
                <w:szCs w:val="18"/>
              </w:rPr>
              <w:t>Division N</w:t>
            </w:r>
            <w:r>
              <w:rPr>
                <w:sz w:val="22"/>
                <w:szCs w:val="18"/>
              </w:rPr>
              <w:t>o</w:t>
            </w:r>
            <w:r w:rsidR="00EF7735">
              <w:rPr>
                <w:smallCaps/>
                <w:sz w:val="22"/>
                <w:szCs w:val="18"/>
              </w:rPr>
              <w:t xml:space="preserve">. </w:t>
            </w:r>
            <w:r w:rsidR="00EF7735">
              <w:rPr>
                <w:sz w:val="22"/>
                <w:szCs w:val="18"/>
              </w:rPr>
              <w:t>32.</w:t>
            </w:r>
          </w:p>
        </w:tc>
        <w:tc>
          <w:tcPr>
            <w:tcW w:w="481" w:type="pct"/>
            <w:tcBorders>
              <w:top w:val="nil"/>
              <w:left w:val="single" w:sz="6" w:space="0" w:color="auto"/>
              <w:bottom w:val="nil"/>
              <w:right w:val="nil"/>
            </w:tcBorders>
            <w:shd w:val="clear" w:color="auto" w:fill="FFFFFF"/>
            <w:vAlign w:val="center"/>
          </w:tcPr>
          <w:p w:rsidR="00EF7735" w:rsidRDefault="00EF7735" w:rsidP="00EF7735">
            <w:pPr>
              <w:shd w:val="clear" w:color="auto" w:fill="FFFFFF"/>
              <w:jc w:val="center"/>
              <w:rPr>
                <w:sz w:val="22"/>
                <w:szCs w:val="24"/>
              </w:rPr>
            </w:pPr>
          </w:p>
        </w:tc>
      </w:tr>
      <w:tr w:rsidR="00865DB8" w:rsidTr="0017422C">
        <w:trPr>
          <w:trHeight w:val="543"/>
        </w:trPr>
        <w:tc>
          <w:tcPr>
            <w:tcW w:w="516" w:type="pct"/>
            <w:tcBorders>
              <w:top w:val="single" w:sz="6" w:space="0" w:color="auto"/>
              <w:left w:val="nil"/>
              <w:bottom w:val="nil"/>
              <w:right w:val="single" w:sz="6" w:space="0" w:color="auto"/>
            </w:tcBorders>
            <w:shd w:val="clear" w:color="auto" w:fill="FFFFFF"/>
            <w:vAlign w:val="bottom"/>
          </w:tcPr>
          <w:p w:rsidR="00865DB8" w:rsidRPr="00EF7735" w:rsidRDefault="00865DB8" w:rsidP="0017422C">
            <w:pPr>
              <w:shd w:val="clear" w:color="auto" w:fill="FFFFFF"/>
              <w:ind w:right="144"/>
              <w:jc w:val="right"/>
              <w:rPr>
                <w:sz w:val="22"/>
                <w:szCs w:val="24"/>
              </w:rPr>
            </w:pPr>
          </w:p>
        </w:tc>
        <w:tc>
          <w:tcPr>
            <w:tcW w:w="346" w:type="pct"/>
            <w:tcBorders>
              <w:top w:val="single" w:sz="4" w:space="0" w:color="auto"/>
              <w:left w:val="single" w:sz="6" w:space="0" w:color="auto"/>
              <w:bottom w:val="nil"/>
              <w:right w:val="single" w:sz="6" w:space="0" w:color="auto"/>
            </w:tcBorders>
            <w:shd w:val="clear" w:color="auto" w:fill="auto"/>
            <w:vAlign w:val="bottom"/>
          </w:tcPr>
          <w:p w:rsidR="00865DB8" w:rsidRDefault="00865DB8" w:rsidP="00EF7735">
            <w:pPr>
              <w:jc w:val="center"/>
              <w:rPr>
                <w:sz w:val="22"/>
                <w:szCs w:val="24"/>
              </w:rPr>
            </w:pPr>
          </w:p>
        </w:tc>
        <w:tc>
          <w:tcPr>
            <w:tcW w:w="3657"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1129"/>
              <w:rPr>
                <w:sz w:val="22"/>
                <w:szCs w:val="24"/>
              </w:rPr>
            </w:pPr>
            <w:r>
              <w:rPr>
                <w:sz w:val="22"/>
                <w:szCs w:val="18"/>
              </w:rPr>
              <w:t>HIGH COMMISSIONER'S OFFICE.</w:t>
            </w:r>
          </w:p>
        </w:tc>
        <w:tc>
          <w:tcPr>
            <w:tcW w:w="481" w:type="pct"/>
            <w:tcBorders>
              <w:top w:val="nil"/>
              <w:left w:val="single" w:sz="6" w:space="0" w:color="auto"/>
              <w:bottom w:val="nil"/>
              <w:right w:val="nil"/>
            </w:tcBorders>
            <w:shd w:val="clear" w:color="auto" w:fill="FFFFFF"/>
            <w:vAlign w:val="bottom"/>
          </w:tcPr>
          <w:p w:rsidR="00865DB8" w:rsidRDefault="00865DB8" w:rsidP="00EF7735">
            <w:pPr>
              <w:shd w:val="clear" w:color="auto" w:fill="FFFFFF"/>
              <w:ind w:right="144"/>
              <w:jc w:val="right"/>
              <w:rPr>
                <w:sz w:val="22"/>
                <w:szCs w:val="24"/>
              </w:rPr>
            </w:pPr>
          </w:p>
        </w:tc>
      </w:tr>
      <w:tr w:rsidR="00865DB8" w:rsidTr="0017422C">
        <w:trPr>
          <w:trHeight w:val="580"/>
        </w:trPr>
        <w:tc>
          <w:tcPr>
            <w:tcW w:w="516" w:type="pct"/>
            <w:tcBorders>
              <w:top w:val="nil"/>
              <w:left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46" w:type="pct"/>
            <w:tcBorders>
              <w:top w:val="nil"/>
              <w:left w:val="single" w:sz="6" w:space="0" w:color="auto"/>
              <w:right w:val="single" w:sz="6" w:space="0" w:color="auto"/>
            </w:tcBorders>
            <w:shd w:val="clear" w:color="auto" w:fill="FFFFFF"/>
            <w:vAlign w:val="bottom"/>
          </w:tcPr>
          <w:p w:rsidR="00865DB8" w:rsidRDefault="00865DB8" w:rsidP="00EF7735">
            <w:pPr>
              <w:shd w:val="clear" w:color="auto" w:fill="FFFFFF"/>
              <w:jc w:val="center"/>
              <w:rPr>
                <w:sz w:val="22"/>
                <w:szCs w:val="24"/>
              </w:rPr>
            </w:pPr>
          </w:p>
        </w:tc>
        <w:tc>
          <w:tcPr>
            <w:tcW w:w="3657" w:type="pct"/>
            <w:tcBorders>
              <w:top w:val="nil"/>
              <w:left w:val="single" w:sz="6" w:space="0" w:color="auto"/>
              <w:right w:val="single" w:sz="6" w:space="0" w:color="auto"/>
            </w:tcBorders>
            <w:shd w:val="clear" w:color="auto" w:fill="FFFFFF"/>
            <w:vAlign w:val="bottom"/>
          </w:tcPr>
          <w:p w:rsidR="00865DB8" w:rsidRDefault="00F415B1" w:rsidP="008F0FB2">
            <w:pPr>
              <w:shd w:val="clear" w:color="auto" w:fill="FFFFFF"/>
              <w:ind w:firstLine="679"/>
              <w:rPr>
                <w:sz w:val="22"/>
                <w:szCs w:val="24"/>
              </w:rPr>
            </w:pPr>
            <w:r>
              <w:rPr>
                <w:sz w:val="22"/>
                <w:szCs w:val="18"/>
              </w:rPr>
              <w:t>Subdivision No. 1.</w:t>
            </w:r>
            <w:r>
              <w:rPr>
                <w:rFonts w:eastAsia="Times New Roman"/>
                <w:sz w:val="22"/>
                <w:szCs w:val="18"/>
              </w:rPr>
              <w:t>—</w:t>
            </w:r>
            <w:r>
              <w:rPr>
                <w:rFonts w:eastAsia="Times New Roman"/>
                <w:smallCaps/>
                <w:sz w:val="22"/>
                <w:szCs w:val="18"/>
              </w:rPr>
              <w:t>Salaries.</w:t>
            </w:r>
          </w:p>
        </w:tc>
        <w:tc>
          <w:tcPr>
            <w:tcW w:w="481" w:type="pct"/>
            <w:tcBorders>
              <w:top w:val="nil"/>
              <w:left w:val="single" w:sz="6" w:space="0" w:color="auto"/>
              <w:right w:val="nil"/>
            </w:tcBorders>
            <w:shd w:val="clear" w:color="auto" w:fill="FFFFFF"/>
            <w:vAlign w:val="bottom"/>
          </w:tcPr>
          <w:p w:rsidR="00865DB8" w:rsidRDefault="00865DB8" w:rsidP="00EF7735">
            <w:pPr>
              <w:shd w:val="clear" w:color="auto" w:fill="FFFFFF"/>
              <w:ind w:right="144"/>
              <w:jc w:val="right"/>
              <w:rPr>
                <w:sz w:val="22"/>
                <w:szCs w:val="24"/>
              </w:rPr>
            </w:pPr>
          </w:p>
        </w:tc>
      </w:tr>
      <w:tr w:rsidR="008F0FB2" w:rsidTr="0017422C">
        <w:trPr>
          <w:trHeight w:val="260"/>
        </w:trPr>
        <w:tc>
          <w:tcPr>
            <w:tcW w:w="516" w:type="pct"/>
            <w:tcBorders>
              <w:right w:val="single" w:sz="4"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left w:val="single" w:sz="4" w:space="0" w:color="auto"/>
              <w:right w:val="single" w:sz="4" w:space="0" w:color="auto"/>
            </w:tcBorders>
            <w:shd w:val="clear" w:color="auto" w:fill="FFFFFF"/>
            <w:vAlign w:val="bottom"/>
          </w:tcPr>
          <w:p w:rsidR="008F0FB2" w:rsidRDefault="008F0FB2" w:rsidP="005161CA">
            <w:pPr>
              <w:shd w:val="clear" w:color="auto" w:fill="FFFFFF"/>
              <w:jc w:val="center"/>
              <w:rPr>
                <w:sz w:val="22"/>
                <w:szCs w:val="24"/>
              </w:rPr>
            </w:pPr>
            <w:r>
              <w:rPr>
                <w:sz w:val="22"/>
              </w:rPr>
              <w:t>...</w:t>
            </w:r>
          </w:p>
        </w:tc>
        <w:tc>
          <w:tcPr>
            <w:tcW w:w="3657" w:type="pct"/>
            <w:tcBorders>
              <w:left w:val="single" w:sz="4" w:space="0" w:color="auto"/>
              <w:right w:val="single" w:sz="4" w:space="0" w:color="auto"/>
            </w:tcBorders>
            <w:shd w:val="clear" w:color="auto" w:fill="FFFFFF"/>
            <w:vAlign w:val="center"/>
          </w:tcPr>
          <w:p w:rsidR="008F0FB2" w:rsidRDefault="008F0FB2" w:rsidP="00172798">
            <w:pPr>
              <w:shd w:val="clear" w:color="auto" w:fill="FFFFFF"/>
              <w:tabs>
                <w:tab w:val="left" w:leader="dot" w:pos="6336"/>
              </w:tabs>
              <w:ind w:left="144"/>
              <w:rPr>
                <w:sz w:val="22"/>
                <w:szCs w:val="24"/>
              </w:rPr>
            </w:pPr>
            <w:r>
              <w:rPr>
                <w:sz w:val="22"/>
                <w:szCs w:val="18"/>
              </w:rPr>
              <w:t>Official Secretary of the Commonwealth of Australia in Great Britain</w:t>
            </w:r>
            <w:r>
              <w:rPr>
                <w:sz w:val="22"/>
                <w:szCs w:val="18"/>
              </w:rPr>
              <w:tab/>
            </w:r>
          </w:p>
        </w:tc>
        <w:tc>
          <w:tcPr>
            <w:tcW w:w="481" w:type="pct"/>
            <w:tcBorders>
              <w:left w:val="single" w:sz="4" w:space="0" w:color="auto"/>
            </w:tcBorders>
            <w:shd w:val="clear" w:color="auto" w:fill="FFFFFF"/>
            <w:vAlign w:val="center"/>
          </w:tcPr>
          <w:p w:rsidR="008F0FB2" w:rsidRDefault="008F0FB2" w:rsidP="00EF7735">
            <w:pPr>
              <w:shd w:val="clear" w:color="auto" w:fill="FFFFFF"/>
              <w:ind w:right="144"/>
              <w:jc w:val="right"/>
              <w:rPr>
                <w:sz w:val="22"/>
                <w:szCs w:val="24"/>
              </w:rPr>
            </w:pPr>
            <w:r>
              <w:rPr>
                <w:sz w:val="22"/>
                <w:szCs w:val="18"/>
              </w:rPr>
              <w:t>1,000</w:t>
            </w:r>
          </w:p>
        </w:tc>
      </w:tr>
      <w:tr w:rsidR="008F0FB2" w:rsidTr="0017422C">
        <w:trPr>
          <w:trHeight w:val="70"/>
        </w:trPr>
        <w:tc>
          <w:tcPr>
            <w:tcW w:w="516" w:type="pct"/>
            <w:tcBorders>
              <w:right w:val="single" w:sz="4" w:space="0" w:color="auto"/>
            </w:tcBorders>
            <w:shd w:val="clear" w:color="auto" w:fill="FFFFFF"/>
            <w:vAlign w:val="bottom"/>
          </w:tcPr>
          <w:p w:rsidR="008F0FB2" w:rsidRPr="0017422C" w:rsidRDefault="008F0FB2" w:rsidP="0017422C">
            <w:pPr>
              <w:shd w:val="clear" w:color="auto" w:fill="FFFFFF"/>
              <w:ind w:right="144"/>
              <w:jc w:val="right"/>
              <w:rPr>
                <w:sz w:val="22"/>
                <w:szCs w:val="24"/>
              </w:rPr>
            </w:pPr>
            <w:r w:rsidRPr="0017422C">
              <w:rPr>
                <w:sz w:val="22"/>
                <w:szCs w:val="24"/>
              </w:rPr>
              <w:t>1</w:t>
            </w:r>
          </w:p>
        </w:tc>
        <w:tc>
          <w:tcPr>
            <w:tcW w:w="346" w:type="pct"/>
            <w:tcBorders>
              <w:left w:val="single" w:sz="4" w:space="0" w:color="auto"/>
              <w:right w:val="single" w:sz="4" w:space="0" w:color="auto"/>
            </w:tcBorders>
            <w:shd w:val="clear" w:color="auto" w:fill="FFFFFF"/>
            <w:vAlign w:val="bottom"/>
          </w:tcPr>
          <w:p w:rsidR="008F0FB2" w:rsidRDefault="008F0FB2" w:rsidP="008F0FB2">
            <w:pPr>
              <w:shd w:val="clear" w:color="auto" w:fill="FFFFFF"/>
              <w:jc w:val="center"/>
              <w:rPr>
                <w:sz w:val="22"/>
              </w:rPr>
            </w:pPr>
            <w:r>
              <w:rPr>
                <w:sz w:val="22"/>
                <w:szCs w:val="24"/>
              </w:rPr>
              <w:t>1</w:t>
            </w:r>
          </w:p>
        </w:tc>
        <w:tc>
          <w:tcPr>
            <w:tcW w:w="3657" w:type="pct"/>
            <w:tcBorders>
              <w:left w:val="single" w:sz="4" w:space="0" w:color="auto"/>
              <w:right w:val="single" w:sz="4"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Chief Clerk and Accountant </w:t>
            </w:r>
            <w:r>
              <w:rPr>
                <w:sz w:val="22"/>
                <w:szCs w:val="18"/>
              </w:rPr>
              <w:tab/>
            </w:r>
          </w:p>
        </w:tc>
        <w:tc>
          <w:tcPr>
            <w:tcW w:w="481" w:type="pct"/>
            <w:tcBorders>
              <w:left w:val="single" w:sz="4" w:space="0" w:color="auto"/>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650</w:t>
            </w:r>
          </w:p>
        </w:tc>
      </w:tr>
      <w:tr w:rsidR="008F0FB2" w:rsidTr="0017422C">
        <w:trPr>
          <w:trHeight w:val="184"/>
        </w:trPr>
        <w:tc>
          <w:tcPr>
            <w:tcW w:w="516" w:type="pct"/>
            <w:tcBorders>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3</w:t>
            </w:r>
          </w:p>
        </w:tc>
        <w:tc>
          <w:tcPr>
            <w:tcW w:w="3657" w:type="pct"/>
            <w:tcBorders>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Chief Correspondence Clerk </w:t>
            </w:r>
            <w:r>
              <w:rPr>
                <w:sz w:val="22"/>
                <w:szCs w:val="18"/>
              </w:rPr>
              <w:tab/>
            </w:r>
          </w:p>
        </w:tc>
        <w:tc>
          <w:tcPr>
            <w:tcW w:w="481" w:type="pct"/>
            <w:tcBorders>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397</w:t>
            </w:r>
          </w:p>
        </w:tc>
      </w:tr>
      <w:tr w:rsidR="008F0FB2" w:rsidTr="0017422C">
        <w:trPr>
          <w:trHeight w:val="194"/>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3</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Sub-Accountant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379</w:t>
            </w:r>
          </w:p>
        </w:tc>
      </w:tr>
      <w:tr w:rsidR="008F0FB2" w:rsidTr="0017422C">
        <w:trPr>
          <w:trHeight w:val="212"/>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Private Secretary to High Commissioner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350</w:t>
            </w:r>
          </w:p>
        </w:tc>
      </w:tr>
      <w:tr w:rsidR="008F0FB2" w:rsidTr="0017422C">
        <w:trPr>
          <w:trHeight w:val="194"/>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Supply Officer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400</w:t>
            </w:r>
          </w:p>
        </w:tc>
      </w:tr>
      <w:tr w:rsidR="008F0FB2" w:rsidTr="0017422C">
        <w:trPr>
          <w:trHeight w:val="180"/>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Officer in Charge</w:t>
            </w:r>
            <w:r w:rsidRPr="00172798">
              <w:rPr>
                <w:sz w:val="22"/>
                <w:szCs w:val="18"/>
              </w:rPr>
              <w:t xml:space="preserve">—Publicity Branch </w:t>
            </w:r>
            <w:r w:rsidRPr="00172798">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480</w:t>
            </w:r>
          </w:p>
        </w:tc>
      </w:tr>
      <w:tr w:rsidR="008F0FB2" w:rsidTr="0017422C">
        <w:trPr>
          <w:trHeight w:val="184"/>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Assistant</w:t>
            </w:r>
            <w:r w:rsidRPr="00172798">
              <w:rPr>
                <w:sz w:val="22"/>
                <w:szCs w:val="18"/>
              </w:rPr>
              <w:t xml:space="preserve">—Publicity Branch </w:t>
            </w:r>
            <w:r w:rsidRPr="00172798">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360</w:t>
            </w:r>
          </w:p>
        </w:tc>
      </w:tr>
      <w:tr w:rsidR="008F0FB2" w:rsidTr="0017422C">
        <w:trPr>
          <w:trHeight w:val="194"/>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Journalist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400</w:t>
            </w:r>
          </w:p>
        </w:tc>
      </w:tr>
      <w:tr w:rsidR="008F0FB2" w:rsidTr="0017422C">
        <w:trPr>
          <w:trHeight w:val="202"/>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Paying Officer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280</w:t>
            </w:r>
          </w:p>
        </w:tc>
      </w:tr>
      <w:tr w:rsidR="008F0FB2" w:rsidTr="0017422C">
        <w:trPr>
          <w:trHeight w:val="173"/>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Clerks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495</w:t>
            </w:r>
          </w:p>
        </w:tc>
      </w:tr>
      <w:tr w:rsidR="008F0FB2" w:rsidTr="0017422C">
        <w:trPr>
          <w:trHeight w:val="194"/>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9</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Clerks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966</w:t>
            </w:r>
          </w:p>
        </w:tc>
      </w:tr>
      <w:tr w:rsidR="008F0FB2" w:rsidTr="0017422C">
        <w:trPr>
          <w:trHeight w:val="212"/>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proofErr w:type="spellStart"/>
            <w:r>
              <w:rPr>
                <w:sz w:val="22"/>
                <w:szCs w:val="18"/>
              </w:rPr>
              <w:t>Storemen</w:t>
            </w:r>
            <w:proofErr w:type="spellEnd"/>
            <w:r>
              <w:rPr>
                <w:sz w:val="22"/>
                <w:szCs w:val="18"/>
              </w:rPr>
              <w:t xml:space="preserve"> and Packers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242</w:t>
            </w:r>
          </w:p>
        </w:tc>
      </w:tr>
      <w:tr w:rsidR="008F0FB2" w:rsidTr="0017422C">
        <w:trPr>
          <w:trHeight w:val="184"/>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Assistant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60</w:t>
            </w:r>
          </w:p>
        </w:tc>
      </w:tr>
      <w:tr w:rsidR="008F0FB2" w:rsidTr="0017422C">
        <w:trPr>
          <w:trHeight w:val="202"/>
        </w:trPr>
        <w:tc>
          <w:tcPr>
            <w:tcW w:w="516" w:type="pct"/>
            <w:tcBorders>
              <w:top w:val="nil"/>
              <w:left w:val="nil"/>
              <w:bottom w:val="nil"/>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Senior Messenger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126</w:t>
            </w:r>
          </w:p>
        </w:tc>
      </w:tr>
      <w:tr w:rsidR="008F0FB2" w:rsidTr="0017422C">
        <w:trPr>
          <w:trHeight w:val="295"/>
        </w:trPr>
        <w:tc>
          <w:tcPr>
            <w:tcW w:w="516" w:type="pct"/>
            <w:tcBorders>
              <w:top w:val="nil"/>
              <w:left w:val="nil"/>
              <w:bottom w:val="single" w:sz="6" w:space="0" w:color="auto"/>
              <w:right w:val="single" w:sz="6" w:space="0" w:color="auto"/>
            </w:tcBorders>
            <w:shd w:val="clear" w:color="auto" w:fill="FFFFFF"/>
            <w:vAlign w:val="bottom"/>
          </w:tcPr>
          <w:p w:rsidR="008F0FB2" w:rsidRDefault="008F0FB2" w:rsidP="0017422C">
            <w:pPr>
              <w:shd w:val="clear" w:color="auto" w:fill="FFFFFF"/>
              <w:ind w:right="144"/>
              <w:jc w:val="right"/>
              <w:rPr>
                <w:sz w:val="22"/>
                <w:szCs w:val="24"/>
              </w:rPr>
            </w:pPr>
            <w:r w:rsidRPr="0017422C">
              <w:rPr>
                <w:sz w:val="22"/>
                <w:szCs w:val="24"/>
              </w:rPr>
              <w:t>3</w:t>
            </w:r>
          </w:p>
        </w:tc>
        <w:tc>
          <w:tcPr>
            <w:tcW w:w="346" w:type="pct"/>
            <w:tcBorders>
              <w:top w:val="nil"/>
              <w:left w:val="single" w:sz="6" w:space="0" w:color="auto"/>
              <w:bottom w:val="nil"/>
              <w:right w:val="single" w:sz="6" w:space="0" w:color="auto"/>
            </w:tcBorders>
            <w:shd w:val="clear" w:color="auto" w:fill="FFFFFF"/>
            <w:vAlign w:val="bottom"/>
          </w:tcPr>
          <w:p w:rsidR="008F0FB2" w:rsidRDefault="008F0FB2" w:rsidP="00EF7735">
            <w:pPr>
              <w:shd w:val="clear" w:color="auto" w:fill="FFFFFF"/>
              <w:jc w:val="center"/>
              <w:rPr>
                <w:sz w:val="22"/>
                <w:szCs w:val="24"/>
              </w:rPr>
            </w:pPr>
            <w:r>
              <w:rPr>
                <w:sz w:val="22"/>
                <w:szCs w:val="18"/>
              </w:rPr>
              <w:t>...</w:t>
            </w:r>
          </w:p>
        </w:tc>
        <w:tc>
          <w:tcPr>
            <w:tcW w:w="3657" w:type="pct"/>
            <w:tcBorders>
              <w:top w:val="nil"/>
              <w:left w:val="single" w:sz="6" w:space="0" w:color="auto"/>
              <w:bottom w:val="nil"/>
              <w:right w:val="single" w:sz="6" w:space="0" w:color="auto"/>
            </w:tcBorders>
            <w:shd w:val="clear" w:color="auto" w:fill="FFFFFF"/>
            <w:vAlign w:val="bottom"/>
          </w:tcPr>
          <w:p w:rsidR="008F0FB2" w:rsidRPr="00172798" w:rsidRDefault="008F0FB2" w:rsidP="00172798">
            <w:pPr>
              <w:shd w:val="clear" w:color="auto" w:fill="FFFFFF"/>
              <w:tabs>
                <w:tab w:val="left" w:leader="dot" w:pos="6336"/>
              </w:tabs>
              <w:ind w:left="144"/>
              <w:rPr>
                <w:sz w:val="22"/>
                <w:szCs w:val="18"/>
              </w:rPr>
            </w:pPr>
            <w:r>
              <w:rPr>
                <w:sz w:val="22"/>
                <w:szCs w:val="18"/>
              </w:rPr>
              <w:t xml:space="preserve">Messengers </w:t>
            </w:r>
            <w:r>
              <w:rPr>
                <w:sz w:val="22"/>
                <w:szCs w:val="18"/>
              </w:rPr>
              <w:tab/>
            </w:r>
          </w:p>
        </w:tc>
        <w:tc>
          <w:tcPr>
            <w:tcW w:w="481" w:type="pct"/>
            <w:tcBorders>
              <w:top w:val="nil"/>
              <w:left w:val="single" w:sz="6" w:space="0" w:color="auto"/>
              <w:bottom w:val="single" w:sz="6" w:space="0" w:color="auto"/>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164</w:t>
            </w:r>
          </w:p>
        </w:tc>
      </w:tr>
      <w:tr w:rsidR="008F0FB2" w:rsidTr="0017422C">
        <w:trPr>
          <w:trHeight w:val="367"/>
        </w:trPr>
        <w:tc>
          <w:tcPr>
            <w:tcW w:w="516" w:type="pct"/>
            <w:tcBorders>
              <w:top w:val="single" w:sz="6" w:space="0" w:color="auto"/>
              <w:left w:val="nil"/>
              <w:bottom w:val="single" w:sz="4" w:space="0" w:color="auto"/>
              <w:right w:val="single" w:sz="6" w:space="0" w:color="auto"/>
            </w:tcBorders>
            <w:shd w:val="clear" w:color="auto" w:fill="FFFFFF"/>
            <w:vAlign w:val="center"/>
          </w:tcPr>
          <w:p w:rsidR="008F0FB2" w:rsidRDefault="008F0FB2" w:rsidP="0017422C">
            <w:pPr>
              <w:shd w:val="clear" w:color="auto" w:fill="FFFFFF"/>
              <w:ind w:right="144"/>
              <w:jc w:val="right"/>
              <w:rPr>
                <w:sz w:val="22"/>
                <w:szCs w:val="24"/>
              </w:rPr>
            </w:pPr>
            <w:r w:rsidRPr="0017422C">
              <w:rPr>
                <w:sz w:val="22"/>
                <w:szCs w:val="24"/>
              </w:rPr>
              <w:t>28</w:t>
            </w:r>
          </w:p>
        </w:tc>
        <w:tc>
          <w:tcPr>
            <w:tcW w:w="346" w:type="pct"/>
            <w:tcBorders>
              <w:top w:val="nil"/>
              <w:left w:val="single" w:sz="6" w:space="0" w:color="auto"/>
              <w:bottom w:val="nil"/>
              <w:right w:val="single" w:sz="6" w:space="0" w:color="auto"/>
            </w:tcBorders>
            <w:shd w:val="clear" w:color="auto" w:fill="FFFFFF"/>
            <w:vAlign w:val="center"/>
          </w:tcPr>
          <w:p w:rsidR="008F0FB2" w:rsidRDefault="008F0FB2" w:rsidP="00621608">
            <w:pPr>
              <w:shd w:val="clear" w:color="auto" w:fill="FFFFFF"/>
              <w:jc w:val="center"/>
              <w:rPr>
                <w:sz w:val="22"/>
                <w:szCs w:val="24"/>
              </w:rPr>
            </w:pPr>
          </w:p>
        </w:tc>
        <w:tc>
          <w:tcPr>
            <w:tcW w:w="3657" w:type="pct"/>
            <w:tcBorders>
              <w:top w:val="nil"/>
              <w:left w:val="single" w:sz="6" w:space="0" w:color="auto"/>
              <w:bottom w:val="nil"/>
              <w:right w:val="single" w:sz="6" w:space="0" w:color="auto"/>
            </w:tcBorders>
            <w:shd w:val="clear" w:color="auto" w:fill="FFFFFF"/>
            <w:vAlign w:val="center"/>
          </w:tcPr>
          <w:p w:rsidR="008F0FB2" w:rsidRDefault="008F0FB2" w:rsidP="00621608">
            <w:pPr>
              <w:shd w:val="clear" w:color="auto" w:fill="FFFFFF"/>
              <w:jc w:val="center"/>
              <w:rPr>
                <w:sz w:val="22"/>
                <w:szCs w:val="24"/>
              </w:rPr>
            </w:pPr>
          </w:p>
        </w:tc>
        <w:tc>
          <w:tcPr>
            <w:tcW w:w="481"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621608">
            <w:pPr>
              <w:shd w:val="clear" w:color="auto" w:fill="FFFFFF"/>
              <w:ind w:right="144"/>
              <w:jc w:val="right"/>
              <w:rPr>
                <w:sz w:val="22"/>
                <w:szCs w:val="24"/>
              </w:rPr>
            </w:pPr>
            <w:r>
              <w:rPr>
                <w:sz w:val="22"/>
                <w:szCs w:val="18"/>
              </w:rPr>
              <w:t>6,749</w:t>
            </w:r>
          </w:p>
        </w:tc>
      </w:tr>
      <w:tr w:rsidR="008F0FB2" w:rsidTr="00EF7735">
        <w:trPr>
          <w:trHeight w:val="619"/>
        </w:trPr>
        <w:tc>
          <w:tcPr>
            <w:tcW w:w="4519" w:type="pct"/>
            <w:gridSpan w:val="3"/>
            <w:tcBorders>
              <w:top w:val="nil"/>
              <w:left w:val="nil"/>
              <w:bottom w:val="nil"/>
              <w:right w:val="single" w:sz="6" w:space="0" w:color="auto"/>
            </w:tcBorders>
            <w:shd w:val="clear" w:color="auto" w:fill="FFFFFF"/>
            <w:vAlign w:val="bottom"/>
          </w:tcPr>
          <w:p w:rsidR="008F0FB2" w:rsidRDefault="008F0FB2" w:rsidP="00EF7735">
            <w:pPr>
              <w:shd w:val="clear" w:color="auto" w:fill="FFFFFF"/>
              <w:rPr>
                <w:sz w:val="22"/>
                <w:szCs w:val="24"/>
              </w:rPr>
            </w:pPr>
          </w:p>
        </w:tc>
        <w:tc>
          <w:tcPr>
            <w:tcW w:w="481" w:type="pct"/>
            <w:tcBorders>
              <w:top w:val="single" w:sz="6" w:space="0" w:color="auto"/>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p>
        </w:tc>
      </w:tr>
      <w:tr w:rsidR="008F0FB2" w:rsidTr="00EF7735">
        <w:trPr>
          <w:trHeight w:val="317"/>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ind w:firstLine="36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p>
        </w:tc>
      </w:tr>
      <w:tr w:rsidR="008F0FB2" w:rsidTr="00EF7735">
        <w:trPr>
          <w:trHeight w:val="446"/>
        </w:trPr>
        <w:tc>
          <w:tcPr>
            <w:tcW w:w="4519" w:type="pct"/>
            <w:gridSpan w:val="3"/>
            <w:tcBorders>
              <w:top w:val="nil"/>
              <w:left w:val="nil"/>
              <w:bottom w:val="nil"/>
              <w:right w:val="single" w:sz="6" w:space="0" w:color="auto"/>
            </w:tcBorders>
            <w:shd w:val="clear" w:color="auto" w:fill="FFFFFF"/>
            <w:vAlign w:val="bottom"/>
          </w:tcPr>
          <w:p w:rsidR="008F0FB2" w:rsidRDefault="008F0FB2" w:rsidP="00EF7735">
            <w:pPr>
              <w:shd w:val="clear" w:color="auto" w:fill="FFFFFF"/>
              <w:rPr>
                <w:sz w:val="22"/>
                <w:szCs w:val="24"/>
              </w:rPr>
            </w:pP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p>
        </w:tc>
      </w:tr>
      <w:tr w:rsidR="008F0FB2" w:rsidTr="00EF7735">
        <w:trPr>
          <w:trHeight w:val="274"/>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920"/>
              </w:tabs>
              <w:rPr>
                <w:sz w:val="22"/>
                <w:szCs w:val="24"/>
              </w:rPr>
            </w:pPr>
            <w:r>
              <w:rPr>
                <w:sz w:val="22"/>
                <w:szCs w:val="18"/>
              </w:rPr>
              <w:t xml:space="preserve">No. 1. Temporary assistance and typists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1,016</w:t>
            </w:r>
          </w:p>
        </w:tc>
      </w:tr>
      <w:tr w:rsidR="008F0FB2" w:rsidTr="00EF7735">
        <w:trPr>
          <w:trHeight w:val="194"/>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920"/>
              </w:tabs>
              <w:ind w:left="900" w:hanging="558"/>
              <w:rPr>
                <w:sz w:val="22"/>
                <w:szCs w:val="24"/>
              </w:rPr>
            </w:pPr>
            <w:r>
              <w:rPr>
                <w:sz w:val="22"/>
                <w:szCs w:val="18"/>
              </w:rPr>
              <w:t xml:space="preserve">2. Stationery, travelling, and incidental expenses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3,010</w:t>
            </w:r>
          </w:p>
        </w:tc>
      </w:tr>
      <w:tr w:rsidR="008F0FB2" w:rsidTr="00EF7735">
        <w:trPr>
          <w:trHeight w:val="191"/>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920"/>
              </w:tabs>
              <w:ind w:left="900" w:hanging="558"/>
              <w:rPr>
                <w:sz w:val="22"/>
                <w:szCs w:val="24"/>
              </w:rPr>
            </w:pPr>
            <w:r>
              <w:rPr>
                <w:sz w:val="22"/>
                <w:szCs w:val="18"/>
              </w:rPr>
              <w:t>3. Allowance to High Commissioner for expenses of official residence</w:t>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2,000</w:t>
            </w:r>
          </w:p>
        </w:tc>
      </w:tr>
      <w:tr w:rsidR="008F0FB2" w:rsidTr="00EF7735">
        <w:trPr>
          <w:trHeight w:val="205"/>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920"/>
              </w:tabs>
              <w:ind w:left="900" w:hanging="558"/>
              <w:rPr>
                <w:sz w:val="22"/>
                <w:szCs w:val="24"/>
              </w:rPr>
            </w:pPr>
            <w:r>
              <w:rPr>
                <w:sz w:val="22"/>
                <w:szCs w:val="18"/>
              </w:rPr>
              <w:t xml:space="preserve">4. Rent and furniture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1,910</w:t>
            </w:r>
          </w:p>
        </w:tc>
      </w:tr>
      <w:tr w:rsidR="008F0FB2" w:rsidTr="00EF7735">
        <w:trPr>
          <w:trHeight w:val="180"/>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920"/>
              </w:tabs>
              <w:ind w:left="900" w:hanging="558"/>
              <w:rPr>
                <w:sz w:val="22"/>
                <w:szCs w:val="24"/>
              </w:rPr>
            </w:pPr>
            <w:r>
              <w:rPr>
                <w:sz w:val="22"/>
                <w:szCs w:val="18"/>
              </w:rPr>
              <w:t xml:space="preserve">5. Cablegrams and telegrams </w:t>
            </w:r>
            <w:r>
              <w:rPr>
                <w:sz w:val="22"/>
                <w:szCs w:val="18"/>
              </w:rPr>
              <w:tab/>
            </w:r>
          </w:p>
        </w:tc>
        <w:tc>
          <w:tcPr>
            <w:tcW w:w="481" w:type="pct"/>
            <w:tcBorders>
              <w:top w:val="nil"/>
              <w:left w:val="single" w:sz="6" w:space="0" w:color="auto"/>
              <w:bottom w:val="nil"/>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1,500</w:t>
            </w:r>
          </w:p>
        </w:tc>
      </w:tr>
      <w:tr w:rsidR="008F0FB2" w:rsidTr="00621608">
        <w:trPr>
          <w:trHeight w:val="288"/>
        </w:trPr>
        <w:tc>
          <w:tcPr>
            <w:tcW w:w="4519" w:type="pct"/>
            <w:gridSpan w:val="3"/>
            <w:tcBorders>
              <w:top w:val="nil"/>
              <w:left w:val="nil"/>
              <w:bottom w:val="nil"/>
              <w:right w:val="single" w:sz="6" w:space="0" w:color="auto"/>
            </w:tcBorders>
            <w:shd w:val="clear" w:color="auto" w:fill="FFFFFF"/>
            <w:vAlign w:val="bottom"/>
          </w:tcPr>
          <w:p w:rsidR="008F0FB2" w:rsidRDefault="008F0FB2" w:rsidP="008F0FB2">
            <w:pPr>
              <w:shd w:val="clear" w:color="auto" w:fill="FFFFFF"/>
              <w:tabs>
                <w:tab w:val="left" w:leader="dot" w:pos="7920"/>
              </w:tabs>
              <w:ind w:left="900" w:hanging="558"/>
              <w:rPr>
                <w:sz w:val="22"/>
                <w:szCs w:val="24"/>
              </w:rPr>
            </w:pPr>
            <w:r>
              <w:rPr>
                <w:sz w:val="22"/>
                <w:szCs w:val="18"/>
              </w:rPr>
              <w:t xml:space="preserve">6. Development of Australian export trade on Continent of Europe </w:t>
            </w:r>
            <w:r>
              <w:rPr>
                <w:sz w:val="22"/>
                <w:szCs w:val="18"/>
              </w:rPr>
              <w:tab/>
            </w:r>
          </w:p>
        </w:tc>
        <w:tc>
          <w:tcPr>
            <w:tcW w:w="481" w:type="pct"/>
            <w:tcBorders>
              <w:top w:val="nil"/>
              <w:left w:val="single" w:sz="6" w:space="0" w:color="auto"/>
              <w:bottom w:val="single" w:sz="6" w:space="0" w:color="auto"/>
              <w:right w:val="nil"/>
            </w:tcBorders>
            <w:shd w:val="clear" w:color="auto" w:fill="FFFFFF"/>
            <w:vAlign w:val="bottom"/>
          </w:tcPr>
          <w:p w:rsidR="008F0FB2" w:rsidRDefault="008F0FB2" w:rsidP="00EF7735">
            <w:pPr>
              <w:shd w:val="clear" w:color="auto" w:fill="FFFFFF"/>
              <w:ind w:right="144"/>
              <w:jc w:val="right"/>
              <w:rPr>
                <w:sz w:val="22"/>
                <w:szCs w:val="24"/>
              </w:rPr>
            </w:pPr>
            <w:r>
              <w:rPr>
                <w:sz w:val="22"/>
                <w:szCs w:val="18"/>
              </w:rPr>
              <w:t>5,000</w:t>
            </w:r>
          </w:p>
        </w:tc>
      </w:tr>
      <w:tr w:rsidR="008F0FB2" w:rsidTr="00621608">
        <w:trPr>
          <w:trHeight w:val="414"/>
        </w:trPr>
        <w:tc>
          <w:tcPr>
            <w:tcW w:w="4519" w:type="pct"/>
            <w:gridSpan w:val="3"/>
            <w:tcBorders>
              <w:top w:val="nil"/>
              <w:left w:val="nil"/>
              <w:bottom w:val="nil"/>
              <w:right w:val="single" w:sz="6" w:space="0" w:color="auto"/>
            </w:tcBorders>
            <w:shd w:val="clear" w:color="auto" w:fill="FFFFFF"/>
            <w:vAlign w:val="center"/>
          </w:tcPr>
          <w:p w:rsidR="008F0FB2" w:rsidRDefault="008F0FB2" w:rsidP="008F0FB2">
            <w:pPr>
              <w:shd w:val="clear" w:color="auto" w:fill="FFFFFF"/>
              <w:tabs>
                <w:tab w:val="left" w:leader="dot" w:pos="7920"/>
              </w:tabs>
              <w:rPr>
                <w:sz w:val="22"/>
                <w:szCs w:val="24"/>
              </w:rPr>
            </w:pPr>
          </w:p>
        </w:tc>
        <w:tc>
          <w:tcPr>
            <w:tcW w:w="481"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621608">
            <w:pPr>
              <w:shd w:val="clear" w:color="auto" w:fill="FFFFFF"/>
              <w:ind w:right="144"/>
              <w:jc w:val="right"/>
              <w:rPr>
                <w:sz w:val="22"/>
                <w:szCs w:val="24"/>
              </w:rPr>
            </w:pPr>
            <w:r>
              <w:rPr>
                <w:sz w:val="22"/>
                <w:szCs w:val="18"/>
              </w:rPr>
              <w:t>14,436</w:t>
            </w:r>
          </w:p>
        </w:tc>
      </w:tr>
      <w:tr w:rsidR="008F0FB2" w:rsidTr="00621608">
        <w:trPr>
          <w:trHeight w:val="367"/>
        </w:trPr>
        <w:tc>
          <w:tcPr>
            <w:tcW w:w="4519" w:type="pct"/>
            <w:gridSpan w:val="3"/>
            <w:tcBorders>
              <w:top w:val="nil"/>
              <w:left w:val="nil"/>
              <w:bottom w:val="nil"/>
              <w:right w:val="single" w:sz="6" w:space="0" w:color="auto"/>
            </w:tcBorders>
            <w:shd w:val="clear" w:color="auto" w:fill="FFFFFF"/>
            <w:vAlign w:val="center"/>
          </w:tcPr>
          <w:p w:rsidR="008F0FB2" w:rsidRDefault="008F0FB2" w:rsidP="008F0FB2">
            <w:pPr>
              <w:shd w:val="clear" w:color="auto" w:fill="FFFFFF"/>
              <w:tabs>
                <w:tab w:val="left" w:leader="dot" w:pos="7920"/>
              </w:tabs>
              <w:ind w:firstLine="3870"/>
              <w:rPr>
                <w:sz w:val="22"/>
                <w:szCs w:val="24"/>
              </w:rPr>
            </w:pPr>
            <w:r>
              <w:rPr>
                <w:sz w:val="22"/>
                <w:szCs w:val="18"/>
              </w:rPr>
              <w:t xml:space="preserve">Total </w:t>
            </w:r>
            <w:r w:rsidR="007E4E52">
              <w:rPr>
                <w:smallCaps/>
                <w:sz w:val="22"/>
                <w:szCs w:val="18"/>
              </w:rPr>
              <w:t>Division N</w:t>
            </w:r>
            <w:r w:rsidR="007E4E52">
              <w:rPr>
                <w:sz w:val="22"/>
                <w:szCs w:val="18"/>
              </w:rPr>
              <w:t>o</w:t>
            </w:r>
            <w:r>
              <w:rPr>
                <w:smallCaps/>
                <w:sz w:val="22"/>
                <w:szCs w:val="18"/>
              </w:rPr>
              <w:t xml:space="preserve">. </w:t>
            </w:r>
            <w:r>
              <w:rPr>
                <w:sz w:val="22"/>
                <w:szCs w:val="18"/>
              </w:rPr>
              <w:t xml:space="preserve">32 </w:t>
            </w:r>
            <w:r>
              <w:rPr>
                <w:sz w:val="22"/>
                <w:szCs w:val="18"/>
              </w:rPr>
              <w:tab/>
            </w:r>
          </w:p>
        </w:tc>
        <w:tc>
          <w:tcPr>
            <w:tcW w:w="481" w:type="pct"/>
            <w:tcBorders>
              <w:top w:val="single" w:sz="6" w:space="0" w:color="auto"/>
              <w:left w:val="single" w:sz="6" w:space="0" w:color="auto"/>
              <w:bottom w:val="single" w:sz="6" w:space="0" w:color="auto"/>
              <w:right w:val="nil"/>
            </w:tcBorders>
            <w:shd w:val="clear" w:color="auto" w:fill="FFFFFF"/>
            <w:vAlign w:val="center"/>
          </w:tcPr>
          <w:p w:rsidR="008F0FB2" w:rsidRDefault="008F0FB2" w:rsidP="00621608">
            <w:pPr>
              <w:shd w:val="clear" w:color="auto" w:fill="FFFFFF"/>
              <w:ind w:right="144"/>
              <w:jc w:val="right"/>
              <w:rPr>
                <w:sz w:val="22"/>
                <w:szCs w:val="24"/>
              </w:rPr>
            </w:pPr>
            <w:r>
              <w:rPr>
                <w:sz w:val="22"/>
                <w:szCs w:val="22"/>
              </w:rPr>
              <w:t>21,185</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72"/>
        <w:gridCol w:w="6429"/>
        <w:gridCol w:w="1508"/>
      </w:tblGrid>
      <w:tr w:rsidR="00865DB8" w:rsidTr="00621608">
        <w:trPr>
          <w:trHeight w:val="445"/>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621608">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865DB8" w:rsidTr="008F0FB2">
        <w:trPr>
          <w:trHeight w:val="718"/>
        </w:trPr>
        <w:tc>
          <w:tcPr>
            <w:tcW w:w="4172" w:type="pct"/>
            <w:gridSpan w:val="2"/>
            <w:tcBorders>
              <w:top w:val="single" w:sz="6" w:space="0" w:color="auto"/>
              <w:left w:val="nil"/>
              <w:bottom w:val="nil"/>
              <w:right w:val="single" w:sz="6" w:space="0" w:color="auto"/>
            </w:tcBorders>
            <w:shd w:val="clear" w:color="auto" w:fill="FFFFFF"/>
            <w:vAlign w:val="center"/>
          </w:tcPr>
          <w:p w:rsidR="00865DB8" w:rsidRDefault="00865DB8" w:rsidP="008F0FB2">
            <w:pPr>
              <w:shd w:val="clear" w:color="auto" w:fill="FFFFFF"/>
              <w:jc w:val="center"/>
              <w:rPr>
                <w:sz w:val="22"/>
                <w:szCs w:val="24"/>
              </w:rPr>
            </w:pPr>
          </w:p>
        </w:tc>
        <w:tc>
          <w:tcPr>
            <w:tcW w:w="828" w:type="pct"/>
            <w:tcBorders>
              <w:top w:val="single" w:sz="6" w:space="0" w:color="auto"/>
              <w:left w:val="single" w:sz="6" w:space="0" w:color="auto"/>
              <w:bottom w:val="nil"/>
              <w:right w:val="nil"/>
            </w:tcBorders>
            <w:shd w:val="clear" w:color="auto" w:fill="FFFFFF"/>
            <w:vAlign w:val="center"/>
          </w:tcPr>
          <w:p w:rsidR="00865DB8" w:rsidRDefault="00F415B1" w:rsidP="008F0FB2">
            <w:pPr>
              <w:shd w:val="clear" w:color="auto" w:fill="FFFFFF"/>
              <w:jc w:val="center"/>
              <w:rPr>
                <w:sz w:val="22"/>
                <w:szCs w:val="24"/>
              </w:rPr>
            </w:pPr>
            <w:r>
              <w:rPr>
                <w:rFonts w:eastAsia="Times New Roman"/>
                <w:i/>
                <w:iCs/>
                <w:sz w:val="22"/>
                <w:szCs w:val="18"/>
              </w:rPr>
              <w:t>£</w:t>
            </w:r>
          </w:p>
        </w:tc>
      </w:tr>
      <w:tr w:rsidR="00865DB8" w:rsidTr="00F06FCD">
        <w:trPr>
          <w:trHeight w:val="423"/>
        </w:trPr>
        <w:tc>
          <w:tcPr>
            <w:tcW w:w="4172" w:type="pct"/>
            <w:gridSpan w:val="2"/>
            <w:tcBorders>
              <w:top w:val="nil"/>
              <w:left w:val="nil"/>
              <w:bottom w:val="nil"/>
              <w:right w:val="single" w:sz="6" w:space="0" w:color="auto"/>
            </w:tcBorders>
            <w:shd w:val="clear" w:color="auto" w:fill="FFFFFF"/>
            <w:vAlign w:val="bottom"/>
          </w:tcPr>
          <w:p w:rsidR="00865DB8" w:rsidRDefault="004E6E7F" w:rsidP="00F06FCD">
            <w:pPr>
              <w:shd w:val="clear" w:color="auto" w:fill="FFFFFF"/>
              <w:ind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33.</w:t>
            </w:r>
          </w:p>
        </w:tc>
        <w:tc>
          <w:tcPr>
            <w:tcW w:w="828" w:type="pct"/>
            <w:tcBorders>
              <w:top w:val="nil"/>
              <w:left w:val="single" w:sz="6" w:space="0" w:color="auto"/>
              <w:bottom w:val="nil"/>
              <w:right w:val="nil"/>
            </w:tcBorders>
            <w:shd w:val="clear" w:color="auto" w:fill="FFFFFF"/>
            <w:vAlign w:val="center"/>
          </w:tcPr>
          <w:p w:rsidR="00865DB8" w:rsidRDefault="00865DB8" w:rsidP="008F0FB2">
            <w:pPr>
              <w:shd w:val="clear" w:color="auto" w:fill="FFFFFF"/>
              <w:ind w:right="144"/>
              <w:jc w:val="center"/>
              <w:rPr>
                <w:sz w:val="22"/>
                <w:szCs w:val="24"/>
              </w:rPr>
            </w:pPr>
          </w:p>
        </w:tc>
      </w:tr>
      <w:tr w:rsidR="00865DB8" w:rsidTr="00F06FCD">
        <w:trPr>
          <w:trHeight w:val="468"/>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PAPUA.</w:t>
            </w:r>
          </w:p>
        </w:tc>
        <w:tc>
          <w:tcPr>
            <w:tcW w:w="828"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8F0FB2">
        <w:trPr>
          <w:trHeight w:val="427"/>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rPr>
                <w:sz w:val="22"/>
                <w:szCs w:val="24"/>
              </w:rPr>
            </w:pPr>
            <w:r>
              <w:rPr>
                <w:sz w:val="22"/>
                <w:szCs w:val="18"/>
              </w:rPr>
              <w:t xml:space="preserve">No. 1. Towards expenses of Administration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30,000</w:t>
            </w:r>
          </w:p>
        </w:tc>
      </w:tr>
      <w:tr w:rsidR="00865DB8" w:rsidTr="008F0FB2">
        <w:trPr>
          <w:trHeight w:val="172"/>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60"/>
              <w:rPr>
                <w:sz w:val="22"/>
                <w:szCs w:val="24"/>
              </w:rPr>
            </w:pPr>
            <w:r>
              <w:rPr>
                <w:sz w:val="22"/>
                <w:szCs w:val="18"/>
              </w:rPr>
              <w:t xml:space="preserve">2. Wireless Telegraph Station, Port Moresby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4,000</w:t>
            </w:r>
          </w:p>
        </w:tc>
      </w:tr>
      <w:tr w:rsidR="00865DB8" w:rsidTr="008F0FB2">
        <w:trPr>
          <w:trHeight w:val="223"/>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60"/>
              <w:rPr>
                <w:sz w:val="22"/>
                <w:szCs w:val="24"/>
              </w:rPr>
            </w:pPr>
            <w:r>
              <w:rPr>
                <w:sz w:val="22"/>
                <w:szCs w:val="18"/>
              </w:rPr>
              <w:t xml:space="preserve">3. Loan for Government Plantations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5,000</w:t>
            </w:r>
          </w:p>
        </w:tc>
      </w:tr>
      <w:tr w:rsidR="00865DB8" w:rsidTr="008F0FB2">
        <w:trPr>
          <w:trHeight w:val="183"/>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60"/>
              <w:rPr>
                <w:sz w:val="22"/>
                <w:szCs w:val="24"/>
              </w:rPr>
            </w:pPr>
            <w:r>
              <w:rPr>
                <w:sz w:val="22"/>
                <w:szCs w:val="18"/>
              </w:rPr>
              <w:t>4. New Government Stations</w:t>
            </w:r>
            <w:r>
              <w:rPr>
                <w:rFonts w:eastAsia="Times New Roman"/>
                <w:sz w:val="22"/>
                <w:szCs w:val="18"/>
              </w:rPr>
              <w:t xml:space="preserve">—Grant towards cost </w:t>
            </w:r>
            <w:r w:rsidR="008F0FB2">
              <w:rPr>
                <w:rFonts w:eastAsia="Times New Roman"/>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2,000</w:t>
            </w:r>
          </w:p>
        </w:tc>
      </w:tr>
      <w:tr w:rsidR="00865DB8" w:rsidTr="008F0FB2">
        <w:trPr>
          <w:trHeight w:val="190"/>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60"/>
              <w:rPr>
                <w:sz w:val="22"/>
                <w:szCs w:val="24"/>
              </w:rPr>
            </w:pPr>
            <w:r>
              <w:rPr>
                <w:sz w:val="22"/>
                <w:szCs w:val="18"/>
              </w:rPr>
              <w:t xml:space="preserve">5. Wharves, Port Moresby and </w:t>
            </w:r>
            <w:proofErr w:type="spellStart"/>
            <w:r>
              <w:rPr>
                <w:sz w:val="22"/>
                <w:szCs w:val="18"/>
              </w:rPr>
              <w:t>Samarai</w:t>
            </w:r>
            <w:proofErr w:type="spellEnd"/>
            <w:r>
              <w:rPr>
                <w:rFonts w:eastAsia="Times New Roman"/>
                <w:sz w:val="22"/>
                <w:szCs w:val="18"/>
              </w:rPr>
              <w:t xml:space="preserve">—Grant towards cost </w:t>
            </w:r>
            <w:r w:rsidR="008F0FB2">
              <w:rPr>
                <w:rFonts w:eastAsia="Times New Roman"/>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2,000</w:t>
            </w:r>
          </w:p>
        </w:tc>
      </w:tr>
      <w:tr w:rsidR="00865DB8" w:rsidTr="008F0FB2">
        <w:trPr>
          <w:trHeight w:val="80"/>
        </w:trPr>
        <w:tc>
          <w:tcPr>
            <w:tcW w:w="4172" w:type="pct"/>
            <w:gridSpan w:val="2"/>
            <w:tcBorders>
              <w:top w:val="nil"/>
              <w:left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60"/>
              <w:rPr>
                <w:sz w:val="22"/>
                <w:szCs w:val="24"/>
              </w:rPr>
            </w:pPr>
            <w:r>
              <w:rPr>
                <w:sz w:val="22"/>
                <w:szCs w:val="18"/>
              </w:rPr>
              <w:t>6. New Government Steamer</w:t>
            </w:r>
            <w:r>
              <w:rPr>
                <w:rFonts w:eastAsia="Times New Roman"/>
                <w:sz w:val="22"/>
                <w:szCs w:val="18"/>
              </w:rPr>
              <w:t xml:space="preserve">—Towards cost </w:t>
            </w:r>
            <w:r w:rsidR="008F0FB2">
              <w:rPr>
                <w:rFonts w:eastAsia="Times New Roman"/>
                <w:sz w:val="22"/>
                <w:szCs w:val="18"/>
              </w:rPr>
              <w:tab/>
            </w:r>
          </w:p>
        </w:tc>
        <w:tc>
          <w:tcPr>
            <w:tcW w:w="828" w:type="pct"/>
            <w:tcBorders>
              <w:top w:val="nil"/>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10,000</w:t>
            </w:r>
          </w:p>
        </w:tc>
      </w:tr>
      <w:tr w:rsidR="00865DB8" w:rsidTr="00F06FCD">
        <w:trPr>
          <w:trHeight w:val="424"/>
        </w:trPr>
        <w:tc>
          <w:tcPr>
            <w:tcW w:w="4172" w:type="pct"/>
            <w:gridSpan w:val="2"/>
            <w:tcBorders>
              <w:top w:val="nil"/>
              <w:left w:val="nil"/>
              <w:right w:val="single" w:sz="6" w:space="0" w:color="auto"/>
            </w:tcBorders>
            <w:shd w:val="clear" w:color="auto" w:fill="FFFFFF"/>
            <w:vAlign w:val="bottom"/>
          </w:tcPr>
          <w:p w:rsidR="00865DB8" w:rsidRDefault="00F06FCD" w:rsidP="00F06FCD">
            <w:pPr>
              <w:shd w:val="clear" w:color="auto" w:fill="FFFFFF"/>
              <w:ind w:left="3150"/>
              <w:rPr>
                <w:sz w:val="22"/>
                <w:szCs w:val="24"/>
              </w:rPr>
            </w:pPr>
            <w:r>
              <w:rPr>
                <w:sz w:val="22"/>
                <w:szCs w:val="24"/>
              </w:rPr>
              <w:t>_________</w:t>
            </w:r>
          </w:p>
        </w:tc>
        <w:tc>
          <w:tcPr>
            <w:tcW w:w="828"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53,000</w:t>
            </w:r>
          </w:p>
        </w:tc>
      </w:tr>
      <w:tr w:rsidR="00865DB8" w:rsidTr="008F0FB2">
        <w:trPr>
          <w:trHeight w:val="334"/>
        </w:trPr>
        <w:tc>
          <w:tcPr>
            <w:tcW w:w="4172" w:type="pct"/>
            <w:gridSpan w:val="2"/>
            <w:tcBorders>
              <w:left w:val="nil"/>
              <w:bottom w:val="nil"/>
              <w:right w:val="single" w:sz="6" w:space="0" w:color="auto"/>
            </w:tcBorders>
            <w:shd w:val="clear" w:color="auto" w:fill="FFFFFF"/>
            <w:vAlign w:val="bottom"/>
          </w:tcPr>
          <w:p w:rsidR="00865DB8" w:rsidRDefault="00865DB8" w:rsidP="008F0FB2">
            <w:pPr>
              <w:shd w:val="clear" w:color="auto" w:fill="FFFFFF"/>
              <w:rPr>
                <w:sz w:val="22"/>
                <w:szCs w:val="24"/>
              </w:rPr>
            </w:pPr>
          </w:p>
        </w:tc>
        <w:tc>
          <w:tcPr>
            <w:tcW w:w="828"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F0FB2" w:rsidTr="008F0FB2">
        <w:trPr>
          <w:trHeight w:val="456"/>
        </w:trPr>
        <w:tc>
          <w:tcPr>
            <w:tcW w:w="643" w:type="pct"/>
            <w:vMerge w:val="restart"/>
            <w:tcBorders>
              <w:top w:val="single" w:sz="4" w:space="0" w:color="auto"/>
              <w:left w:val="nil"/>
              <w:right w:val="single" w:sz="6" w:space="0" w:color="auto"/>
            </w:tcBorders>
            <w:shd w:val="clear" w:color="auto" w:fill="FFFFFF"/>
            <w:vAlign w:val="center"/>
          </w:tcPr>
          <w:p w:rsidR="008F0FB2" w:rsidRDefault="008F0FB2" w:rsidP="008F0FB2">
            <w:pPr>
              <w:shd w:val="clear" w:color="auto" w:fill="FFFFFF"/>
              <w:jc w:val="center"/>
              <w:rPr>
                <w:sz w:val="22"/>
                <w:szCs w:val="24"/>
              </w:rPr>
            </w:pPr>
            <w:r w:rsidRPr="00F06FCD">
              <w:rPr>
                <w:sz w:val="18"/>
                <w:szCs w:val="18"/>
              </w:rPr>
              <w:t>Number of Persons</w:t>
            </w:r>
            <w:r>
              <w:rPr>
                <w:sz w:val="22"/>
                <w:szCs w:val="12"/>
              </w:rPr>
              <w:t>.</w:t>
            </w:r>
          </w:p>
        </w:tc>
        <w:tc>
          <w:tcPr>
            <w:tcW w:w="3529" w:type="pct"/>
            <w:tcBorders>
              <w:top w:val="nil"/>
              <w:left w:val="single" w:sz="6" w:space="0" w:color="auto"/>
              <w:bottom w:val="nil"/>
              <w:right w:val="single" w:sz="6" w:space="0" w:color="auto"/>
            </w:tcBorders>
            <w:shd w:val="clear" w:color="auto" w:fill="FFFFFF"/>
            <w:vAlign w:val="bottom"/>
          </w:tcPr>
          <w:p w:rsidR="008F0FB2" w:rsidRDefault="004E6E7F" w:rsidP="008F0FB2">
            <w:pPr>
              <w:shd w:val="clear" w:color="auto" w:fill="FFFFFF"/>
              <w:ind w:firstLine="358"/>
              <w:rPr>
                <w:sz w:val="22"/>
                <w:szCs w:val="24"/>
              </w:rPr>
            </w:pPr>
            <w:r>
              <w:rPr>
                <w:smallCaps/>
                <w:sz w:val="22"/>
                <w:szCs w:val="18"/>
              </w:rPr>
              <w:t>Division N</w:t>
            </w:r>
            <w:r>
              <w:rPr>
                <w:sz w:val="22"/>
                <w:szCs w:val="18"/>
              </w:rPr>
              <w:t>o</w:t>
            </w:r>
            <w:r w:rsidR="008F0FB2">
              <w:rPr>
                <w:smallCaps/>
                <w:sz w:val="22"/>
                <w:szCs w:val="18"/>
              </w:rPr>
              <w:t xml:space="preserve">. </w:t>
            </w:r>
            <w:r w:rsidR="008F0FB2">
              <w:rPr>
                <w:sz w:val="22"/>
                <w:szCs w:val="18"/>
              </w:rPr>
              <w:t>34.</w:t>
            </w:r>
          </w:p>
        </w:tc>
        <w:tc>
          <w:tcPr>
            <w:tcW w:w="82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F0FB2" w:rsidTr="00F06FCD">
        <w:trPr>
          <w:trHeight w:val="468"/>
        </w:trPr>
        <w:tc>
          <w:tcPr>
            <w:tcW w:w="643" w:type="pct"/>
            <w:vMerge/>
            <w:tcBorders>
              <w:left w:val="nil"/>
              <w:bottom w:val="single" w:sz="6" w:space="0" w:color="auto"/>
              <w:right w:val="single" w:sz="6" w:space="0" w:color="auto"/>
            </w:tcBorders>
            <w:shd w:val="clear" w:color="auto" w:fill="FFFFFF"/>
            <w:vAlign w:val="bottom"/>
          </w:tcPr>
          <w:p w:rsidR="008F0FB2" w:rsidRDefault="008F0FB2" w:rsidP="008F0FB2">
            <w:pPr>
              <w:shd w:val="clear" w:color="auto" w:fill="FFFFFF"/>
              <w:rPr>
                <w:sz w:val="22"/>
                <w:szCs w:val="24"/>
              </w:rPr>
            </w:pPr>
          </w:p>
        </w:tc>
        <w:tc>
          <w:tcPr>
            <w:tcW w:w="3529" w:type="pct"/>
            <w:tcBorders>
              <w:top w:val="nil"/>
              <w:left w:val="single" w:sz="6" w:space="0" w:color="auto"/>
              <w:bottom w:val="nil"/>
              <w:right w:val="single" w:sz="6" w:space="0" w:color="auto"/>
            </w:tcBorders>
            <w:shd w:val="clear" w:color="auto" w:fill="FFFFFF"/>
            <w:vAlign w:val="bottom"/>
          </w:tcPr>
          <w:p w:rsidR="008F0FB2" w:rsidRDefault="008F0FB2" w:rsidP="008F0FB2">
            <w:pPr>
              <w:shd w:val="clear" w:color="auto" w:fill="FFFFFF"/>
              <w:jc w:val="center"/>
              <w:rPr>
                <w:sz w:val="22"/>
                <w:szCs w:val="24"/>
              </w:rPr>
            </w:pPr>
            <w:r>
              <w:rPr>
                <w:sz w:val="22"/>
                <w:szCs w:val="18"/>
              </w:rPr>
              <w:t>NORTHERN TERRITORY.</w:t>
            </w:r>
          </w:p>
        </w:tc>
        <w:tc>
          <w:tcPr>
            <w:tcW w:w="828" w:type="pct"/>
            <w:tcBorders>
              <w:top w:val="nil"/>
              <w:left w:val="single" w:sz="6" w:space="0" w:color="auto"/>
              <w:bottom w:val="nil"/>
              <w:right w:val="nil"/>
            </w:tcBorders>
            <w:shd w:val="clear" w:color="auto" w:fill="FFFFFF"/>
            <w:vAlign w:val="bottom"/>
          </w:tcPr>
          <w:p w:rsidR="008F0FB2" w:rsidRDefault="008F0FB2" w:rsidP="008F0FB2">
            <w:pPr>
              <w:shd w:val="clear" w:color="auto" w:fill="FFFFFF"/>
              <w:ind w:right="144"/>
              <w:jc w:val="right"/>
              <w:rPr>
                <w:sz w:val="22"/>
                <w:szCs w:val="24"/>
              </w:rPr>
            </w:pPr>
          </w:p>
        </w:tc>
      </w:tr>
      <w:tr w:rsidR="00865DB8" w:rsidTr="00F06FCD">
        <w:trPr>
          <w:trHeight w:val="597"/>
        </w:trPr>
        <w:tc>
          <w:tcPr>
            <w:tcW w:w="643" w:type="pct"/>
            <w:tcBorders>
              <w:top w:val="single" w:sz="6" w:space="0" w:color="auto"/>
              <w:left w:val="nil"/>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52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358"/>
              <w:rPr>
                <w:sz w:val="22"/>
                <w:szCs w:val="24"/>
              </w:rPr>
            </w:pPr>
            <w:r>
              <w:rPr>
                <w:sz w:val="22"/>
                <w:szCs w:val="18"/>
              </w:rPr>
              <w:t>Subdivision No. 1.</w:t>
            </w:r>
            <w:r>
              <w:rPr>
                <w:rFonts w:eastAsia="Times New Roman"/>
                <w:sz w:val="22"/>
                <w:szCs w:val="18"/>
              </w:rPr>
              <w:t>—</w:t>
            </w:r>
            <w:r>
              <w:rPr>
                <w:rFonts w:eastAsia="Times New Roman"/>
                <w:smallCaps/>
                <w:sz w:val="22"/>
                <w:szCs w:val="18"/>
              </w:rPr>
              <w:t>Administrator's Office</w:t>
            </w:r>
            <w:r>
              <w:rPr>
                <w:rFonts w:eastAsia="Times New Roman"/>
                <w:sz w:val="22"/>
                <w:szCs w:val="18"/>
              </w:rPr>
              <w:t>—</w:t>
            </w:r>
            <w:r>
              <w:rPr>
                <w:smallCaps/>
                <w:sz w:val="22"/>
                <w:szCs w:val="18"/>
              </w:rPr>
              <w:t>Salaries.</w:t>
            </w:r>
          </w:p>
        </w:tc>
        <w:tc>
          <w:tcPr>
            <w:tcW w:w="828"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8F0FB2">
        <w:trPr>
          <w:trHeight w:val="423"/>
        </w:trPr>
        <w:tc>
          <w:tcPr>
            <w:tcW w:w="643" w:type="pct"/>
            <w:tcBorders>
              <w:top w:val="nil"/>
              <w:left w:val="nil"/>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1</w:t>
            </w:r>
          </w:p>
        </w:tc>
        <w:tc>
          <w:tcPr>
            <w:tcW w:w="3529"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048"/>
              </w:tabs>
              <w:ind w:left="144"/>
              <w:rPr>
                <w:sz w:val="22"/>
                <w:szCs w:val="24"/>
              </w:rPr>
            </w:pPr>
            <w:r>
              <w:rPr>
                <w:sz w:val="22"/>
                <w:szCs w:val="18"/>
              </w:rPr>
              <w:t xml:space="preserve">Administrator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1,750</w:t>
            </w:r>
          </w:p>
        </w:tc>
      </w:tr>
      <w:tr w:rsidR="00865DB8" w:rsidTr="008F0FB2">
        <w:trPr>
          <w:trHeight w:val="212"/>
        </w:trPr>
        <w:tc>
          <w:tcPr>
            <w:tcW w:w="643" w:type="pct"/>
            <w:tcBorders>
              <w:top w:val="nil"/>
              <w:left w:val="nil"/>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1</w:t>
            </w:r>
          </w:p>
        </w:tc>
        <w:tc>
          <w:tcPr>
            <w:tcW w:w="3529"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048"/>
              </w:tabs>
              <w:ind w:left="144"/>
              <w:rPr>
                <w:sz w:val="22"/>
                <w:szCs w:val="24"/>
              </w:rPr>
            </w:pPr>
            <w:r>
              <w:rPr>
                <w:sz w:val="22"/>
                <w:szCs w:val="18"/>
              </w:rPr>
              <w:t xml:space="preserve">Acting Administrator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500</w:t>
            </w:r>
          </w:p>
        </w:tc>
      </w:tr>
      <w:tr w:rsidR="00865DB8" w:rsidTr="008F0FB2">
        <w:trPr>
          <w:trHeight w:val="183"/>
        </w:trPr>
        <w:tc>
          <w:tcPr>
            <w:tcW w:w="643" w:type="pct"/>
            <w:tcBorders>
              <w:top w:val="nil"/>
              <w:left w:val="nil"/>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1</w:t>
            </w:r>
          </w:p>
        </w:tc>
        <w:tc>
          <w:tcPr>
            <w:tcW w:w="3529"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048"/>
              </w:tabs>
              <w:ind w:left="144"/>
              <w:rPr>
                <w:sz w:val="22"/>
                <w:szCs w:val="24"/>
              </w:rPr>
            </w:pPr>
            <w:r>
              <w:rPr>
                <w:sz w:val="22"/>
                <w:szCs w:val="18"/>
              </w:rPr>
              <w:t xml:space="preserve">Private Secretary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350</w:t>
            </w:r>
          </w:p>
        </w:tc>
      </w:tr>
      <w:tr w:rsidR="00865DB8" w:rsidTr="008F0FB2">
        <w:trPr>
          <w:trHeight w:val="305"/>
        </w:trPr>
        <w:tc>
          <w:tcPr>
            <w:tcW w:w="643" w:type="pct"/>
            <w:tcBorders>
              <w:top w:val="nil"/>
              <w:left w:val="nil"/>
              <w:bottom w:val="single" w:sz="6" w:space="0" w:color="auto"/>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1</w:t>
            </w:r>
          </w:p>
        </w:tc>
        <w:tc>
          <w:tcPr>
            <w:tcW w:w="3529" w:type="pct"/>
            <w:tcBorders>
              <w:top w:val="nil"/>
              <w:left w:val="single" w:sz="6" w:space="0" w:color="auto"/>
              <w:right w:val="single" w:sz="6" w:space="0" w:color="auto"/>
            </w:tcBorders>
            <w:shd w:val="clear" w:color="auto" w:fill="FFFFFF"/>
            <w:vAlign w:val="bottom"/>
          </w:tcPr>
          <w:p w:rsidR="00865DB8" w:rsidRDefault="00F415B1" w:rsidP="00F06FCD">
            <w:pPr>
              <w:shd w:val="clear" w:color="auto" w:fill="FFFFFF"/>
              <w:tabs>
                <w:tab w:val="left" w:leader="dot" w:pos="6048"/>
              </w:tabs>
              <w:ind w:left="144"/>
              <w:rPr>
                <w:sz w:val="22"/>
                <w:szCs w:val="24"/>
              </w:rPr>
            </w:pPr>
            <w:r>
              <w:rPr>
                <w:sz w:val="22"/>
                <w:szCs w:val="18"/>
              </w:rPr>
              <w:t xml:space="preserve">Messenger </w:t>
            </w:r>
            <w:r w:rsidR="008F0FB2">
              <w:rPr>
                <w:sz w:val="22"/>
                <w:szCs w:val="18"/>
              </w:rPr>
              <w:tab/>
            </w:r>
          </w:p>
        </w:tc>
        <w:tc>
          <w:tcPr>
            <w:tcW w:w="828" w:type="pct"/>
            <w:tcBorders>
              <w:top w:val="nil"/>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146</w:t>
            </w:r>
          </w:p>
        </w:tc>
      </w:tr>
      <w:tr w:rsidR="00865DB8" w:rsidTr="00F06FCD">
        <w:trPr>
          <w:trHeight w:val="384"/>
        </w:trPr>
        <w:tc>
          <w:tcPr>
            <w:tcW w:w="643" w:type="pct"/>
            <w:tcBorders>
              <w:top w:val="single" w:sz="6" w:space="0" w:color="auto"/>
              <w:left w:val="nil"/>
              <w:bottom w:val="single" w:sz="4" w:space="0" w:color="auto"/>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4</w:t>
            </w:r>
          </w:p>
        </w:tc>
        <w:tc>
          <w:tcPr>
            <w:tcW w:w="3529" w:type="pct"/>
            <w:tcBorders>
              <w:top w:val="nil"/>
              <w:left w:val="single" w:sz="6" w:space="0" w:color="auto"/>
              <w:right w:val="single" w:sz="6" w:space="0" w:color="auto"/>
            </w:tcBorders>
            <w:shd w:val="clear" w:color="auto" w:fill="FFFFFF"/>
            <w:vAlign w:val="bottom"/>
          </w:tcPr>
          <w:p w:rsidR="00865DB8" w:rsidRDefault="00865DB8" w:rsidP="008F0FB2">
            <w:pPr>
              <w:shd w:val="clear" w:color="auto" w:fill="FFFFFF"/>
              <w:rPr>
                <w:sz w:val="22"/>
                <w:szCs w:val="24"/>
              </w:rPr>
            </w:pPr>
          </w:p>
        </w:tc>
        <w:tc>
          <w:tcPr>
            <w:tcW w:w="828"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06FCD">
            <w:pPr>
              <w:shd w:val="clear" w:color="auto" w:fill="FFFFFF"/>
              <w:ind w:right="144"/>
              <w:jc w:val="right"/>
              <w:rPr>
                <w:sz w:val="22"/>
                <w:szCs w:val="24"/>
              </w:rPr>
            </w:pPr>
            <w:r>
              <w:rPr>
                <w:sz w:val="22"/>
                <w:szCs w:val="18"/>
              </w:rPr>
              <w:t>2,746</w:t>
            </w:r>
          </w:p>
        </w:tc>
      </w:tr>
      <w:tr w:rsidR="00865DB8" w:rsidTr="008F0FB2">
        <w:trPr>
          <w:trHeight w:val="488"/>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450"/>
              <w:rPr>
                <w:sz w:val="22"/>
                <w:szCs w:val="24"/>
              </w:rPr>
            </w:pPr>
            <w:r>
              <w:rPr>
                <w:sz w:val="22"/>
                <w:szCs w:val="18"/>
              </w:rPr>
              <w:t>Subdivision No. 2.</w:t>
            </w:r>
            <w:r>
              <w:rPr>
                <w:rFonts w:eastAsia="Times New Roman"/>
                <w:sz w:val="22"/>
                <w:szCs w:val="18"/>
              </w:rPr>
              <w:t>—</w:t>
            </w:r>
            <w:r>
              <w:rPr>
                <w:rFonts w:eastAsia="Times New Roman"/>
                <w:smallCaps/>
                <w:sz w:val="22"/>
                <w:szCs w:val="18"/>
              </w:rPr>
              <w:t>Administrator's Office—Contingencies.</w:t>
            </w:r>
          </w:p>
        </w:tc>
        <w:tc>
          <w:tcPr>
            <w:tcW w:w="828" w:type="pct"/>
            <w:tcBorders>
              <w:top w:val="nil"/>
              <w:left w:val="single" w:sz="6" w:space="0" w:color="auto"/>
              <w:bottom w:val="nil"/>
              <w:right w:val="nil"/>
            </w:tcBorders>
            <w:shd w:val="clear" w:color="auto" w:fill="FFFFFF"/>
            <w:vAlign w:val="bottom"/>
          </w:tcPr>
          <w:p w:rsidR="00865DB8" w:rsidRDefault="00865DB8" w:rsidP="008F0FB2">
            <w:pPr>
              <w:shd w:val="clear" w:color="auto" w:fill="FFFFFF"/>
              <w:ind w:right="144"/>
              <w:jc w:val="right"/>
              <w:rPr>
                <w:sz w:val="22"/>
                <w:szCs w:val="24"/>
              </w:rPr>
            </w:pPr>
          </w:p>
        </w:tc>
      </w:tr>
      <w:tr w:rsidR="00865DB8" w:rsidTr="008F0FB2">
        <w:trPr>
          <w:trHeight w:val="445"/>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rPr>
                <w:sz w:val="22"/>
                <w:szCs w:val="24"/>
              </w:rPr>
            </w:pPr>
            <w:r>
              <w:rPr>
                <w:sz w:val="22"/>
                <w:szCs w:val="18"/>
              </w:rPr>
              <w:t xml:space="preserve">No. 1. Allowance to Administrator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500</w:t>
            </w:r>
          </w:p>
        </w:tc>
      </w:tr>
      <w:tr w:rsidR="00865DB8" w:rsidTr="008F0FB2">
        <w:trPr>
          <w:trHeight w:val="205"/>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42"/>
              <w:rPr>
                <w:sz w:val="22"/>
                <w:szCs w:val="24"/>
              </w:rPr>
            </w:pPr>
            <w:r>
              <w:rPr>
                <w:sz w:val="22"/>
                <w:szCs w:val="18"/>
              </w:rPr>
              <w:t xml:space="preserve">2. Allowance to Acting Administrator </w:t>
            </w:r>
            <w:r w:rsidR="008F0FB2">
              <w:rPr>
                <w:sz w:val="22"/>
                <w:szCs w:val="18"/>
              </w:rPr>
              <w:tab/>
            </w:r>
          </w:p>
        </w:tc>
        <w:tc>
          <w:tcPr>
            <w:tcW w:w="828" w:type="pct"/>
            <w:tcBorders>
              <w:top w:val="nil"/>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50</w:t>
            </w:r>
          </w:p>
        </w:tc>
      </w:tr>
      <w:tr w:rsidR="00865DB8" w:rsidTr="008F0FB2">
        <w:trPr>
          <w:trHeight w:val="334"/>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42"/>
              <w:rPr>
                <w:sz w:val="22"/>
                <w:szCs w:val="24"/>
              </w:rPr>
            </w:pPr>
            <w:r>
              <w:rPr>
                <w:sz w:val="22"/>
                <w:szCs w:val="18"/>
              </w:rPr>
              <w:t xml:space="preserve">3. Travelling expenses and incidentals </w:t>
            </w:r>
            <w:r w:rsidR="008F0FB2">
              <w:rPr>
                <w:sz w:val="22"/>
                <w:szCs w:val="18"/>
              </w:rPr>
              <w:tab/>
            </w:r>
          </w:p>
        </w:tc>
        <w:tc>
          <w:tcPr>
            <w:tcW w:w="828" w:type="pct"/>
            <w:tcBorders>
              <w:top w:val="nil"/>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600</w:t>
            </w:r>
          </w:p>
        </w:tc>
      </w:tr>
      <w:tr w:rsidR="00865DB8" w:rsidTr="008F0FB2">
        <w:trPr>
          <w:trHeight w:val="384"/>
        </w:trPr>
        <w:tc>
          <w:tcPr>
            <w:tcW w:w="4172" w:type="pct"/>
            <w:gridSpan w:val="2"/>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344"/>
              </w:tabs>
              <w:rPr>
                <w:sz w:val="22"/>
                <w:szCs w:val="24"/>
              </w:rPr>
            </w:pPr>
          </w:p>
        </w:tc>
        <w:tc>
          <w:tcPr>
            <w:tcW w:w="828"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1,150</w:t>
            </w:r>
          </w:p>
        </w:tc>
      </w:tr>
      <w:tr w:rsidR="00865DB8" w:rsidTr="008F0FB2">
        <w:trPr>
          <w:trHeight w:val="305"/>
        </w:trPr>
        <w:tc>
          <w:tcPr>
            <w:tcW w:w="41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firstLine="2790"/>
              <w:rPr>
                <w:sz w:val="22"/>
                <w:szCs w:val="24"/>
              </w:rPr>
            </w:pPr>
            <w:r>
              <w:rPr>
                <w:sz w:val="22"/>
                <w:szCs w:val="18"/>
              </w:rPr>
              <w:t xml:space="preserve">Carried forward </w:t>
            </w:r>
            <w:r w:rsidR="008F0FB2">
              <w:rPr>
                <w:sz w:val="22"/>
                <w:szCs w:val="18"/>
              </w:rPr>
              <w:tab/>
            </w:r>
          </w:p>
        </w:tc>
        <w:tc>
          <w:tcPr>
            <w:tcW w:w="828" w:type="pct"/>
            <w:tcBorders>
              <w:top w:val="single" w:sz="6" w:space="0" w:color="auto"/>
              <w:left w:val="single" w:sz="6" w:space="0" w:color="auto"/>
              <w:bottom w:val="nil"/>
              <w:right w:val="nil"/>
            </w:tcBorders>
            <w:shd w:val="clear" w:color="auto" w:fill="FFFFFF"/>
            <w:vAlign w:val="bottom"/>
          </w:tcPr>
          <w:p w:rsidR="00865DB8" w:rsidRDefault="00F415B1" w:rsidP="008F0FB2">
            <w:pPr>
              <w:shd w:val="clear" w:color="auto" w:fill="FFFFFF"/>
              <w:ind w:right="144"/>
              <w:jc w:val="right"/>
              <w:rPr>
                <w:sz w:val="22"/>
                <w:szCs w:val="24"/>
              </w:rPr>
            </w:pPr>
            <w:r>
              <w:rPr>
                <w:sz w:val="22"/>
                <w:szCs w:val="18"/>
              </w:rPr>
              <w:t>3,896</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29"/>
        <w:gridCol w:w="6766"/>
        <w:gridCol w:w="1314"/>
      </w:tblGrid>
      <w:tr w:rsidR="00865DB8" w:rsidTr="00877ABE">
        <w:trPr>
          <w:trHeight w:val="517"/>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877ABE">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877ABE" w:rsidTr="00877ABE">
        <w:trPr>
          <w:trHeight w:val="445"/>
        </w:trPr>
        <w:tc>
          <w:tcPr>
            <w:tcW w:w="565" w:type="pct"/>
            <w:vMerge w:val="restart"/>
            <w:tcBorders>
              <w:top w:val="single" w:sz="6" w:space="0" w:color="auto"/>
              <w:left w:val="nil"/>
              <w:right w:val="single" w:sz="6" w:space="0" w:color="auto"/>
            </w:tcBorders>
            <w:shd w:val="clear" w:color="auto" w:fill="FFFFFF"/>
            <w:vAlign w:val="center"/>
          </w:tcPr>
          <w:p w:rsidR="00877ABE" w:rsidRDefault="00877ABE" w:rsidP="00877ABE">
            <w:pPr>
              <w:shd w:val="clear" w:color="auto" w:fill="FFFFFF"/>
              <w:jc w:val="center"/>
              <w:rPr>
                <w:sz w:val="22"/>
                <w:szCs w:val="24"/>
              </w:rPr>
            </w:pPr>
            <w:r w:rsidRPr="00877ABE">
              <w:rPr>
                <w:sz w:val="18"/>
                <w:szCs w:val="14"/>
              </w:rPr>
              <w:t>Number of Parsons</w:t>
            </w:r>
          </w:p>
        </w:tc>
        <w:tc>
          <w:tcPr>
            <w:tcW w:w="3714" w:type="pct"/>
            <w:tcBorders>
              <w:top w:val="single" w:sz="6" w:space="0" w:color="auto"/>
              <w:left w:val="single" w:sz="6" w:space="0" w:color="auto"/>
              <w:bottom w:val="nil"/>
              <w:right w:val="single" w:sz="6" w:space="0" w:color="auto"/>
            </w:tcBorders>
            <w:shd w:val="clear" w:color="auto" w:fill="FFFFFF"/>
            <w:vAlign w:val="center"/>
          </w:tcPr>
          <w:p w:rsidR="00877ABE" w:rsidRDefault="00877ABE" w:rsidP="00877ABE">
            <w:pPr>
              <w:shd w:val="clear" w:color="auto" w:fill="FFFFFF"/>
              <w:jc w:val="center"/>
              <w:rPr>
                <w:sz w:val="22"/>
                <w:szCs w:val="24"/>
              </w:rPr>
            </w:pPr>
          </w:p>
        </w:tc>
        <w:tc>
          <w:tcPr>
            <w:tcW w:w="721" w:type="pct"/>
            <w:tcBorders>
              <w:top w:val="single" w:sz="6" w:space="0" w:color="auto"/>
              <w:left w:val="single" w:sz="6" w:space="0" w:color="auto"/>
              <w:bottom w:val="nil"/>
              <w:right w:val="nil"/>
            </w:tcBorders>
            <w:shd w:val="clear" w:color="auto" w:fill="FFFFFF"/>
            <w:vAlign w:val="center"/>
          </w:tcPr>
          <w:p w:rsidR="00877ABE" w:rsidRDefault="00877ABE" w:rsidP="00877ABE">
            <w:pPr>
              <w:shd w:val="clear" w:color="auto" w:fill="FFFFFF"/>
              <w:jc w:val="center"/>
              <w:rPr>
                <w:sz w:val="22"/>
                <w:szCs w:val="24"/>
              </w:rPr>
            </w:pPr>
          </w:p>
        </w:tc>
      </w:tr>
      <w:tr w:rsidR="00877ABE" w:rsidTr="00877ABE">
        <w:trPr>
          <w:trHeight w:val="345"/>
        </w:trPr>
        <w:tc>
          <w:tcPr>
            <w:tcW w:w="565" w:type="pct"/>
            <w:vMerge/>
            <w:tcBorders>
              <w:left w:val="nil"/>
              <w:right w:val="single" w:sz="6" w:space="0" w:color="auto"/>
            </w:tcBorders>
            <w:shd w:val="clear" w:color="auto" w:fill="FFFFFF"/>
            <w:vAlign w:val="center"/>
          </w:tcPr>
          <w:p w:rsidR="00877ABE" w:rsidRDefault="00877ABE" w:rsidP="00877ABE">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center"/>
          </w:tcPr>
          <w:p w:rsidR="00877ABE" w:rsidRDefault="00877ABE" w:rsidP="00877ABE">
            <w:pPr>
              <w:shd w:val="clear" w:color="auto" w:fill="FFFFFF"/>
              <w:jc w:val="center"/>
              <w:rPr>
                <w:sz w:val="22"/>
                <w:szCs w:val="24"/>
              </w:rPr>
            </w:pPr>
          </w:p>
        </w:tc>
        <w:tc>
          <w:tcPr>
            <w:tcW w:w="721" w:type="pct"/>
            <w:tcBorders>
              <w:top w:val="nil"/>
              <w:left w:val="single" w:sz="6" w:space="0" w:color="auto"/>
              <w:bottom w:val="nil"/>
              <w:right w:val="nil"/>
            </w:tcBorders>
            <w:shd w:val="clear" w:color="auto" w:fill="FFFFFF"/>
            <w:vAlign w:val="center"/>
          </w:tcPr>
          <w:p w:rsidR="00877ABE" w:rsidRDefault="00877ABE" w:rsidP="00877ABE">
            <w:pPr>
              <w:shd w:val="clear" w:color="auto" w:fill="FFFFFF"/>
              <w:jc w:val="center"/>
              <w:rPr>
                <w:sz w:val="22"/>
                <w:szCs w:val="24"/>
              </w:rPr>
            </w:pPr>
            <w:r>
              <w:rPr>
                <w:rFonts w:eastAsia="Times New Roman"/>
                <w:i/>
                <w:iCs/>
                <w:sz w:val="22"/>
                <w:szCs w:val="18"/>
              </w:rPr>
              <w:t>£</w:t>
            </w:r>
          </w:p>
        </w:tc>
      </w:tr>
      <w:tr w:rsidR="00877ABE" w:rsidTr="00F06FCD">
        <w:trPr>
          <w:trHeight w:val="288"/>
        </w:trPr>
        <w:tc>
          <w:tcPr>
            <w:tcW w:w="565" w:type="pct"/>
            <w:vMerge/>
            <w:tcBorders>
              <w:left w:val="nil"/>
              <w:bottom w:val="single" w:sz="6" w:space="0" w:color="auto"/>
              <w:right w:val="single" w:sz="6" w:space="0" w:color="auto"/>
            </w:tcBorders>
            <w:shd w:val="clear" w:color="auto" w:fill="FFFFFF"/>
          </w:tcPr>
          <w:p w:rsidR="00877ABE" w:rsidRDefault="00877ABE">
            <w:pPr>
              <w:shd w:val="clear" w:color="auto" w:fill="FFFFFF"/>
              <w:jc w:val="both"/>
              <w:rPr>
                <w:sz w:val="22"/>
                <w:szCs w:val="24"/>
              </w:rPr>
            </w:pPr>
          </w:p>
        </w:tc>
        <w:tc>
          <w:tcPr>
            <w:tcW w:w="3714" w:type="pct"/>
            <w:tcBorders>
              <w:top w:val="nil"/>
              <w:left w:val="single" w:sz="6" w:space="0" w:color="auto"/>
              <w:bottom w:val="nil"/>
              <w:right w:val="single" w:sz="6" w:space="0" w:color="auto"/>
            </w:tcBorders>
            <w:shd w:val="clear" w:color="auto" w:fill="FFFFFF"/>
            <w:vAlign w:val="center"/>
          </w:tcPr>
          <w:p w:rsidR="00877ABE" w:rsidRDefault="008836BB" w:rsidP="008F0FB2">
            <w:pPr>
              <w:shd w:val="clear" w:color="auto" w:fill="FFFFFF"/>
              <w:ind w:firstLine="321"/>
              <w:rPr>
                <w:sz w:val="22"/>
                <w:szCs w:val="24"/>
              </w:rPr>
            </w:pPr>
            <w:r>
              <w:rPr>
                <w:smallCaps/>
                <w:sz w:val="22"/>
                <w:szCs w:val="18"/>
              </w:rPr>
              <w:t>Division N</w:t>
            </w:r>
            <w:r>
              <w:rPr>
                <w:sz w:val="22"/>
                <w:szCs w:val="18"/>
              </w:rPr>
              <w:t>o</w:t>
            </w:r>
            <w:r w:rsidR="00877ABE">
              <w:rPr>
                <w:smallCaps/>
                <w:sz w:val="22"/>
                <w:szCs w:val="18"/>
              </w:rPr>
              <w:t xml:space="preserve">. </w:t>
            </w:r>
            <w:r w:rsidR="00877ABE">
              <w:rPr>
                <w:sz w:val="22"/>
                <w:szCs w:val="18"/>
              </w:rPr>
              <w:t>34.</w:t>
            </w:r>
          </w:p>
        </w:tc>
        <w:tc>
          <w:tcPr>
            <w:tcW w:w="721" w:type="pct"/>
            <w:tcBorders>
              <w:top w:val="nil"/>
              <w:left w:val="single" w:sz="6" w:space="0" w:color="auto"/>
              <w:bottom w:val="nil"/>
              <w:right w:val="nil"/>
            </w:tcBorders>
            <w:shd w:val="clear" w:color="auto" w:fill="FFFFFF"/>
            <w:vAlign w:val="center"/>
          </w:tcPr>
          <w:p w:rsidR="00877ABE" w:rsidRDefault="00877ABE" w:rsidP="00877ABE">
            <w:pPr>
              <w:shd w:val="clear" w:color="auto" w:fill="FFFFFF"/>
              <w:jc w:val="center"/>
              <w:rPr>
                <w:sz w:val="22"/>
                <w:szCs w:val="24"/>
              </w:rPr>
            </w:pPr>
          </w:p>
        </w:tc>
      </w:tr>
      <w:tr w:rsidR="00865DB8" w:rsidTr="005161CA">
        <w:trPr>
          <w:trHeight w:val="384"/>
        </w:trPr>
        <w:tc>
          <w:tcPr>
            <w:tcW w:w="565" w:type="pct"/>
            <w:tcBorders>
              <w:top w:val="single" w:sz="6" w:space="0" w:color="auto"/>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bottom"/>
          </w:tcPr>
          <w:p w:rsidR="00865DB8" w:rsidRDefault="00865DB8" w:rsidP="00877ABE">
            <w:pPr>
              <w:shd w:val="clear" w:color="auto" w:fill="FFFFFF"/>
              <w:rPr>
                <w:sz w:val="22"/>
                <w:szCs w:val="24"/>
              </w:rPr>
            </w:pP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5161CA">
        <w:trPr>
          <w:trHeight w:val="305"/>
        </w:trPr>
        <w:tc>
          <w:tcPr>
            <w:tcW w:w="565"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szCs w:val="18"/>
              </w:rPr>
              <w:t>NORTHERN TERRITORY.</w:t>
            </w: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5161CA">
        <w:trPr>
          <w:trHeight w:val="284"/>
        </w:trPr>
        <w:tc>
          <w:tcPr>
            <w:tcW w:w="565"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bottom"/>
          </w:tcPr>
          <w:p w:rsidR="00865DB8" w:rsidRDefault="00865DB8" w:rsidP="00877ABE">
            <w:pPr>
              <w:shd w:val="clear" w:color="auto" w:fill="FFFFFF"/>
              <w:rPr>
                <w:sz w:val="22"/>
                <w:szCs w:val="24"/>
              </w:rPr>
            </w:pP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5161CA">
        <w:trPr>
          <w:trHeight w:val="356"/>
        </w:trPr>
        <w:tc>
          <w:tcPr>
            <w:tcW w:w="565"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951" w:firstLine="2301"/>
              <w:rPr>
                <w:sz w:val="22"/>
                <w:szCs w:val="24"/>
              </w:rPr>
            </w:pPr>
            <w:r>
              <w:rPr>
                <w:sz w:val="22"/>
                <w:szCs w:val="18"/>
              </w:rPr>
              <w:t xml:space="preserve">Brought forward </w:t>
            </w:r>
            <w:r w:rsidR="008F0FB2">
              <w:rPr>
                <w:sz w:val="22"/>
                <w:szCs w:val="18"/>
              </w:rPr>
              <w:tab/>
            </w:r>
          </w:p>
        </w:tc>
        <w:tc>
          <w:tcPr>
            <w:tcW w:w="721" w:type="pct"/>
            <w:tcBorders>
              <w:top w:val="nil"/>
              <w:left w:val="single" w:sz="6" w:space="0" w:color="auto"/>
              <w:bottom w:val="single" w:sz="6" w:space="0" w:color="auto"/>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3,896</w:t>
            </w:r>
          </w:p>
        </w:tc>
      </w:tr>
      <w:tr w:rsidR="00865DB8" w:rsidTr="005161CA">
        <w:trPr>
          <w:trHeight w:val="600"/>
        </w:trPr>
        <w:tc>
          <w:tcPr>
            <w:tcW w:w="565"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048"/>
              </w:tabs>
              <w:ind w:firstLine="591"/>
              <w:rPr>
                <w:sz w:val="22"/>
                <w:szCs w:val="24"/>
              </w:rPr>
            </w:pPr>
            <w:r>
              <w:rPr>
                <w:sz w:val="22"/>
                <w:szCs w:val="18"/>
              </w:rPr>
              <w:t>Subdivision No. 3.</w:t>
            </w:r>
            <w:r>
              <w:rPr>
                <w:rFonts w:eastAsia="Times New Roman"/>
                <w:sz w:val="22"/>
                <w:szCs w:val="18"/>
              </w:rPr>
              <w:t>—</w:t>
            </w:r>
            <w:r>
              <w:rPr>
                <w:rFonts w:eastAsia="Times New Roman"/>
                <w:smallCaps/>
                <w:sz w:val="22"/>
                <w:szCs w:val="18"/>
              </w:rPr>
              <w:t>Government Secretary's Office.</w:t>
            </w: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5161CA">
        <w:trPr>
          <w:trHeight w:val="395"/>
        </w:trPr>
        <w:tc>
          <w:tcPr>
            <w:tcW w:w="565"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048"/>
              </w:tabs>
              <w:jc w:val="center"/>
              <w:rPr>
                <w:sz w:val="22"/>
                <w:szCs w:val="24"/>
              </w:rPr>
            </w:pPr>
            <w:r>
              <w:rPr>
                <w:smallCaps/>
                <w:sz w:val="22"/>
                <w:szCs w:val="18"/>
              </w:rPr>
              <w:t>Salaries.</w:t>
            </w: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5161CA">
        <w:trPr>
          <w:trHeight w:val="284"/>
        </w:trPr>
        <w:tc>
          <w:tcPr>
            <w:tcW w:w="565"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rPr>
              <w:t>1</w:t>
            </w: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144"/>
              <w:rPr>
                <w:sz w:val="22"/>
                <w:szCs w:val="24"/>
              </w:rPr>
            </w:pPr>
            <w:r>
              <w:rPr>
                <w:sz w:val="22"/>
                <w:szCs w:val="18"/>
              </w:rPr>
              <w:t xml:space="preserve">Government Secretary and Accountant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450</w:t>
            </w:r>
          </w:p>
        </w:tc>
      </w:tr>
      <w:tr w:rsidR="00865DB8" w:rsidTr="005161CA">
        <w:trPr>
          <w:trHeight w:val="223"/>
        </w:trPr>
        <w:tc>
          <w:tcPr>
            <w:tcW w:w="565"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rPr>
              <w:t>1</w:t>
            </w: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144"/>
              <w:rPr>
                <w:sz w:val="22"/>
                <w:szCs w:val="24"/>
              </w:rPr>
            </w:pPr>
            <w:r>
              <w:rPr>
                <w:sz w:val="22"/>
                <w:szCs w:val="18"/>
              </w:rPr>
              <w:t xml:space="preserve">Clerk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160</w:t>
            </w:r>
          </w:p>
        </w:tc>
      </w:tr>
      <w:tr w:rsidR="00865DB8" w:rsidTr="005161CA">
        <w:trPr>
          <w:trHeight w:val="183"/>
        </w:trPr>
        <w:tc>
          <w:tcPr>
            <w:tcW w:w="565"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rPr>
              <w:t>1</w:t>
            </w: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144"/>
              <w:rPr>
                <w:sz w:val="22"/>
                <w:szCs w:val="24"/>
              </w:rPr>
            </w:pPr>
            <w:r>
              <w:rPr>
                <w:sz w:val="22"/>
                <w:szCs w:val="18"/>
              </w:rPr>
              <w:t xml:space="preserve">Typist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100</w:t>
            </w:r>
          </w:p>
        </w:tc>
      </w:tr>
      <w:tr w:rsidR="00865DB8" w:rsidTr="005161CA">
        <w:trPr>
          <w:trHeight w:val="194"/>
        </w:trPr>
        <w:tc>
          <w:tcPr>
            <w:tcW w:w="565"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rPr>
              <w:t>1</w:t>
            </w: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144"/>
              <w:rPr>
                <w:sz w:val="22"/>
                <w:szCs w:val="24"/>
              </w:rPr>
            </w:pPr>
            <w:r>
              <w:rPr>
                <w:sz w:val="22"/>
                <w:szCs w:val="18"/>
              </w:rPr>
              <w:t xml:space="preserve">Sub-Treasury Paymaster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186</w:t>
            </w:r>
          </w:p>
        </w:tc>
      </w:tr>
      <w:tr w:rsidR="00865DB8" w:rsidTr="005161CA">
        <w:trPr>
          <w:trHeight w:val="169"/>
        </w:trPr>
        <w:tc>
          <w:tcPr>
            <w:tcW w:w="565"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rPr>
              <w:t>1</w:t>
            </w: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144"/>
              <w:rPr>
                <w:sz w:val="22"/>
                <w:szCs w:val="24"/>
              </w:rPr>
            </w:pPr>
            <w:r>
              <w:rPr>
                <w:sz w:val="22"/>
                <w:szCs w:val="18"/>
              </w:rPr>
              <w:t xml:space="preserve">Clerk Sub-Treasury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186</w:t>
            </w:r>
          </w:p>
        </w:tc>
      </w:tr>
      <w:tr w:rsidR="00865DB8" w:rsidTr="005161CA">
        <w:trPr>
          <w:trHeight w:val="294"/>
        </w:trPr>
        <w:tc>
          <w:tcPr>
            <w:tcW w:w="565" w:type="pct"/>
            <w:tcBorders>
              <w:top w:val="nil"/>
              <w:left w:val="nil"/>
              <w:bottom w:val="single" w:sz="6" w:space="0" w:color="auto"/>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rPr>
              <w:t>1</w:t>
            </w:r>
          </w:p>
        </w:tc>
        <w:tc>
          <w:tcPr>
            <w:tcW w:w="3714" w:type="pct"/>
            <w:tcBorders>
              <w:top w:val="nil"/>
              <w:left w:val="single" w:sz="6" w:space="0" w:color="auto"/>
              <w:bottom w:val="nil"/>
              <w:right w:val="single" w:sz="6" w:space="0" w:color="auto"/>
            </w:tcBorders>
            <w:shd w:val="clear" w:color="auto" w:fill="FFFFFF"/>
            <w:vAlign w:val="bottom"/>
          </w:tcPr>
          <w:p w:rsidR="00865DB8" w:rsidRDefault="00F415B1" w:rsidP="00F06FCD">
            <w:pPr>
              <w:shd w:val="clear" w:color="auto" w:fill="FFFFFF"/>
              <w:tabs>
                <w:tab w:val="left" w:leader="dot" w:pos="6441"/>
              </w:tabs>
              <w:ind w:left="144"/>
              <w:rPr>
                <w:sz w:val="22"/>
                <w:szCs w:val="24"/>
              </w:rPr>
            </w:pPr>
            <w:r>
              <w:rPr>
                <w:sz w:val="22"/>
                <w:szCs w:val="18"/>
              </w:rPr>
              <w:t xml:space="preserve">Messenger </w:t>
            </w:r>
            <w:r w:rsidR="008F0FB2">
              <w:rPr>
                <w:sz w:val="22"/>
                <w:szCs w:val="18"/>
              </w:rPr>
              <w:tab/>
            </w:r>
          </w:p>
        </w:tc>
        <w:tc>
          <w:tcPr>
            <w:tcW w:w="721" w:type="pct"/>
            <w:tcBorders>
              <w:top w:val="nil"/>
              <w:left w:val="single" w:sz="6" w:space="0" w:color="auto"/>
              <w:bottom w:val="single" w:sz="6" w:space="0" w:color="auto"/>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70</w:t>
            </w:r>
          </w:p>
        </w:tc>
      </w:tr>
      <w:tr w:rsidR="00865DB8" w:rsidTr="005161CA">
        <w:trPr>
          <w:trHeight w:val="395"/>
        </w:trPr>
        <w:tc>
          <w:tcPr>
            <w:tcW w:w="565"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5161CA">
            <w:pPr>
              <w:shd w:val="clear" w:color="auto" w:fill="FFFFFF"/>
              <w:jc w:val="center"/>
              <w:rPr>
                <w:sz w:val="22"/>
                <w:szCs w:val="24"/>
              </w:rPr>
            </w:pPr>
            <w:r>
              <w:rPr>
                <w:sz w:val="22"/>
                <w:szCs w:val="18"/>
              </w:rPr>
              <w:t>6</w:t>
            </w:r>
          </w:p>
        </w:tc>
        <w:tc>
          <w:tcPr>
            <w:tcW w:w="3714" w:type="pct"/>
            <w:tcBorders>
              <w:top w:val="nil"/>
              <w:left w:val="single" w:sz="6" w:space="0" w:color="auto"/>
              <w:right w:val="single" w:sz="6" w:space="0" w:color="auto"/>
            </w:tcBorders>
            <w:shd w:val="clear" w:color="auto" w:fill="FFFFFF"/>
            <w:vAlign w:val="center"/>
          </w:tcPr>
          <w:p w:rsidR="00865DB8" w:rsidRDefault="00865DB8" w:rsidP="005161CA">
            <w:pPr>
              <w:shd w:val="clear" w:color="auto" w:fill="FFFFFF"/>
              <w:jc w:val="center"/>
              <w:rPr>
                <w:sz w:val="22"/>
                <w:szCs w:val="24"/>
              </w:rPr>
            </w:pPr>
          </w:p>
        </w:tc>
        <w:tc>
          <w:tcPr>
            <w:tcW w:w="72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161CA">
            <w:pPr>
              <w:shd w:val="clear" w:color="auto" w:fill="FFFFFF"/>
              <w:ind w:right="144"/>
              <w:jc w:val="right"/>
              <w:rPr>
                <w:sz w:val="22"/>
                <w:szCs w:val="24"/>
              </w:rPr>
            </w:pPr>
            <w:r>
              <w:rPr>
                <w:sz w:val="22"/>
                <w:szCs w:val="18"/>
              </w:rPr>
              <w:t>1,152</w:t>
            </w:r>
          </w:p>
        </w:tc>
      </w:tr>
      <w:tr w:rsidR="00865DB8" w:rsidTr="00F06FCD">
        <w:trPr>
          <w:trHeight w:val="390"/>
        </w:trPr>
        <w:tc>
          <w:tcPr>
            <w:tcW w:w="4279" w:type="pct"/>
            <w:gridSpan w:val="2"/>
            <w:tcBorders>
              <w:left w:val="nil"/>
              <w:bottom w:val="nil"/>
              <w:right w:val="single" w:sz="6" w:space="0" w:color="auto"/>
            </w:tcBorders>
            <w:shd w:val="clear" w:color="auto" w:fill="FFFFFF"/>
            <w:vAlign w:val="bottom"/>
          </w:tcPr>
          <w:p w:rsidR="00865DB8" w:rsidRDefault="00865DB8" w:rsidP="00877ABE">
            <w:pPr>
              <w:shd w:val="clear" w:color="auto" w:fill="FFFFFF"/>
              <w:rPr>
                <w:sz w:val="22"/>
                <w:szCs w:val="24"/>
              </w:rPr>
            </w:pPr>
          </w:p>
        </w:tc>
        <w:tc>
          <w:tcPr>
            <w:tcW w:w="721" w:type="pct"/>
            <w:tcBorders>
              <w:top w:val="single" w:sz="6" w:space="0" w:color="auto"/>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877ABE">
        <w:trPr>
          <w:trHeight w:val="517"/>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450"/>
              <w:rPr>
                <w:sz w:val="22"/>
                <w:szCs w:val="24"/>
              </w:rPr>
            </w:pPr>
            <w:r>
              <w:rPr>
                <w:sz w:val="22"/>
                <w:szCs w:val="18"/>
              </w:rPr>
              <w:t>Subdivision No. 4.</w:t>
            </w:r>
            <w:r>
              <w:rPr>
                <w:rFonts w:eastAsia="Times New Roman"/>
                <w:sz w:val="22"/>
                <w:szCs w:val="18"/>
              </w:rPr>
              <w:t>—</w:t>
            </w:r>
            <w:r>
              <w:rPr>
                <w:rFonts w:eastAsia="Times New Roman"/>
                <w:smallCaps/>
                <w:sz w:val="22"/>
                <w:szCs w:val="18"/>
              </w:rPr>
              <w:t>Government Secretary's Office.</w:t>
            </w: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877ABE">
        <w:trPr>
          <w:trHeight w:val="456"/>
        </w:trPr>
        <w:tc>
          <w:tcPr>
            <w:tcW w:w="4279" w:type="pct"/>
            <w:gridSpan w:val="2"/>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mallCaps/>
                <w:sz w:val="22"/>
                <w:szCs w:val="18"/>
              </w:rPr>
              <w:t>Contingencies.</w:t>
            </w:r>
          </w:p>
        </w:tc>
        <w:tc>
          <w:tcPr>
            <w:tcW w:w="721" w:type="pct"/>
            <w:tcBorders>
              <w:top w:val="nil"/>
              <w:left w:val="single" w:sz="6" w:space="0" w:color="auto"/>
              <w:bottom w:val="nil"/>
              <w:right w:val="nil"/>
            </w:tcBorders>
            <w:shd w:val="clear" w:color="auto" w:fill="FFFFFF"/>
            <w:vAlign w:val="bottom"/>
          </w:tcPr>
          <w:p w:rsidR="00865DB8" w:rsidRDefault="00865DB8" w:rsidP="00877ABE">
            <w:pPr>
              <w:shd w:val="clear" w:color="auto" w:fill="FFFFFF"/>
              <w:ind w:right="144"/>
              <w:jc w:val="right"/>
              <w:rPr>
                <w:sz w:val="22"/>
                <w:szCs w:val="24"/>
              </w:rPr>
            </w:pPr>
          </w:p>
        </w:tc>
      </w:tr>
      <w:tr w:rsidR="00865DB8" w:rsidTr="00877ABE">
        <w:trPr>
          <w:trHeight w:val="345"/>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Postage and telegrams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400</w:t>
            </w:r>
          </w:p>
        </w:tc>
      </w:tr>
      <w:tr w:rsidR="00865DB8" w:rsidTr="00877ABE">
        <w:trPr>
          <w:trHeight w:val="183"/>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47" w:hanging="387"/>
              <w:rPr>
                <w:sz w:val="22"/>
                <w:szCs w:val="24"/>
              </w:rPr>
            </w:pPr>
            <w:r>
              <w:rPr>
                <w:sz w:val="22"/>
                <w:szCs w:val="18"/>
              </w:rPr>
              <w:t xml:space="preserve">2. Office requisites, exclusive of writing-paper and envelopes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75</w:t>
            </w:r>
          </w:p>
        </w:tc>
      </w:tr>
      <w:tr w:rsidR="00865DB8" w:rsidTr="008F0FB2">
        <w:trPr>
          <w:trHeight w:val="80"/>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47" w:hanging="387"/>
              <w:rPr>
                <w:sz w:val="22"/>
                <w:szCs w:val="24"/>
              </w:rPr>
            </w:pPr>
            <w:r>
              <w:rPr>
                <w:sz w:val="22"/>
                <w:szCs w:val="18"/>
              </w:rPr>
              <w:t>3. Writing-paper and envelopes, including</w:t>
            </w:r>
            <w:r w:rsidR="008F0FB2">
              <w:rPr>
                <w:sz w:val="22"/>
                <w:szCs w:val="18"/>
              </w:rPr>
              <w:t xml:space="preserve"> cost of material and embossing</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50</w:t>
            </w:r>
          </w:p>
        </w:tc>
      </w:tr>
      <w:tr w:rsidR="00865DB8" w:rsidTr="005161CA">
        <w:trPr>
          <w:trHeight w:val="378"/>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47" w:hanging="387"/>
              <w:rPr>
                <w:sz w:val="22"/>
                <w:szCs w:val="24"/>
              </w:rPr>
            </w:pPr>
            <w:r>
              <w:rPr>
                <w:sz w:val="22"/>
                <w:szCs w:val="18"/>
              </w:rPr>
              <w:t xml:space="preserve">4. Account, record, and other books, including cost of material, printing, and binding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25</w:t>
            </w:r>
          </w:p>
        </w:tc>
      </w:tr>
      <w:tr w:rsidR="00865DB8" w:rsidTr="00877ABE">
        <w:trPr>
          <w:trHeight w:val="201"/>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47" w:hanging="387"/>
              <w:rPr>
                <w:sz w:val="22"/>
                <w:szCs w:val="24"/>
              </w:rPr>
            </w:pPr>
            <w:r>
              <w:rPr>
                <w:sz w:val="22"/>
                <w:szCs w:val="18"/>
              </w:rPr>
              <w:t xml:space="preserve">5. Other printing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50</w:t>
            </w:r>
          </w:p>
        </w:tc>
      </w:tr>
      <w:tr w:rsidR="00865DB8" w:rsidTr="00877ABE">
        <w:trPr>
          <w:trHeight w:val="172"/>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47" w:hanging="387"/>
              <w:rPr>
                <w:sz w:val="22"/>
                <w:szCs w:val="24"/>
              </w:rPr>
            </w:pPr>
            <w:r>
              <w:rPr>
                <w:sz w:val="22"/>
                <w:szCs w:val="18"/>
              </w:rPr>
              <w:t xml:space="preserve">6. Incidental and petty cash expenditure </w:t>
            </w:r>
            <w:r w:rsidR="008F0FB2">
              <w:rPr>
                <w:sz w:val="22"/>
                <w:szCs w:val="18"/>
              </w:rPr>
              <w:tab/>
            </w:r>
          </w:p>
        </w:tc>
        <w:tc>
          <w:tcPr>
            <w:tcW w:w="721" w:type="pct"/>
            <w:tcBorders>
              <w:top w:val="nil"/>
              <w:left w:val="single" w:sz="6" w:space="0" w:color="auto"/>
              <w:bottom w:val="nil"/>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150</w:t>
            </w:r>
          </w:p>
        </w:tc>
      </w:tr>
      <w:tr w:rsidR="00865DB8" w:rsidTr="005161CA">
        <w:trPr>
          <w:trHeight w:val="80"/>
        </w:trPr>
        <w:tc>
          <w:tcPr>
            <w:tcW w:w="4279"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47" w:hanging="387"/>
              <w:rPr>
                <w:sz w:val="22"/>
                <w:szCs w:val="24"/>
              </w:rPr>
            </w:pPr>
            <w:r>
              <w:rPr>
                <w:sz w:val="22"/>
                <w:szCs w:val="18"/>
              </w:rPr>
              <w:t xml:space="preserve">7. Printing and publishing </w:t>
            </w:r>
            <w:r>
              <w:rPr>
                <w:i/>
                <w:iCs/>
                <w:sz w:val="22"/>
                <w:szCs w:val="18"/>
              </w:rPr>
              <w:t>Northern Territory Government Gazette</w:t>
            </w:r>
            <w:r>
              <w:rPr>
                <w:sz w:val="22"/>
                <w:szCs w:val="18"/>
              </w:rPr>
              <w:t xml:space="preserve"> </w:t>
            </w:r>
            <w:r w:rsidR="008F0FB2">
              <w:rPr>
                <w:sz w:val="22"/>
                <w:szCs w:val="18"/>
              </w:rPr>
              <w:tab/>
            </w:r>
          </w:p>
        </w:tc>
        <w:tc>
          <w:tcPr>
            <w:tcW w:w="721" w:type="pct"/>
            <w:tcBorders>
              <w:top w:val="nil"/>
              <w:left w:val="single" w:sz="6" w:space="0" w:color="auto"/>
              <w:bottom w:val="single" w:sz="6" w:space="0" w:color="auto"/>
              <w:right w:val="nil"/>
            </w:tcBorders>
            <w:shd w:val="clear" w:color="auto" w:fill="FFFFFF"/>
            <w:vAlign w:val="bottom"/>
          </w:tcPr>
          <w:p w:rsidR="00865DB8" w:rsidRDefault="00F415B1" w:rsidP="00877ABE">
            <w:pPr>
              <w:shd w:val="clear" w:color="auto" w:fill="FFFFFF"/>
              <w:ind w:right="144"/>
              <w:jc w:val="right"/>
              <w:rPr>
                <w:sz w:val="22"/>
                <w:szCs w:val="24"/>
              </w:rPr>
            </w:pPr>
            <w:r>
              <w:rPr>
                <w:sz w:val="22"/>
                <w:szCs w:val="18"/>
              </w:rPr>
              <w:t>300</w:t>
            </w:r>
          </w:p>
        </w:tc>
      </w:tr>
      <w:tr w:rsidR="00865DB8" w:rsidTr="005161CA">
        <w:trPr>
          <w:trHeight w:val="377"/>
        </w:trPr>
        <w:tc>
          <w:tcPr>
            <w:tcW w:w="4279" w:type="pct"/>
            <w:gridSpan w:val="2"/>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2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161CA">
            <w:pPr>
              <w:shd w:val="clear" w:color="auto" w:fill="FFFFFF"/>
              <w:ind w:right="144"/>
              <w:jc w:val="right"/>
              <w:rPr>
                <w:sz w:val="22"/>
                <w:szCs w:val="24"/>
              </w:rPr>
            </w:pPr>
            <w:r>
              <w:rPr>
                <w:sz w:val="22"/>
                <w:szCs w:val="18"/>
              </w:rPr>
              <w:t>1,050</w:t>
            </w:r>
          </w:p>
        </w:tc>
      </w:tr>
      <w:tr w:rsidR="00865DB8" w:rsidTr="005161CA">
        <w:trPr>
          <w:trHeight w:val="384"/>
        </w:trPr>
        <w:tc>
          <w:tcPr>
            <w:tcW w:w="4279" w:type="pct"/>
            <w:gridSpan w:val="2"/>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420"/>
              <w:rPr>
                <w:sz w:val="22"/>
                <w:szCs w:val="24"/>
              </w:rPr>
            </w:pPr>
            <w:r>
              <w:rPr>
                <w:sz w:val="22"/>
                <w:szCs w:val="18"/>
              </w:rPr>
              <w:t xml:space="preserve">Carried forward </w:t>
            </w:r>
            <w:r w:rsidR="008F0FB2">
              <w:rPr>
                <w:sz w:val="22"/>
                <w:szCs w:val="18"/>
              </w:rPr>
              <w:tab/>
            </w:r>
          </w:p>
        </w:tc>
        <w:tc>
          <w:tcPr>
            <w:tcW w:w="721" w:type="pct"/>
            <w:tcBorders>
              <w:top w:val="single" w:sz="6" w:space="0" w:color="auto"/>
              <w:left w:val="single" w:sz="6" w:space="0" w:color="auto"/>
              <w:bottom w:val="nil"/>
              <w:right w:val="nil"/>
            </w:tcBorders>
            <w:shd w:val="clear" w:color="auto" w:fill="FFFFFF"/>
            <w:vAlign w:val="center"/>
          </w:tcPr>
          <w:p w:rsidR="00865DB8" w:rsidRDefault="00F415B1" w:rsidP="005161CA">
            <w:pPr>
              <w:shd w:val="clear" w:color="auto" w:fill="FFFFFF"/>
              <w:ind w:right="144"/>
              <w:jc w:val="right"/>
              <w:rPr>
                <w:sz w:val="22"/>
                <w:szCs w:val="24"/>
              </w:rPr>
            </w:pPr>
            <w:r>
              <w:rPr>
                <w:sz w:val="22"/>
                <w:szCs w:val="18"/>
              </w:rPr>
              <w:t>6,098</w:t>
            </w:r>
          </w:p>
        </w:tc>
      </w:tr>
    </w:tbl>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29"/>
        <w:gridCol w:w="6719"/>
        <w:gridCol w:w="1361"/>
      </w:tblGrid>
      <w:tr w:rsidR="00865DB8" w:rsidTr="005161CA">
        <w:trPr>
          <w:trHeight w:val="456"/>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5161CA">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5161CA" w:rsidTr="005161CA">
        <w:trPr>
          <w:trHeight w:val="729"/>
        </w:trPr>
        <w:tc>
          <w:tcPr>
            <w:tcW w:w="565" w:type="pct"/>
            <w:vMerge w:val="restart"/>
            <w:tcBorders>
              <w:top w:val="single" w:sz="6" w:space="0" w:color="auto"/>
              <w:left w:val="nil"/>
              <w:right w:val="single" w:sz="6" w:space="0" w:color="auto"/>
            </w:tcBorders>
            <w:shd w:val="clear" w:color="auto" w:fill="FFFFFF"/>
            <w:vAlign w:val="center"/>
          </w:tcPr>
          <w:p w:rsidR="005161CA" w:rsidRPr="00B57C28" w:rsidRDefault="005161CA" w:rsidP="005161CA">
            <w:pPr>
              <w:shd w:val="clear" w:color="auto" w:fill="FFFFFF"/>
              <w:jc w:val="center"/>
              <w:rPr>
                <w:sz w:val="18"/>
                <w:szCs w:val="18"/>
              </w:rPr>
            </w:pPr>
            <w:r w:rsidRPr="00B57C28">
              <w:rPr>
                <w:sz w:val="18"/>
                <w:szCs w:val="18"/>
              </w:rPr>
              <w:t>Number of Persons.</w:t>
            </w:r>
          </w:p>
        </w:tc>
        <w:tc>
          <w:tcPr>
            <w:tcW w:w="3688" w:type="pct"/>
            <w:tcBorders>
              <w:top w:val="single" w:sz="6" w:space="0" w:color="auto"/>
              <w:left w:val="single" w:sz="6" w:space="0" w:color="auto"/>
              <w:bottom w:val="nil"/>
              <w:right w:val="single" w:sz="6" w:space="0" w:color="auto"/>
            </w:tcBorders>
            <w:shd w:val="clear" w:color="auto" w:fill="FFFFFF"/>
            <w:vAlign w:val="center"/>
          </w:tcPr>
          <w:p w:rsidR="005161CA" w:rsidRDefault="005161CA" w:rsidP="005161CA">
            <w:pPr>
              <w:shd w:val="clear" w:color="auto" w:fill="FFFFFF"/>
              <w:jc w:val="center"/>
              <w:rPr>
                <w:sz w:val="22"/>
                <w:szCs w:val="24"/>
              </w:rPr>
            </w:pPr>
          </w:p>
        </w:tc>
        <w:tc>
          <w:tcPr>
            <w:tcW w:w="747" w:type="pct"/>
            <w:tcBorders>
              <w:top w:val="single" w:sz="6" w:space="0" w:color="auto"/>
              <w:left w:val="single" w:sz="6" w:space="0" w:color="auto"/>
              <w:bottom w:val="nil"/>
              <w:right w:val="nil"/>
            </w:tcBorders>
            <w:shd w:val="clear" w:color="auto" w:fill="FFFFFF"/>
            <w:vAlign w:val="center"/>
          </w:tcPr>
          <w:p w:rsidR="005161CA" w:rsidRDefault="005161CA" w:rsidP="005161CA">
            <w:pPr>
              <w:shd w:val="clear" w:color="auto" w:fill="FFFFFF"/>
              <w:jc w:val="center"/>
              <w:rPr>
                <w:sz w:val="22"/>
                <w:szCs w:val="24"/>
              </w:rPr>
            </w:pPr>
            <w:r>
              <w:rPr>
                <w:rFonts w:eastAsia="Times New Roman"/>
                <w:i/>
                <w:iCs/>
                <w:sz w:val="22"/>
              </w:rPr>
              <w:t>£</w:t>
            </w:r>
          </w:p>
        </w:tc>
      </w:tr>
      <w:tr w:rsidR="005161CA" w:rsidTr="005161CA">
        <w:trPr>
          <w:trHeight w:val="427"/>
        </w:trPr>
        <w:tc>
          <w:tcPr>
            <w:tcW w:w="565" w:type="pct"/>
            <w:vMerge/>
            <w:tcBorders>
              <w:left w:val="nil"/>
              <w:bottom w:val="single" w:sz="6" w:space="0" w:color="auto"/>
              <w:right w:val="single" w:sz="6" w:space="0" w:color="auto"/>
            </w:tcBorders>
            <w:shd w:val="clear" w:color="auto" w:fill="FFFFFF"/>
          </w:tcPr>
          <w:p w:rsidR="005161CA" w:rsidRDefault="005161CA">
            <w:pPr>
              <w:shd w:val="clear" w:color="auto" w:fill="FFFFFF"/>
              <w:jc w:val="both"/>
              <w:rPr>
                <w:sz w:val="22"/>
                <w:szCs w:val="24"/>
              </w:rPr>
            </w:pPr>
          </w:p>
        </w:tc>
        <w:tc>
          <w:tcPr>
            <w:tcW w:w="3688" w:type="pct"/>
            <w:tcBorders>
              <w:top w:val="nil"/>
              <w:left w:val="single" w:sz="6" w:space="0" w:color="auto"/>
              <w:bottom w:val="nil"/>
              <w:right w:val="single" w:sz="6" w:space="0" w:color="auto"/>
            </w:tcBorders>
            <w:shd w:val="clear" w:color="auto" w:fill="FFFFFF"/>
            <w:vAlign w:val="center"/>
          </w:tcPr>
          <w:p w:rsidR="005161CA" w:rsidRDefault="00E92464" w:rsidP="008F0FB2">
            <w:pPr>
              <w:shd w:val="clear" w:color="auto" w:fill="FFFFFF"/>
              <w:ind w:firstLine="231"/>
              <w:rPr>
                <w:sz w:val="22"/>
                <w:szCs w:val="24"/>
              </w:rPr>
            </w:pPr>
            <w:r>
              <w:rPr>
                <w:smallCaps/>
                <w:sz w:val="22"/>
                <w:szCs w:val="18"/>
              </w:rPr>
              <w:t>Division N</w:t>
            </w:r>
            <w:r>
              <w:rPr>
                <w:sz w:val="22"/>
                <w:szCs w:val="18"/>
              </w:rPr>
              <w:t>o</w:t>
            </w:r>
            <w:r w:rsidR="005161CA">
              <w:rPr>
                <w:smallCaps/>
                <w:sz w:val="22"/>
                <w:szCs w:val="18"/>
              </w:rPr>
              <w:t xml:space="preserve">. </w:t>
            </w:r>
            <w:r w:rsidR="005161CA">
              <w:rPr>
                <w:sz w:val="22"/>
                <w:szCs w:val="18"/>
              </w:rPr>
              <w:t>34.</w:t>
            </w:r>
          </w:p>
        </w:tc>
        <w:tc>
          <w:tcPr>
            <w:tcW w:w="747" w:type="pct"/>
            <w:tcBorders>
              <w:top w:val="nil"/>
              <w:left w:val="single" w:sz="6" w:space="0" w:color="auto"/>
              <w:bottom w:val="nil"/>
              <w:right w:val="nil"/>
            </w:tcBorders>
            <w:shd w:val="clear" w:color="auto" w:fill="FFFFFF"/>
            <w:vAlign w:val="center"/>
          </w:tcPr>
          <w:p w:rsidR="005161CA" w:rsidRDefault="005161CA" w:rsidP="005161CA">
            <w:pPr>
              <w:shd w:val="clear" w:color="auto" w:fill="FFFFFF"/>
              <w:jc w:val="center"/>
              <w:rPr>
                <w:sz w:val="22"/>
                <w:szCs w:val="24"/>
              </w:rPr>
            </w:pPr>
          </w:p>
        </w:tc>
      </w:tr>
      <w:tr w:rsidR="00865DB8" w:rsidTr="0017422C">
        <w:trPr>
          <w:trHeight w:val="777"/>
        </w:trPr>
        <w:tc>
          <w:tcPr>
            <w:tcW w:w="56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1671"/>
              <w:rPr>
                <w:sz w:val="22"/>
                <w:szCs w:val="24"/>
              </w:rPr>
            </w:pPr>
            <w:r>
              <w:rPr>
                <w:sz w:val="22"/>
                <w:szCs w:val="18"/>
              </w:rPr>
              <w:t>NORTHERN TERRITORY.</w:t>
            </w:r>
          </w:p>
        </w:tc>
        <w:tc>
          <w:tcPr>
            <w:tcW w:w="747"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17422C">
        <w:trPr>
          <w:trHeight w:val="675"/>
        </w:trPr>
        <w:tc>
          <w:tcPr>
            <w:tcW w:w="56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firstLine="2031"/>
              <w:rPr>
                <w:sz w:val="22"/>
                <w:szCs w:val="24"/>
              </w:rPr>
            </w:pPr>
            <w:r>
              <w:rPr>
                <w:sz w:val="22"/>
                <w:szCs w:val="18"/>
              </w:rPr>
              <w:t>Brought forward</w:t>
            </w:r>
            <w:r w:rsidR="008F0FB2">
              <w:rPr>
                <w:sz w:val="22"/>
                <w:szCs w:val="18"/>
              </w:rPr>
              <w:tab/>
            </w:r>
          </w:p>
        </w:tc>
        <w:tc>
          <w:tcPr>
            <w:tcW w:w="747"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6,098</w:t>
            </w:r>
          </w:p>
        </w:tc>
      </w:tr>
      <w:tr w:rsidR="00865DB8" w:rsidTr="0017422C">
        <w:trPr>
          <w:trHeight w:val="930"/>
        </w:trPr>
        <w:tc>
          <w:tcPr>
            <w:tcW w:w="56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jc w:val="center"/>
              <w:rPr>
                <w:sz w:val="22"/>
                <w:szCs w:val="24"/>
              </w:rPr>
            </w:pPr>
            <w:r>
              <w:rPr>
                <w:sz w:val="22"/>
                <w:szCs w:val="18"/>
              </w:rPr>
              <w:t>Subdivision No. 5.</w:t>
            </w:r>
            <w:r>
              <w:rPr>
                <w:rFonts w:eastAsia="Times New Roman"/>
                <w:sz w:val="22"/>
                <w:szCs w:val="18"/>
              </w:rPr>
              <w:t>—</w:t>
            </w:r>
            <w:r>
              <w:rPr>
                <w:rFonts w:eastAsia="Times New Roman"/>
                <w:smallCaps/>
                <w:sz w:val="22"/>
                <w:szCs w:val="18"/>
              </w:rPr>
              <w:t>Aboriginal Affairs</w:t>
            </w:r>
            <w:r>
              <w:rPr>
                <w:rFonts w:eastAsia="Times New Roman"/>
                <w:sz w:val="22"/>
                <w:szCs w:val="18"/>
              </w:rPr>
              <w:t xml:space="preserve">— </w:t>
            </w:r>
            <w:r>
              <w:rPr>
                <w:rFonts w:eastAsia="Times New Roman"/>
                <w:smallCaps/>
                <w:sz w:val="22"/>
                <w:szCs w:val="18"/>
              </w:rPr>
              <w:t>Salaries.</w:t>
            </w:r>
          </w:p>
        </w:tc>
        <w:tc>
          <w:tcPr>
            <w:tcW w:w="747"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17422C">
        <w:trPr>
          <w:trHeight w:val="427"/>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1</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Special Commissioner and Chief Protector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B57C28">
            <w:pPr>
              <w:shd w:val="clear" w:color="auto" w:fill="FFFFFF"/>
              <w:jc w:val="right"/>
              <w:rPr>
                <w:sz w:val="22"/>
                <w:szCs w:val="24"/>
              </w:rPr>
            </w:pPr>
            <w:r>
              <w:rPr>
                <w:sz w:val="22"/>
                <w:szCs w:val="18"/>
              </w:rPr>
              <w:t>650*</w:t>
            </w:r>
          </w:p>
        </w:tc>
      </w:tr>
      <w:tr w:rsidR="00865DB8" w:rsidTr="0017422C">
        <w:trPr>
          <w:trHeight w:val="194"/>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1</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Chief Protector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650</w:t>
            </w:r>
          </w:p>
        </w:tc>
      </w:tr>
      <w:tr w:rsidR="00865DB8" w:rsidTr="0017422C">
        <w:trPr>
          <w:trHeight w:val="190"/>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1</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Chief Inspector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350</w:t>
            </w:r>
          </w:p>
        </w:tc>
      </w:tr>
      <w:tr w:rsidR="00865DB8" w:rsidTr="0017422C">
        <w:trPr>
          <w:trHeight w:val="205"/>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2</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Inspectors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600</w:t>
            </w:r>
          </w:p>
        </w:tc>
      </w:tr>
      <w:tr w:rsidR="00865DB8" w:rsidTr="0017422C">
        <w:trPr>
          <w:trHeight w:val="180"/>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1</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Clerk in Head Office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150</w:t>
            </w:r>
          </w:p>
        </w:tc>
      </w:tr>
      <w:tr w:rsidR="00865DB8" w:rsidTr="0017422C">
        <w:trPr>
          <w:trHeight w:val="205"/>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2</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Camp Assistants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300</w:t>
            </w:r>
          </w:p>
        </w:tc>
      </w:tr>
      <w:tr w:rsidR="00865DB8" w:rsidTr="0017422C">
        <w:trPr>
          <w:trHeight w:val="190"/>
        </w:trPr>
        <w:tc>
          <w:tcPr>
            <w:tcW w:w="565" w:type="pct"/>
            <w:tcBorders>
              <w:top w:val="nil"/>
              <w:left w:val="nil"/>
              <w:bottom w:val="nil"/>
              <w:right w:val="single" w:sz="6" w:space="0" w:color="auto"/>
            </w:tcBorders>
            <w:shd w:val="clear" w:color="auto" w:fill="FFFFFF"/>
            <w:vAlign w:val="bottom"/>
          </w:tcPr>
          <w:p w:rsidR="00865DB8" w:rsidRDefault="00F415B1" w:rsidP="0017422C">
            <w:pPr>
              <w:shd w:val="clear" w:color="auto" w:fill="FFFFFF"/>
              <w:ind w:right="144"/>
              <w:jc w:val="right"/>
              <w:rPr>
                <w:sz w:val="22"/>
                <w:szCs w:val="24"/>
              </w:rPr>
            </w:pPr>
            <w:r>
              <w:rPr>
                <w:sz w:val="22"/>
                <w:szCs w:val="18"/>
              </w:rPr>
              <w:t>10</w:t>
            </w: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Native Assistants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130</w:t>
            </w:r>
          </w:p>
        </w:tc>
      </w:tr>
      <w:tr w:rsidR="00865DB8" w:rsidTr="0017422C">
        <w:trPr>
          <w:trHeight w:val="194"/>
        </w:trPr>
        <w:tc>
          <w:tcPr>
            <w:tcW w:w="56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Staff for native schools at Darwin and Pine Creek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400</w:t>
            </w:r>
          </w:p>
        </w:tc>
      </w:tr>
      <w:tr w:rsidR="00865DB8" w:rsidTr="0017422C">
        <w:trPr>
          <w:trHeight w:val="194"/>
        </w:trPr>
        <w:tc>
          <w:tcPr>
            <w:tcW w:w="56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Staff for aboriginal agricultural stations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600</w:t>
            </w:r>
          </w:p>
        </w:tc>
      </w:tr>
      <w:tr w:rsidR="00865DB8" w:rsidTr="0017422C">
        <w:trPr>
          <w:trHeight w:val="201"/>
        </w:trPr>
        <w:tc>
          <w:tcPr>
            <w:tcW w:w="565" w:type="pct"/>
            <w:tcBorders>
              <w:top w:val="nil"/>
              <w:left w:val="nil"/>
              <w:bottom w:val="nil"/>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Staff for school at half-caste station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150</w:t>
            </w:r>
          </w:p>
        </w:tc>
      </w:tr>
      <w:tr w:rsidR="00865DB8" w:rsidTr="0017422C">
        <w:trPr>
          <w:trHeight w:val="284"/>
        </w:trPr>
        <w:tc>
          <w:tcPr>
            <w:tcW w:w="565" w:type="pct"/>
            <w:tcBorders>
              <w:top w:val="nil"/>
              <w:left w:val="nil"/>
              <w:bottom w:val="single" w:sz="6" w:space="0" w:color="auto"/>
              <w:right w:val="single" w:sz="6" w:space="0" w:color="auto"/>
            </w:tcBorders>
            <w:shd w:val="clear" w:color="auto" w:fill="FFFFFF"/>
            <w:vAlign w:val="bottom"/>
          </w:tcPr>
          <w:p w:rsidR="00865DB8" w:rsidRDefault="00865DB8" w:rsidP="0017422C">
            <w:pPr>
              <w:shd w:val="clear" w:color="auto" w:fill="FFFFFF"/>
              <w:ind w:right="144"/>
              <w:jc w:val="right"/>
              <w:rPr>
                <w:sz w:val="22"/>
                <w:szCs w:val="24"/>
              </w:rPr>
            </w:pPr>
          </w:p>
        </w:tc>
        <w:tc>
          <w:tcPr>
            <w:tcW w:w="3688"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49"/>
              <w:rPr>
                <w:sz w:val="22"/>
                <w:szCs w:val="24"/>
              </w:rPr>
            </w:pPr>
            <w:r>
              <w:rPr>
                <w:sz w:val="22"/>
                <w:szCs w:val="18"/>
              </w:rPr>
              <w:t xml:space="preserve">Allowances to officers in charge of police stations </w:t>
            </w:r>
            <w:r w:rsidR="008F0FB2">
              <w:rPr>
                <w:sz w:val="22"/>
                <w:szCs w:val="18"/>
              </w:rPr>
              <w:tab/>
            </w:r>
          </w:p>
        </w:tc>
        <w:tc>
          <w:tcPr>
            <w:tcW w:w="747"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400</w:t>
            </w:r>
          </w:p>
        </w:tc>
      </w:tr>
      <w:tr w:rsidR="00865DB8" w:rsidTr="0017422C">
        <w:trPr>
          <w:trHeight w:val="366"/>
        </w:trPr>
        <w:tc>
          <w:tcPr>
            <w:tcW w:w="565"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7422C">
            <w:pPr>
              <w:shd w:val="clear" w:color="auto" w:fill="FFFFFF"/>
              <w:ind w:right="144"/>
              <w:jc w:val="right"/>
              <w:rPr>
                <w:sz w:val="22"/>
                <w:szCs w:val="24"/>
              </w:rPr>
            </w:pPr>
            <w:r>
              <w:rPr>
                <w:sz w:val="22"/>
                <w:szCs w:val="18"/>
              </w:rPr>
              <w:t>18</w:t>
            </w:r>
          </w:p>
        </w:tc>
        <w:tc>
          <w:tcPr>
            <w:tcW w:w="3688" w:type="pct"/>
            <w:tcBorders>
              <w:top w:val="nil"/>
              <w:left w:val="single" w:sz="6" w:space="0" w:color="auto"/>
              <w:right w:val="single" w:sz="6" w:space="0" w:color="auto"/>
            </w:tcBorders>
            <w:shd w:val="clear" w:color="auto" w:fill="FFFFFF"/>
            <w:vAlign w:val="center"/>
          </w:tcPr>
          <w:p w:rsidR="00865DB8" w:rsidRDefault="00865DB8" w:rsidP="005161CA">
            <w:pPr>
              <w:shd w:val="clear" w:color="auto" w:fill="FFFFFF"/>
              <w:jc w:val="center"/>
              <w:rPr>
                <w:sz w:val="22"/>
                <w:szCs w:val="24"/>
              </w:rPr>
            </w:pPr>
          </w:p>
        </w:tc>
        <w:tc>
          <w:tcPr>
            <w:tcW w:w="74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161CA">
            <w:pPr>
              <w:shd w:val="clear" w:color="auto" w:fill="FFFFFF"/>
              <w:ind w:right="144"/>
              <w:jc w:val="right"/>
              <w:rPr>
                <w:sz w:val="22"/>
                <w:szCs w:val="24"/>
              </w:rPr>
            </w:pPr>
            <w:r>
              <w:rPr>
                <w:sz w:val="22"/>
                <w:szCs w:val="18"/>
              </w:rPr>
              <w:t>4,380</w:t>
            </w:r>
          </w:p>
        </w:tc>
      </w:tr>
      <w:tr w:rsidR="00865DB8" w:rsidTr="005161CA">
        <w:trPr>
          <w:trHeight w:val="639"/>
        </w:trPr>
        <w:tc>
          <w:tcPr>
            <w:tcW w:w="4253" w:type="pct"/>
            <w:gridSpan w:val="2"/>
            <w:tcBorders>
              <w:left w:val="nil"/>
              <w:bottom w:val="nil"/>
              <w:right w:val="single" w:sz="6" w:space="0" w:color="auto"/>
            </w:tcBorders>
            <w:shd w:val="clear" w:color="auto" w:fill="FFFFFF"/>
            <w:vAlign w:val="bottom"/>
          </w:tcPr>
          <w:p w:rsidR="00865DB8" w:rsidRDefault="00865DB8" w:rsidP="005161CA">
            <w:pPr>
              <w:shd w:val="clear" w:color="auto" w:fill="FFFFFF"/>
              <w:rPr>
                <w:sz w:val="22"/>
                <w:szCs w:val="24"/>
              </w:rPr>
            </w:pPr>
          </w:p>
        </w:tc>
        <w:tc>
          <w:tcPr>
            <w:tcW w:w="747" w:type="pct"/>
            <w:tcBorders>
              <w:top w:val="single" w:sz="6" w:space="0" w:color="auto"/>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5161CA">
        <w:trPr>
          <w:trHeight w:val="312"/>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450"/>
              <w:rPr>
                <w:sz w:val="22"/>
                <w:szCs w:val="24"/>
              </w:rPr>
            </w:pPr>
            <w:r>
              <w:rPr>
                <w:sz w:val="22"/>
                <w:szCs w:val="18"/>
              </w:rPr>
              <w:t>Subdivision No. 6.</w:t>
            </w:r>
            <w:r>
              <w:rPr>
                <w:rFonts w:eastAsia="Times New Roman"/>
                <w:sz w:val="22"/>
                <w:szCs w:val="18"/>
              </w:rPr>
              <w:t>—</w:t>
            </w:r>
            <w:r>
              <w:rPr>
                <w:rFonts w:eastAsia="Times New Roman"/>
                <w:smallCaps/>
                <w:sz w:val="22"/>
                <w:szCs w:val="18"/>
              </w:rPr>
              <w:t>Aboriginal Affairs—Contingencies.</w:t>
            </w:r>
          </w:p>
        </w:tc>
        <w:tc>
          <w:tcPr>
            <w:tcW w:w="747"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8F0FB2">
        <w:trPr>
          <w:trHeight w:val="612"/>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37" w:hanging="837"/>
              <w:rPr>
                <w:sz w:val="22"/>
                <w:szCs w:val="24"/>
              </w:rPr>
            </w:pPr>
            <w:r>
              <w:rPr>
                <w:sz w:val="22"/>
                <w:szCs w:val="18"/>
              </w:rPr>
              <w:t xml:space="preserve">No. 1. Equipment of inspectors, medical stores, travelling allowances of officers, blankets, rations, and incidental expenses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5,300</w:t>
            </w:r>
          </w:p>
        </w:tc>
      </w:tr>
      <w:tr w:rsidR="00865DB8" w:rsidTr="005161CA">
        <w:trPr>
          <w:trHeight w:val="194"/>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92" w:hanging="414"/>
              <w:rPr>
                <w:sz w:val="22"/>
                <w:szCs w:val="24"/>
              </w:rPr>
            </w:pPr>
            <w:r>
              <w:rPr>
                <w:sz w:val="22"/>
                <w:szCs w:val="18"/>
              </w:rPr>
              <w:t>2. Grant in aid</w:t>
            </w:r>
            <w:r>
              <w:rPr>
                <w:rFonts w:eastAsia="Times New Roman"/>
                <w:sz w:val="22"/>
                <w:szCs w:val="18"/>
              </w:rPr>
              <w:t xml:space="preserve">—Finke River Mission </w:t>
            </w:r>
            <w:r w:rsidR="008F0FB2">
              <w:rPr>
                <w:rFonts w:eastAsia="Times New Roman"/>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300</w:t>
            </w:r>
          </w:p>
        </w:tc>
      </w:tr>
      <w:tr w:rsidR="00865DB8" w:rsidTr="005161CA">
        <w:trPr>
          <w:trHeight w:val="201"/>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92" w:hanging="414"/>
              <w:rPr>
                <w:sz w:val="22"/>
                <w:szCs w:val="24"/>
              </w:rPr>
            </w:pPr>
            <w:r>
              <w:rPr>
                <w:sz w:val="22"/>
                <w:szCs w:val="18"/>
              </w:rPr>
              <w:t>3. Grant in aid</w:t>
            </w:r>
            <w:r>
              <w:rPr>
                <w:rFonts w:eastAsia="Times New Roman"/>
                <w:sz w:val="22"/>
                <w:szCs w:val="18"/>
              </w:rPr>
              <w:t xml:space="preserve">—Roper River Mission </w:t>
            </w:r>
            <w:r w:rsidR="008F0FB2">
              <w:rPr>
                <w:rFonts w:eastAsia="Times New Roman"/>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250</w:t>
            </w:r>
          </w:p>
        </w:tc>
      </w:tr>
      <w:tr w:rsidR="00865DB8" w:rsidTr="005161CA">
        <w:trPr>
          <w:trHeight w:val="183"/>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92" w:hanging="414"/>
              <w:rPr>
                <w:sz w:val="22"/>
                <w:szCs w:val="24"/>
              </w:rPr>
            </w:pPr>
            <w:r>
              <w:rPr>
                <w:sz w:val="22"/>
                <w:szCs w:val="18"/>
              </w:rPr>
              <w:t>4. Grant in aid</w:t>
            </w:r>
            <w:r>
              <w:rPr>
                <w:rFonts w:eastAsia="Times New Roman"/>
                <w:sz w:val="22"/>
                <w:szCs w:val="18"/>
              </w:rPr>
              <w:t xml:space="preserve">—Bathurst Island Station </w:t>
            </w:r>
            <w:r w:rsidR="008F0FB2">
              <w:rPr>
                <w:rFonts w:eastAsia="Times New Roman"/>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250</w:t>
            </w:r>
          </w:p>
        </w:tc>
      </w:tr>
      <w:tr w:rsidR="00865DB8" w:rsidTr="005161CA">
        <w:trPr>
          <w:trHeight w:val="212"/>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92" w:hanging="414"/>
              <w:rPr>
                <w:sz w:val="22"/>
                <w:szCs w:val="24"/>
              </w:rPr>
            </w:pPr>
            <w:r>
              <w:rPr>
                <w:sz w:val="22"/>
                <w:szCs w:val="18"/>
              </w:rPr>
              <w:t xml:space="preserve">5. Purchase of stock for stations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250</w:t>
            </w:r>
          </w:p>
        </w:tc>
      </w:tr>
      <w:tr w:rsidR="00865DB8" w:rsidTr="005161CA">
        <w:trPr>
          <w:trHeight w:val="194"/>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92" w:hanging="414"/>
              <w:rPr>
                <w:sz w:val="22"/>
                <w:szCs w:val="24"/>
              </w:rPr>
            </w:pPr>
            <w:r>
              <w:rPr>
                <w:sz w:val="22"/>
                <w:szCs w:val="18"/>
              </w:rPr>
              <w:t xml:space="preserve">6. Hire of steamer for patrol </w:t>
            </w:r>
            <w:r w:rsidR="008F0FB2">
              <w:rPr>
                <w:sz w:val="22"/>
                <w:szCs w:val="18"/>
              </w:rPr>
              <w:tab/>
            </w:r>
          </w:p>
        </w:tc>
        <w:tc>
          <w:tcPr>
            <w:tcW w:w="747"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500</w:t>
            </w:r>
          </w:p>
        </w:tc>
      </w:tr>
      <w:tr w:rsidR="00865DB8" w:rsidTr="005161CA">
        <w:trPr>
          <w:trHeight w:val="262"/>
        </w:trPr>
        <w:tc>
          <w:tcPr>
            <w:tcW w:w="4253"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792" w:hanging="414"/>
              <w:rPr>
                <w:sz w:val="22"/>
                <w:szCs w:val="24"/>
              </w:rPr>
            </w:pPr>
            <w:r>
              <w:rPr>
                <w:sz w:val="22"/>
                <w:szCs w:val="18"/>
              </w:rPr>
              <w:t xml:space="preserve">7. Freight and cartage </w:t>
            </w:r>
            <w:r w:rsidR="008F0FB2">
              <w:rPr>
                <w:sz w:val="22"/>
                <w:szCs w:val="18"/>
              </w:rPr>
              <w:tab/>
            </w:r>
          </w:p>
        </w:tc>
        <w:tc>
          <w:tcPr>
            <w:tcW w:w="747"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400</w:t>
            </w:r>
          </w:p>
        </w:tc>
      </w:tr>
      <w:tr w:rsidR="00865DB8" w:rsidTr="005161CA">
        <w:trPr>
          <w:trHeight w:val="366"/>
        </w:trPr>
        <w:tc>
          <w:tcPr>
            <w:tcW w:w="4253" w:type="pct"/>
            <w:gridSpan w:val="2"/>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47"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5161CA">
            <w:pPr>
              <w:shd w:val="clear" w:color="auto" w:fill="FFFFFF"/>
              <w:ind w:right="144"/>
              <w:jc w:val="right"/>
              <w:rPr>
                <w:sz w:val="22"/>
                <w:szCs w:val="24"/>
              </w:rPr>
            </w:pPr>
            <w:r>
              <w:rPr>
                <w:sz w:val="22"/>
                <w:szCs w:val="18"/>
              </w:rPr>
              <w:t>7,250</w:t>
            </w:r>
          </w:p>
        </w:tc>
      </w:tr>
      <w:tr w:rsidR="00865DB8" w:rsidTr="005161CA">
        <w:trPr>
          <w:trHeight w:val="323"/>
        </w:trPr>
        <w:tc>
          <w:tcPr>
            <w:tcW w:w="4253" w:type="pct"/>
            <w:gridSpan w:val="2"/>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2700"/>
              <w:rPr>
                <w:sz w:val="22"/>
                <w:szCs w:val="24"/>
              </w:rPr>
            </w:pPr>
            <w:r>
              <w:rPr>
                <w:sz w:val="22"/>
                <w:szCs w:val="18"/>
              </w:rPr>
              <w:t xml:space="preserve">Carried forward </w:t>
            </w:r>
            <w:r w:rsidR="008F0FB2">
              <w:rPr>
                <w:sz w:val="22"/>
                <w:szCs w:val="18"/>
              </w:rPr>
              <w:tab/>
            </w:r>
          </w:p>
        </w:tc>
        <w:tc>
          <w:tcPr>
            <w:tcW w:w="747" w:type="pct"/>
            <w:tcBorders>
              <w:top w:val="single" w:sz="6" w:space="0" w:color="auto"/>
              <w:left w:val="single" w:sz="6" w:space="0" w:color="auto"/>
              <w:bottom w:val="nil"/>
              <w:right w:val="nil"/>
            </w:tcBorders>
            <w:shd w:val="clear" w:color="auto" w:fill="FFFFFF"/>
            <w:vAlign w:val="center"/>
          </w:tcPr>
          <w:p w:rsidR="00865DB8" w:rsidRDefault="00F415B1" w:rsidP="005161CA">
            <w:pPr>
              <w:shd w:val="clear" w:color="auto" w:fill="FFFFFF"/>
              <w:ind w:right="144"/>
              <w:jc w:val="right"/>
              <w:rPr>
                <w:sz w:val="22"/>
                <w:szCs w:val="24"/>
              </w:rPr>
            </w:pPr>
            <w:r>
              <w:rPr>
                <w:sz w:val="22"/>
                <w:szCs w:val="18"/>
              </w:rPr>
              <w:t>17,728</w:t>
            </w:r>
          </w:p>
        </w:tc>
      </w:tr>
    </w:tbl>
    <w:p w:rsidR="00865DB8" w:rsidRPr="008F0FB2" w:rsidRDefault="00F415B1" w:rsidP="008F0FB2">
      <w:pPr>
        <w:shd w:val="clear" w:color="auto" w:fill="FFFFFF"/>
        <w:spacing w:before="160"/>
        <w:jc w:val="center"/>
        <w:rPr>
          <w:sz w:val="18"/>
        </w:rPr>
      </w:pPr>
      <w:r w:rsidRPr="008F0FB2">
        <w:rPr>
          <w:sz w:val="18"/>
          <w:szCs w:val="10"/>
        </w:rPr>
        <w:t>* For six months ending 31st December, 1912.</w:t>
      </w: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35"/>
        <w:gridCol w:w="6655"/>
        <w:gridCol w:w="1319"/>
      </w:tblGrid>
      <w:tr w:rsidR="00865DB8" w:rsidTr="005161CA">
        <w:trPr>
          <w:trHeight w:val="517"/>
        </w:trPr>
        <w:tc>
          <w:tcPr>
            <w:tcW w:w="623" w:type="pct"/>
            <w:tcBorders>
              <w:top w:val="single" w:sz="6" w:space="0" w:color="auto"/>
              <w:left w:val="nil"/>
              <w:bottom w:val="single" w:sz="6" w:space="0" w:color="auto"/>
              <w:right w:val="nil"/>
            </w:tcBorders>
            <w:shd w:val="clear" w:color="auto" w:fill="FFFFFF"/>
            <w:vAlign w:val="center"/>
          </w:tcPr>
          <w:p w:rsidR="00865DB8" w:rsidRDefault="00865DB8" w:rsidP="005161CA">
            <w:pPr>
              <w:shd w:val="clear" w:color="auto" w:fill="FFFFFF"/>
              <w:jc w:val="center"/>
              <w:rPr>
                <w:sz w:val="22"/>
                <w:szCs w:val="24"/>
              </w:rPr>
            </w:pPr>
          </w:p>
        </w:tc>
        <w:tc>
          <w:tcPr>
            <w:tcW w:w="3653" w:type="pct"/>
            <w:tcBorders>
              <w:top w:val="single" w:sz="6" w:space="0" w:color="auto"/>
              <w:left w:val="nil"/>
              <w:bottom w:val="single" w:sz="6" w:space="0" w:color="auto"/>
              <w:right w:val="nil"/>
            </w:tcBorders>
            <w:shd w:val="clear" w:color="auto" w:fill="FFFFFF"/>
            <w:vAlign w:val="center"/>
          </w:tcPr>
          <w:p w:rsidR="00865DB8" w:rsidRDefault="00F415B1" w:rsidP="005161CA">
            <w:pPr>
              <w:shd w:val="clear" w:color="auto" w:fill="FFFFFF"/>
              <w:jc w:val="center"/>
              <w:rPr>
                <w:sz w:val="22"/>
                <w:szCs w:val="24"/>
              </w:rPr>
            </w:pPr>
            <w:r>
              <w:rPr>
                <w:sz w:val="22"/>
                <w:szCs w:val="22"/>
              </w:rPr>
              <w:t>V.</w:t>
            </w:r>
            <w:r>
              <w:rPr>
                <w:rFonts w:eastAsia="Times New Roman"/>
                <w:sz w:val="22"/>
                <w:szCs w:val="22"/>
              </w:rPr>
              <w:t>—</w:t>
            </w:r>
            <w:r>
              <w:rPr>
                <w:rFonts w:eastAsia="Times New Roman"/>
                <w:smallCaps/>
                <w:sz w:val="22"/>
                <w:szCs w:val="22"/>
              </w:rPr>
              <w:t>The Department of External Affairs.</w:t>
            </w:r>
          </w:p>
        </w:tc>
        <w:tc>
          <w:tcPr>
            <w:tcW w:w="724" w:type="pct"/>
            <w:tcBorders>
              <w:top w:val="single" w:sz="6" w:space="0" w:color="auto"/>
              <w:left w:val="nil"/>
              <w:bottom w:val="single" w:sz="6" w:space="0" w:color="auto"/>
              <w:right w:val="nil"/>
            </w:tcBorders>
            <w:shd w:val="clear" w:color="auto" w:fill="FFFFFF"/>
            <w:vAlign w:val="center"/>
          </w:tcPr>
          <w:p w:rsidR="00865DB8" w:rsidRDefault="00865DB8" w:rsidP="005161CA">
            <w:pPr>
              <w:shd w:val="clear" w:color="auto" w:fill="FFFFFF"/>
              <w:jc w:val="center"/>
              <w:rPr>
                <w:sz w:val="22"/>
                <w:szCs w:val="24"/>
              </w:rPr>
            </w:pPr>
          </w:p>
        </w:tc>
      </w:tr>
      <w:tr w:rsidR="00865DB8" w:rsidTr="005161CA">
        <w:trPr>
          <w:trHeight w:val="567"/>
        </w:trPr>
        <w:tc>
          <w:tcPr>
            <w:tcW w:w="623" w:type="pct"/>
            <w:vMerge w:val="restart"/>
            <w:tcBorders>
              <w:top w:val="single" w:sz="6" w:space="0" w:color="auto"/>
              <w:left w:val="nil"/>
              <w:bottom w:val="nil"/>
              <w:right w:val="single" w:sz="6" w:space="0" w:color="auto"/>
            </w:tcBorders>
            <w:shd w:val="clear" w:color="auto" w:fill="FFFFFF"/>
            <w:vAlign w:val="center"/>
          </w:tcPr>
          <w:p w:rsidR="00865DB8" w:rsidRPr="00423959" w:rsidRDefault="00F415B1" w:rsidP="005161CA">
            <w:pPr>
              <w:shd w:val="clear" w:color="auto" w:fill="FFFFFF"/>
              <w:jc w:val="center"/>
              <w:rPr>
                <w:sz w:val="18"/>
                <w:szCs w:val="18"/>
              </w:rPr>
            </w:pPr>
            <w:r w:rsidRPr="00423959">
              <w:rPr>
                <w:sz w:val="18"/>
                <w:szCs w:val="18"/>
              </w:rPr>
              <w:t>Number of Persons</w:t>
            </w:r>
          </w:p>
        </w:tc>
        <w:tc>
          <w:tcPr>
            <w:tcW w:w="3653"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5161CA">
            <w:pPr>
              <w:shd w:val="clear" w:color="auto" w:fill="FFFFFF"/>
              <w:jc w:val="center"/>
              <w:rPr>
                <w:sz w:val="22"/>
                <w:szCs w:val="24"/>
              </w:rPr>
            </w:pPr>
          </w:p>
        </w:tc>
        <w:tc>
          <w:tcPr>
            <w:tcW w:w="724" w:type="pct"/>
            <w:tcBorders>
              <w:top w:val="single" w:sz="6" w:space="0" w:color="auto"/>
              <w:left w:val="single" w:sz="6" w:space="0" w:color="auto"/>
              <w:bottom w:val="nil"/>
              <w:right w:val="nil"/>
            </w:tcBorders>
            <w:shd w:val="clear" w:color="auto" w:fill="FFFFFF"/>
            <w:vAlign w:val="center"/>
          </w:tcPr>
          <w:p w:rsidR="00865DB8" w:rsidRDefault="00865DB8" w:rsidP="005161CA">
            <w:pPr>
              <w:shd w:val="clear" w:color="auto" w:fill="FFFFFF"/>
              <w:jc w:val="center"/>
              <w:rPr>
                <w:sz w:val="22"/>
                <w:szCs w:val="24"/>
              </w:rPr>
            </w:pPr>
          </w:p>
        </w:tc>
      </w:tr>
      <w:tr w:rsidR="00865DB8" w:rsidTr="00423959">
        <w:trPr>
          <w:trHeight w:val="423"/>
        </w:trPr>
        <w:tc>
          <w:tcPr>
            <w:tcW w:w="623" w:type="pct"/>
            <w:vMerge/>
            <w:tcBorders>
              <w:top w:val="nil"/>
              <w:left w:val="nil"/>
              <w:bottom w:val="single" w:sz="6" w:space="0" w:color="auto"/>
              <w:right w:val="single" w:sz="6" w:space="0" w:color="auto"/>
            </w:tcBorders>
            <w:shd w:val="clear" w:color="auto" w:fill="FFFFFF"/>
            <w:vAlign w:val="center"/>
          </w:tcPr>
          <w:p w:rsidR="00865DB8" w:rsidRDefault="00865DB8" w:rsidP="005161CA">
            <w:pPr>
              <w:jc w:val="center"/>
              <w:rPr>
                <w:sz w:val="22"/>
                <w:szCs w:val="24"/>
              </w:rPr>
            </w:pPr>
          </w:p>
          <w:p w:rsidR="00865DB8" w:rsidRDefault="00865DB8" w:rsidP="005161CA">
            <w:pPr>
              <w:jc w:val="center"/>
              <w:rPr>
                <w:sz w:val="22"/>
                <w:szCs w:val="24"/>
              </w:rPr>
            </w:pPr>
          </w:p>
        </w:tc>
        <w:tc>
          <w:tcPr>
            <w:tcW w:w="3653" w:type="pct"/>
            <w:tcBorders>
              <w:top w:val="nil"/>
              <w:left w:val="single" w:sz="6" w:space="0" w:color="auto"/>
              <w:bottom w:val="nil"/>
              <w:right w:val="single" w:sz="6" w:space="0" w:color="auto"/>
            </w:tcBorders>
            <w:shd w:val="clear" w:color="auto" w:fill="FFFFFF"/>
            <w:vAlign w:val="center"/>
          </w:tcPr>
          <w:p w:rsidR="00865DB8" w:rsidRDefault="00E92464" w:rsidP="008F0FB2">
            <w:pPr>
              <w:shd w:val="clear" w:color="auto" w:fill="FFFFFF"/>
              <w:ind w:firstLine="305"/>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34..</w:t>
            </w:r>
          </w:p>
        </w:tc>
        <w:tc>
          <w:tcPr>
            <w:tcW w:w="724" w:type="pct"/>
            <w:tcBorders>
              <w:top w:val="nil"/>
              <w:left w:val="single" w:sz="6" w:space="0" w:color="auto"/>
              <w:bottom w:val="nil"/>
              <w:right w:val="nil"/>
            </w:tcBorders>
            <w:shd w:val="clear" w:color="auto" w:fill="FFFFFF"/>
            <w:vAlign w:val="center"/>
          </w:tcPr>
          <w:p w:rsidR="00865DB8" w:rsidRDefault="00F415B1" w:rsidP="005161CA">
            <w:pPr>
              <w:shd w:val="clear" w:color="auto" w:fill="FFFFFF"/>
              <w:jc w:val="center"/>
              <w:rPr>
                <w:sz w:val="22"/>
                <w:szCs w:val="24"/>
              </w:rPr>
            </w:pPr>
            <w:r>
              <w:rPr>
                <w:rFonts w:eastAsia="Times New Roman"/>
                <w:i/>
                <w:iCs/>
                <w:sz w:val="22"/>
                <w:szCs w:val="18"/>
              </w:rPr>
              <w:t>£</w:t>
            </w:r>
          </w:p>
        </w:tc>
      </w:tr>
      <w:tr w:rsidR="00865DB8" w:rsidTr="005161CA">
        <w:trPr>
          <w:trHeight w:val="445"/>
        </w:trPr>
        <w:tc>
          <w:tcPr>
            <w:tcW w:w="623" w:type="pct"/>
            <w:tcBorders>
              <w:top w:val="single" w:sz="6" w:space="0" w:color="auto"/>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NORTHERN TERRITORY.</w:t>
            </w:r>
          </w:p>
        </w:tc>
        <w:tc>
          <w:tcPr>
            <w:tcW w:w="724"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5161CA">
        <w:trPr>
          <w:trHeight w:val="535"/>
        </w:trPr>
        <w:tc>
          <w:tcPr>
            <w:tcW w:w="623"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firstLine="2285"/>
              <w:rPr>
                <w:sz w:val="22"/>
                <w:szCs w:val="24"/>
              </w:rPr>
            </w:pPr>
            <w:r>
              <w:rPr>
                <w:sz w:val="22"/>
                <w:szCs w:val="18"/>
              </w:rPr>
              <w:t xml:space="preserve">Brought forward </w:t>
            </w:r>
            <w:r w:rsidR="008F0FB2">
              <w:rPr>
                <w:sz w:val="22"/>
                <w:szCs w:val="18"/>
              </w:rPr>
              <w:tab/>
            </w:r>
          </w:p>
        </w:tc>
        <w:tc>
          <w:tcPr>
            <w:tcW w:w="724"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17,728</w:t>
            </w:r>
          </w:p>
        </w:tc>
      </w:tr>
      <w:tr w:rsidR="00865DB8" w:rsidTr="005161CA">
        <w:trPr>
          <w:trHeight w:val="399"/>
        </w:trPr>
        <w:tc>
          <w:tcPr>
            <w:tcW w:w="623"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firstLine="575"/>
              <w:rPr>
                <w:sz w:val="22"/>
                <w:szCs w:val="24"/>
              </w:rPr>
            </w:pPr>
            <w:r>
              <w:rPr>
                <w:sz w:val="22"/>
                <w:szCs w:val="18"/>
              </w:rPr>
              <w:t>Subdivision No. 7.</w:t>
            </w:r>
            <w:r>
              <w:rPr>
                <w:rFonts w:eastAsia="Times New Roman"/>
                <w:sz w:val="22"/>
                <w:szCs w:val="18"/>
              </w:rPr>
              <w:t>—</w:t>
            </w:r>
            <w:r>
              <w:rPr>
                <w:rFonts w:eastAsia="Times New Roman"/>
                <w:smallCaps/>
                <w:sz w:val="22"/>
                <w:szCs w:val="18"/>
              </w:rPr>
              <w:t>Agriculture</w:t>
            </w:r>
            <w:r>
              <w:rPr>
                <w:rFonts w:eastAsia="Times New Roman"/>
                <w:sz w:val="22"/>
                <w:szCs w:val="18"/>
              </w:rPr>
              <w:t>—</w:t>
            </w:r>
            <w:r>
              <w:rPr>
                <w:rFonts w:eastAsia="Times New Roman"/>
                <w:smallCaps/>
                <w:sz w:val="22"/>
                <w:szCs w:val="18"/>
              </w:rPr>
              <w:t>Salaries.</w:t>
            </w:r>
          </w:p>
        </w:tc>
        <w:tc>
          <w:tcPr>
            <w:tcW w:w="724" w:type="pct"/>
            <w:tcBorders>
              <w:top w:val="single" w:sz="6" w:space="0" w:color="auto"/>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5161CA">
        <w:trPr>
          <w:trHeight w:val="262"/>
        </w:trPr>
        <w:tc>
          <w:tcPr>
            <w:tcW w:w="623" w:type="pct"/>
            <w:tcBorders>
              <w:top w:val="nil"/>
              <w:left w:val="nil"/>
              <w:bottom w:val="nil"/>
              <w:right w:val="single" w:sz="6" w:space="0" w:color="auto"/>
            </w:tcBorders>
            <w:shd w:val="clear" w:color="auto" w:fill="FFFFFF"/>
            <w:vAlign w:val="bottom"/>
          </w:tcPr>
          <w:p w:rsidR="00865DB8" w:rsidRDefault="00865DB8" w:rsidP="005161CA">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jc w:val="center"/>
              <w:rPr>
                <w:sz w:val="22"/>
                <w:szCs w:val="24"/>
              </w:rPr>
            </w:pPr>
            <w:r>
              <w:rPr>
                <w:sz w:val="22"/>
                <w:szCs w:val="18"/>
              </w:rPr>
              <w:t>...</w:t>
            </w:r>
          </w:p>
        </w:tc>
        <w:tc>
          <w:tcPr>
            <w:tcW w:w="724"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5161CA">
        <w:trPr>
          <w:trHeight w:val="201"/>
        </w:trPr>
        <w:tc>
          <w:tcPr>
            <w:tcW w:w="623"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szCs w:val="18"/>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60"/>
              <w:rPr>
                <w:sz w:val="22"/>
                <w:szCs w:val="24"/>
              </w:rPr>
            </w:pPr>
            <w:r>
              <w:rPr>
                <w:sz w:val="22"/>
                <w:szCs w:val="18"/>
              </w:rPr>
              <w:t xml:space="preserve">Director of Agriculture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650</w:t>
            </w:r>
          </w:p>
        </w:tc>
      </w:tr>
      <w:tr w:rsidR="00865DB8" w:rsidTr="005161CA">
        <w:trPr>
          <w:trHeight w:val="194"/>
        </w:trPr>
        <w:tc>
          <w:tcPr>
            <w:tcW w:w="623"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szCs w:val="18"/>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60"/>
              <w:rPr>
                <w:sz w:val="22"/>
                <w:szCs w:val="24"/>
              </w:rPr>
            </w:pPr>
            <w:r>
              <w:rPr>
                <w:sz w:val="22"/>
                <w:szCs w:val="18"/>
              </w:rPr>
              <w:t xml:space="preserve">Manager Demonstration Farm, </w:t>
            </w:r>
            <w:proofErr w:type="spellStart"/>
            <w:r>
              <w:rPr>
                <w:sz w:val="22"/>
                <w:szCs w:val="18"/>
              </w:rPr>
              <w:t>Batchelor</w:t>
            </w:r>
            <w:proofErr w:type="spellEnd"/>
            <w:r>
              <w:rPr>
                <w:sz w:val="22"/>
                <w:szCs w:val="18"/>
              </w:rPr>
              <w:t xml:space="preserve">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423959">
            <w:pPr>
              <w:shd w:val="clear" w:color="auto" w:fill="FFFFFF"/>
              <w:jc w:val="right"/>
              <w:rPr>
                <w:sz w:val="22"/>
                <w:szCs w:val="24"/>
              </w:rPr>
            </w:pPr>
            <w:r>
              <w:rPr>
                <w:sz w:val="22"/>
                <w:szCs w:val="18"/>
              </w:rPr>
              <w:t>350*</w:t>
            </w:r>
          </w:p>
        </w:tc>
      </w:tr>
      <w:tr w:rsidR="00865DB8" w:rsidTr="005161CA">
        <w:trPr>
          <w:trHeight w:val="194"/>
        </w:trPr>
        <w:tc>
          <w:tcPr>
            <w:tcW w:w="623"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szCs w:val="18"/>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60"/>
              <w:rPr>
                <w:sz w:val="22"/>
                <w:szCs w:val="24"/>
              </w:rPr>
            </w:pPr>
            <w:r>
              <w:rPr>
                <w:sz w:val="22"/>
                <w:szCs w:val="18"/>
              </w:rPr>
              <w:t xml:space="preserve">Manager Demonstration Farm, Daly River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423959">
            <w:pPr>
              <w:shd w:val="clear" w:color="auto" w:fill="FFFFFF"/>
              <w:jc w:val="right"/>
              <w:rPr>
                <w:sz w:val="22"/>
                <w:szCs w:val="24"/>
              </w:rPr>
            </w:pPr>
            <w:r>
              <w:rPr>
                <w:sz w:val="22"/>
                <w:szCs w:val="18"/>
              </w:rPr>
              <w:t>350*</w:t>
            </w:r>
          </w:p>
        </w:tc>
      </w:tr>
      <w:tr w:rsidR="00865DB8" w:rsidTr="005161CA">
        <w:trPr>
          <w:trHeight w:val="201"/>
        </w:trPr>
        <w:tc>
          <w:tcPr>
            <w:tcW w:w="623" w:type="pct"/>
            <w:tcBorders>
              <w:top w:val="nil"/>
              <w:left w:val="nil"/>
              <w:bottom w:val="nil"/>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szCs w:val="18"/>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60"/>
              <w:rPr>
                <w:sz w:val="22"/>
                <w:szCs w:val="24"/>
              </w:rPr>
            </w:pPr>
            <w:r>
              <w:rPr>
                <w:sz w:val="22"/>
                <w:szCs w:val="18"/>
              </w:rPr>
              <w:t xml:space="preserve">Economic Entomologist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450</w:t>
            </w:r>
          </w:p>
        </w:tc>
      </w:tr>
      <w:tr w:rsidR="00865DB8" w:rsidTr="005161CA">
        <w:trPr>
          <w:trHeight w:val="294"/>
        </w:trPr>
        <w:tc>
          <w:tcPr>
            <w:tcW w:w="623" w:type="pct"/>
            <w:tcBorders>
              <w:top w:val="nil"/>
              <w:left w:val="nil"/>
              <w:bottom w:val="single" w:sz="6" w:space="0" w:color="auto"/>
              <w:right w:val="single" w:sz="6" w:space="0" w:color="auto"/>
            </w:tcBorders>
            <w:shd w:val="clear" w:color="auto" w:fill="FFFFFF"/>
            <w:vAlign w:val="bottom"/>
          </w:tcPr>
          <w:p w:rsidR="00865DB8" w:rsidRDefault="00F415B1" w:rsidP="005161CA">
            <w:pPr>
              <w:shd w:val="clear" w:color="auto" w:fill="FFFFFF"/>
              <w:jc w:val="center"/>
              <w:rPr>
                <w:sz w:val="22"/>
                <w:szCs w:val="24"/>
              </w:rPr>
            </w:pPr>
            <w:r>
              <w:rPr>
                <w:sz w:val="22"/>
                <w:szCs w:val="18"/>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260"/>
              <w:rPr>
                <w:sz w:val="22"/>
                <w:szCs w:val="24"/>
              </w:rPr>
            </w:pPr>
            <w:r>
              <w:rPr>
                <w:sz w:val="22"/>
                <w:szCs w:val="18"/>
              </w:rPr>
              <w:t xml:space="preserve">Clerk </w:t>
            </w:r>
            <w:r w:rsidR="008F0FB2">
              <w:rPr>
                <w:sz w:val="22"/>
                <w:szCs w:val="18"/>
              </w:rPr>
              <w:tab/>
            </w:r>
          </w:p>
        </w:tc>
        <w:tc>
          <w:tcPr>
            <w:tcW w:w="724"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250</w:t>
            </w:r>
          </w:p>
        </w:tc>
      </w:tr>
      <w:tr w:rsidR="00865DB8" w:rsidTr="00423959">
        <w:trPr>
          <w:trHeight w:val="366"/>
        </w:trPr>
        <w:tc>
          <w:tcPr>
            <w:tcW w:w="623"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423959">
            <w:pPr>
              <w:shd w:val="clear" w:color="auto" w:fill="FFFFFF"/>
              <w:jc w:val="center"/>
              <w:rPr>
                <w:sz w:val="22"/>
                <w:szCs w:val="24"/>
              </w:rPr>
            </w:pPr>
            <w:r>
              <w:rPr>
                <w:sz w:val="22"/>
                <w:szCs w:val="12"/>
              </w:rPr>
              <w:t>5</w:t>
            </w:r>
          </w:p>
        </w:tc>
        <w:tc>
          <w:tcPr>
            <w:tcW w:w="3653" w:type="pct"/>
            <w:tcBorders>
              <w:top w:val="nil"/>
              <w:left w:val="single" w:sz="6" w:space="0" w:color="auto"/>
              <w:right w:val="single" w:sz="6" w:space="0" w:color="auto"/>
            </w:tcBorders>
            <w:shd w:val="clear" w:color="auto" w:fill="FFFFFF"/>
            <w:vAlign w:val="bottom"/>
          </w:tcPr>
          <w:p w:rsidR="00865DB8" w:rsidRDefault="00865DB8" w:rsidP="005161CA">
            <w:pPr>
              <w:shd w:val="clear" w:color="auto" w:fill="FFFFFF"/>
              <w:rPr>
                <w:sz w:val="22"/>
                <w:szCs w:val="24"/>
              </w:rPr>
            </w:pPr>
          </w:p>
        </w:tc>
        <w:tc>
          <w:tcPr>
            <w:tcW w:w="724"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423959">
            <w:pPr>
              <w:shd w:val="clear" w:color="auto" w:fill="FFFFFF"/>
              <w:ind w:right="144"/>
              <w:jc w:val="right"/>
              <w:rPr>
                <w:sz w:val="22"/>
                <w:szCs w:val="24"/>
              </w:rPr>
            </w:pPr>
            <w:r>
              <w:rPr>
                <w:sz w:val="22"/>
                <w:szCs w:val="18"/>
              </w:rPr>
              <w:t>2,050</w:t>
            </w:r>
          </w:p>
        </w:tc>
      </w:tr>
      <w:tr w:rsidR="00865DB8" w:rsidTr="00423959">
        <w:trPr>
          <w:trHeight w:val="930"/>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1080"/>
              <w:rPr>
                <w:sz w:val="22"/>
                <w:szCs w:val="24"/>
              </w:rPr>
            </w:pPr>
            <w:r>
              <w:rPr>
                <w:sz w:val="22"/>
                <w:szCs w:val="18"/>
              </w:rPr>
              <w:t>Subdivision No. 8.</w:t>
            </w:r>
            <w:r>
              <w:rPr>
                <w:rFonts w:eastAsia="Times New Roman"/>
                <w:sz w:val="22"/>
                <w:szCs w:val="18"/>
              </w:rPr>
              <w:t>—</w:t>
            </w:r>
            <w:r>
              <w:rPr>
                <w:rFonts w:eastAsia="Times New Roman"/>
                <w:smallCaps/>
                <w:sz w:val="22"/>
                <w:szCs w:val="18"/>
              </w:rPr>
              <w:t>Agriculture</w:t>
            </w:r>
            <w:r>
              <w:rPr>
                <w:rFonts w:eastAsia="Times New Roman"/>
                <w:sz w:val="22"/>
                <w:szCs w:val="18"/>
              </w:rPr>
              <w:t>—</w:t>
            </w:r>
            <w:r>
              <w:rPr>
                <w:rFonts w:eastAsia="Times New Roman"/>
                <w:smallCaps/>
                <w:sz w:val="22"/>
                <w:szCs w:val="18"/>
              </w:rPr>
              <w:t>Contingencies.</w:t>
            </w:r>
          </w:p>
        </w:tc>
        <w:tc>
          <w:tcPr>
            <w:tcW w:w="724"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5161CA">
        <w:trPr>
          <w:trHeight w:val="316"/>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Travelling expenses and equipment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400</w:t>
            </w:r>
          </w:p>
        </w:tc>
      </w:tr>
      <w:tr w:rsidR="00865DB8" w:rsidTr="005161CA">
        <w:trPr>
          <w:trHeight w:val="201"/>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27" w:hanging="567"/>
              <w:rPr>
                <w:sz w:val="22"/>
                <w:szCs w:val="24"/>
              </w:rPr>
            </w:pPr>
            <w:r>
              <w:rPr>
                <w:sz w:val="22"/>
                <w:szCs w:val="18"/>
              </w:rPr>
              <w:t xml:space="preserve">2. Instruments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100</w:t>
            </w:r>
          </w:p>
        </w:tc>
      </w:tr>
      <w:tr w:rsidR="00865DB8" w:rsidTr="005161CA">
        <w:trPr>
          <w:trHeight w:val="194"/>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27" w:hanging="567"/>
              <w:rPr>
                <w:sz w:val="22"/>
                <w:szCs w:val="24"/>
              </w:rPr>
            </w:pPr>
            <w:r>
              <w:rPr>
                <w:sz w:val="22"/>
                <w:szCs w:val="18"/>
              </w:rPr>
              <w:t xml:space="preserve">3. Printing and stationery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300</w:t>
            </w:r>
          </w:p>
        </w:tc>
      </w:tr>
      <w:tr w:rsidR="00865DB8" w:rsidTr="005161CA">
        <w:trPr>
          <w:trHeight w:val="373"/>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27" w:hanging="567"/>
              <w:rPr>
                <w:sz w:val="22"/>
                <w:szCs w:val="24"/>
              </w:rPr>
            </w:pPr>
            <w:r>
              <w:rPr>
                <w:sz w:val="22"/>
                <w:szCs w:val="18"/>
              </w:rPr>
              <w:t xml:space="preserve">4. Demonstration Farms </w:t>
            </w:r>
            <w:r>
              <w:rPr>
                <w:rFonts w:eastAsia="Times New Roman"/>
                <w:sz w:val="22"/>
                <w:szCs w:val="18"/>
              </w:rPr>
              <w:t xml:space="preserve">— Wages, plant, and equipment, fares, freight, and incidentals </w:t>
            </w:r>
            <w:r w:rsidR="008F0FB2">
              <w:rPr>
                <w:rFonts w:eastAsia="Times New Roman"/>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8,000</w:t>
            </w:r>
          </w:p>
        </w:tc>
      </w:tr>
      <w:tr w:rsidR="00865DB8" w:rsidTr="005161CA">
        <w:trPr>
          <w:trHeight w:val="212"/>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27" w:hanging="567"/>
              <w:rPr>
                <w:sz w:val="22"/>
                <w:szCs w:val="24"/>
              </w:rPr>
            </w:pPr>
            <w:r>
              <w:rPr>
                <w:sz w:val="22"/>
                <w:szCs w:val="18"/>
              </w:rPr>
              <w:t xml:space="preserve">5. Establishment of Fodder Farms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2,000</w:t>
            </w:r>
          </w:p>
        </w:tc>
      </w:tr>
      <w:tr w:rsidR="00865DB8" w:rsidTr="005161CA">
        <w:trPr>
          <w:trHeight w:val="205"/>
        </w:trPr>
        <w:tc>
          <w:tcPr>
            <w:tcW w:w="4276"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27" w:hanging="567"/>
              <w:rPr>
                <w:sz w:val="22"/>
                <w:szCs w:val="24"/>
              </w:rPr>
            </w:pPr>
            <w:r>
              <w:rPr>
                <w:sz w:val="22"/>
                <w:szCs w:val="18"/>
              </w:rPr>
              <w:t xml:space="preserve">6. Advances to settlers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5,000</w:t>
            </w:r>
          </w:p>
        </w:tc>
      </w:tr>
      <w:tr w:rsidR="00865DB8" w:rsidTr="005161CA">
        <w:trPr>
          <w:trHeight w:val="334"/>
        </w:trPr>
        <w:tc>
          <w:tcPr>
            <w:tcW w:w="4276" w:type="pct"/>
            <w:gridSpan w:val="2"/>
            <w:tcBorders>
              <w:top w:val="nil"/>
              <w:left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27" w:hanging="567"/>
              <w:rPr>
                <w:sz w:val="22"/>
                <w:szCs w:val="24"/>
              </w:rPr>
            </w:pPr>
            <w:r>
              <w:rPr>
                <w:sz w:val="22"/>
                <w:szCs w:val="18"/>
              </w:rPr>
              <w:t xml:space="preserve">7. Horse-breeding establishments </w:t>
            </w:r>
            <w:r w:rsidR="008F0FB2">
              <w:rPr>
                <w:sz w:val="22"/>
                <w:szCs w:val="18"/>
              </w:rPr>
              <w:tab/>
            </w:r>
          </w:p>
        </w:tc>
        <w:tc>
          <w:tcPr>
            <w:tcW w:w="724"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4,500</w:t>
            </w:r>
          </w:p>
        </w:tc>
      </w:tr>
      <w:tr w:rsidR="005161CA" w:rsidTr="00423959">
        <w:trPr>
          <w:trHeight w:val="334"/>
        </w:trPr>
        <w:tc>
          <w:tcPr>
            <w:tcW w:w="4276" w:type="pct"/>
            <w:gridSpan w:val="2"/>
            <w:tcBorders>
              <w:left w:val="nil"/>
              <w:right w:val="single" w:sz="6" w:space="0" w:color="auto"/>
            </w:tcBorders>
            <w:shd w:val="clear" w:color="auto" w:fill="FFFFFF"/>
            <w:vAlign w:val="bottom"/>
          </w:tcPr>
          <w:p w:rsidR="005161CA" w:rsidRDefault="005161CA" w:rsidP="005161CA">
            <w:pPr>
              <w:shd w:val="clear" w:color="auto" w:fill="FFFFFF"/>
              <w:rPr>
                <w:sz w:val="22"/>
                <w:szCs w:val="24"/>
              </w:rPr>
            </w:pPr>
          </w:p>
        </w:tc>
        <w:tc>
          <w:tcPr>
            <w:tcW w:w="724" w:type="pct"/>
            <w:tcBorders>
              <w:top w:val="single" w:sz="6" w:space="0" w:color="auto"/>
              <w:left w:val="single" w:sz="6" w:space="0" w:color="auto"/>
              <w:bottom w:val="single" w:sz="6" w:space="0" w:color="auto"/>
              <w:right w:val="nil"/>
            </w:tcBorders>
            <w:shd w:val="clear" w:color="auto" w:fill="FFFFFF"/>
            <w:vAlign w:val="center"/>
          </w:tcPr>
          <w:p w:rsidR="005161CA" w:rsidRDefault="005161CA" w:rsidP="00423959">
            <w:pPr>
              <w:shd w:val="clear" w:color="auto" w:fill="FFFFFF"/>
              <w:ind w:right="144"/>
              <w:jc w:val="right"/>
              <w:rPr>
                <w:sz w:val="22"/>
                <w:szCs w:val="24"/>
              </w:rPr>
            </w:pPr>
            <w:r>
              <w:rPr>
                <w:sz w:val="22"/>
                <w:szCs w:val="18"/>
              </w:rPr>
              <w:t>20,300</w:t>
            </w:r>
          </w:p>
        </w:tc>
      </w:tr>
      <w:tr w:rsidR="00865DB8" w:rsidTr="0017422C">
        <w:trPr>
          <w:trHeight w:val="628"/>
        </w:trPr>
        <w:tc>
          <w:tcPr>
            <w:tcW w:w="623" w:type="pct"/>
            <w:tcBorders>
              <w:top w:val="single" w:sz="4" w:space="0" w:color="auto"/>
              <w:left w:val="nil"/>
              <w:bottom w:val="single" w:sz="4" w:space="0" w:color="auto"/>
              <w:right w:val="single" w:sz="6" w:space="0" w:color="auto"/>
            </w:tcBorders>
            <w:shd w:val="clear" w:color="auto" w:fill="FFFFFF"/>
            <w:vAlign w:val="center"/>
          </w:tcPr>
          <w:p w:rsidR="00865DB8" w:rsidRPr="00423959" w:rsidRDefault="00F415B1" w:rsidP="0017422C">
            <w:pPr>
              <w:shd w:val="clear" w:color="auto" w:fill="FFFFFF"/>
              <w:jc w:val="center"/>
              <w:rPr>
                <w:sz w:val="18"/>
                <w:szCs w:val="18"/>
              </w:rPr>
            </w:pPr>
            <w:r w:rsidRPr="00423959">
              <w:rPr>
                <w:sz w:val="18"/>
                <w:szCs w:val="18"/>
              </w:rPr>
              <w:t>Number of Persons.</w:t>
            </w:r>
          </w:p>
        </w:tc>
        <w:tc>
          <w:tcPr>
            <w:tcW w:w="3653" w:type="pct"/>
            <w:tcBorders>
              <w:left w:val="single" w:sz="6" w:space="0" w:color="auto"/>
              <w:bottom w:val="nil"/>
              <w:right w:val="single" w:sz="6" w:space="0" w:color="auto"/>
            </w:tcBorders>
            <w:shd w:val="clear" w:color="auto" w:fill="FFFFFF"/>
            <w:vAlign w:val="bottom"/>
          </w:tcPr>
          <w:p w:rsidR="00865DB8" w:rsidRDefault="00865DB8" w:rsidP="005161CA">
            <w:pPr>
              <w:shd w:val="clear" w:color="auto" w:fill="FFFFFF"/>
              <w:rPr>
                <w:sz w:val="22"/>
                <w:szCs w:val="24"/>
              </w:rPr>
            </w:pPr>
          </w:p>
        </w:tc>
        <w:tc>
          <w:tcPr>
            <w:tcW w:w="724" w:type="pct"/>
            <w:tcBorders>
              <w:top w:val="single" w:sz="6" w:space="0" w:color="auto"/>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E73005">
        <w:trPr>
          <w:trHeight w:val="294"/>
        </w:trPr>
        <w:tc>
          <w:tcPr>
            <w:tcW w:w="623" w:type="pct"/>
            <w:tcBorders>
              <w:top w:val="single" w:sz="4" w:space="0" w:color="auto"/>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firstLine="845"/>
              <w:rPr>
                <w:sz w:val="22"/>
                <w:szCs w:val="24"/>
              </w:rPr>
            </w:pPr>
            <w:r>
              <w:rPr>
                <w:sz w:val="22"/>
                <w:szCs w:val="18"/>
              </w:rPr>
              <w:t>Subdivision No. 9.</w:t>
            </w:r>
            <w:r>
              <w:rPr>
                <w:rFonts w:eastAsia="Times New Roman"/>
                <w:sz w:val="22"/>
                <w:szCs w:val="18"/>
              </w:rPr>
              <w:t>—</w:t>
            </w:r>
            <w:r>
              <w:rPr>
                <w:rFonts w:eastAsia="Times New Roman"/>
                <w:smallCaps/>
                <w:sz w:val="22"/>
                <w:szCs w:val="18"/>
              </w:rPr>
              <w:t>Police.</w:t>
            </w:r>
            <w:r>
              <w:rPr>
                <w:rFonts w:eastAsia="Times New Roman"/>
                <w:sz w:val="22"/>
                <w:szCs w:val="18"/>
              </w:rPr>
              <w:t>—</w:t>
            </w:r>
            <w:r>
              <w:rPr>
                <w:rFonts w:eastAsia="Times New Roman"/>
                <w:smallCaps/>
                <w:sz w:val="22"/>
                <w:szCs w:val="18"/>
              </w:rPr>
              <w:t>Salaries.</w:t>
            </w:r>
          </w:p>
        </w:tc>
        <w:tc>
          <w:tcPr>
            <w:tcW w:w="724"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E73005">
        <w:trPr>
          <w:trHeight w:val="262"/>
        </w:trPr>
        <w:tc>
          <w:tcPr>
            <w:tcW w:w="623"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865DB8" w:rsidP="005161CA">
            <w:pPr>
              <w:shd w:val="clear" w:color="auto" w:fill="FFFFFF"/>
              <w:rPr>
                <w:sz w:val="22"/>
                <w:szCs w:val="24"/>
              </w:rPr>
            </w:pPr>
          </w:p>
        </w:tc>
        <w:tc>
          <w:tcPr>
            <w:tcW w:w="724" w:type="pct"/>
            <w:tcBorders>
              <w:top w:val="nil"/>
              <w:left w:val="single" w:sz="6" w:space="0" w:color="auto"/>
              <w:bottom w:val="nil"/>
              <w:right w:val="nil"/>
            </w:tcBorders>
            <w:shd w:val="clear" w:color="auto" w:fill="FFFFFF"/>
            <w:vAlign w:val="bottom"/>
          </w:tcPr>
          <w:p w:rsidR="00865DB8" w:rsidRDefault="00865DB8" w:rsidP="005161CA">
            <w:pPr>
              <w:shd w:val="clear" w:color="auto" w:fill="FFFFFF"/>
              <w:ind w:right="144"/>
              <w:jc w:val="right"/>
              <w:rPr>
                <w:sz w:val="22"/>
                <w:szCs w:val="24"/>
              </w:rPr>
            </w:pPr>
          </w:p>
        </w:tc>
      </w:tr>
      <w:tr w:rsidR="00865DB8" w:rsidTr="00E73005">
        <w:trPr>
          <w:trHeight w:val="255"/>
        </w:trPr>
        <w:tc>
          <w:tcPr>
            <w:tcW w:w="62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sidRPr="00E73005">
              <w:rPr>
                <w:sz w:val="22"/>
                <w:szCs w:val="24"/>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335"/>
              </w:tabs>
              <w:ind w:left="278"/>
              <w:rPr>
                <w:sz w:val="22"/>
                <w:szCs w:val="24"/>
              </w:rPr>
            </w:pPr>
            <w:r>
              <w:rPr>
                <w:sz w:val="22"/>
                <w:szCs w:val="18"/>
              </w:rPr>
              <w:t xml:space="preserve">Inspector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400</w:t>
            </w:r>
          </w:p>
        </w:tc>
      </w:tr>
      <w:tr w:rsidR="00865DB8" w:rsidTr="00E73005">
        <w:trPr>
          <w:trHeight w:val="194"/>
        </w:trPr>
        <w:tc>
          <w:tcPr>
            <w:tcW w:w="623" w:type="pct"/>
            <w:tcBorders>
              <w:top w:val="nil"/>
              <w:left w:val="nil"/>
              <w:bottom w:val="nil"/>
              <w:right w:val="single" w:sz="6" w:space="0" w:color="auto"/>
            </w:tcBorders>
            <w:shd w:val="clear" w:color="auto" w:fill="FFFFFF"/>
            <w:vAlign w:val="bottom"/>
          </w:tcPr>
          <w:p w:rsidR="00865DB8" w:rsidRDefault="00E92464" w:rsidP="00E73005">
            <w:pPr>
              <w:shd w:val="clear" w:color="auto" w:fill="FFFFFF"/>
              <w:ind w:right="288"/>
              <w:jc w:val="right"/>
              <w:rPr>
                <w:sz w:val="22"/>
                <w:szCs w:val="24"/>
              </w:rPr>
            </w:pPr>
            <w:r>
              <w:rPr>
                <w:sz w:val="22"/>
                <w:szCs w:val="24"/>
              </w:rPr>
              <w:t>1</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335"/>
              </w:tabs>
              <w:ind w:left="278"/>
              <w:rPr>
                <w:sz w:val="22"/>
                <w:szCs w:val="24"/>
              </w:rPr>
            </w:pPr>
            <w:r>
              <w:rPr>
                <w:sz w:val="22"/>
                <w:szCs w:val="18"/>
              </w:rPr>
              <w:t xml:space="preserve">Sergeant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302</w:t>
            </w:r>
          </w:p>
        </w:tc>
      </w:tr>
      <w:tr w:rsidR="00865DB8" w:rsidTr="00E73005">
        <w:trPr>
          <w:trHeight w:val="201"/>
        </w:trPr>
        <w:tc>
          <w:tcPr>
            <w:tcW w:w="62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sidRPr="00E73005">
              <w:rPr>
                <w:sz w:val="22"/>
                <w:szCs w:val="24"/>
              </w:rPr>
              <w:t>2</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335"/>
              </w:tabs>
              <w:ind w:left="278"/>
              <w:rPr>
                <w:sz w:val="22"/>
                <w:szCs w:val="24"/>
              </w:rPr>
            </w:pPr>
            <w:r>
              <w:rPr>
                <w:sz w:val="22"/>
                <w:szCs w:val="18"/>
              </w:rPr>
              <w:t xml:space="preserve">Senior constables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511</w:t>
            </w:r>
          </w:p>
        </w:tc>
      </w:tr>
      <w:tr w:rsidR="00865DB8" w:rsidTr="00E73005">
        <w:trPr>
          <w:trHeight w:val="194"/>
        </w:trPr>
        <w:tc>
          <w:tcPr>
            <w:tcW w:w="62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sidRPr="00E73005">
              <w:rPr>
                <w:sz w:val="22"/>
                <w:szCs w:val="24"/>
              </w:rPr>
              <w:t>22</w:t>
            </w: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335"/>
              </w:tabs>
              <w:ind w:left="278"/>
              <w:rPr>
                <w:sz w:val="22"/>
                <w:szCs w:val="24"/>
              </w:rPr>
            </w:pPr>
            <w:r>
              <w:rPr>
                <w:sz w:val="22"/>
                <w:szCs w:val="18"/>
              </w:rPr>
              <w:t xml:space="preserve">Mounted constables </w:t>
            </w:r>
            <w:r w:rsidR="008F0FB2">
              <w:rPr>
                <w:sz w:val="22"/>
                <w:szCs w:val="18"/>
              </w:rPr>
              <w:tab/>
            </w:r>
          </w:p>
        </w:tc>
        <w:tc>
          <w:tcPr>
            <w:tcW w:w="724" w:type="pct"/>
            <w:tcBorders>
              <w:top w:val="nil"/>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4,240</w:t>
            </w:r>
          </w:p>
        </w:tc>
      </w:tr>
      <w:tr w:rsidR="00865DB8" w:rsidTr="00E73005">
        <w:trPr>
          <w:trHeight w:val="225"/>
        </w:trPr>
        <w:tc>
          <w:tcPr>
            <w:tcW w:w="623" w:type="pct"/>
            <w:tcBorders>
              <w:top w:val="nil"/>
              <w:left w:val="nil"/>
              <w:bottom w:val="single" w:sz="4" w:space="0" w:color="auto"/>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335"/>
              </w:tabs>
              <w:ind w:left="278"/>
              <w:rPr>
                <w:sz w:val="22"/>
                <w:szCs w:val="24"/>
              </w:rPr>
            </w:pPr>
            <w:r>
              <w:rPr>
                <w:sz w:val="22"/>
                <w:szCs w:val="18"/>
              </w:rPr>
              <w:t xml:space="preserve">Native constables </w:t>
            </w:r>
            <w:r w:rsidR="008F0FB2">
              <w:rPr>
                <w:sz w:val="22"/>
                <w:szCs w:val="18"/>
              </w:rPr>
              <w:tab/>
            </w:r>
          </w:p>
        </w:tc>
        <w:tc>
          <w:tcPr>
            <w:tcW w:w="724" w:type="pct"/>
            <w:tcBorders>
              <w:top w:val="nil"/>
              <w:left w:val="single" w:sz="6" w:space="0" w:color="auto"/>
              <w:bottom w:val="single" w:sz="6" w:space="0" w:color="auto"/>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1,369</w:t>
            </w:r>
          </w:p>
        </w:tc>
      </w:tr>
      <w:tr w:rsidR="00865DB8" w:rsidTr="00E73005">
        <w:trPr>
          <w:trHeight w:val="316"/>
        </w:trPr>
        <w:tc>
          <w:tcPr>
            <w:tcW w:w="623" w:type="pct"/>
            <w:vMerge w:val="restart"/>
            <w:tcBorders>
              <w:top w:val="single" w:sz="4" w:space="0" w:color="auto"/>
              <w:left w:val="nil"/>
              <w:bottom w:val="single" w:sz="6" w:space="0" w:color="auto"/>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sidRPr="00E73005">
              <w:rPr>
                <w:sz w:val="22"/>
                <w:szCs w:val="24"/>
              </w:rPr>
              <w:t>26</w:t>
            </w:r>
          </w:p>
        </w:tc>
        <w:tc>
          <w:tcPr>
            <w:tcW w:w="3653"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tabs>
                <w:tab w:val="left" w:leader="dot" w:pos="5760"/>
              </w:tabs>
              <w:rPr>
                <w:sz w:val="22"/>
                <w:szCs w:val="24"/>
              </w:rPr>
            </w:pPr>
          </w:p>
        </w:tc>
        <w:tc>
          <w:tcPr>
            <w:tcW w:w="724" w:type="pct"/>
            <w:tcBorders>
              <w:top w:val="single" w:sz="6" w:space="0" w:color="auto"/>
              <w:left w:val="single" w:sz="6" w:space="0" w:color="auto"/>
              <w:bottom w:val="single" w:sz="4" w:space="0" w:color="auto"/>
              <w:right w:val="nil"/>
            </w:tcBorders>
            <w:shd w:val="clear" w:color="auto" w:fill="FFFFFF"/>
            <w:vAlign w:val="center"/>
          </w:tcPr>
          <w:p w:rsidR="00865DB8" w:rsidRDefault="00F415B1" w:rsidP="00423959">
            <w:pPr>
              <w:shd w:val="clear" w:color="auto" w:fill="FFFFFF"/>
              <w:ind w:right="144"/>
              <w:jc w:val="right"/>
              <w:rPr>
                <w:sz w:val="22"/>
                <w:szCs w:val="24"/>
              </w:rPr>
            </w:pPr>
            <w:r>
              <w:rPr>
                <w:sz w:val="22"/>
                <w:szCs w:val="18"/>
              </w:rPr>
              <w:t>6,822</w:t>
            </w:r>
          </w:p>
        </w:tc>
      </w:tr>
      <w:tr w:rsidR="00865DB8" w:rsidTr="00423959">
        <w:trPr>
          <w:trHeight w:val="345"/>
        </w:trPr>
        <w:tc>
          <w:tcPr>
            <w:tcW w:w="623" w:type="pct"/>
            <w:vMerge/>
            <w:tcBorders>
              <w:top w:val="nil"/>
              <w:left w:val="nil"/>
              <w:bottom w:val="single" w:sz="6" w:space="0" w:color="auto"/>
              <w:right w:val="single" w:sz="6" w:space="0" w:color="auto"/>
            </w:tcBorders>
            <w:shd w:val="clear" w:color="auto" w:fill="FFFFFF"/>
            <w:vAlign w:val="bottom"/>
          </w:tcPr>
          <w:p w:rsidR="00865DB8" w:rsidRDefault="00865DB8" w:rsidP="005161CA">
            <w:pPr>
              <w:rPr>
                <w:sz w:val="22"/>
                <w:szCs w:val="24"/>
              </w:rPr>
            </w:pPr>
          </w:p>
          <w:p w:rsidR="00865DB8" w:rsidRDefault="00865DB8" w:rsidP="005161CA">
            <w:pP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335"/>
              </w:tabs>
              <w:ind w:firstLine="1835"/>
              <w:rPr>
                <w:sz w:val="22"/>
                <w:szCs w:val="24"/>
              </w:rPr>
            </w:pPr>
            <w:r>
              <w:rPr>
                <w:sz w:val="22"/>
                <w:szCs w:val="18"/>
              </w:rPr>
              <w:t xml:space="preserve">Carried forward </w:t>
            </w:r>
            <w:r w:rsidR="008F0FB2">
              <w:rPr>
                <w:sz w:val="22"/>
                <w:szCs w:val="18"/>
              </w:rPr>
              <w:tab/>
            </w:r>
          </w:p>
        </w:tc>
        <w:tc>
          <w:tcPr>
            <w:tcW w:w="724" w:type="pct"/>
            <w:tcBorders>
              <w:top w:val="single" w:sz="4" w:space="0" w:color="auto"/>
              <w:left w:val="single" w:sz="6" w:space="0" w:color="auto"/>
              <w:bottom w:val="nil"/>
              <w:right w:val="nil"/>
            </w:tcBorders>
            <w:shd w:val="clear" w:color="auto" w:fill="FFFFFF"/>
            <w:vAlign w:val="bottom"/>
          </w:tcPr>
          <w:p w:rsidR="00865DB8" w:rsidRDefault="00F415B1" w:rsidP="005161CA">
            <w:pPr>
              <w:shd w:val="clear" w:color="auto" w:fill="FFFFFF"/>
              <w:ind w:right="144"/>
              <w:jc w:val="right"/>
              <w:rPr>
                <w:sz w:val="22"/>
                <w:szCs w:val="24"/>
              </w:rPr>
            </w:pPr>
            <w:r>
              <w:rPr>
                <w:sz w:val="22"/>
                <w:szCs w:val="18"/>
              </w:rPr>
              <w:t>46,900</w:t>
            </w:r>
          </w:p>
        </w:tc>
      </w:tr>
    </w:tbl>
    <w:p w:rsidR="00865DB8" w:rsidRDefault="00F415B1" w:rsidP="005161CA">
      <w:pPr>
        <w:shd w:val="clear" w:color="auto" w:fill="FFFFFF"/>
        <w:spacing w:before="160"/>
        <w:jc w:val="center"/>
        <w:rPr>
          <w:sz w:val="22"/>
          <w:szCs w:val="24"/>
        </w:rPr>
      </w:pPr>
      <w:r w:rsidRPr="008F0FB2">
        <w:rPr>
          <w:sz w:val="18"/>
          <w:szCs w:val="10"/>
        </w:rPr>
        <w:t>* With residence.</w:t>
      </w: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21"/>
        <w:gridCol w:w="6662"/>
        <w:gridCol w:w="1326"/>
      </w:tblGrid>
      <w:tr w:rsidR="00865DB8" w:rsidTr="0008329A">
        <w:trPr>
          <w:trHeight w:val="506"/>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08329A">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865DB8" w:rsidTr="00423959">
        <w:trPr>
          <w:trHeight w:val="813"/>
        </w:trPr>
        <w:tc>
          <w:tcPr>
            <w:tcW w:w="4272" w:type="pct"/>
            <w:gridSpan w:val="2"/>
            <w:tcBorders>
              <w:top w:val="nil"/>
              <w:left w:val="nil"/>
              <w:bottom w:val="nil"/>
              <w:right w:val="single" w:sz="6" w:space="0" w:color="auto"/>
            </w:tcBorders>
            <w:shd w:val="clear" w:color="auto" w:fill="FFFFFF"/>
            <w:vAlign w:val="bottom"/>
          </w:tcPr>
          <w:p w:rsidR="00865DB8" w:rsidRDefault="00BD7535" w:rsidP="008F0FB2">
            <w:pPr>
              <w:shd w:val="clear" w:color="auto" w:fill="FFFFFF"/>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34.</w:t>
            </w:r>
          </w:p>
        </w:tc>
        <w:tc>
          <w:tcPr>
            <w:tcW w:w="728" w:type="pct"/>
            <w:tcBorders>
              <w:top w:val="nil"/>
              <w:left w:val="single" w:sz="6" w:space="0" w:color="auto"/>
              <w:bottom w:val="nil"/>
              <w:right w:val="nil"/>
            </w:tcBorders>
            <w:shd w:val="clear" w:color="auto" w:fill="FFFFFF"/>
            <w:vAlign w:val="center"/>
          </w:tcPr>
          <w:p w:rsidR="00865DB8" w:rsidRDefault="00423959" w:rsidP="00423959">
            <w:pPr>
              <w:shd w:val="clear" w:color="auto" w:fill="FFFFFF"/>
              <w:ind w:right="144"/>
              <w:jc w:val="center"/>
              <w:rPr>
                <w:sz w:val="22"/>
                <w:szCs w:val="24"/>
              </w:rPr>
            </w:pPr>
            <w:r>
              <w:rPr>
                <w:rFonts w:eastAsia="Times New Roman"/>
                <w:sz w:val="22"/>
                <w:szCs w:val="18"/>
              </w:rPr>
              <w:t>£</w:t>
            </w:r>
          </w:p>
        </w:tc>
      </w:tr>
      <w:tr w:rsidR="00865DB8" w:rsidTr="0008329A">
        <w:trPr>
          <w:trHeight w:val="772"/>
        </w:trPr>
        <w:tc>
          <w:tcPr>
            <w:tcW w:w="4272" w:type="pct"/>
            <w:gridSpan w:val="2"/>
            <w:tcBorders>
              <w:top w:val="nil"/>
              <w:left w:val="nil"/>
              <w:bottom w:val="nil"/>
              <w:right w:val="single" w:sz="6" w:space="0" w:color="auto"/>
            </w:tcBorders>
            <w:shd w:val="clear" w:color="auto" w:fill="FFFFFF"/>
            <w:vAlign w:val="bottom"/>
          </w:tcPr>
          <w:p w:rsidR="00865DB8" w:rsidRDefault="00F415B1" w:rsidP="0008329A">
            <w:pPr>
              <w:shd w:val="clear" w:color="auto" w:fill="FFFFFF"/>
              <w:jc w:val="center"/>
              <w:rPr>
                <w:sz w:val="22"/>
                <w:szCs w:val="24"/>
              </w:rPr>
            </w:pPr>
            <w:r>
              <w:rPr>
                <w:sz w:val="22"/>
                <w:szCs w:val="18"/>
              </w:rPr>
              <w:t>NORTHERN TERRITORY.</w:t>
            </w:r>
          </w:p>
        </w:tc>
        <w:tc>
          <w:tcPr>
            <w:tcW w:w="728" w:type="pct"/>
            <w:tcBorders>
              <w:top w:val="nil"/>
              <w:left w:val="single" w:sz="6" w:space="0" w:color="auto"/>
              <w:bottom w:val="nil"/>
              <w:right w:val="nil"/>
            </w:tcBorders>
            <w:shd w:val="clear" w:color="auto" w:fill="FFFFFF"/>
            <w:vAlign w:val="bottom"/>
          </w:tcPr>
          <w:p w:rsidR="00865DB8" w:rsidRDefault="00865DB8" w:rsidP="0008329A">
            <w:pPr>
              <w:shd w:val="clear" w:color="auto" w:fill="FFFFFF"/>
              <w:ind w:right="144"/>
              <w:jc w:val="right"/>
              <w:rPr>
                <w:sz w:val="22"/>
                <w:szCs w:val="24"/>
              </w:rPr>
            </w:pPr>
          </w:p>
        </w:tc>
      </w:tr>
      <w:tr w:rsidR="00865DB8" w:rsidTr="0008329A">
        <w:trPr>
          <w:trHeight w:val="567"/>
        </w:trPr>
        <w:tc>
          <w:tcPr>
            <w:tcW w:w="4272" w:type="pct"/>
            <w:gridSpan w:val="2"/>
            <w:tcBorders>
              <w:top w:val="nil"/>
              <w:left w:val="nil"/>
              <w:bottom w:val="nil"/>
              <w:right w:val="single" w:sz="6" w:space="0" w:color="auto"/>
            </w:tcBorders>
            <w:shd w:val="clear" w:color="auto" w:fill="FFFFFF"/>
            <w:vAlign w:val="bottom"/>
          </w:tcPr>
          <w:p w:rsidR="00865DB8" w:rsidRDefault="00F415B1" w:rsidP="00423959">
            <w:pPr>
              <w:shd w:val="clear" w:color="auto" w:fill="FFFFFF"/>
              <w:tabs>
                <w:tab w:val="left" w:leader="dot" w:pos="7488"/>
              </w:tabs>
              <w:ind w:left="252" w:firstLine="2160"/>
              <w:rPr>
                <w:sz w:val="22"/>
                <w:szCs w:val="24"/>
              </w:rPr>
            </w:pPr>
            <w:r>
              <w:rPr>
                <w:sz w:val="22"/>
                <w:szCs w:val="18"/>
              </w:rPr>
              <w:t xml:space="preserve">Brought forward </w:t>
            </w:r>
            <w:r w:rsidR="008F0FB2">
              <w:rPr>
                <w:sz w:val="22"/>
                <w:szCs w:val="18"/>
              </w:rPr>
              <w:tab/>
            </w:r>
          </w:p>
        </w:tc>
        <w:tc>
          <w:tcPr>
            <w:tcW w:w="728" w:type="pct"/>
            <w:tcBorders>
              <w:top w:val="nil"/>
              <w:left w:val="single" w:sz="6" w:space="0" w:color="auto"/>
              <w:bottom w:val="single" w:sz="6" w:space="0" w:color="auto"/>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46,900</w:t>
            </w:r>
          </w:p>
        </w:tc>
      </w:tr>
      <w:tr w:rsidR="00865DB8" w:rsidTr="0008329A">
        <w:trPr>
          <w:trHeight w:val="302"/>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60"/>
              <w:rPr>
                <w:sz w:val="22"/>
                <w:szCs w:val="24"/>
              </w:rPr>
            </w:pPr>
            <w:r>
              <w:rPr>
                <w:sz w:val="22"/>
                <w:szCs w:val="18"/>
              </w:rPr>
              <w:t>Subdivision No. 10.</w:t>
            </w:r>
            <w:r>
              <w:rPr>
                <w:rFonts w:eastAsia="Times New Roman"/>
                <w:sz w:val="22"/>
                <w:szCs w:val="18"/>
              </w:rPr>
              <w:t>—</w:t>
            </w:r>
            <w:r>
              <w:rPr>
                <w:rFonts w:eastAsia="Times New Roman"/>
                <w:smallCaps/>
                <w:sz w:val="22"/>
                <w:szCs w:val="18"/>
              </w:rPr>
              <w:t>Police</w:t>
            </w:r>
            <w:r>
              <w:rPr>
                <w:rFonts w:eastAsia="Times New Roman"/>
                <w:sz w:val="22"/>
                <w:szCs w:val="18"/>
              </w:rPr>
              <w:t>—</w:t>
            </w:r>
            <w:r>
              <w:rPr>
                <w:rFonts w:eastAsia="Times New Roman"/>
                <w:smallCaps/>
                <w:sz w:val="22"/>
                <w:szCs w:val="18"/>
              </w:rPr>
              <w:t>Contingencies.</w:t>
            </w:r>
          </w:p>
        </w:tc>
        <w:tc>
          <w:tcPr>
            <w:tcW w:w="728" w:type="pct"/>
            <w:tcBorders>
              <w:top w:val="single" w:sz="6" w:space="0" w:color="auto"/>
              <w:left w:val="single" w:sz="6" w:space="0" w:color="auto"/>
              <w:bottom w:val="nil"/>
              <w:right w:val="nil"/>
            </w:tcBorders>
            <w:shd w:val="clear" w:color="auto" w:fill="FFFFFF"/>
            <w:vAlign w:val="bottom"/>
          </w:tcPr>
          <w:p w:rsidR="00865DB8" w:rsidRDefault="00865DB8" w:rsidP="0008329A">
            <w:pPr>
              <w:shd w:val="clear" w:color="auto" w:fill="FFFFFF"/>
              <w:ind w:right="144"/>
              <w:jc w:val="right"/>
              <w:rPr>
                <w:sz w:val="22"/>
                <w:szCs w:val="24"/>
              </w:rPr>
            </w:pPr>
          </w:p>
        </w:tc>
      </w:tr>
      <w:tr w:rsidR="00865DB8" w:rsidTr="0008329A">
        <w:trPr>
          <w:trHeight w:val="194"/>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Uniforms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316</w:t>
            </w:r>
          </w:p>
        </w:tc>
      </w:tr>
      <w:tr w:rsidR="00865DB8" w:rsidTr="0008329A">
        <w:trPr>
          <w:trHeight w:val="194"/>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2. Rations and light, Inspector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61</w:t>
            </w:r>
          </w:p>
        </w:tc>
      </w:tr>
      <w:tr w:rsidR="00865DB8" w:rsidTr="0008329A">
        <w:trPr>
          <w:trHeight w:val="183"/>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3. Rations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1,369</w:t>
            </w:r>
          </w:p>
        </w:tc>
      </w:tr>
      <w:tr w:rsidR="00865DB8" w:rsidTr="0008329A">
        <w:trPr>
          <w:trHeight w:val="190"/>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4. Travelling expenses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500</w:t>
            </w:r>
          </w:p>
        </w:tc>
      </w:tr>
      <w:tr w:rsidR="00865DB8" w:rsidTr="0008329A">
        <w:trPr>
          <w:trHeight w:val="194"/>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5. Printing and stationery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100</w:t>
            </w:r>
          </w:p>
        </w:tc>
      </w:tr>
      <w:tr w:rsidR="00865DB8" w:rsidTr="0008329A">
        <w:trPr>
          <w:trHeight w:val="190"/>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sidRPr="003A33C9">
              <w:rPr>
                <w:iCs/>
                <w:sz w:val="22"/>
                <w:szCs w:val="18"/>
              </w:rPr>
              <w:t>6.</w:t>
            </w:r>
            <w:r>
              <w:rPr>
                <w:i/>
                <w:iCs/>
                <w:sz w:val="22"/>
                <w:szCs w:val="18"/>
              </w:rPr>
              <w:t xml:space="preserve"> </w:t>
            </w:r>
            <w:r>
              <w:rPr>
                <w:sz w:val="22"/>
                <w:szCs w:val="18"/>
              </w:rPr>
              <w:t xml:space="preserve">Stores and incidentals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900</w:t>
            </w:r>
          </w:p>
        </w:tc>
      </w:tr>
      <w:tr w:rsidR="00865DB8" w:rsidTr="0008329A">
        <w:trPr>
          <w:trHeight w:val="215"/>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7. Purchase of horses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400</w:t>
            </w:r>
          </w:p>
        </w:tc>
      </w:tr>
      <w:tr w:rsidR="00865DB8" w:rsidTr="008F0FB2">
        <w:trPr>
          <w:trHeight w:val="180"/>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8. Forage </w:t>
            </w:r>
            <w:r w:rsidR="008F0FB2">
              <w:rPr>
                <w:sz w:val="22"/>
                <w:szCs w:val="18"/>
              </w:rPr>
              <w:tab/>
            </w:r>
          </w:p>
        </w:tc>
        <w:tc>
          <w:tcPr>
            <w:tcW w:w="728" w:type="pct"/>
            <w:tcBorders>
              <w:top w:val="nil"/>
              <w:left w:val="single" w:sz="6" w:space="0" w:color="auto"/>
              <w:bottom w:val="single" w:sz="6" w:space="0" w:color="auto"/>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120</w:t>
            </w:r>
          </w:p>
        </w:tc>
      </w:tr>
      <w:tr w:rsidR="00865DB8" w:rsidTr="0008329A">
        <w:trPr>
          <w:trHeight w:val="266"/>
        </w:trPr>
        <w:tc>
          <w:tcPr>
            <w:tcW w:w="4272" w:type="pct"/>
            <w:gridSpan w:val="2"/>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488"/>
              </w:tabs>
              <w:rPr>
                <w:sz w:val="22"/>
                <w:szCs w:val="24"/>
              </w:rPr>
            </w:pPr>
          </w:p>
        </w:tc>
        <w:tc>
          <w:tcPr>
            <w:tcW w:w="728"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3,766</w:t>
            </w:r>
          </w:p>
        </w:tc>
      </w:tr>
      <w:tr w:rsidR="00423959" w:rsidTr="00423959">
        <w:trPr>
          <w:trHeight w:val="646"/>
        </w:trPr>
        <w:tc>
          <w:tcPr>
            <w:tcW w:w="615" w:type="pct"/>
            <w:vMerge w:val="restart"/>
            <w:tcBorders>
              <w:top w:val="single" w:sz="4" w:space="0" w:color="auto"/>
              <w:left w:val="nil"/>
              <w:right w:val="single" w:sz="6" w:space="0" w:color="auto"/>
            </w:tcBorders>
            <w:shd w:val="clear" w:color="auto" w:fill="FFFFFF"/>
            <w:vAlign w:val="center"/>
          </w:tcPr>
          <w:p w:rsidR="00423959" w:rsidRPr="00423959" w:rsidRDefault="00423959" w:rsidP="00423959">
            <w:pPr>
              <w:shd w:val="clear" w:color="auto" w:fill="FFFFFF"/>
              <w:rPr>
                <w:sz w:val="18"/>
                <w:szCs w:val="18"/>
              </w:rPr>
            </w:pPr>
            <w:r w:rsidRPr="00423959">
              <w:rPr>
                <w:sz w:val="18"/>
                <w:szCs w:val="18"/>
              </w:rPr>
              <w:t>Number of Persons.</w:t>
            </w:r>
          </w:p>
        </w:tc>
        <w:tc>
          <w:tcPr>
            <w:tcW w:w="3657" w:type="pct"/>
            <w:vMerge w:val="restart"/>
            <w:tcBorders>
              <w:left w:val="single" w:sz="6" w:space="0" w:color="auto"/>
              <w:right w:val="single" w:sz="6" w:space="0" w:color="auto"/>
            </w:tcBorders>
            <w:shd w:val="clear" w:color="auto" w:fill="FFFFFF"/>
            <w:vAlign w:val="bottom"/>
          </w:tcPr>
          <w:p w:rsidR="00423959" w:rsidRDefault="00423959" w:rsidP="00423959">
            <w:pPr>
              <w:shd w:val="clear" w:color="auto" w:fill="FFFFFF"/>
              <w:ind w:firstLine="1039"/>
              <w:rPr>
                <w:sz w:val="22"/>
                <w:szCs w:val="24"/>
              </w:rPr>
            </w:pPr>
            <w:r>
              <w:rPr>
                <w:sz w:val="22"/>
                <w:szCs w:val="18"/>
              </w:rPr>
              <w:t>Subdivision No. 11</w:t>
            </w:r>
            <w:r>
              <w:rPr>
                <w:rFonts w:eastAsia="Times New Roman"/>
                <w:sz w:val="22"/>
                <w:szCs w:val="18"/>
              </w:rPr>
              <w:t>—</w:t>
            </w:r>
            <w:proofErr w:type="spellStart"/>
            <w:r>
              <w:rPr>
                <w:rFonts w:eastAsia="Times New Roman"/>
                <w:smallCaps/>
                <w:sz w:val="22"/>
                <w:szCs w:val="18"/>
              </w:rPr>
              <w:t>Gaol</w:t>
            </w:r>
            <w:proofErr w:type="spellEnd"/>
            <w:r>
              <w:rPr>
                <w:rFonts w:eastAsia="Times New Roman"/>
                <w:sz w:val="22"/>
                <w:szCs w:val="18"/>
              </w:rPr>
              <w:t>—</w:t>
            </w:r>
            <w:r>
              <w:rPr>
                <w:rFonts w:eastAsia="Times New Roman"/>
                <w:smallCaps/>
                <w:sz w:val="22"/>
                <w:szCs w:val="18"/>
              </w:rPr>
              <w:t>Salaries.</w:t>
            </w:r>
          </w:p>
        </w:tc>
        <w:tc>
          <w:tcPr>
            <w:tcW w:w="728" w:type="pct"/>
            <w:tcBorders>
              <w:top w:val="nil"/>
              <w:left w:val="single" w:sz="6" w:space="0" w:color="auto"/>
              <w:bottom w:val="nil"/>
              <w:right w:val="nil"/>
            </w:tcBorders>
            <w:shd w:val="clear" w:color="auto" w:fill="FFFFFF"/>
            <w:vAlign w:val="bottom"/>
          </w:tcPr>
          <w:p w:rsidR="00423959" w:rsidRDefault="00423959" w:rsidP="0008329A">
            <w:pPr>
              <w:shd w:val="clear" w:color="auto" w:fill="FFFFFF"/>
              <w:ind w:right="144"/>
              <w:jc w:val="right"/>
              <w:rPr>
                <w:sz w:val="22"/>
                <w:szCs w:val="24"/>
              </w:rPr>
            </w:pPr>
          </w:p>
        </w:tc>
      </w:tr>
      <w:tr w:rsidR="00423959" w:rsidTr="00423959">
        <w:trPr>
          <w:trHeight w:val="243"/>
        </w:trPr>
        <w:tc>
          <w:tcPr>
            <w:tcW w:w="615" w:type="pct"/>
            <w:vMerge/>
            <w:tcBorders>
              <w:left w:val="nil"/>
              <w:bottom w:val="single" w:sz="6" w:space="0" w:color="auto"/>
              <w:right w:val="single" w:sz="6" w:space="0" w:color="auto"/>
            </w:tcBorders>
            <w:shd w:val="clear" w:color="auto" w:fill="FFFFFF"/>
            <w:vAlign w:val="bottom"/>
          </w:tcPr>
          <w:p w:rsidR="00423959" w:rsidRDefault="00423959" w:rsidP="0008329A">
            <w:pPr>
              <w:shd w:val="clear" w:color="auto" w:fill="FFFFFF"/>
              <w:rPr>
                <w:sz w:val="22"/>
                <w:szCs w:val="24"/>
              </w:rPr>
            </w:pPr>
          </w:p>
        </w:tc>
        <w:tc>
          <w:tcPr>
            <w:tcW w:w="3657" w:type="pct"/>
            <w:vMerge/>
            <w:tcBorders>
              <w:left w:val="single" w:sz="6" w:space="0" w:color="auto"/>
              <w:bottom w:val="nil"/>
              <w:right w:val="single" w:sz="6" w:space="0" w:color="auto"/>
            </w:tcBorders>
            <w:shd w:val="clear" w:color="auto" w:fill="FFFFFF"/>
            <w:vAlign w:val="bottom"/>
          </w:tcPr>
          <w:p w:rsidR="00423959" w:rsidRDefault="00423959" w:rsidP="008F0FB2">
            <w:pPr>
              <w:shd w:val="clear" w:color="auto" w:fill="FFFFFF"/>
              <w:ind w:firstLine="1039"/>
              <w:rPr>
                <w:sz w:val="22"/>
                <w:szCs w:val="24"/>
              </w:rPr>
            </w:pPr>
          </w:p>
        </w:tc>
        <w:tc>
          <w:tcPr>
            <w:tcW w:w="728" w:type="pct"/>
            <w:tcBorders>
              <w:top w:val="nil"/>
              <w:left w:val="single" w:sz="6" w:space="0" w:color="auto"/>
              <w:bottom w:val="nil"/>
              <w:right w:val="nil"/>
            </w:tcBorders>
            <w:shd w:val="clear" w:color="auto" w:fill="FFFFFF"/>
            <w:vAlign w:val="bottom"/>
          </w:tcPr>
          <w:p w:rsidR="00423959" w:rsidRDefault="00423959" w:rsidP="0008329A">
            <w:pPr>
              <w:shd w:val="clear" w:color="auto" w:fill="FFFFFF"/>
              <w:ind w:right="144"/>
              <w:jc w:val="right"/>
              <w:rPr>
                <w:sz w:val="22"/>
                <w:szCs w:val="24"/>
              </w:rPr>
            </w:pPr>
          </w:p>
        </w:tc>
      </w:tr>
      <w:tr w:rsidR="00865DB8" w:rsidTr="008F0FB2">
        <w:trPr>
          <w:trHeight w:val="327"/>
        </w:trPr>
        <w:tc>
          <w:tcPr>
            <w:tcW w:w="615" w:type="pct"/>
            <w:tcBorders>
              <w:top w:val="single" w:sz="6" w:space="0" w:color="auto"/>
              <w:left w:val="nil"/>
              <w:bottom w:val="nil"/>
              <w:right w:val="single" w:sz="6" w:space="0" w:color="auto"/>
            </w:tcBorders>
            <w:shd w:val="clear" w:color="auto" w:fill="FFFFFF"/>
            <w:vAlign w:val="bottom"/>
          </w:tcPr>
          <w:p w:rsidR="00865DB8" w:rsidRDefault="00865DB8" w:rsidP="0008329A">
            <w:pPr>
              <w:shd w:val="clear" w:color="auto" w:fill="FFFFFF"/>
              <w:jc w:val="center"/>
              <w:rPr>
                <w:sz w:val="22"/>
                <w:szCs w:val="24"/>
              </w:rPr>
            </w:pPr>
          </w:p>
        </w:tc>
        <w:tc>
          <w:tcPr>
            <w:tcW w:w="3657" w:type="pct"/>
            <w:tcBorders>
              <w:top w:val="nil"/>
              <w:left w:val="single" w:sz="6" w:space="0" w:color="auto"/>
              <w:bottom w:val="nil"/>
              <w:right w:val="single" w:sz="6" w:space="0" w:color="auto"/>
            </w:tcBorders>
            <w:shd w:val="clear" w:color="auto" w:fill="FFFFFF"/>
            <w:vAlign w:val="bottom"/>
          </w:tcPr>
          <w:p w:rsidR="00865DB8" w:rsidRDefault="00865DB8" w:rsidP="0008329A">
            <w:pPr>
              <w:shd w:val="clear" w:color="auto" w:fill="FFFFFF"/>
              <w:rPr>
                <w:sz w:val="22"/>
                <w:szCs w:val="24"/>
              </w:rPr>
            </w:pPr>
          </w:p>
        </w:tc>
        <w:tc>
          <w:tcPr>
            <w:tcW w:w="728" w:type="pct"/>
            <w:tcBorders>
              <w:top w:val="nil"/>
              <w:left w:val="single" w:sz="6" w:space="0" w:color="auto"/>
              <w:bottom w:val="nil"/>
              <w:right w:val="nil"/>
            </w:tcBorders>
            <w:shd w:val="clear" w:color="auto" w:fill="FFFFFF"/>
            <w:vAlign w:val="bottom"/>
          </w:tcPr>
          <w:p w:rsidR="00865DB8" w:rsidRDefault="00865DB8" w:rsidP="0008329A">
            <w:pPr>
              <w:shd w:val="clear" w:color="auto" w:fill="FFFFFF"/>
              <w:ind w:right="144"/>
              <w:jc w:val="right"/>
              <w:rPr>
                <w:sz w:val="22"/>
                <w:szCs w:val="24"/>
              </w:rPr>
            </w:pPr>
          </w:p>
        </w:tc>
      </w:tr>
      <w:tr w:rsidR="00865DB8" w:rsidTr="008F0FB2">
        <w:trPr>
          <w:trHeight w:val="273"/>
        </w:trPr>
        <w:tc>
          <w:tcPr>
            <w:tcW w:w="615" w:type="pct"/>
            <w:tcBorders>
              <w:top w:val="nil"/>
              <w:left w:val="nil"/>
              <w:bottom w:val="nil"/>
              <w:right w:val="single" w:sz="6" w:space="0" w:color="auto"/>
            </w:tcBorders>
            <w:shd w:val="clear" w:color="auto" w:fill="FFFFFF"/>
            <w:vAlign w:val="bottom"/>
          </w:tcPr>
          <w:p w:rsidR="00865DB8" w:rsidRDefault="00F415B1" w:rsidP="0008329A">
            <w:pPr>
              <w:shd w:val="clear" w:color="auto" w:fill="FFFFFF"/>
              <w:jc w:val="center"/>
              <w:rPr>
                <w:sz w:val="22"/>
                <w:szCs w:val="24"/>
              </w:rPr>
            </w:pPr>
            <w:r>
              <w:rPr>
                <w:sz w:val="22"/>
                <w:szCs w:val="18"/>
              </w:rPr>
              <w:t>1</w:t>
            </w:r>
          </w:p>
        </w:tc>
        <w:tc>
          <w:tcPr>
            <w:tcW w:w="3657" w:type="pct"/>
            <w:tcBorders>
              <w:top w:val="nil"/>
              <w:left w:val="single" w:sz="6" w:space="0" w:color="auto"/>
              <w:bottom w:val="nil"/>
              <w:right w:val="single" w:sz="6" w:space="0" w:color="auto"/>
            </w:tcBorders>
            <w:shd w:val="clear" w:color="auto" w:fill="FFFFFF"/>
            <w:vAlign w:val="bottom"/>
          </w:tcPr>
          <w:p w:rsidR="00865DB8" w:rsidRDefault="00F415B1" w:rsidP="00423959">
            <w:pPr>
              <w:shd w:val="clear" w:color="auto" w:fill="FFFFFF"/>
              <w:tabs>
                <w:tab w:val="left" w:leader="dot" w:pos="6259"/>
              </w:tabs>
              <w:ind w:left="144"/>
              <w:rPr>
                <w:sz w:val="22"/>
                <w:szCs w:val="24"/>
              </w:rPr>
            </w:pPr>
            <w:r>
              <w:rPr>
                <w:sz w:val="22"/>
                <w:szCs w:val="18"/>
              </w:rPr>
              <w:t xml:space="preserve">Keeper Darwin </w:t>
            </w:r>
            <w:proofErr w:type="spellStart"/>
            <w:r>
              <w:rPr>
                <w:sz w:val="22"/>
                <w:szCs w:val="18"/>
              </w:rPr>
              <w:t>Gaol</w:t>
            </w:r>
            <w:proofErr w:type="spellEnd"/>
            <w:r>
              <w:rPr>
                <w:sz w:val="22"/>
                <w:szCs w:val="18"/>
              </w:rPr>
              <w:t xml:space="preserve">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270</w:t>
            </w:r>
          </w:p>
        </w:tc>
      </w:tr>
      <w:tr w:rsidR="00865DB8" w:rsidTr="008F0FB2">
        <w:trPr>
          <w:trHeight w:val="183"/>
        </w:trPr>
        <w:tc>
          <w:tcPr>
            <w:tcW w:w="615" w:type="pct"/>
            <w:tcBorders>
              <w:top w:val="nil"/>
              <w:left w:val="nil"/>
              <w:bottom w:val="nil"/>
              <w:right w:val="single" w:sz="6" w:space="0" w:color="auto"/>
            </w:tcBorders>
            <w:shd w:val="clear" w:color="auto" w:fill="FFFFFF"/>
            <w:vAlign w:val="bottom"/>
          </w:tcPr>
          <w:p w:rsidR="00865DB8" w:rsidRDefault="00F415B1" w:rsidP="0008329A">
            <w:pPr>
              <w:shd w:val="clear" w:color="auto" w:fill="FFFFFF"/>
              <w:jc w:val="center"/>
              <w:rPr>
                <w:sz w:val="22"/>
                <w:szCs w:val="24"/>
              </w:rPr>
            </w:pPr>
            <w:r>
              <w:rPr>
                <w:sz w:val="22"/>
                <w:szCs w:val="18"/>
              </w:rPr>
              <w:t>2</w:t>
            </w:r>
          </w:p>
        </w:tc>
        <w:tc>
          <w:tcPr>
            <w:tcW w:w="3657" w:type="pct"/>
            <w:tcBorders>
              <w:top w:val="nil"/>
              <w:left w:val="single" w:sz="6" w:space="0" w:color="auto"/>
              <w:bottom w:val="nil"/>
              <w:right w:val="single" w:sz="6" w:space="0" w:color="auto"/>
            </w:tcBorders>
            <w:shd w:val="clear" w:color="auto" w:fill="FFFFFF"/>
            <w:vAlign w:val="bottom"/>
          </w:tcPr>
          <w:p w:rsidR="00865DB8" w:rsidRDefault="00F415B1" w:rsidP="00423959">
            <w:pPr>
              <w:shd w:val="clear" w:color="auto" w:fill="FFFFFF"/>
              <w:tabs>
                <w:tab w:val="left" w:leader="dot" w:pos="6259"/>
              </w:tabs>
              <w:ind w:left="144"/>
              <w:rPr>
                <w:sz w:val="22"/>
                <w:szCs w:val="24"/>
              </w:rPr>
            </w:pPr>
            <w:r>
              <w:rPr>
                <w:sz w:val="22"/>
                <w:szCs w:val="18"/>
              </w:rPr>
              <w:t xml:space="preserve">Guards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379</w:t>
            </w:r>
          </w:p>
        </w:tc>
      </w:tr>
      <w:tr w:rsidR="00865DB8" w:rsidTr="008F0FB2">
        <w:trPr>
          <w:trHeight w:val="201"/>
        </w:trPr>
        <w:tc>
          <w:tcPr>
            <w:tcW w:w="615" w:type="pct"/>
            <w:tcBorders>
              <w:top w:val="nil"/>
              <w:left w:val="nil"/>
              <w:bottom w:val="nil"/>
              <w:right w:val="single" w:sz="6" w:space="0" w:color="auto"/>
            </w:tcBorders>
            <w:shd w:val="clear" w:color="auto" w:fill="FFFFFF"/>
            <w:vAlign w:val="bottom"/>
          </w:tcPr>
          <w:p w:rsidR="00865DB8" w:rsidRDefault="00865DB8" w:rsidP="0008329A">
            <w:pPr>
              <w:shd w:val="clear" w:color="auto" w:fill="FFFFFF"/>
              <w:jc w:val="center"/>
              <w:rPr>
                <w:sz w:val="22"/>
                <w:szCs w:val="24"/>
              </w:rPr>
            </w:pPr>
          </w:p>
        </w:tc>
        <w:tc>
          <w:tcPr>
            <w:tcW w:w="3657" w:type="pct"/>
            <w:tcBorders>
              <w:top w:val="nil"/>
              <w:left w:val="single" w:sz="6" w:space="0" w:color="auto"/>
              <w:bottom w:val="nil"/>
              <w:right w:val="single" w:sz="6" w:space="0" w:color="auto"/>
            </w:tcBorders>
            <w:shd w:val="clear" w:color="auto" w:fill="FFFFFF"/>
            <w:vAlign w:val="bottom"/>
          </w:tcPr>
          <w:p w:rsidR="00865DB8" w:rsidRDefault="00F415B1" w:rsidP="00423959">
            <w:pPr>
              <w:shd w:val="clear" w:color="auto" w:fill="FFFFFF"/>
              <w:tabs>
                <w:tab w:val="left" w:leader="dot" w:pos="6259"/>
              </w:tabs>
              <w:ind w:left="144"/>
              <w:rPr>
                <w:sz w:val="22"/>
                <w:szCs w:val="24"/>
              </w:rPr>
            </w:pPr>
            <w:r>
              <w:rPr>
                <w:sz w:val="22"/>
                <w:szCs w:val="18"/>
              </w:rPr>
              <w:t xml:space="preserve">Extra guards and matron as required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226</w:t>
            </w:r>
          </w:p>
        </w:tc>
      </w:tr>
      <w:tr w:rsidR="00865DB8" w:rsidTr="008F0FB2">
        <w:trPr>
          <w:trHeight w:val="135"/>
        </w:trPr>
        <w:tc>
          <w:tcPr>
            <w:tcW w:w="615" w:type="pct"/>
            <w:tcBorders>
              <w:top w:val="nil"/>
              <w:left w:val="nil"/>
              <w:bottom w:val="nil"/>
              <w:right w:val="single" w:sz="6" w:space="0" w:color="auto"/>
            </w:tcBorders>
            <w:shd w:val="clear" w:color="auto" w:fill="auto"/>
            <w:vAlign w:val="bottom"/>
          </w:tcPr>
          <w:p w:rsidR="00865DB8" w:rsidRDefault="00865DB8" w:rsidP="0008329A">
            <w:pPr>
              <w:jc w:val="center"/>
              <w:rPr>
                <w:sz w:val="22"/>
                <w:szCs w:val="24"/>
              </w:rPr>
            </w:pPr>
          </w:p>
        </w:tc>
        <w:tc>
          <w:tcPr>
            <w:tcW w:w="3657" w:type="pct"/>
            <w:tcBorders>
              <w:top w:val="nil"/>
              <w:left w:val="single" w:sz="6" w:space="0" w:color="auto"/>
              <w:bottom w:val="nil"/>
              <w:right w:val="single" w:sz="6" w:space="0" w:color="auto"/>
            </w:tcBorders>
            <w:shd w:val="clear" w:color="auto" w:fill="FFFFFF"/>
            <w:vAlign w:val="bottom"/>
          </w:tcPr>
          <w:p w:rsidR="00865DB8" w:rsidRDefault="00F415B1" w:rsidP="00423959">
            <w:pPr>
              <w:shd w:val="clear" w:color="auto" w:fill="FFFFFF"/>
              <w:tabs>
                <w:tab w:val="left" w:leader="dot" w:pos="6259"/>
              </w:tabs>
              <w:ind w:left="144"/>
              <w:rPr>
                <w:sz w:val="22"/>
                <w:szCs w:val="24"/>
              </w:rPr>
            </w:pPr>
            <w:r>
              <w:rPr>
                <w:sz w:val="22"/>
                <w:szCs w:val="18"/>
              </w:rPr>
              <w:t xml:space="preserve">Allowance to mounted constable for acting as keeper, Stuart </w:t>
            </w:r>
            <w:proofErr w:type="spellStart"/>
            <w:r>
              <w:rPr>
                <w:sz w:val="22"/>
                <w:szCs w:val="18"/>
              </w:rPr>
              <w:t>Gaol</w:t>
            </w:r>
            <w:proofErr w:type="spellEnd"/>
            <w:r>
              <w:rPr>
                <w:sz w:val="22"/>
                <w:szCs w:val="18"/>
              </w:rPr>
              <w:t xml:space="preserve"> </w:t>
            </w:r>
            <w:r w:rsidR="00423959">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10</w:t>
            </w:r>
          </w:p>
        </w:tc>
      </w:tr>
      <w:tr w:rsidR="00865DB8" w:rsidTr="008F0FB2">
        <w:trPr>
          <w:trHeight w:val="180"/>
        </w:trPr>
        <w:tc>
          <w:tcPr>
            <w:tcW w:w="615" w:type="pct"/>
            <w:tcBorders>
              <w:top w:val="nil"/>
              <w:left w:val="nil"/>
              <w:bottom w:val="single" w:sz="6" w:space="0" w:color="auto"/>
              <w:right w:val="single" w:sz="6" w:space="0" w:color="auto"/>
            </w:tcBorders>
            <w:shd w:val="clear" w:color="auto" w:fill="FFFFFF"/>
            <w:vAlign w:val="bottom"/>
          </w:tcPr>
          <w:p w:rsidR="00865DB8" w:rsidRDefault="00865DB8" w:rsidP="0008329A">
            <w:pPr>
              <w:shd w:val="clear" w:color="auto" w:fill="FFFFFF"/>
              <w:jc w:val="center"/>
              <w:rPr>
                <w:sz w:val="22"/>
                <w:szCs w:val="24"/>
              </w:rPr>
            </w:pPr>
          </w:p>
        </w:tc>
        <w:tc>
          <w:tcPr>
            <w:tcW w:w="3657" w:type="pct"/>
            <w:tcBorders>
              <w:top w:val="nil"/>
              <w:left w:val="single" w:sz="6" w:space="0" w:color="auto"/>
              <w:bottom w:val="nil"/>
              <w:right w:val="single" w:sz="6" w:space="0" w:color="auto"/>
            </w:tcBorders>
            <w:shd w:val="clear" w:color="auto" w:fill="FFFFFF"/>
            <w:vAlign w:val="bottom"/>
          </w:tcPr>
          <w:p w:rsidR="00865DB8" w:rsidRDefault="00F415B1" w:rsidP="00423959">
            <w:pPr>
              <w:shd w:val="clear" w:color="auto" w:fill="FFFFFF"/>
              <w:tabs>
                <w:tab w:val="left" w:leader="dot" w:pos="6259"/>
              </w:tabs>
              <w:ind w:left="144"/>
              <w:rPr>
                <w:sz w:val="22"/>
                <w:szCs w:val="24"/>
              </w:rPr>
            </w:pPr>
            <w:r>
              <w:rPr>
                <w:sz w:val="22"/>
                <w:szCs w:val="18"/>
              </w:rPr>
              <w:t xml:space="preserve">Allowance to mounted constable for acting as keeper, </w:t>
            </w:r>
            <w:proofErr w:type="spellStart"/>
            <w:r>
              <w:rPr>
                <w:sz w:val="22"/>
                <w:szCs w:val="18"/>
              </w:rPr>
              <w:t>Borroloola</w:t>
            </w:r>
            <w:proofErr w:type="spellEnd"/>
            <w:r>
              <w:rPr>
                <w:sz w:val="22"/>
                <w:szCs w:val="18"/>
              </w:rPr>
              <w:t xml:space="preserve"> </w:t>
            </w:r>
            <w:proofErr w:type="spellStart"/>
            <w:r>
              <w:rPr>
                <w:sz w:val="22"/>
                <w:szCs w:val="18"/>
              </w:rPr>
              <w:t>Gaol</w:t>
            </w:r>
            <w:proofErr w:type="spellEnd"/>
          </w:p>
        </w:tc>
        <w:tc>
          <w:tcPr>
            <w:tcW w:w="728" w:type="pct"/>
            <w:tcBorders>
              <w:top w:val="nil"/>
              <w:left w:val="single" w:sz="6" w:space="0" w:color="auto"/>
              <w:bottom w:val="single" w:sz="6" w:space="0" w:color="auto"/>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10</w:t>
            </w:r>
          </w:p>
        </w:tc>
      </w:tr>
      <w:tr w:rsidR="00865DB8" w:rsidTr="008F0FB2">
        <w:trPr>
          <w:trHeight w:val="366"/>
        </w:trPr>
        <w:tc>
          <w:tcPr>
            <w:tcW w:w="615"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246CA6">
            <w:pPr>
              <w:shd w:val="clear" w:color="auto" w:fill="FFFFFF"/>
              <w:jc w:val="center"/>
              <w:rPr>
                <w:sz w:val="22"/>
                <w:szCs w:val="24"/>
              </w:rPr>
            </w:pPr>
            <w:r>
              <w:rPr>
                <w:sz w:val="22"/>
                <w:szCs w:val="18"/>
              </w:rPr>
              <w:t>3</w:t>
            </w:r>
          </w:p>
        </w:tc>
        <w:tc>
          <w:tcPr>
            <w:tcW w:w="3657" w:type="pct"/>
            <w:tcBorders>
              <w:top w:val="nil"/>
              <w:left w:val="single" w:sz="6" w:space="0" w:color="auto"/>
              <w:bottom w:val="nil"/>
              <w:right w:val="single" w:sz="6" w:space="0" w:color="auto"/>
            </w:tcBorders>
            <w:shd w:val="clear" w:color="auto" w:fill="FFFFFF"/>
            <w:vAlign w:val="center"/>
          </w:tcPr>
          <w:p w:rsidR="00865DB8" w:rsidRDefault="00865DB8" w:rsidP="00246CA6">
            <w:pPr>
              <w:shd w:val="clear" w:color="auto" w:fill="FFFFFF"/>
              <w:jc w:val="center"/>
              <w:rPr>
                <w:sz w:val="22"/>
                <w:szCs w:val="24"/>
              </w:rPr>
            </w:pPr>
          </w:p>
        </w:tc>
        <w:tc>
          <w:tcPr>
            <w:tcW w:w="728"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46CA6">
            <w:pPr>
              <w:shd w:val="clear" w:color="auto" w:fill="FFFFFF"/>
              <w:ind w:right="144"/>
              <w:jc w:val="right"/>
              <w:rPr>
                <w:sz w:val="22"/>
                <w:szCs w:val="24"/>
              </w:rPr>
            </w:pPr>
            <w:r>
              <w:rPr>
                <w:sz w:val="22"/>
                <w:szCs w:val="18"/>
              </w:rPr>
              <w:t>895</w:t>
            </w:r>
          </w:p>
        </w:tc>
      </w:tr>
      <w:tr w:rsidR="00865DB8" w:rsidTr="008F0FB2">
        <w:trPr>
          <w:trHeight w:val="557"/>
        </w:trPr>
        <w:tc>
          <w:tcPr>
            <w:tcW w:w="615" w:type="pct"/>
            <w:tcBorders>
              <w:top w:val="single" w:sz="6" w:space="0" w:color="auto"/>
              <w:left w:val="nil"/>
              <w:bottom w:val="nil"/>
              <w:right w:val="nil"/>
            </w:tcBorders>
            <w:shd w:val="clear" w:color="auto" w:fill="FFFFFF"/>
            <w:vAlign w:val="bottom"/>
          </w:tcPr>
          <w:p w:rsidR="00865DB8" w:rsidRDefault="00865DB8" w:rsidP="0008329A">
            <w:pPr>
              <w:shd w:val="clear" w:color="auto" w:fill="FFFFFF"/>
              <w:rPr>
                <w:sz w:val="22"/>
                <w:szCs w:val="24"/>
              </w:rPr>
            </w:pPr>
          </w:p>
        </w:tc>
        <w:tc>
          <w:tcPr>
            <w:tcW w:w="3657" w:type="pct"/>
            <w:tcBorders>
              <w:top w:val="nil"/>
              <w:left w:val="nil"/>
              <w:bottom w:val="nil"/>
              <w:right w:val="single" w:sz="6" w:space="0" w:color="auto"/>
            </w:tcBorders>
            <w:shd w:val="clear" w:color="auto" w:fill="FFFFFF"/>
            <w:vAlign w:val="bottom"/>
          </w:tcPr>
          <w:p w:rsidR="00865DB8" w:rsidRDefault="00F415B1" w:rsidP="0008329A">
            <w:pPr>
              <w:shd w:val="clear" w:color="auto" w:fill="FFFFFF"/>
              <w:rPr>
                <w:sz w:val="22"/>
                <w:szCs w:val="24"/>
              </w:rPr>
            </w:pPr>
            <w:r>
              <w:rPr>
                <w:sz w:val="22"/>
                <w:szCs w:val="18"/>
              </w:rPr>
              <w:t>Subdivision No. 12.</w:t>
            </w:r>
            <w:r>
              <w:rPr>
                <w:rFonts w:eastAsia="Times New Roman"/>
                <w:sz w:val="22"/>
                <w:szCs w:val="18"/>
              </w:rPr>
              <w:t>—</w:t>
            </w:r>
            <w:proofErr w:type="spellStart"/>
            <w:r>
              <w:rPr>
                <w:rFonts w:eastAsia="Times New Roman"/>
                <w:smallCaps/>
                <w:sz w:val="22"/>
                <w:szCs w:val="18"/>
              </w:rPr>
              <w:t>Gaol</w:t>
            </w:r>
            <w:proofErr w:type="spellEnd"/>
            <w:r>
              <w:rPr>
                <w:rFonts w:eastAsia="Times New Roman"/>
                <w:sz w:val="22"/>
                <w:szCs w:val="18"/>
              </w:rPr>
              <w:t>—</w:t>
            </w:r>
            <w:r>
              <w:rPr>
                <w:rFonts w:eastAsia="Times New Roman"/>
                <w:smallCaps/>
                <w:sz w:val="22"/>
                <w:szCs w:val="18"/>
              </w:rPr>
              <w:t>Contingencies.</w:t>
            </w:r>
          </w:p>
        </w:tc>
        <w:tc>
          <w:tcPr>
            <w:tcW w:w="728" w:type="pct"/>
            <w:tcBorders>
              <w:top w:val="single" w:sz="6" w:space="0" w:color="auto"/>
              <w:left w:val="single" w:sz="6" w:space="0" w:color="auto"/>
              <w:bottom w:val="nil"/>
              <w:right w:val="nil"/>
            </w:tcBorders>
            <w:shd w:val="clear" w:color="auto" w:fill="FFFFFF"/>
            <w:vAlign w:val="bottom"/>
          </w:tcPr>
          <w:p w:rsidR="00865DB8" w:rsidRDefault="00865DB8" w:rsidP="0008329A">
            <w:pPr>
              <w:shd w:val="clear" w:color="auto" w:fill="FFFFFF"/>
              <w:ind w:right="144"/>
              <w:jc w:val="right"/>
              <w:rPr>
                <w:sz w:val="22"/>
                <w:szCs w:val="24"/>
              </w:rPr>
            </w:pPr>
          </w:p>
        </w:tc>
      </w:tr>
      <w:tr w:rsidR="00865DB8" w:rsidTr="0008329A">
        <w:trPr>
          <w:trHeight w:val="334"/>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Allowance to Darwin keeper for rations and light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61</w:t>
            </w:r>
          </w:p>
        </w:tc>
      </w:tr>
      <w:tr w:rsidR="00865DB8" w:rsidTr="0008329A">
        <w:trPr>
          <w:trHeight w:val="194"/>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60"/>
              <w:rPr>
                <w:sz w:val="22"/>
                <w:szCs w:val="24"/>
              </w:rPr>
            </w:pPr>
            <w:r>
              <w:rPr>
                <w:sz w:val="22"/>
                <w:szCs w:val="18"/>
              </w:rPr>
              <w:t xml:space="preserve">2. Uniforms for guards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25</w:t>
            </w:r>
          </w:p>
        </w:tc>
      </w:tr>
      <w:tr w:rsidR="00865DB8" w:rsidTr="0008329A">
        <w:trPr>
          <w:trHeight w:val="172"/>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60"/>
              <w:rPr>
                <w:sz w:val="22"/>
                <w:szCs w:val="24"/>
              </w:rPr>
            </w:pPr>
            <w:r w:rsidRPr="003A33C9">
              <w:rPr>
                <w:iCs/>
                <w:sz w:val="22"/>
                <w:szCs w:val="18"/>
              </w:rPr>
              <w:t>3.</w:t>
            </w:r>
            <w:r>
              <w:rPr>
                <w:i/>
                <w:iCs/>
                <w:sz w:val="22"/>
                <w:szCs w:val="18"/>
              </w:rPr>
              <w:t xml:space="preserve"> </w:t>
            </w:r>
            <w:r>
              <w:rPr>
                <w:sz w:val="22"/>
                <w:szCs w:val="18"/>
              </w:rPr>
              <w:t xml:space="preserve">Office requisites and stationery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50</w:t>
            </w:r>
          </w:p>
        </w:tc>
      </w:tr>
      <w:tr w:rsidR="00865DB8" w:rsidTr="0008329A">
        <w:trPr>
          <w:trHeight w:val="223"/>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60"/>
              <w:rPr>
                <w:sz w:val="22"/>
                <w:szCs w:val="24"/>
              </w:rPr>
            </w:pPr>
            <w:r>
              <w:rPr>
                <w:sz w:val="22"/>
                <w:szCs w:val="18"/>
              </w:rPr>
              <w:t xml:space="preserve">4. Incidentals </w:t>
            </w:r>
            <w:r w:rsidR="008F0FB2">
              <w:rPr>
                <w:sz w:val="22"/>
                <w:szCs w:val="18"/>
              </w:rPr>
              <w:tab/>
            </w:r>
          </w:p>
        </w:tc>
        <w:tc>
          <w:tcPr>
            <w:tcW w:w="728" w:type="pct"/>
            <w:tcBorders>
              <w:top w:val="nil"/>
              <w:left w:val="single" w:sz="6" w:space="0" w:color="auto"/>
              <w:bottom w:val="nil"/>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100</w:t>
            </w:r>
          </w:p>
        </w:tc>
      </w:tr>
      <w:tr w:rsidR="00865DB8" w:rsidTr="008F0FB2">
        <w:trPr>
          <w:trHeight w:val="198"/>
        </w:trPr>
        <w:tc>
          <w:tcPr>
            <w:tcW w:w="427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60"/>
              <w:rPr>
                <w:sz w:val="22"/>
                <w:szCs w:val="24"/>
              </w:rPr>
            </w:pPr>
            <w:r>
              <w:rPr>
                <w:sz w:val="22"/>
                <w:szCs w:val="18"/>
              </w:rPr>
              <w:t xml:space="preserve">5. Maintenance of prisoners </w:t>
            </w:r>
            <w:r w:rsidR="008F0FB2">
              <w:rPr>
                <w:sz w:val="22"/>
                <w:szCs w:val="18"/>
              </w:rPr>
              <w:tab/>
            </w:r>
          </w:p>
        </w:tc>
        <w:tc>
          <w:tcPr>
            <w:tcW w:w="728" w:type="pct"/>
            <w:tcBorders>
              <w:top w:val="nil"/>
              <w:left w:val="single" w:sz="6" w:space="0" w:color="auto"/>
              <w:bottom w:val="single" w:sz="6" w:space="0" w:color="auto"/>
              <w:right w:val="nil"/>
            </w:tcBorders>
            <w:shd w:val="clear" w:color="auto" w:fill="FFFFFF"/>
            <w:vAlign w:val="bottom"/>
          </w:tcPr>
          <w:p w:rsidR="00865DB8" w:rsidRDefault="00F415B1" w:rsidP="0008329A">
            <w:pPr>
              <w:shd w:val="clear" w:color="auto" w:fill="FFFFFF"/>
              <w:ind w:right="144"/>
              <w:jc w:val="right"/>
              <w:rPr>
                <w:sz w:val="22"/>
                <w:szCs w:val="24"/>
              </w:rPr>
            </w:pPr>
            <w:r>
              <w:rPr>
                <w:sz w:val="22"/>
                <w:szCs w:val="18"/>
              </w:rPr>
              <w:t>800</w:t>
            </w:r>
          </w:p>
        </w:tc>
      </w:tr>
      <w:tr w:rsidR="00865DB8" w:rsidTr="00246CA6">
        <w:trPr>
          <w:trHeight w:val="323"/>
        </w:trPr>
        <w:tc>
          <w:tcPr>
            <w:tcW w:w="4272" w:type="pct"/>
            <w:gridSpan w:val="2"/>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28"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46CA6">
            <w:pPr>
              <w:shd w:val="clear" w:color="auto" w:fill="FFFFFF"/>
              <w:ind w:right="144"/>
              <w:jc w:val="right"/>
              <w:rPr>
                <w:sz w:val="22"/>
                <w:szCs w:val="24"/>
              </w:rPr>
            </w:pPr>
            <w:r>
              <w:rPr>
                <w:sz w:val="22"/>
                <w:szCs w:val="18"/>
              </w:rPr>
              <w:t>1,036</w:t>
            </w:r>
          </w:p>
        </w:tc>
      </w:tr>
      <w:tr w:rsidR="00865DB8" w:rsidTr="00246CA6">
        <w:trPr>
          <w:trHeight w:val="417"/>
        </w:trPr>
        <w:tc>
          <w:tcPr>
            <w:tcW w:w="4272" w:type="pct"/>
            <w:gridSpan w:val="2"/>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960"/>
              <w:rPr>
                <w:sz w:val="22"/>
                <w:szCs w:val="24"/>
              </w:rPr>
            </w:pPr>
            <w:r>
              <w:rPr>
                <w:sz w:val="22"/>
                <w:szCs w:val="18"/>
              </w:rPr>
              <w:t xml:space="preserve">Carried forward </w:t>
            </w:r>
            <w:r w:rsidR="008F0FB2">
              <w:rPr>
                <w:sz w:val="22"/>
                <w:szCs w:val="18"/>
              </w:rPr>
              <w:tab/>
            </w:r>
          </w:p>
        </w:tc>
        <w:tc>
          <w:tcPr>
            <w:tcW w:w="728" w:type="pct"/>
            <w:tcBorders>
              <w:top w:val="single" w:sz="6" w:space="0" w:color="auto"/>
              <w:left w:val="single" w:sz="6" w:space="0" w:color="auto"/>
              <w:bottom w:val="nil"/>
              <w:right w:val="nil"/>
            </w:tcBorders>
            <w:shd w:val="clear" w:color="auto" w:fill="FFFFFF"/>
            <w:vAlign w:val="center"/>
          </w:tcPr>
          <w:p w:rsidR="00865DB8" w:rsidRDefault="00F415B1" w:rsidP="00246CA6">
            <w:pPr>
              <w:shd w:val="clear" w:color="auto" w:fill="FFFFFF"/>
              <w:ind w:right="144"/>
              <w:jc w:val="right"/>
              <w:rPr>
                <w:sz w:val="22"/>
                <w:szCs w:val="24"/>
              </w:rPr>
            </w:pPr>
            <w:r>
              <w:rPr>
                <w:sz w:val="22"/>
                <w:szCs w:val="18"/>
              </w:rPr>
              <w:t>52,597</w:t>
            </w:r>
          </w:p>
        </w:tc>
      </w:tr>
    </w:tbl>
    <w:p w:rsidR="00865DB8" w:rsidRDefault="00F415B1">
      <w:pPr>
        <w:shd w:val="clear" w:color="auto" w:fill="FFFFFF"/>
        <w:jc w:val="both"/>
        <w:rPr>
          <w:sz w:val="22"/>
          <w:szCs w:val="24"/>
        </w:rPr>
      </w:pPr>
      <w:r>
        <w:rPr>
          <w:rFonts w:cs="Arial"/>
          <w:sz w:val="22"/>
          <w:szCs w:val="26"/>
        </w:rPr>
        <w:br w:type="page"/>
      </w:r>
    </w:p>
    <w:tbl>
      <w:tblPr>
        <w:tblW w:w="5000" w:type="pct"/>
        <w:tblCellMar>
          <w:left w:w="40" w:type="dxa"/>
          <w:right w:w="40" w:type="dxa"/>
        </w:tblCellMar>
        <w:tblLook w:val="0000" w:firstRow="0" w:lastRow="0" w:firstColumn="0" w:lastColumn="0" w:noHBand="0" w:noVBand="0"/>
      </w:tblPr>
      <w:tblGrid>
        <w:gridCol w:w="1151"/>
        <w:gridCol w:w="6679"/>
        <w:gridCol w:w="1279"/>
      </w:tblGrid>
      <w:tr w:rsidR="00865DB8" w:rsidTr="00246CA6">
        <w:trPr>
          <w:trHeight w:val="496"/>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246CA6">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246CA6" w:rsidTr="00423959">
        <w:trPr>
          <w:trHeight w:val="732"/>
        </w:trPr>
        <w:tc>
          <w:tcPr>
            <w:tcW w:w="632" w:type="pct"/>
            <w:vMerge w:val="restart"/>
            <w:tcBorders>
              <w:top w:val="single" w:sz="6" w:space="0" w:color="auto"/>
              <w:left w:val="nil"/>
              <w:right w:val="single" w:sz="6" w:space="0" w:color="auto"/>
            </w:tcBorders>
            <w:shd w:val="clear" w:color="auto" w:fill="FFFFFF"/>
            <w:vAlign w:val="center"/>
          </w:tcPr>
          <w:p w:rsidR="00246CA6" w:rsidRPr="00423959" w:rsidRDefault="00246CA6" w:rsidP="00246CA6">
            <w:pPr>
              <w:shd w:val="clear" w:color="auto" w:fill="FFFFFF"/>
              <w:jc w:val="center"/>
              <w:rPr>
                <w:sz w:val="18"/>
                <w:szCs w:val="18"/>
              </w:rPr>
            </w:pPr>
            <w:r w:rsidRPr="00423959">
              <w:rPr>
                <w:sz w:val="18"/>
                <w:szCs w:val="18"/>
              </w:rPr>
              <w:t>Number of Persons.</w:t>
            </w:r>
          </w:p>
        </w:tc>
        <w:tc>
          <w:tcPr>
            <w:tcW w:w="3666" w:type="pct"/>
            <w:tcBorders>
              <w:top w:val="single" w:sz="6" w:space="0" w:color="auto"/>
              <w:left w:val="single" w:sz="6" w:space="0" w:color="auto"/>
              <w:bottom w:val="nil"/>
              <w:right w:val="single" w:sz="6" w:space="0" w:color="auto"/>
            </w:tcBorders>
            <w:shd w:val="clear" w:color="auto" w:fill="FFFFFF"/>
            <w:vAlign w:val="center"/>
          </w:tcPr>
          <w:p w:rsidR="00246CA6" w:rsidRDefault="00246CA6" w:rsidP="00246CA6">
            <w:pPr>
              <w:shd w:val="clear" w:color="auto" w:fill="FFFFFF"/>
              <w:jc w:val="center"/>
              <w:rPr>
                <w:sz w:val="22"/>
                <w:szCs w:val="24"/>
              </w:rPr>
            </w:pPr>
          </w:p>
        </w:tc>
        <w:tc>
          <w:tcPr>
            <w:tcW w:w="702" w:type="pct"/>
            <w:tcBorders>
              <w:top w:val="single" w:sz="6" w:space="0" w:color="auto"/>
              <w:left w:val="single" w:sz="6" w:space="0" w:color="auto"/>
              <w:bottom w:val="nil"/>
              <w:right w:val="nil"/>
            </w:tcBorders>
            <w:shd w:val="clear" w:color="auto" w:fill="FFFFFF"/>
            <w:vAlign w:val="center"/>
          </w:tcPr>
          <w:p w:rsidR="00246CA6" w:rsidRDefault="00246CA6" w:rsidP="00246CA6">
            <w:pPr>
              <w:shd w:val="clear" w:color="auto" w:fill="FFFFFF"/>
              <w:jc w:val="center"/>
              <w:rPr>
                <w:sz w:val="22"/>
                <w:szCs w:val="24"/>
              </w:rPr>
            </w:pPr>
          </w:p>
        </w:tc>
      </w:tr>
      <w:tr w:rsidR="00246CA6" w:rsidTr="00423959">
        <w:trPr>
          <w:trHeight w:val="540"/>
        </w:trPr>
        <w:tc>
          <w:tcPr>
            <w:tcW w:w="632" w:type="pct"/>
            <w:vMerge/>
            <w:tcBorders>
              <w:left w:val="nil"/>
              <w:bottom w:val="single" w:sz="6" w:space="0" w:color="auto"/>
              <w:right w:val="single" w:sz="6" w:space="0" w:color="auto"/>
            </w:tcBorders>
            <w:shd w:val="clear" w:color="auto" w:fill="FFFFFF"/>
          </w:tcPr>
          <w:p w:rsidR="00246CA6" w:rsidRDefault="00246CA6">
            <w:pPr>
              <w:shd w:val="clear" w:color="auto" w:fill="FFFFFF"/>
              <w:jc w:val="both"/>
              <w:rPr>
                <w:sz w:val="22"/>
                <w:szCs w:val="24"/>
              </w:rPr>
            </w:pPr>
          </w:p>
        </w:tc>
        <w:tc>
          <w:tcPr>
            <w:tcW w:w="3666" w:type="pct"/>
            <w:tcBorders>
              <w:top w:val="nil"/>
              <w:left w:val="single" w:sz="6" w:space="0" w:color="auto"/>
              <w:bottom w:val="nil"/>
              <w:right w:val="single" w:sz="6" w:space="0" w:color="auto"/>
            </w:tcBorders>
            <w:shd w:val="clear" w:color="auto" w:fill="FFFFFF"/>
            <w:vAlign w:val="center"/>
          </w:tcPr>
          <w:p w:rsidR="00246CA6" w:rsidRDefault="00246CA6" w:rsidP="008F0FB2">
            <w:pPr>
              <w:shd w:val="clear" w:color="auto" w:fill="FFFFFF"/>
              <w:ind w:firstLine="559"/>
              <w:rPr>
                <w:sz w:val="22"/>
                <w:szCs w:val="24"/>
              </w:rPr>
            </w:pPr>
            <w:r>
              <w:rPr>
                <w:smallCaps/>
                <w:sz w:val="22"/>
                <w:szCs w:val="18"/>
              </w:rPr>
              <w:t xml:space="preserve">Division </w:t>
            </w:r>
            <w:r w:rsidR="003A33C9">
              <w:rPr>
                <w:sz w:val="22"/>
                <w:szCs w:val="18"/>
              </w:rPr>
              <w:t>No.</w:t>
            </w:r>
            <w:r>
              <w:rPr>
                <w:sz w:val="22"/>
                <w:szCs w:val="18"/>
              </w:rPr>
              <w:t xml:space="preserve"> 34.</w:t>
            </w:r>
          </w:p>
        </w:tc>
        <w:tc>
          <w:tcPr>
            <w:tcW w:w="702" w:type="pct"/>
            <w:tcBorders>
              <w:top w:val="nil"/>
              <w:left w:val="single" w:sz="6" w:space="0" w:color="auto"/>
              <w:bottom w:val="nil"/>
              <w:right w:val="nil"/>
            </w:tcBorders>
            <w:shd w:val="clear" w:color="auto" w:fill="FFFFFF"/>
          </w:tcPr>
          <w:p w:rsidR="00246CA6" w:rsidRDefault="00423959" w:rsidP="00423959">
            <w:pPr>
              <w:shd w:val="clear" w:color="auto" w:fill="FFFFFF"/>
              <w:jc w:val="center"/>
              <w:rPr>
                <w:sz w:val="22"/>
                <w:szCs w:val="24"/>
              </w:rPr>
            </w:pPr>
            <w:r>
              <w:rPr>
                <w:rFonts w:eastAsia="Times New Roman"/>
                <w:sz w:val="22"/>
                <w:szCs w:val="18"/>
              </w:rPr>
              <w:t>£</w:t>
            </w:r>
          </w:p>
        </w:tc>
      </w:tr>
      <w:tr w:rsidR="00865DB8" w:rsidTr="00246CA6">
        <w:trPr>
          <w:trHeight w:val="607"/>
        </w:trPr>
        <w:tc>
          <w:tcPr>
            <w:tcW w:w="632" w:type="pct"/>
            <w:tcBorders>
              <w:top w:val="single" w:sz="6" w:space="0" w:color="auto"/>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NORTHERN TERRITORY.</w:t>
            </w:r>
          </w:p>
        </w:tc>
        <w:tc>
          <w:tcPr>
            <w:tcW w:w="702" w:type="pct"/>
            <w:tcBorders>
              <w:top w:val="nil"/>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246CA6">
        <w:trPr>
          <w:trHeight w:val="496"/>
        </w:trPr>
        <w:tc>
          <w:tcPr>
            <w:tcW w:w="632"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192"/>
              </w:tabs>
              <w:ind w:left="199" w:firstLine="2269"/>
              <w:rPr>
                <w:sz w:val="22"/>
                <w:szCs w:val="24"/>
              </w:rPr>
            </w:pPr>
            <w:r>
              <w:rPr>
                <w:sz w:val="22"/>
                <w:szCs w:val="18"/>
              </w:rPr>
              <w:t xml:space="preserve">Brought forward </w:t>
            </w:r>
            <w:r w:rsidR="008F0FB2">
              <w:rPr>
                <w:sz w:val="22"/>
                <w:szCs w:val="18"/>
              </w:rPr>
              <w:tab/>
            </w:r>
          </w:p>
        </w:tc>
        <w:tc>
          <w:tcPr>
            <w:tcW w:w="702"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52,597</w:t>
            </w:r>
          </w:p>
        </w:tc>
      </w:tr>
      <w:tr w:rsidR="00865DB8" w:rsidTr="00246CA6">
        <w:trPr>
          <w:trHeight w:val="973"/>
        </w:trPr>
        <w:tc>
          <w:tcPr>
            <w:tcW w:w="632"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192"/>
              </w:tabs>
              <w:ind w:firstLine="559"/>
              <w:rPr>
                <w:sz w:val="22"/>
                <w:szCs w:val="24"/>
              </w:rPr>
            </w:pPr>
            <w:r>
              <w:rPr>
                <w:sz w:val="22"/>
                <w:szCs w:val="18"/>
              </w:rPr>
              <w:t>Subdivision No. 13.</w:t>
            </w:r>
            <w:r>
              <w:rPr>
                <w:rFonts w:eastAsia="Times New Roman"/>
                <w:sz w:val="22"/>
                <w:szCs w:val="18"/>
              </w:rPr>
              <w:t>—</w:t>
            </w:r>
            <w:r>
              <w:rPr>
                <w:rFonts w:eastAsia="Times New Roman"/>
                <w:smallCaps/>
                <w:sz w:val="22"/>
                <w:szCs w:val="18"/>
              </w:rPr>
              <w:t>Charitable Institutions — Salaries.</w:t>
            </w:r>
          </w:p>
        </w:tc>
        <w:tc>
          <w:tcPr>
            <w:tcW w:w="702" w:type="pct"/>
            <w:tcBorders>
              <w:top w:val="single" w:sz="6" w:space="0" w:color="auto"/>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8F0FB2">
        <w:trPr>
          <w:trHeight w:val="522"/>
        </w:trPr>
        <w:tc>
          <w:tcPr>
            <w:tcW w:w="632" w:type="pct"/>
            <w:tcBorders>
              <w:top w:val="nil"/>
              <w:left w:val="nil"/>
              <w:bottom w:val="nil"/>
              <w:right w:val="single" w:sz="6" w:space="0" w:color="auto"/>
            </w:tcBorders>
            <w:shd w:val="clear" w:color="auto" w:fill="FFFFFF"/>
            <w:vAlign w:val="bottom"/>
          </w:tcPr>
          <w:p w:rsidR="00865DB8" w:rsidRDefault="00F415B1" w:rsidP="00246CA6">
            <w:pPr>
              <w:shd w:val="clear" w:color="auto" w:fill="FFFFFF"/>
              <w:jc w:val="center"/>
              <w:rPr>
                <w:sz w:val="22"/>
                <w:szCs w:val="24"/>
              </w:rPr>
            </w:pPr>
            <w:r>
              <w:rPr>
                <w:sz w:val="22"/>
                <w:szCs w:val="18"/>
              </w:rPr>
              <w:t>1</w:t>
            </w: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Chief Medical Officer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600</w:t>
            </w:r>
          </w:p>
        </w:tc>
      </w:tr>
      <w:tr w:rsidR="00865DB8" w:rsidTr="00246CA6">
        <w:trPr>
          <w:trHeight w:val="190"/>
        </w:trPr>
        <w:tc>
          <w:tcPr>
            <w:tcW w:w="632" w:type="pct"/>
            <w:tcBorders>
              <w:top w:val="nil"/>
              <w:left w:val="nil"/>
              <w:bottom w:val="nil"/>
              <w:right w:val="single" w:sz="6" w:space="0" w:color="auto"/>
            </w:tcBorders>
            <w:shd w:val="clear" w:color="auto" w:fill="FFFFFF"/>
            <w:vAlign w:val="bottom"/>
          </w:tcPr>
          <w:p w:rsidR="00865DB8" w:rsidRDefault="00F415B1" w:rsidP="00246CA6">
            <w:pPr>
              <w:shd w:val="clear" w:color="auto" w:fill="FFFFFF"/>
              <w:jc w:val="center"/>
              <w:rPr>
                <w:sz w:val="22"/>
                <w:szCs w:val="24"/>
              </w:rPr>
            </w:pPr>
            <w:r>
              <w:rPr>
                <w:sz w:val="22"/>
                <w:szCs w:val="18"/>
              </w:rPr>
              <w:t>1</w:t>
            </w: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Medical Officer, Darwin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560</w:t>
            </w:r>
          </w:p>
        </w:tc>
      </w:tr>
      <w:tr w:rsidR="00865DB8" w:rsidTr="00246CA6">
        <w:trPr>
          <w:trHeight w:val="205"/>
        </w:trPr>
        <w:tc>
          <w:tcPr>
            <w:tcW w:w="632" w:type="pct"/>
            <w:tcBorders>
              <w:top w:val="nil"/>
              <w:left w:val="nil"/>
              <w:bottom w:val="nil"/>
              <w:right w:val="single" w:sz="6" w:space="0" w:color="auto"/>
            </w:tcBorders>
            <w:shd w:val="clear" w:color="auto" w:fill="FFFFFF"/>
            <w:vAlign w:val="bottom"/>
          </w:tcPr>
          <w:p w:rsidR="00865DB8" w:rsidRDefault="00F415B1" w:rsidP="00246CA6">
            <w:pPr>
              <w:shd w:val="clear" w:color="auto" w:fill="FFFFFF"/>
              <w:jc w:val="center"/>
              <w:rPr>
                <w:sz w:val="22"/>
                <w:szCs w:val="24"/>
              </w:rPr>
            </w:pPr>
            <w:r>
              <w:rPr>
                <w:sz w:val="22"/>
                <w:szCs w:val="18"/>
              </w:rPr>
              <w:t>2</w:t>
            </w: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Medical Officers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1,000</w:t>
            </w:r>
          </w:p>
        </w:tc>
      </w:tr>
      <w:tr w:rsidR="00865DB8" w:rsidTr="00246CA6">
        <w:trPr>
          <w:trHeight w:val="190"/>
        </w:trPr>
        <w:tc>
          <w:tcPr>
            <w:tcW w:w="632" w:type="pct"/>
            <w:tcBorders>
              <w:top w:val="nil"/>
              <w:left w:val="nil"/>
              <w:bottom w:val="nil"/>
              <w:right w:val="single" w:sz="6" w:space="0" w:color="auto"/>
            </w:tcBorders>
            <w:shd w:val="clear" w:color="auto" w:fill="FFFFFF"/>
            <w:vAlign w:val="bottom"/>
          </w:tcPr>
          <w:p w:rsidR="00865DB8" w:rsidRDefault="00F415B1" w:rsidP="00246CA6">
            <w:pPr>
              <w:shd w:val="clear" w:color="auto" w:fill="FFFFFF"/>
              <w:jc w:val="center"/>
              <w:rPr>
                <w:sz w:val="22"/>
                <w:szCs w:val="24"/>
              </w:rPr>
            </w:pPr>
            <w:r>
              <w:rPr>
                <w:sz w:val="22"/>
                <w:szCs w:val="18"/>
              </w:rPr>
              <w:t>1</w:t>
            </w: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Matron, Darwin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150</w:t>
            </w:r>
          </w:p>
        </w:tc>
      </w:tr>
      <w:tr w:rsidR="00865DB8" w:rsidTr="00246CA6">
        <w:trPr>
          <w:trHeight w:val="183"/>
        </w:trPr>
        <w:tc>
          <w:tcPr>
            <w:tcW w:w="632" w:type="pct"/>
            <w:tcBorders>
              <w:top w:val="nil"/>
              <w:left w:val="nil"/>
              <w:bottom w:val="nil"/>
              <w:right w:val="single" w:sz="6" w:space="0" w:color="auto"/>
            </w:tcBorders>
            <w:shd w:val="clear" w:color="auto" w:fill="FFFFFF"/>
            <w:vAlign w:val="bottom"/>
          </w:tcPr>
          <w:p w:rsidR="00865DB8" w:rsidRDefault="00F415B1" w:rsidP="00246CA6">
            <w:pPr>
              <w:shd w:val="clear" w:color="auto" w:fill="FFFFFF"/>
              <w:jc w:val="center"/>
              <w:rPr>
                <w:sz w:val="22"/>
                <w:szCs w:val="24"/>
              </w:rPr>
            </w:pPr>
            <w:r>
              <w:rPr>
                <w:sz w:val="22"/>
                <w:szCs w:val="18"/>
              </w:rPr>
              <w:t>7</w:t>
            </w: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Nurses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670</w:t>
            </w:r>
          </w:p>
        </w:tc>
      </w:tr>
      <w:tr w:rsidR="00865DB8" w:rsidTr="00246CA6">
        <w:trPr>
          <w:trHeight w:val="194"/>
        </w:trPr>
        <w:tc>
          <w:tcPr>
            <w:tcW w:w="632"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Cook and Servants, Darwin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330</w:t>
            </w:r>
          </w:p>
        </w:tc>
      </w:tr>
      <w:tr w:rsidR="00865DB8" w:rsidTr="00246CA6">
        <w:trPr>
          <w:trHeight w:val="201"/>
        </w:trPr>
        <w:tc>
          <w:tcPr>
            <w:tcW w:w="632"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Extra assistance as required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100</w:t>
            </w:r>
          </w:p>
        </w:tc>
      </w:tr>
      <w:tr w:rsidR="00865DB8" w:rsidTr="00246CA6">
        <w:trPr>
          <w:trHeight w:val="244"/>
        </w:trPr>
        <w:tc>
          <w:tcPr>
            <w:tcW w:w="632"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319"/>
              </w:tabs>
              <w:ind w:left="144"/>
              <w:rPr>
                <w:sz w:val="22"/>
                <w:szCs w:val="24"/>
              </w:rPr>
            </w:pPr>
            <w:r>
              <w:rPr>
                <w:sz w:val="22"/>
                <w:szCs w:val="18"/>
              </w:rPr>
              <w:t xml:space="preserve">Cooks and Servants, </w:t>
            </w:r>
            <w:proofErr w:type="spellStart"/>
            <w:r>
              <w:rPr>
                <w:sz w:val="22"/>
                <w:szCs w:val="18"/>
              </w:rPr>
              <w:t>Playford</w:t>
            </w:r>
            <w:proofErr w:type="spellEnd"/>
            <w:r>
              <w:rPr>
                <w:sz w:val="22"/>
                <w:szCs w:val="18"/>
              </w:rPr>
              <w:t xml:space="preserve">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120</w:t>
            </w:r>
          </w:p>
        </w:tc>
      </w:tr>
      <w:tr w:rsidR="00865DB8" w:rsidTr="00246CA6">
        <w:trPr>
          <w:trHeight w:val="284"/>
        </w:trPr>
        <w:tc>
          <w:tcPr>
            <w:tcW w:w="632" w:type="pct"/>
            <w:tcBorders>
              <w:top w:val="nil"/>
              <w:left w:val="nil"/>
              <w:bottom w:val="single" w:sz="6" w:space="0" w:color="auto"/>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666" w:type="pct"/>
            <w:tcBorders>
              <w:top w:val="nil"/>
              <w:left w:val="single" w:sz="6" w:space="0" w:color="auto"/>
              <w:bottom w:val="nil"/>
              <w:right w:val="single" w:sz="6" w:space="0" w:color="auto"/>
            </w:tcBorders>
            <w:shd w:val="clear" w:color="auto" w:fill="FFFFFF"/>
            <w:vAlign w:val="bottom"/>
          </w:tcPr>
          <w:p w:rsidR="00865DB8" w:rsidRDefault="00865DB8" w:rsidP="00246CA6">
            <w:pPr>
              <w:shd w:val="clear" w:color="auto" w:fill="FFFFFF"/>
              <w:rPr>
                <w:sz w:val="22"/>
                <w:szCs w:val="24"/>
              </w:rPr>
            </w:pPr>
          </w:p>
        </w:tc>
        <w:tc>
          <w:tcPr>
            <w:tcW w:w="702" w:type="pct"/>
            <w:tcBorders>
              <w:top w:val="nil"/>
              <w:left w:val="single" w:sz="6" w:space="0" w:color="auto"/>
              <w:bottom w:val="single" w:sz="6" w:space="0" w:color="auto"/>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246CA6">
        <w:trPr>
          <w:trHeight w:val="334"/>
        </w:trPr>
        <w:tc>
          <w:tcPr>
            <w:tcW w:w="632"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7422C">
            <w:pPr>
              <w:shd w:val="clear" w:color="auto" w:fill="FFFFFF"/>
              <w:ind w:right="81"/>
              <w:jc w:val="center"/>
              <w:rPr>
                <w:sz w:val="22"/>
                <w:szCs w:val="24"/>
              </w:rPr>
            </w:pPr>
            <w:r>
              <w:rPr>
                <w:sz w:val="22"/>
                <w:szCs w:val="18"/>
              </w:rPr>
              <w:t>12</w:t>
            </w:r>
          </w:p>
        </w:tc>
        <w:tc>
          <w:tcPr>
            <w:tcW w:w="3666" w:type="pct"/>
            <w:tcBorders>
              <w:top w:val="nil"/>
              <w:left w:val="single" w:sz="6" w:space="0" w:color="auto"/>
              <w:right w:val="single" w:sz="6" w:space="0" w:color="auto"/>
            </w:tcBorders>
            <w:shd w:val="clear" w:color="auto" w:fill="FFFFFF"/>
            <w:vAlign w:val="center"/>
          </w:tcPr>
          <w:p w:rsidR="00865DB8" w:rsidRDefault="00865DB8" w:rsidP="00246CA6">
            <w:pPr>
              <w:shd w:val="clear" w:color="auto" w:fill="FFFFFF"/>
              <w:jc w:val="center"/>
              <w:rPr>
                <w:sz w:val="22"/>
                <w:szCs w:val="24"/>
              </w:rPr>
            </w:pPr>
          </w:p>
        </w:tc>
        <w:tc>
          <w:tcPr>
            <w:tcW w:w="702"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246CA6">
            <w:pPr>
              <w:shd w:val="clear" w:color="auto" w:fill="FFFFFF"/>
              <w:ind w:right="144"/>
              <w:jc w:val="right"/>
              <w:rPr>
                <w:sz w:val="22"/>
                <w:szCs w:val="24"/>
              </w:rPr>
            </w:pPr>
            <w:r>
              <w:rPr>
                <w:sz w:val="22"/>
                <w:szCs w:val="18"/>
              </w:rPr>
              <w:t>3,530</w:t>
            </w:r>
          </w:p>
        </w:tc>
      </w:tr>
      <w:tr w:rsidR="00865DB8" w:rsidTr="00435BC4">
        <w:trPr>
          <w:trHeight w:val="903"/>
        </w:trPr>
        <w:tc>
          <w:tcPr>
            <w:tcW w:w="4298"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360"/>
              <w:rPr>
                <w:sz w:val="22"/>
                <w:szCs w:val="24"/>
              </w:rPr>
            </w:pPr>
            <w:r>
              <w:rPr>
                <w:sz w:val="22"/>
                <w:szCs w:val="18"/>
              </w:rPr>
              <w:t>Subdivision No. 14.</w:t>
            </w:r>
            <w:r>
              <w:rPr>
                <w:rFonts w:eastAsia="Times New Roman"/>
                <w:sz w:val="22"/>
                <w:szCs w:val="18"/>
              </w:rPr>
              <w:t>—</w:t>
            </w:r>
            <w:r>
              <w:rPr>
                <w:rFonts w:eastAsia="Times New Roman"/>
                <w:smallCaps/>
                <w:sz w:val="22"/>
                <w:szCs w:val="18"/>
              </w:rPr>
              <w:t>Charitable Institutions</w:t>
            </w:r>
            <w:r>
              <w:rPr>
                <w:rFonts w:eastAsia="Times New Roman"/>
                <w:sz w:val="22"/>
                <w:szCs w:val="18"/>
              </w:rPr>
              <w:t>—</w:t>
            </w:r>
            <w:r>
              <w:rPr>
                <w:rFonts w:eastAsia="Times New Roman"/>
                <w:smallCaps/>
                <w:sz w:val="22"/>
                <w:szCs w:val="18"/>
              </w:rPr>
              <w:t>Contingencies.</w:t>
            </w:r>
          </w:p>
        </w:tc>
        <w:tc>
          <w:tcPr>
            <w:tcW w:w="702" w:type="pct"/>
            <w:tcBorders>
              <w:top w:val="nil"/>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246CA6">
        <w:trPr>
          <w:trHeight w:val="485"/>
        </w:trPr>
        <w:tc>
          <w:tcPr>
            <w:tcW w:w="4298"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37" w:hanging="882"/>
              <w:rPr>
                <w:sz w:val="22"/>
                <w:szCs w:val="24"/>
              </w:rPr>
            </w:pPr>
            <w:r>
              <w:rPr>
                <w:sz w:val="22"/>
                <w:szCs w:val="18"/>
              </w:rPr>
              <w:t>No. 1. Maintenance Darwin hospital, including e</w:t>
            </w:r>
            <w:r w:rsidR="008F0FB2">
              <w:rPr>
                <w:sz w:val="22"/>
                <w:szCs w:val="18"/>
              </w:rPr>
              <w:t>quipment, medicine, and rations</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2,000</w:t>
            </w:r>
          </w:p>
        </w:tc>
      </w:tr>
      <w:tr w:rsidR="00865DB8" w:rsidTr="008F0FB2">
        <w:trPr>
          <w:trHeight w:val="207"/>
        </w:trPr>
        <w:tc>
          <w:tcPr>
            <w:tcW w:w="4298"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10" w:hanging="468"/>
              <w:rPr>
                <w:sz w:val="22"/>
                <w:szCs w:val="24"/>
              </w:rPr>
            </w:pPr>
            <w:r>
              <w:rPr>
                <w:sz w:val="22"/>
                <w:szCs w:val="18"/>
              </w:rPr>
              <w:t xml:space="preserve">2. Maintenance </w:t>
            </w:r>
            <w:proofErr w:type="spellStart"/>
            <w:r>
              <w:rPr>
                <w:sz w:val="22"/>
                <w:szCs w:val="18"/>
              </w:rPr>
              <w:t>Playford</w:t>
            </w:r>
            <w:proofErr w:type="spellEnd"/>
            <w:r>
              <w:rPr>
                <w:sz w:val="22"/>
                <w:szCs w:val="18"/>
              </w:rPr>
              <w:t xml:space="preserve"> hospital, including equipment, medicine, and rations </w:t>
            </w:r>
            <w:r w:rsidR="008F0FB2">
              <w:rPr>
                <w:sz w:val="22"/>
                <w:szCs w:val="18"/>
              </w:rPr>
              <w:tab/>
            </w:r>
          </w:p>
        </w:tc>
        <w:tc>
          <w:tcPr>
            <w:tcW w:w="702"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550</w:t>
            </w:r>
          </w:p>
        </w:tc>
      </w:tr>
      <w:tr w:rsidR="00865DB8" w:rsidTr="00435BC4">
        <w:trPr>
          <w:trHeight w:val="194"/>
        </w:trPr>
        <w:tc>
          <w:tcPr>
            <w:tcW w:w="4298"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810" w:hanging="468"/>
              <w:rPr>
                <w:sz w:val="22"/>
                <w:szCs w:val="24"/>
              </w:rPr>
            </w:pPr>
            <w:r>
              <w:rPr>
                <w:sz w:val="22"/>
                <w:szCs w:val="18"/>
              </w:rPr>
              <w:t xml:space="preserve">3. Travelling expenses </w:t>
            </w:r>
            <w:r w:rsidR="008F0FB2">
              <w:rPr>
                <w:sz w:val="22"/>
                <w:szCs w:val="18"/>
              </w:rPr>
              <w:tab/>
            </w:r>
          </w:p>
        </w:tc>
        <w:tc>
          <w:tcPr>
            <w:tcW w:w="702" w:type="pct"/>
            <w:tcBorders>
              <w:top w:val="nil"/>
              <w:left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200</w:t>
            </w:r>
          </w:p>
        </w:tc>
      </w:tr>
      <w:tr w:rsidR="00865DB8" w:rsidTr="00435BC4">
        <w:trPr>
          <w:trHeight w:val="485"/>
        </w:trPr>
        <w:tc>
          <w:tcPr>
            <w:tcW w:w="4298" w:type="pct"/>
            <w:gridSpan w:val="2"/>
            <w:tcBorders>
              <w:top w:val="nil"/>
              <w:left w:val="nil"/>
              <w:bottom w:val="nil"/>
              <w:right w:val="single" w:sz="4" w:space="0" w:color="auto"/>
            </w:tcBorders>
            <w:shd w:val="clear" w:color="auto" w:fill="FFFFFF"/>
            <w:vAlign w:val="bottom"/>
          </w:tcPr>
          <w:p w:rsidR="00865DB8" w:rsidRDefault="00F415B1" w:rsidP="008F0FB2">
            <w:pPr>
              <w:shd w:val="clear" w:color="auto" w:fill="FFFFFF"/>
              <w:tabs>
                <w:tab w:val="left" w:leader="dot" w:pos="7488"/>
              </w:tabs>
              <w:ind w:left="810" w:hanging="468"/>
              <w:rPr>
                <w:sz w:val="22"/>
                <w:szCs w:val="24"/>
              </w:rPr>
            </w:pPr>
            <w:r>
              <w:rPr>
                <w:sz w:val="22"/>
                <w:szCs w:val="18"/>
              </w:rPr>
              <w:t xml:space="preserve">4. Expenses of Quarantine and Leper Station, also passages of lepers and burial of destitute persons </w:t>
            </w:r>
            <w:r w:rsidR="008F0FB2">
              <w:rPr>
                <w:sz w:val="22"/>
                <w:szCs w:val="18"/>
              </w:rPr>
              <w:tab/>
            </w:r>
          </w:p>
        </w:tc>
        <w:tc>
          <w:tcPr>
            <w:tcW w:w="702" w:type="pct"/>
            <w:tcBorders>
              <w:top w:val="nil"/>
              <w:left w:val="single" w:sz="4"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150</w:t>
            </w:r>
          </w:p>
        </w:tc>
      </w:tr>
      <w:tr w:rsidR="00865DB8" w:rsidTr="00435BC4">
        <w:trPr>
          <w:trHeight w:val="356"/>
        </w:trPr>
        <w:tc>
          <w:tcPr>
            <w:tcW w:w="4298" w:type="pct"/>
            <w:gridSpan w:val="2"/>
            <w:tcBorders>
              <w:top w:val="nil"/>
              <w:left w:val="nil"/>
              <w:bottom w:val="nil"/>
              <w:right w:val="single" w:sz="4"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02" w:type="pct"/>
            <w:tcBorders>
              <w:top w:val="single" w:sz="6" w:space="0" w:color="auto"/>
              <w:left w:val="single" w:sz="4" w:space="0" w:color="auto"/>
              <w:bottom w:val="single" w:sz="4" w:space="0" w:color="auto"/>
              <w:right w:val="nil"/>
            </w:tcBorders>
            <w:shd w:val="clear" w:color="auto" w:fill="FFFFFF"/>
            <w:vAlign w:val="center"/>
          </w:tcPr>
          <w:p w:rsidR="00865DB8" w:rsidRDefault="00F415B1" w:rsidP="00246CA6">
            <w:pPr>
              <w:shd w:val="clear" w:color="auto" w:fill="FFFFFF"/>
              <w:ind w:right="144"/>
              <w:jc w:val="right"/>
              <w:rPr>
                <w:sz w:val="22"/>
                <w:szCs w:val="24"/>
              </w:rPr>
            </w:pPr>
            <w:r>
              <w:rPr>
                <w:sz w:val="22"/>
                <w:szCs w:val="18"/>
              </w:rPr>
              <w:t>2,900</w:t>
            </w:r>
          </w:p>
        </w:tc>
      </w:tr>
      <w:tr w:rsidR="00865DB8" w:rsidTr="00435BC4">
        <w:trPr>
          <w:trHeight w:val="363"/>
        </w:trPr>
        <w:tc>
          <w:tcPr>
            <w:tcW w:w="4298" w:type="pct"/>
            <w:gridSpan w:val="2"/>
            <w:tcBorders>
              <w:top w:val="nil"/>
              <w:left w:val="nil"/>
              <w:bottom w:val="nil"/>
              <w:right w:val="single" w:sz="4" w:space="0" w:color="auto"/>
            </w:tcBorders>
            <w:shd w:val="clear" w:color="auto" w:fill="FFFFFF"/>
            <w:vAlign w:val="bottom"/>
          </w:tcPr>
          <w:p w:rsidR="00865DB8" w:rsidRDefault="00F415B1" w:rsidP="00435BC4">
            <w:pPr>
              <w:shd w:val="clear" w:color="auto" w:fill="FFFFFF"/>
              <w:tabs>
                <w:tab w:val="left" w:leader="dot" w:pos="7488"/>
              </w:tabs>
              <w:ind w:firstLine="1620"/>
              <w:rPr>
                <w:sz w:val="22"/>
                <w:szCs w:val="24"/>
              </w:rPr>
            </w:pPr>
            <w:r>
              <w:rPr>
                <w:sz w:val="22"/>
                <w:szCs w:val="18"/>
              </w:rPr>
              <w:t>Subdivision No. 15.</w:t>
            </w:r>
            <w:r>
              <w:rPr>
                <w:rFonts w:eastAsia="Times New Roman"/>
                <w:sz w:val="22"/>
                <w:szCs w:val="18"/>
              </w:rPr>
              <w:t>—</w:t>
            </w:r>
            <w:r>
              <w:rPr>
                <w:rFonts w:eastAsia="Times New Roman"/>
                <w:smallCaps/>
                <w:sz w:val="22"/>
                <w:szCs w:val="18"/>
              </w:rPr>
              <w:t>Board of Health</w:t>
            </w:r>
            <w:r>
              <w:rPr>
                <w:rFonts w:eastAsia="Times New Roman"/>
                <w:sz w:val="22"/>
                <w:szCs w:val="18"/>
              </w:rPr>
              <w:t xml:space="preserve">— </w:t>
            </w:r>
          </w:p>
        </w:tc>
        <w:tc>
          <w:tcPr>
            <w:tcW w:w="702" w:type="pct"/>
            <w:tcBorders>
              <w:top w:val="single" w:sz="4" w:space="0" w:color="auto"/>
              <w:left w:val="single" w:sz="4" w:space="0" w:color="auto"/>
              <w:right w:val="nil"/>
            </w:tcBorders>
            <w:shd w:val="clear" w:color="auto" w:fill="FFFFFF"/>
            <w:vAlign w:val="bottom"/>
          </w:tcPr>
          <w:p w:rsidR="00865DB8" w:rsidRDefault="00865DB8" w:rsidP="00246CA6">
            <w:pPr>
              <w:shd w:val="clear" w:color="auto" w:fill="FFFFFF"/>
              <w:ind w:right="144"/>
              <w:jc w:val="right"/>
              <w:rPr>
                <w:sz w:val="22"/>
                <w:szCs w:val="24"/>
              </w:rPr>
            </w:pPr>
          </w:p>
        </w:tc>
      </w:tr>
      <w:tr w:rsidR="00435BC4" w:rsidTr="00435BC4">
        <w:trPr>
          <w:trHeight w:val="255"/>
        </w:trPr>
        <w:tc>
          <w:tcPr>
            <w:tcW w:w="4298" w:type="pct"/>
            <w:gridSpan w:val="2"/>
            <w:tcBorders>
              <w:top w:val="nil"/>
              <w:left w:val="nil"/>
              <w:bottom w:val="nil"/>
              <w:right w:val="single" w:sz="4" w:space="0" w:color="auto"/>
            </w:tcBorders>
            <w:shd w:val="clear" w:color="auto" w:fill="FFFFFF"/>
            <w:vAlign w:val="bottom"/>
          </w:tcPr>
          <w:p w:rsidR="00435BC4" w:rsidRDefault="00435BC4" w:rsidP="00435BC4">
            <w:pPr>
              <w:shd w:val="clear" w:color="auto" w:fill="FFFFFF"/>
              <w:tabs>
                <w:tab w:val="left" w:leader="dot" w:pos="7488"/>
              </w:tabs>
              <w:ind w:left="3150"/>
              <w:rPr>
                <w:sz w:val="22"/>
                <w:szCs w:val="18"/>
              </w:rPr>
            </w:pPr>
            <w:r>
              <w:rPr>
                <w:rFonts w:eastAsia="Times New Roman"/>
                <w:smallCaps/>
                <w:sz w:val="22"/>
                <w:szCs w:val="18"/>
              </w:rPr>
              <w:t>Salaries.</w:t>
            </w:r>
          </w:p>
        </w:tc>
        <w:tc>
          <w:tcPr>
            <w:tcW w:w="702" w:type="pct"/>
            <w:tcBorders>
              <w:left w:val="single" w:sz="4" w:space="0" w:color="auto"/>
              <w:right w:val="nil"/>
            </w:tcBorders>
            <w:shd w:val="clear" w:color="auto" w:fill="FFFFFF"/>
            <w:vAlign w:val="bottom"/>
          </w:tcPr>
          <w:p w:rsidR="00435BC4" w:rsidRDefault="00435BC4" w:rsidP="00246CA6">
            <w:pPr>
              <w:shd w:val="clear" w:color="auto" w:fill="FFFFFF"/>
              <w:ind w:right="144"/>
              <w:jc w:val="right"/>
              <w:rPr>
                <w:sz w:val="22"/>
                <w:szCs w:val="24"/>
              </w:rPr>
            </w:pPr>
          </w:p>
        </w:tc>
      </w:tr>
      <w:tr w:rsidR="00865DB8" w:rsidTr="00435BC4">
        <w:trPr>
          <w:trHeight w:val="517"/>
        </w:trPr>
        <w:tc>
          <w:tcPr>
            <w:tcW w:w="4298" w:type="pct"/>
            <w:gridSpan w:val="2"/>
            <w:tcBorders>
              <w:top w:val="nil"/>
              <w:left w:val="nil"/>
              <w:bottom w:val="nil"/>
              <w:right w:val="single" w:sz="4" w:space="0" w:color="auto"/>
            </w:tcBorders>
            <w:shd w:val="clear" w:color="auto" w:fill="FFFFFF"/>
            <w:vAlign w:val="bottom"/>
          </w:tcPr>
          <w:p w:rsidR="00865DB8" w:rsidRDefault="00F415B1" w:rsidP="00435BC4">
            <w:pPr>
              <w:shd w:val="clear" w:color="auto" w:fill="FFFFFF"/>
              <w:tabs>
                <w:tab w:val="left" w:leader="dot" w:pos="7488"/>
              </w:tabs>
              <w:rPr>
                <w:sz w:val="22"/>
                <w:szCs w:val="24"/>
              </w:rPr>
            </w:pPr>
            <w:r>
              <w:rPr>
                <w:sz w:val="22"/>
                <w:szCs w:val="18"/>
              </w:rPr>
              <w:t xml:space="preserve">Allowance to Chief Warden and Surveyor of Goldfields for acting as Inspector </w:t>
            </w:r>
            <w:r w:rsidR="00435BC4">
              <w:rPr>
                <w:sz w:val="22"/>
                <w:szCs w:val="18"/>
              </w:rPr>
              <w:tab/>
            </w:r>
          </w:p>
        </w:tc>
        <w:tc>
          <w:tcPr>
            <w:tcW w:w="702" w:type="pct"/>
            <w:tcBorders>
              <w:left w:val="single" w:sz="4"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w:t>
            </w:r>
          </w:p>
        </w:tc>
      </w:tr>
      <w:tr w:rsidR="00865DB8" w:rsidTr="00246CA6">
        <w:trPr>
          <w:trHeight w:val="334"/>
        </w:trPr>
        <w:tc>
          <w:tcPr>
            <w:tcW w:w="4298"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Allowances (</w:t>
            </w:r>
            <w:r>
              <w:rPr>
                <w:rFonts w:eastAsia="Times New Roman"/>
                <w:sz w:val="22"/>
                <w:szCs w:val="18"/>
              </w:rPr>
              <w:t>£10 each) to mounted constables for acting as Inspectors</w:t>
            </w:r>
          </w:p>
        </w:tc>
        <w:tc>
          <w:tcPr>
            <w:tcW w:w="702"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w:t>
            </w:r>
          </w:p>
        </w:tc>
      </w:tr>
      <w:tr w:rsidR="00865DB8" w:rsidTr="00246CA6">
        <w:trPr>
          <w:trHeight w:val="366"/>
        </w:trPr>
        <w:tc>
          <w:tcPr>
            <w:tcW w:w="4298" w:type="pct"/>
            <w:gridSpan w:val="2"/>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488"/>
              </w:tabs>
              <w:rPr>
                <w:sz w:val="22"/>
                <w:szCs w:val="24"/>
              </w:rPr>
            </w:pPr>
          </w:p>
        </w:tc>
        <w:tc>
          <w:tcPr>
            <w:tcW w:w="702"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40</w:t>
            </w:r>
          </w:p>
        </w:tc>
      </w:tr>
      <w:tr w:rsidR="00865DB8" w:rsidTr="00246CA6">
        <w:trPr>
          <w:trHeight w:val="363"/>
        </w:trPr>
        <w:tc>
          <w:tcPr>
            <w:tcW w:w="4298" w:type="pct"/>
            <w:gridSpan w:val="2"/>
            <w:tcBorders>
              <w:top w:val="nil"/>
              <w:left w:val="nil"/>
              <w:bottom w:val="nil"/>
              <w:right w:val="single" w:sz="6" w:space="0" w:color="auto"/>
            </w:tcBorders>
            <w:shd w:val="clear" w:color="auto" w:fill="FFFFFF"/>
            <w:vAlign w:val="center"/>
          </w:tcPr>
          <w:p w:rsidR="00865DB8" w:rsidRDefault="00F415B1" w:rsidP="008F0FB2">
            <w:pPr>
              <w:shd w:val="clear" w:color="auto" w:fill="FFFFFF"/>
              <w:tabs>
                <w:tab w:val="left" w:leader="dot" w:pos="7488"/>
              </w:tabs>
              <w:ind w:firstLine="3150"/>
              <w:rPr>
                <w:sz w:val="22"/>
                <w:szCs w:val="24"/>
              </w:rPr>
            </w:pPr>
            <w:r>
              <w:rPr>
                <w:sz w:val="22"/>
                <w:szCs w:val="18"/>
              </w:rPr>
              <w:t xml:space="preserve">Carried forward </w:t>
            </w:r>
            <w:r w:rsidR="008F0FB2">
              <w:rPr>
                <w:sz w:val="22"/>
                <w:szCs w:val="18"/>
              </w:rPr>
              <w:tab/>
            </w:r>
          </w:p>
        </w:tc>
        <w:tc>
          <w:tcPr>
            <w:tcW w:w="702" w:type="pct"/>
            <w:tcBorders>
              <w:top w:val="single" w:sz="6" w:space="0" w:color="auto"/>
              <w:left w:val="single" w:sz="6" w:space="0" w:color="auto"/>
              <w:bottom w:val="nil"/>
              <w:right w:val="nil"/>
            </w:tcBorders>
            <w:shd w:val="clear" w:color="auto" w:fill="FFFFFF"/>
            <w:vAlign w:val="center"/>
          </w:tcPr>
          <w:p w:rsidR="00865DB8" w:rsidRDefault="00F415B1" w:rsidP="00246CA6">
            <w:pPr>
              <w:shd w:val="clear" w:color="auto" w:fill="FFFFFF"/>
              <w:ind w:right="144"/>
              <w:jc w:val="right"/>
              <w:rPr>
                <w:sz w:val="22"/>
                <w:szCs w:val="24"/>
              </w:rPr>
            </w:pPr>
            <w:r>
              <w:rPr>
                <w:sz w:val="22"/>
                <w:szCs w:val="18"/>
              </w:rPr>
              <w:t>59,067</w:t>
            </w:r>
          </w:p>
        </w:tc>
      </w:tr>
    </w:tbl>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22"/>
        <w:gridCol w:w="87"/>
        <w:gridCol w:w="6750"/>
        <w:gridCol w:w="1150"/>
      </w:tblGrid>
      <w:tr w:rsidR="00865DB8" w:rsidTr="00246CA6">
        <w:trPr>
          <w:trHeight w:val="478"/>
        </w:trPr>
        <w:tc>
          <w:tcPr>
            <w:tcW w:w="5000" w:type="pct"/>
            <w:gridSpan w:val="4"/>
            <w:tcBorders>
              <w:top w:val="single" w:sz="6" w:space="0" w:color="auto"/>
              <w:left w:val="nil"/>
              <w:bottom w:val="single" w:sz="6" w:space="0" w:color="auto"/>
              <w:right w:val="nil"/>
            </w:tcBorders>
            <w:shd w:val="clear" w:color="auto" w:fill="FFFFFF"/>
            <w:vAlign w:val="center"/>
          </w:tcPr>
          <w:p w:rsidR="00865DB8" w:rsidRDefault="00F415B1" w:rsidP="00246CA6">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865DB8" w:rsidTr="008F0FB2">
        <w:trPr>
          <w:trHeight w:val="952"/>
        </w:trPr>
        <w:tc>
          <w:tcPr>
            <w:tcW w:w="616" w:type="pct"/>
            <w:tcBorders>
              <w:top w:val="single" w:sz="6" w:space="0" w:color="auto"/>
              <w:left w:val="nil"/>
              <w:bottom w:val="single" w:sz="6" w:space="0" w:color="auto"/>
              <w:right w:val="single" w:sz="6" w:space="0" w:color="auto"/>
            </w:tcBorders>
            <w:shd w:val="clear" w:color="auto" w:fill="FFFFFF"/>
            <w:vAlign w:val="center"/>
          </w:tcPr>
          <w:p w:rsidR="00865DB8" w:rsidRPr="008F0FB2" w:rsidRDefault="00F415B1" w:rsidP="00246CA6">
            <w:pPr>
              <w:shd w:val="clear" w:color="auto" w:fill="FFFFFF"/>
              <w:jc w:val="center"/>
              <w:rPr>
                <w:sz w:val="18"/>
                <w:szCs w:val="10"/>
              </w:rPr>
            </w:pPr>
            <w:r w:rsidRPr="008F0FB2">
              <w:rPr>
                <w:sz w:val="18"/>
                <w:szCs w:val="10"/>
              </w:rPr>
              <w:t>Number of Persons.</w:t>
            </w:r>
          </w:p>
        </w:tc>
        <w:tc>
          <w:tcPr>
            <w:tcW w:w="3752" w:type="pct"/>
            <w:gridSpan w:val="2"/>
            <w:tcBorders>
              <w:top w:val="single" w:sz="6" w:space="0" w:color="auto"/>
              <w:left w:val="single" w:sz="6" w:space="0" w:color="auto"/>
              <w:bottom w:val="nil"/>
              <w:right w:val="single" w:sz="4" w:space="0" w:color="auto"/>
            </w:tcBorders>
            <w:shd w:val="clear" w:color="auto" w:fill="FFFFFF"/>
            <w:vAlign w:val="center"/>
          </w:tcPr>
          <w:p w:rsidR="00865DB8" w:rsidRDefault="00F415B1" w:rsidP="008F0FB2">
            <w:pPr>
              <w:shd w:val="clear" w:color="auto" w:fill="FFFFFF"/>
              <w:ind w:firstLine="406"/>
              <w:rPr>
                <w:sz w:val="22"/>
                <w:szCs w:val="24"/>
              </w:rPr>
            </w:pPr>
            <w:r>
              <w:rPr>
                <w:smallCaps/>
                <w:sz w:val="22"/>
                <w:szCs w:val="18"/>
              </w:rPr>
              <w:t>Division N</w:t>
            </w:r>
            <w:r w:rsidR="00A63C61">
              <w:rPr>
                <w:sz w:val="22"/>
                <w:szCs w:val="18"/>
              </w:rPr>
              <w:t>o</w:t>
            </w:r>
            <w:r>
              <w:rPr>
                <w:smallCaps/>
                <w:sz w:val="22"/>
                <w:szCs w:val="18"/>
              </w:rPr>
              <w:t xml:space="preserve">. </w:t>
            </w:r>
            <w:r>
              <w:rPr>
                <w:sz w:val="22"/>
                <w:szCs w:val="18"/>
              </w:rPr>
              <w:t>34.</w:t>
            </w:r>
          </w:p>
        </w:tc>
        <w:tc>
          <w:tcPr>
            <w:tcW w:w="631" w:type="pct"/>
            <w:tcBorders>
              <w:top w:val="single" w:sz="6" w:space="0" w:color="auto"/>
              <w:left w:val="single" w:sz="4" w:space="0" w:color="auto"/>
              <w:bottom w:val="nil"/>
              <w:right w:val="nil"/>
            </w:tcBorders>
            <w:shd w:val="clear" w:color="auto" w:fill="FFFFFF"/>
            <w:vAlign w:val="center"/>
          </w:tcPr>
          <w:p w:rsidR="00865DB8" w:rsidRDefault="00F415B1" w:rsidP="00246CA6">
            <w:pPr>
              <w:shd w:val="clear" w:color="auto" w:fill="FFFFFF"/>
              <w:jc w:val="center"/>
              <w:rPr>
                <w:sz w:val="22"/>
                <w:szCs w:val="24"/>
              </w:rPr>
            </w:pPr>
            <w:r>
              <w:rPr>
                <w:rFonts w:eastAsia="Times New Roman"/>
                <w:i/>
                <w:iCs/>
                <w:sz w:val="22"/>
                <w:szCs w:val="18"/>
              </w:rPr>
              <w:t>£</w:t>
            </w:r>
          </w:p>
        </w:tc>
      </w:tr>
      <w:tr w:rsidR="00865DB8" w:rsidTr="00435BC4">
        <w:trPr>
          <w:trHeight w:val="237"/>
        </w:trPr>
        <w:tc>
          <w:tcPr>
            <w:tcW w:w="616" w:type="pct"/>
            <w:tcBorders>
              <w:top w:val="single" w:sz="6" w:space="0" w:color="auto"/>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4" w:space="0" w:color="auto"/>
            </w:tcBorders>
            <w:shd w:val="clear" w:color="auto" w:fill="FFFFFF"/>
            <w:vAlign w:val="bottom"/>
          </w:tcPr>
          <w:p w:rsidR="00865DB8" w:rsidRDefault="00F415B1" w:rsidP="008F0FB2">
            <w:pPr>
              <w:shd w:val="clear" w:color="auto" w:fill="FFFFFF"/>
              <w:ind w:firstLine="1666"/>
              <w:rPr>
                <w:sz w:val="22"/>
                <w:szCs w:val="24"/>
              </w:rPr>
            </w:pPr>
            <w:r>
              <w:rPr>
                <w:sz w:val="22"/>
                <w:szCs w:val="18"/>
              </w:rPr>
              <w:t>NORTHERN TERRITORY.</w:t>
            </w:r>
          </w:p>
        </w:tc>
        <w:tc>
          <w:tcPr>
            <w:tcW w:w="631" w:type="pct"/>
            <w:tcBorders>
              <w:top w:val="nil"/>
              <w:left w:val="single" w:sz="4"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8F0FB2">
        <w:trPr>
          <w:trHeight w:val="467"/>
        </w:trPr>
        <w:tc>
          <w:tcPr>
            <w:tcW w:w="616"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firstLine="2836"/>
              <w:rPr>
                <w:sz w:val="22"/>
                <w:szCs w:val="24"/>
              </w:rPr>
            </w:pPr>
            <w:r>
              <w:rPr>
                <w:sz w:val="22"/>
                <w:szCs w:val="18"/>
              </w:rPr>
              <w:t xml:space="preserve">Brought forward </w:t>
            </w:r>
            <w:r w:rsidR="008F0FB2">
              <w:rPr>
                <w:sz w:val="22"/>
                <w:szCs w:val="18"/>
              </w:rPr>
              <w:tab/>
            </w:r>
          </w:p>
        </w:tc>
        <w:tc>
          <w:tcPr>
            <w:tcW w:w="631"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59,067</w:t>
            </w:r>
          </w:p>
        </w:tc>
      </w:tr>
      <w:tr w:rsidR="00865DB8" w:rsidTr="00435BC4">
        <w:trPr>
          <w:trHeight w:val="498"/>
        </w:trPr>
        <w:tc>
          <w:tcPr>
            <w:tcW w:w="616"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760"/>
              </w:tabs>
              <w:ind w:left="613"/>
              <w:rPr>
                <w:sz w:val="22"/>
                <w:szCs w:val="24"/>
              </w:rPr>
            </w:pPr>
            <w:r>
              <w:rPr>
                <w:sz w:val="22"/>
                <w:szCs w:val="18"/>
              </w:rPr>
              <w:t>Subdivision No. 16.</w:t>
            </w:r>
            <w:r>
              <w:rPr>
                <w:rFonts w:eastAsia="Times New Roman"/>
                <w:sz w:val="22"/>
                <w:szCs w:val="18"/>
              </w:rPr>
              <w:t>—</w:t>
            </w:r>
            <w:r>
              <w:rPr>
                <w:rFonts w:eastAsia="Times New Roman"/>
                <w:smallCaps/>
                <w:sz w:val="22"/>
                <w:szCs w:val="18"/>
              </w:rPr>
              <w:t>Law Officers</w:t>
            </w:r>
            <w:r>
              <w:rPr>
                <w:rFonts w:eastAsia="Times New Roman"/>
                <w:sz w:val="22"/>
                <w:szCs w:val="18"/>
              </w:rPr>
              <w:t>—</w:t>
            </w:r>
            <w:r>
              <w:rPr>
                <w:rFonts w:eastAsia="Times New Roman"/>
                <w:smallCaps/>
                <w:sz w:val="22"/>
                <w:szCs w:val="18"/>
              </w:rPr>
              <w:t>Salaries.</w:t>
            </w:r>
          </w:p>
        </w:tc>
        <w:tc>
          <w:tcPr>
            <w:tcW w:w="631" w:type="pct"/>
            <w:tcBorders>
              <w:top w:val="single" w:sz="6" w:space="0" w:color="auto"/>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8F0FB2">
        <w:trPr>
          <w:trHeight w:val="205"/>
        </w:trPr>
        <w:tc>
          <w:tcPr>
            <w:tcW w:w="616" w:type="pct"/>
            <w:tcBorders>
              <w:top w:val="nil"/>
              <w:left w:val="nil"/>
              <w:bottom w:val="nil"/>
              <w:right w:val="single" w:sz="6" w:space="0" w:color="auto"/>
            </w:tcBorders>
            <w:shd w:val="clear" w:color="auto" w:fill="FFFFFF"/>
            <w:vAlign w:val="bottom"/>
          </w:tcPr>
          <w:p w:rsidR="00865DB8" w:rsidRDefault="00F415B1" w:rsidP="00246CA6">
            <w:pPr>
              <w:shd w:val="clear" w:color="auto" w:fill="FFFFFF"/>
              <w:jc w:val="center"/>
              <w:rPr>
                <w:sz w:val="22"/>
                <w:szCs w:val="24"/>
              </w:rPr>
            </w:pPr>
            <w:r>
              <w:rPr>
                <w:sz w:val="22"/>
                <w:szCs w:val="16"/>
              </w:rPr>
              <w:t>1</w:t>
            </w: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left="199"/>
              <w:rPr>
                <w:sz w:val="22"/>
                <w:szCs w:val="24"/>
              </w:rPr>
            </w:pPr>
            <w:r>
              <w:rPr>
                <w:sz w:val="22"/>
                <w:szCs w:val="18"/>
              </w:rPr>
              <w:t xml:space="preserve">Judge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1,000</w:t>
            </w:r>
          </w:p>
        </w:tc>
      </w:tr>
      <w:tr w:rsidR="00865DB8" w:rsidTr="008F0FB2">
        <w:trPr>
          <w:trHeight w:val="575"/>
        </w:trPr>
        <w:tc>
          <w:tcPr>
            <w:tcW w:w="616"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left="649" w:hanging="450"/>
              <w:rPr>
                <w:sz w:val="22"/>
                <w:szCs w:val="24"/>
              </w:rPr>
            </w:pPr>
            <w:r>
              <w:rPr>
                <w:sz w:val="22"/>
                <w:szCs w:val="18"/>
              </w:rPr>
              <w:t xml:space="preserve">Allowance to mounted constable for acting as Clerk and Bailiff of Local Court, and Clerk of Licensing Court, Darwin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w:t>
            </w:r>
          </w:p>
        </w:tc>
      </w:tr>
      <w:tr w:rsidR="00865DB8" w:rsidTr="008F0FB2">
        <w:trPr>
          <w:trHeight w:val="395"/>
        </w:trPr>
        <w:tc>
          <w:tcPr>
            <w:tcW w:w="616"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left="649" w:hanging="450"/>
              <w:rPr>
                <w:sz w:val="22"/>
                <w:szCs w:val="24"/>
              </w:rPr>
            </w:pPr>
            <w:r>
              <w:rPr>
                <w:sz w:val="22"/>
                <w:szCs w:val="18"/>
              </w:rPr>
              <w:t xml:space="preserve">Allowance to mounted constable for acting as Clerk of Local Court, Alice Springs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15</w:t>
            </w:r>
          </w:p>
        </w:tc>
      </w:tr>
      <w:tr w:rsidR="00865DB8" w:rsidTr="008F0FB2">
        <w:trPr>
          <w:trHeight w:val="388"/>
        </w:trPr>
        <w:tc>
          <w:tcPr>
            <w:tcW w:w="616"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left="649" w:hanging="450"/>
              <w:rPr>
                <w:sz w:val="22"/>
                <w:szCs w:val="24"/>
              </w:rPr>
            </w:pPr>
            <w:r>
              <w:rPr>
                <w:sz w:val="22"/>
                <w:szCs w:val="18"/>
              </w:rPr>
              <w:t xml:space="preserve">Allowance to mounted constable for acting as Clerk and Bailiff of Local Court, </w:t>
            </w:r>
            <w:proofErr w:type="spellStart"/>
            <w:r>
              <w:rPr>
                <w:sz w:val="22"/>
                <w:szCs w:val="18"/>
              </w:rPr>
              <w:t>Arltunga</w:t>
            </w:r>
            <w:proofErr w:type="spellEnd"/>
            <w:r>
              <w:rPr>
                <w:sz w:val="22"/>
                <w:szCs w:val="18"/>
              </w:rPr>
              <w:t xml:space="preserve">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w:t>
            </w:r>
          </w:p>
        </w:tc>
      </w:tr>
      <w:tr w:rsidR="00865DB8" w:rsidTr="008F0FB2">
        <w:trPr>
          <w:trHeight w:val="395"/>
        </w:trPr>
        <w:tc>
          <w:tcPr>
            <w:tcW w:w="616" w:type="pct"/>
            <w:tcBorders>
              <w:top w:val="nil"/>
              <w:left w:val="nil"/>
              <w:bottom w:val="nil"/>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left="649" w:hanging="450"/>
              <w:rPr>
                <w:sz w:val="22"/>
                <w:szCs w:val="24"/>
              </w:rPr>
            </w:pPr>
            <w:r>
              <w:rPr>
                <w:sz w:val="22"/>
                <w:szCs w:val="18"/>
              </w:rPr>
              <w:t xml:space="preserve">Allowance to mounted constable for acting as Clerk and Bailiff of Local Court, </w:t>
            </w:r>
            <w:proofErr w:type="spellStart"/>
            <w:r>
              <w:rPr>
                <w:sz w:val="22"/>
                <w:szCs w:val="18"/>
              </w:rPr>
              <w:t>Borroloola</w:t>
            </w:r>
            <w:proofErr w:type="spellEnd"/>
            <w:r>
              <w:rPr>
                <w:sz w:val="22"/>
                <w:szCs w:val="18"/>
              </w:rPr>
              <w:t xml:space="preserve">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w:t>
            </w:r>
          </w:p>
        </w:tc>
      </w:tr>
      <w:tr w:rsidR="00865DB8" w:rsidTr="008F0FB2">
        <w:trPr>
          <w:trHeight w:val="273"/>
        </w:trPr>
        <w:tc>
          <w:tcPr>
            <w:tcW w:w="616" w:type="pct"/>
            <w:tcBorders>
              <w:top w:val="nil"/>
              <w:left w:val="nil"/>
              <w:bottom w:val="single" w:sz="6" w:space="0" w:color="auto"/>
              <w:right w:val="single" w:sz="6" w:space="0" w:color="auto"/>
            </w:tcBorders>
            <w:shd w:val="clear" w:color="auto" w:fill="FFFFFF"/>
            <w:vAlign w:val="bottom"/>
          </w:tcPr>
          <w:p w:rsidR="00865DB8" w:rsidRDefault="00865DB8" w:rsidP="00246CA6">
            <w:pPr>
              <w:shd w:val="clear" w:color="auto" w:fill="FFFFFF"/>
              <w:jc w:val="center"/>
              <w:rPr>
                <w:sz w:val="22"/>
                <w:szCs w:val="24"/>
              </w:rPr>
            </w:pPr>
          </w:p>
        </w:tc>
        <w:tc>
          <w:tcPr>
            <w:tcW w:w="3752" w:type="pct"/>
            <w:gridSpan w:val="2"/>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616"/>
              </w:tabs>
              <w:ind w:left="649" w:hanging="450"/>
              <w:rPr>
                <w:sz w:val="22"/>
                <w:szCs w:val="24"/>
              </w:rPr>
            </w:pPr>
            <w:r>
              <w:rPr>
                <w:sz w:val="22"/>
                <w:szCs w:val="18"/>
              </w:rPr>
              <w:t xml:space="preserve">Allowance to Special Magistrate, Alice Springs </w:t>
            </w:r>
            <w:r w:rsidR="008F0FB2">
              <w:rPr>
                <w:sz w:val="22"/>
                <w:szCs w:val="18"/>
              </w:rPr>
              <w:tab/>
            </w:r>
          </w:p>
        </w:tc>
        <w:tc>
          <w:tcPr>
            <w:tcW w:w="631"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25</w:t>
            </w:r>
          </w:p>
        </w:tc>
      </w:tr>
      <w:tr w:rsidR="00865DB8" w:rsidTr="00435BC4">
        <w:trPr>
          <w:trHeight w:val="366"/>
        </w:trPr>
        <w:tc>
          <w:tcPr>
            <w:tcW w:w="616"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435BC4">
            <w:pPr>
              <w:shd w:val="clear" w:color="auto" w:fill="FFFFFF"/>
              <w:jc w:val="center"/>
              <w:rPr>
                <w:sz w:val="22"/>
                <w:szCs w:val="24"/>
              </w:rPr>
            </w:pPr>
            <w:r>
              <w:rPr>
                <w:sz w:val="22"/>
                <w:szCs w:val="18"/>
              </w:rPr>
              <w:t>1</w:t>
            </w:r>
          </w:p>
        </w:tc>
        <w:tc>
          <w:tcPr>
            <w:tcW w:w="3752" w:type="pct"/>
            <w:gridSpan w:val="2"/>
            <w:tcBorders>
              <w:top w:val="nil"/>
              <w:left w:val="single" w:sz="6" w:space="0" w:color="auto"/>
              <w:right w:val="single" w:sz="4" w:space="0" w:color="auto"/>
            </w:tcBorders>
            <w:shd w:val="clear" w:color="auto" w:fill="FFFFFF"/>
            <w:vAlign w:val="bottom"/>
          </w:tcPr>
          <w:p w:rsidR="00865DB8" w:rsidRDefault="00865DB8" w:rsidP="00246CA6">
            <w:pPr>
              <w:shd w:val="clear" w:color="auto" w:fill="FFFFFF"/>
              <w:rPr>
                <w:sz w:val="22"/>
                <w:szCs w:val="24"/>
              </w:rPr>
            </w:pPr>
          </w:p>
        </w:tc>
        <w:tc>
          <w:tcPr>
            <w:tcW w:w="631" w:type="pct"/>
            <w:tcBorders>
              <w:top w:val="single" w:sz="6" w:space="0" w:color="auto"/>
              <w:left w:val="single" w:sz="4" w:space="0" w:color="auto"/>
              <w:bottom w:val="single" w:sz="6" w:space="0" w:color="auto"/>
              <w:right w:val="nil"/>
            </w:tcBorders>
            <w:shd w:val="clear" w:color="auto" w:fill="FFFFFF"/>
            <w:vAlign w:val="center"/>
          </w:tcPr>
          <w:p w:rsidR="00865DB8" w:rsidRDefault="00F415B1" w:rsidP="00435BC4">
            <w:pPr>
              <w:shd w:val="clear" w:color="auto" w:fill="FFFFFF"/>
              <w:ind w:right="144"/>
              <w:jc w:val="right"/>
              <w:rPr>
                <w:sz w:val="22"/>
                <w:szCs w:val="24"/>
              </w:rPr>
            </w:pPr>
            <w:r>
              <w:rPr>
                <w:sz w:val="22"/>
                <w:szCs w:val="18"/>
              </w:rPr>
              <w:t>1,080</w:t>
            </w:r>
          </w:p>
        </w:tc>
      </w:tr>
      <w:tr w:rsidR="00865DB8" w:rsidTr="00246CA6">
        <w:trPr>
          <w:trHeight w:val="435"/>
        </w:trPr>
        <w:tc>
          <w:tcPr>
            <w:tcW w:w="4369" w:type="pct"/>
            <w:gridSpan w:val="3"/>
            <w:tcBorders>
              <w:left w:val="nil"/>
              <w:bottom w:val="nil"/>
              <w:right w:val="single" w:sz="6" w:space="0" w:color="auto"/>
            </w:tcBorders>
            <w:shd w:val="clear" w:color="auto" w:fill="FFFFFF"/>
            <w:vAlign w:val="bottom"/>
          </w:tcPr>
          <w:p w:rsidR="00865DB8" w:rsidRDefault="00F415B1" w:rsidP="00246CA6">
            <w:pPr>
              <w:shd w:val="clear" w:color="auto" w:fill="FFFFFF"/>
              <w:ind w:left="360"/>
              <w:rPr>
                <w:sz w:val="22"/>
                <w:szCs w:val="24"/>
              </w:rPr>
            </w:pPr>
            <w:r>
              <w:rPr>
                <w:sz w:val="22"/>
                <w:szCs w:val="18"/>
              </w:rPr>
              <w:t>Subdivision No. 17.</w:t>
            </w:r>
            <w:r>
              <w:rPr>
                <w:rFonts w:eastAsia="Times New Roman"/>
                <w:sz w:val="22"/>
                <w:szCs w:val="18"/>
              </w:rPr>
              <w:t>—</w:t>
            </w:r>
            <w:r>
              <w:rPr>
                <w:rFonts w:eastAsia="Times New Roman"/>
                <w:smallCaps/>
                <w:sz w:val="22"/>
                <w:szCs w:val="18"/>
              </w:rPr>
              <w:t>Law Officers.</w:t>
            </w:r>
            <w:r>
              <w:rPr>
                <w:rFonts w:eastAsia="Times New Roman"/>
                <w:sz w:val="22"/>
                <w:szCs w:val="18"/>
              </w:rPr>
              <w:t>—</w:t>
            </w:r>
            <w:r>
              <w:rPr>
                <w:rFonts w:eastAsia="Times New Roman"/>
                <w:smallCaps/>
                <w:sz w:val="22"/>
                <w:szCs w:val="18"/>
              </w:rPr>
              <w:t>Contingencies.</w:t>
            </w:r>
          </w:p>
        </w:tc>
        <w:tc>
          <w:tcPr>
            <w:tcW w:w="631" w:type="pct"/>
            <w:tcBorders>
              <w:top w:val="single" w:sz="6" w:space="0" w:color="auto"/>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435BC4">
        <w:trPr>
          <w:trHeight w:val="225"/>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rPr>
                <w:sz w:val="22"/>
                <w:szCs w:val="24"/>
              </w:rPr>
            </w:pPr>
            <w:r>
              <w:rPr>
                <w:sz w:val="22"/>
                <w:szCs w:val="18"/>
              </w:rPr>
              <w:t xml:space="preserve">No. 1. Travelling expenses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150</w:t>
            </w:r>
          </w:p>
        </w:tc>
      </w:tr>
      <w:tr w:rsidR="00865DB8" w:rsidTr="00246CA6">
        <w:trPr>
          <w:trHeight w:val="194"/>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ind w:left="378"/>
              <w:rPr>
                <w:sz w:val="22"/>
                <w:szCs w:val="24"/>
              </w:rPr>
            </w:pPr>
            <w:r>
              <w:rPr>
                <w:sz w:val="22"/>
                <w:szCs w:val="18"/>
              </w:rPr>
              <w:t xml:space="preserve">2. Circuit and other court expenses, also witnesses' fees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400</w:t>
            </w:r>
          </w:p>
        </w:tc>
      </w:tr>
      <w:tr w:rsidR="00865DB8" w:rsidTr="00246CA6">
        <w:trPr>
          <w:trHeight w:val="201"/>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ind w:left="378"/>
              <w:rPr>
                <w:sz w:val="22"/>
                <w:szCs w:val="24"/>
              </w:rPr>
            </w:pPr>
            <w:r>
              <w:rPr>
                <w:sz w:val="22"/>
                <w:szCs w:val="18"/>
              </w:rPr>
              <w:t>3. Coroner's juries</w:t>
            </w:r>
            <w:r>
              <w:rPr>
                <w:rFonts w:eastAsia="Times New Roman"/>
                <w:sz w:val="22"/>
                <w:szCs w:val="18"/>
              </w:rPr>
              <w:t xml:space="preserve">—Fees and mileage </w:t>
            </w:r>
            <w:r w:rsidR="008F0FB2">
              <w:rPr>
                <w:rFonts w:eastAsia="Times New Roman"/>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25</w:t>
            </w:r>
          </w:p>
        </w:tc>
      </w:tr>
      <w:tr w:rsidR="00865DB8" w:rsidTr="00246CA6">
        <w:trPr>
          <w:trHeight w:val="194"/>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ind w:left="378"/>
              <w:rPr>
                <w:sz w:val="22"/>
                <w:szCs w:val="24"/>
              </w:rPr>
            </w:pPr>
            <w:r>
              <w:rPr>
                <w:sz w:val="22"/>
                <w:szCs w:val="18"/>
              </w:rPr>
              <w:t>4</w:t>
            </w:r>
            <w:r>
              <w:rPr>
                <w:i/>
                <w:iCs/>
                <w:sz w:val="22"/>
                <w:szCs w:val="18"/>
              </w:rPr>
              <w:t xml:space="preserve">. </w:t>
            </w:r>
            <w:r>
              <w:rPr>
                <w:sz w:val="22"/>
                <w:szCs w:val="18"/>
              </w:rPr>
              <w:t>Postage and telegrams</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15</w:t>
            </w:r>
          </w:p>
        </w:tc>
      </w:tr>
      <w:tr w:rsidR="00865DB8" w:rsidTr="00246CA6">
        <w:trPr>
          <w:trHeight w:val="201"/>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ind w:left="378"/>
              <w:rPr>
                <w:sz w:val="22"/>
                <w:szCs w:val="24"/>
              </w:rPr>
            </w:pPr>
            <w:r>
              <w:rPr>
                <w:sz w:val="22"/>
                <w:szCs w:val="18"/>
              </w:rPr>
              <w:t xml:space="preserve">5. Stationery and office requisites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50</w:t>
            </w:r>
          </w:p>
        </w:tc>
      </w:tr>
      <w:tr w:rsidR="00865DB8" w:rsidTr="00246CA6">
        <w:trPr>
          <w:trHeight w:val="183"/>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ind w:left="378"/>
              <w:rPr>
                <w:sz w:val="22"/>
                <w:szCs w:val="24"/>
              </w:rPr>
            </w:pPr>
            <w:r>
              <w:rPr>
                <w:sz w:val="22"/>
                <w:szCs w:val="18"/>
              </w:rPr>
              <w:t xml:space="preserve">6. Law publications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150</w:t>
            </w:r>
          </w:p>
        </w:tc>
      </w:tr>
      <w:tr w:rsidR="00865DB8" w:rsidTr="008F0FB2">
        <w:trPr>
          <w:trHeight w:val="162"/>
        </w:trPr>
        <w:tc>
          <w:tcPr>
            <w:tcW w:w="4369" w:type="pct"/>
            <w:gridSpan w:val="3"/>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632"/>
              </w:tabs>
              <w:ind w:left="378"/>
              <w:rPr>
                <w:sz w:val="22"/>
                <w:szCs w:val="24"/>
              </w:rPr>
            </w:pPr>
            <w:r>
              <w:rPr>
                <w:sz w:val="22"/>
                <w:szCs w:val="18"/>
              </w:rPr>
              <w:t xml:space="preserve">7. Incidental expenses </w:t>
            </w:r>
            <w:r w:rsidR="008F0FB2">
              <w:rPr>
                <w:sz w:val="22"/>
                <w:szCs w:val="18"/>
              </w:rPr>
              <w:tab/>
            </w:r>
          </w:p>
        </w:tc>
        <w:tc>
          <w:tcPr>
            <w:tcW w:w="631"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60</w:t>
            </w:r>
          </w:p>
        </w:tc>
      </w:tr>
      <w:tr w:rsidR="00246CA6" w:rsidTr="00435BC4">
        <w:trPr>
          <w:trHeight w:val="352"/>
        </w:trPr>
        <w:tc>
          <w:tcPr>
            <w:tcW w:w="4369" w:type="pct"/>
            <w:gridSpan w:val="3"/>
            <w:tcBorders>
              <w:left w:val="nil"/>
              <w:right w:val="single" w:sz="6" w:space="0" w:color="auto"/>
            </w:tcBorders>
            <w:shd w:val="clear" w:color="auto" w:fill="FFFFFF"/>
            <w:vAlign w:val="bottom"/>
          </w:tcPr>
          <w:p w:rsidR="00246CA6" w:rsidRDefault="00246CA6" w:rsidP="00246CA6">
            <w:pPr>
              <w:shd w:val="clear" w:color="auto" w:fill="FFFFFF"/>
              <w:rPr>
                <w:sz w:val="22"/>
                <w:szCs w:val="24"/>
              </w:rPr>
            </w:pPr>
          </w:p>
        </w:tc>
        <w:tc>
          <w:tcPr>
            <w:tcW w:w="631" w:type="pct"/>
            <w:tcBorders>
              <w:top w:val="single" w:sz="6" w:space="0" w:color="auto"/>
              <w:left w:val="single" w:sz="6" w:space="0" w:color="auto"/>
              <w:bottom w:val="single" w:sz="6" w:space="0" w:color="auto"/>
              <w:right w:val="nil"/>
            </w:tcBorders>
            <w:shd w:val="clear" w:color="auto" w:fill="FFFFFF"/>
            <w:vAlign w:val="center"/>
          </w:tcPr>
          <w:p w:rsidR="00246CA6" w:rsidRDefault="00246CA6" w:rsidP="00435BC4">
            <w:pPr>
              <w:shd w:val="clear" w:color="auto" w:fill="FFFFFF"/>
              <w:ind w:right="144"/>
              <w:jc w:val="right"/>
              <w:rPr>
                <w:sz w:val="22"/>
                <w:szCs w:val="24"/>
              </w:rPr>
            </w:pPr>
            <w:r>
              <w:rPr>
                <w:sz w:val="22"/>
                <w:szCs w:val="18"/>
              </w:rPr>
              <w:t>850</w:t>
            </w:r>
          </w:p>
        </w:tc>
      </w:tr>
      <w:tr w:rsidR="008F0FB2" w:rsidTr="008F0FB2">
        <w:trPr>
          <w:trHeight w:val="672"/>
        </w:trPr>
        <w:tc>
          <w:tcPr>
            <w:tcW w:w="664" w:type="pct"/>
            <w:gridSpan w:val="2"/>
            <w:vMerge w:val="restart"/>
            <w:tcBorders>
              <w:top w:val="single" w:sz="4" w:space="0" w:color="auto"/>
              <w:left w:val="nil"/>
              <w:bottom w:val="single" w:sz="4" w:space="0" w:color="auto"/>
              <w:right w:val="single" w:sz="6" w:space="0" w:color="auto"/>
            </w:tcBorders>
            <w:shd w:val="clear" w:color="auto" w:fill="FFFFFF"/>
            <w:vAlign w:val="center"/>
          </w:tcPr>
          <w:p w:rsidR="008F0FB2" w:rsidRPr="00435BC4" w:rsidRDefault="008F0FB2" w:rsidP="008F0FB2">
            <w:pPr>
              <w:shd w:val="clear" w:color="auto" w:fill="FFFFFF"/>
              <w:jc w:val="center"/>
              <w:rPr>
                <w:sz w:val="18"/>
                <w:szCs w:val="18"/>
              </w:rPr>
            </w:pPr>
            <w:r w:rsidRPr="00435BC4">
              <w:rPr>
                <w:sz w:val="18"/>
                <w:szCs w:val="18"/>
              </w:rPr>
              <w:t>Number of Persons.</w:t>
            </w:r>
          </w:p>
        </w:tc>
        <w:tc>
          <w:tcPr>
            <w:tcW w:w="3705" w:type="pct"/>
            <w:tcBorders>
              <w:top w:val="nil"/>
              <w:left w:val="single" w:sz="6" w:space="0" w:color="auto"/>
              <w:bottom w:val="nil"/>
              <w:right w:val="single" w:sz="6" w:space="0" w:color="auto"/>
            </w:tcBorders>
            <w:shd w:val="clear" w:color="auto" w:fill="FFFFFF"/>
            <w:vAlign w:val="bottom"/>
          </w:tcPr>
          <w:p w:rsidR="008F0FB2" w:rsidRDefault="008F0FB2" w:rsidP="00246CA6">
            <w:pPr>
              <w:shd w:val="clear" w:color="auto" w:fill="FFFFFF"/>
              <w:rPr>
                <w:sz w:val="22"/>
                <w:szCs w:val="24"/>
              </w:rPr>
            </w:pPr>
          </w:p>
        </w:tc>
        <w:tc>
          <w:tcPr>
            <w:tcW w:w="631" w:type="pct"/>
            <w:tcBorders>
              <w:top w:val="single" w:sz="6" w:space="0" w:color="auto"/>
              <w:left w:val="single" w:sz="6" w:space="0" w:color="auto"/>
              <w:bottom w:val="nil"/>
              <w:right w:val="nil"/>
            </w:tcBorders>
            <w:shd w:val="clear" w:color="auto" w:fill="FFFFFF"/>
            <w:vAlign w:val="bottom"/>
          </w:tcPr>
          <w:p w:rsidR="008F0FB2" w:rsidRDefault="008F0FB2" w:rsidP="00246CA6">
            <w:pPr>
              <w:shd w:val="clear" w:color="auto" w:fill="FFFFFF"/>
              <w:ind w:right="144"/>
              <w:jc w:val="right"/>
              <w:rPr>
                <w:sz w:val="22"/>
                <w:szCs w:val="24"/>
              </w:rPr>
            </w:pPr>
          </w:p>
        </w:tc>
      </w:tr>
      <w:tr w:rsidR="008F0FB2" w:rsidTr="00435BC4">
        <w:trPr>
          <w:trHeight w:val="458"/>
        </w:trPr>
        <w:tc>
          <w:tcPr>
            <w:tcW w:w="664" w:type="pct"/>
            <w:gridSpan w:val="2"/>
            <w:vMerge/>
            <w:tcBorders>
              <w:left w:val="nil"/>
              <w:bottom w:val="single" w:sz="4" w:space="0" w:color="auto"/>
              <w:right w:val="single" w:sz="6" w:space="0" w:color="auto"/>
            </w:tcBorders>
            <w:shd w:val="clear" w:color="auto" w:fill="FFFFFF"/>
            <w:vAlign w:val="bottom"/>
          </w:tcPr>
          <w:p w:rsidR="008F0FB2" w:rsidRDefault="008F0FB2" w:rsidP="00246CA6">
            <w:pPr>
              <w:shd w:val="clear" w:color="auto" w:fill="FFFFFF"/>
              <w:rPr>
                <w:sz w:val="22"/>
                <w:szCs w:val="24"/>
              </w:rPr>
            </w:pPr>
          </w:p>
        </w:tc>
        <w:tc>
          <w:tcPr>
            <w:tcW w:w="3705" w:type="pct"/>
            <w:tcBorders>
              <w:top w:val="nil"/>
              <w:left w:val="single" w:sz="6" w:space="0" w:color="auto"/>
              <w:bottom w:val="nil"/>
              <w:right w:val="single" w:sz="6" w:space="0" w:color="auto"/>
            </w:tcBorders>
            <w:shd w:val="clear" w:color="auto" w:fill="FFFFFF"/>
            <w:vAlign w:val="bottom"/>
          </w:tcPr>
          <w:p w:rsidR="008F0FB2" w:rsidRDefault="008F0FB2" w:rsidP="00435BC4">
            <w:pPr>
              <w:shd w:val="clear" w:color="auto" w:fill="FFFFFF"/>
              <w:ind w:firstLine="1131"/>
              <w:rPr>
                <w:sz w:val="22"/>
                <w:szCs w:val="24"/>
              </w:rPr>
            </w:pPr>
            <w:r>
              <w:rPr>
                <w:sz w:val="22"/>
                <w:szCs w:val="18"/>
              </w:rPr>
              <w:t>Subdivision No. 18.</w:t>
            </w:r>
            <w:r>
              <w:rPr>
                <w:rFonts w:eastAsia="Times New Roman"/>
                <w:sz w:val="22"/>
                <w:szCs w:val="18"/>
              </w:rPr>
              <w:t>—</w:t>
            </w:r>
            <w:r>
              <w:rPr>
                <w:rFonts w:eastAsia="Times New Roman"/>
                <w:smallCaps/>
                <w:sz w:val="22"/>
                <w:szCs w:val="18"/>
              </w:rPr>
              <w:t>Marine</w:t>
            </w:r>
            <w:r>
              <w:rPr>
                <w:rFonts w:eastAsia="Times New Roman"/>
                <w:sz w:val="22"/>
                <w:szCs w:val="18"/>
              </w:rPr>
              <w:t xml:space="preserve">— </w:t>
            </w:r>
          </w:p>
        </w:tc>
        <w:tc>
          <w:tcPr>
            <w:tcW w:w="631" w:type="pct"/>
            <w:tcBorders>
              <w:top w:val="nil"/>
              <w:left w:val="single" w:sz="6" w:space="0" w:color="auto"/>
              <w:bottom w:val="nil"/>
              <w:right w:val="nil"/>
            </w:tcBorders>
            <w:shd w:val="clear" w:color="auto" w:fill="FFFFFF"/>
            <w:vAlign w:val="bottom"/>
          </w:tcPr>
          <w:p w:rsidR="008F0FB2" w:rsidRDefault="008F0FB2" w:rsidP="00246CA6">
            <w:pPr>
              <w:shd w:val="clear" w:color="auto" w:fill="FFFFFF"/>
              <w:ind w:right="144"/>
              <w:jc w:val="right"/>
              <w:rPr>
                <w:sz w:val="22"/>
                <w:szCs w:val="24"/>
              </w:rPr>
            </w:pPr>
            <w:r>
              <w:rPr>
                <w:sz w:val="22"/>
                <w:szCs w:val="18"/>
              </w:rPr>
              <w:t>o</w:t>
            </w:r>
          </w:p>
        </w:tc>
      </w:tr>
      <w:tr w:rsidR="00435BC4" w:rsidTr="00435BC4">
        <w:trPr>
          <w:trHeight w:val="350"/>
        </w:trPr>
        <w:tc>
          <w:tcPr>
            <w:tcW w:w="664" w:type="pct"/>
            <w:gridSpan w:val="2"/>
            <w:tcBorders>
              <w:top w:val="single" w:sz="4" w:space="0" w:color="auto"/>
              <w:left w:val="nil"/>
              <w:right w:val="single" w:sz="6" w:space="0" w:color="auto"/>
            </w:tcBorders>
            <w:shd w:val="clear" w:color="auto" w:fill="FFFFFF"/>
            <w:vAlign w:val="bottom"/>
          </w:tcPr>
          <w:p w:rsidR="00435BC4" w:rsidRDefault="00435BC4" w:rsidP="00246CA6">
            <w:pPr>
              <w:shd w:val="clear" w:color="auto" w:fill="FFFFFF"/>
              <w:rPr>
                <w:sz w:val="22"/>
                <w:szCs w:val="24"/>
              </w:rPr>
            </w:pPr>
          </w:p>
        </w:tc>
        <w:tc>
          <w:tcPr>
            <w:tcW w:w="3705" w:type="pct"/>
            <w:tcBorders>
              <w:top w:val="nil"/>
              <w:left w:val="single" w:sz="6" w:space="0" w:color="auto"/>
              <w:bottom w:val="nil"/>
              <w:right w:val="single" w:sz="6" w:space="0" w:color="auto"/>
            </w:tcBorders>
            <w:shd w:val="clear" w:color="auto" w:fill="FFFFFF"/>
            <w:vAlign w:val="bottom"/>
          </w:tcPr>
          <w:p w:rsidR="00435BC4" w:rsidRDefault="00435BC4" w:rsidP="00435BC4">
            <w:pPr>
              <w:shd w:val="clear" w:color="auto" w:fill="FFFFFF"/>
              <w:ind w:left="2211"/>
              <w:rPr>
                <w:sz w:val="22"/>
                <w:szCs w:val="18"/>
              </w:rPr>
            </w:pPr>
            <w:r>
              <w:rPr>
                <w:rFonts w:eastAsia="Times New Roman"/>
                <w:smallCaps/>
                <w:sz w:val="22"/>
                <w:szCs w:val="18"/>
              </w:rPr>
              <w:t>Salaries.</w:t>
            </w:r>
          </w:p>
        </w:tc>
        <w:tc>
          <w:tcPr>
            <w:tcW w:w="631" w:type="pct"/>
            <w:tcBorders>
              <w:top w:val="nil"/>
              <w:left w:val="single" w:sz="6" w:space="0" w:color="auto"/>
              <w:bottom w:val="nil"/>
              <w:right w:val="nil"/>
            </w:tcBorders>
            <w:shd w:val="clear" w:color="auto" w:fill="FFFFFF"/>
            <w:vAlign w:val="bottom"/>
          </w:tcPr>
          <w:p w:rsidR="00435BC4" w:rsidRDefault="00435BC4" w:rsidP="00246CA6">
            <w:pPr>
              <w:shd w:val="clear" w:color="auto" w:fill="FFFFFF"/>
              <w:ind w:right="144"/>
              <w:jc w:val="right"/>
              <w:rPr>
                <w:sz w:val="22"/>
                <w:szCs w:val="18"/>
              </w:rPr>
            </w:pPr>
          </w:p>
        </w:tc>
      </w:tr>
      <w:tr w:rsidR="00246CA6" w:rsidTr="00435BC4">
        <w:trPr>
          <w:gridBefore w:val="2"/>
          <w:wBefore w:w="664" w:type="pct"/>
          <w:trHeight w:val="630"/>
        </w:trPr>
        <w:tc>
          <w:tcPr>
            <w:tcW w:w="3705" w:type="pct"/>
            <w:tcBorders>
              <w:top w:val="nil"/>
              <w:left w:val="single" w:sz="6" w:space="0" w:color="auto"/>
              <w:right w:val="single" w:sz="6" w:space="0" w:color="auto"/>
            </w:tcBorders>
            <w:shd w:val="clear" w:color="auto" w:fill="FFFFFF"/>
            <w:vAlign w:val="bottom"/>
          </w:tcPr>
          <w:p w:rsidR="00246CA6" w:rsidRDefault="00246CA6" w:rsidP="00435BC4">
            <w:pPr>
              <w:shd w:val="clear" w:color="auto" w:fill="FFFFFF"/>
              <w:tabs>
                <w:tab w:val="left" w:leader="dot" w:pos="6531"/>
              </w:tabs>
              <w:ind w:left="648" w:hanging="504"/>
              <w:rPr>
                <w:sz w:val="22"/>
                <w:szCs w:val="24"/>
              </w:rPr>
            </w:pPr>
            <w:r>
              <w:rPr>
                <w:sz w:val="22"/>
                <w:szCs w:val="18"/>
              </w:rPr>
              <w:t xml:space="preserve">Allowance to Sub-Collector of Customs for acting as Harbor Master and Superintendent Mercantile Marine </w:t>
            </w:r>
            <w:r w:rsidR="008F0FB2">
              <w:rPr>
                <w:sz w:val="22"/>
                <w:szCs w:val="18"/>
              </w:rPr>
              <w:tab/>
            </w:r>
          </w:p>
        </w:tc>
        <w:tc>
          <w:tcPr>
            <w:tcW w:w="631" w:type="pct"/>
            <w:tcBorders>
              <w:top w:val="nil"/>
              <w:left w:val="single" w:sz="6" w:space="0" w:color="auto"/>
              <w:right w:val="nil"/>
            </w:tcBorders>
            <w:shd w:val="clear" w:color="auto" w:fill="FFFFFF"/>
            <w:vAlign w:val="bottom"/>
          </w:tcPr>
          <w:p w:rsidR="00246CA6" w:rsidRDefault="00246CA6" w:rsidP="00246CA6">
            <w:pPr>
              <w:shd w:val="clear" w:color="auto" w:fill="FFFFFF"/>
              <w:ind w:right="144"/>
              <w:jc w:val="right"/>
              <w:rPr>
                <w:sz w:val="22"/>
                <w:szCs w:val="24"/>
              </w:rPr>
            </w:pPr>
            <w:r>
              <w:rPr>
                <w:sz w:val="22"/>
                <w:szCs w:val="18"/>
              </w:rPr>
              <w:t>20</w:t>
            </w:r>
          </w:p>
        </w:tc>
      </w:tr>
      <w:tr w:rsidR="00246CA6" w:rsidTr="008F0FB2">
        <w:trPr>
          <w:trHeight w:val="215"/>
        </w:trPr>
        <w:tc>
          <w:tcPr>
            <w:tcW w:w="664" w:type="pct"/>
            <w:gridSpan w:val="2"/>
            <w:tcBorders>
              <w:left w:val="nil"/>
              <w:bottom w:val="nil"/>
              <w:right w:val="single" w:sz="6" w:space="0" w:color="auto"/>
            </w:tcBorders>
            <w:shd w:val="clear" w:color="auto" w:fill="FFFFFF"/>
            <w:vAlign w:val="bottom"/>
          </w:tcPr>
          <w:p w:rsidR="00246CA6" w:rsidRDefault="00246CA6" w:rsidP="008F0FB2">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246CA6" w:rsidRDefault="00246CA6" w:rsidP="00435BC4">
            <w:pPr>
              <w:shd w:val="clear" w:color="auto" w:fill="FFFFFF"/>
              <w:tabs>
                <w:tab w:val="left" w:leader="dot" w:pos="6531"/>
              </w:tabs>
              <w:ind w:left="144"/>
              <w:rPr>
                <w:sz w:val="22"/>
                <w:szCs w:val="24"/>
              </w:rPr>
            </w:pPr>
            <w:r>
              <w:rPr>
                <w:sz w:val="22"/>
                <w:szCs w:val="18"/>
              </w:rPr>
              <w:t xml:space="preserve">Head Keeper, Point Charles Light House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246CA6" w:rsidRDefault="00246CA6" w:rsidP="00246CA6">
            <w:pPr>
              <w:shd w:val="clear" w:color="auto" w:fill="FFFFFF"/>
              <w:ind w:right="144"/>
              <w:jc w:val="right"/>
              <w:rPr>
                <w:sz w:val="22"/>
                <w:szCs w:val="24"/>
              </w:rPr>
            </w:pPr>
            <w:r>
              <w:rPr>
                <w:sz w:val="22"/>
                <w:szCs w:val="18"/>
              </w:rPr>
              <w:t>220</w:t>
            </w:r>
          </w:p>
        </w:tc>
      </w:tr>
      <w:tr w:rsidR="00865DB8" w:rsidTr="008F0FB2">
        <w:trPr>
          <w:trHeight w:val="180"/>
        </w:trPr>
        <w:tc>
          <w:tcPr>
            <w:tcW w:w="664"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2</w:t>
            </w:r>
          </w:p>
        </w:tc>
        <w:tc>
          <w:tcPr>
            <w:tcW w:w="3705"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531"/>
              </w:tabs>
              <w:ind w:left="144"/>
              <w:rPr>
                <w:sz w:val="22"/>
                <w:szCs w:val="24"/>
              </w:rPr>
            </w:pPr>
            <w:r>
              <w:rPr>
                <w:sz w:val="22"/>
                <w:szCs w:val="18"/>
              </w:rPr>
              <w:t xml:space="preserve">Keepers, Point Charles Light House </w:t>
            </w:r>
            <w:r w:rsidR="008F0FB2">
              <w:rPr>
                <w:sz w:val="22"/>
                <w:szCs w:val="18"/>
              </w:rPr>
              <w:tab/>
            </w:r>
          </w:p>
        </w:tc>
        <w:tc>
          <w:tcPr>
            <w:tcW w:w="631"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210</w:t>
            </w:r>
          </w:p>
        </w:tc>
      </w:tr>
      <w:tr w:rsidR="00865DB8" w:rsidTr="008F0FB2">
        <w:trPr>
          <w:trHeight w:val="284"/>
        </w:trPr>
        <w:tc>
          <w:tcPr>
            <w:tcW w:w="664" w:type="pct"/>
            <w:gridSpan w:val="2"/>
            <w:tcBorders>
              <w:top w:val="nil"/>
              <w:left w:val="nil"/>
              <w:bottom w:val="single" w:sz="6" w:space="0" w:color="auto"/>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1</w:t>
            </w:r>
          </w:p>
        </w:tc>
        <w:tc>
          <w:tcPr>
            <w:tcW w:w="3705" w:type="pct"/>
            <w:tcBorders>
              <w:top w:val="nil"/>
              <w:left w:val="single" w:sz="6" w:space="0" w:color="auto"/>
              <w:bottom w:val="nil"/>
              <w:right w:val="single" w:sz="6" w:space="0" w:color="auto"/>
            </w:tcBorders>
            <w:shd w:val="clear" w:color="auto" w:fill="FFFFFF"/>
            <w:vAlign w:val="bottom"/>
          </w:tcPr>
          <w:p w:rsidR="00865DB8" w:rsidRDefault="00F415B1" w:rsidP="00435BC4">
            <w:pPr>
              <w:shd w:val="clear" w:color="auto" w:fill="FFFFFF"/>
              <w:tabs>
                <w:tab w:val="left" w:leader="dot" w:pos="6531"/>
              </w:tabs>
              <w:ind w:left="144"/>
              <w:rPr>
                <w:sz w:val="22"/>
                <w:szCs w:val="24"/>
              </w:rPr>
            </w:pPr>
            <w:r>
              <w:rPr>
                <w:sz w:val="22"/>
                <w:szCs w:val="18"/>
              </w:rPr>
              <w:t xml:space="preserve">Keeper of Point Emery Light </w:t>
            </w:r>
            <w:r w:rsidR="00A63C61">
              <w:rPr>
                <w:sz w:val="22"/>
                <w:szCs w:val="18"/>
              </w:rPr>
              <w:t>House</w:t>
            </w:r>
            <w:r w:rsidR="008F0FB2">
              <w:rPr>
                <w:sz w:val="22"/>
                <w:szCs w:val="18"/>
              </w:rPr>
              <w:tab/>
            </w:r>
          </w:p>
        </w:tc>
        <w:tc>
          <w:tcPr>
            <w:tcW w:w="631"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40</w:t>
            </w:r>
          </w:p>
        </w:tc>
      </w:tr>
      <w:tr w:rsidR="00865DB8" w:rsidTr="00435BC4">
        <w:trPr>
          <w:trHeight w:val="395"/>
        </w:trPr>
        <w:tc>
          <w:tcPr>
            <w:tcW w:w="664" w:type="pct"/>
            <w:gridSpan w:val="2"/>
            <w:tcBorders>
              <w:top w:val="single" w:sz="6" w:space="0" w:color="auto"/>
              <w:left w:val="nil"/>
              <w:bottom w:val="single" w:sz="6" w:space="0" w:color="auto"/>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4</w:t>
            </w:r>
          </w:p>
        </w:tc>
        <w:tc>
          <w:tcPr>
            <w:tcW w:w="3705"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tabs>
                <w:tab w:val="left" w:leader="dot" w:pos="6048"/>
              </w:tabs>
              <w:rPr>
                <w:sz w:val="22"/>
                <w:szCs w:val="24"/>
              </w:rPr>
            </w:pPr>
          </w:p>
        </w:tc>
        <w:tc>
          <w:tcPr>
            <w:tcW w:w="631"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435BC4">
            <w:pPr>
              <w:shd w:val="clear" w:color="auto" w:fill="FFFFFF"/>
              <w:ind w:right="144"/>
              <w:jc w:val="right"/>
              <w:rPr>
                <w:sz w:val="22"/>
                <w:szCs w:val="24"/>
              </w:rPr>
            </w:pPr>
            <w:r>
              <w:rPr>
                <w:sz w:val="22"/>
                <w:szCs w:val="18"/>
              </w:rPr>
              <w:t>490</w:t>
            </w:r>
          </w:p>
        </w:tc>
      </w:tr>
      <w:tr w:rsidR="00865DB8" w:rsidTr="008F0FB2">
        <w:trPr>
          <w:trHeight w:val="345"/>
        </w:trPr>
        <w:tc>
          <w:tcPr>
            <w:tcW w:w="664" w:type="pct"/>
            <w:gridSpan w:val="2"/>
            <w:tcBorders>
              <w:top w:val="single" w:sz="6" w:space="0" w:color="auto"/>
              <w:left w:val="nil"/>
              <w:bottom w:val="nil"/>
              <w:right w:val="nil"/>
            </w:tcBorders>
            <w:shd w:val="clear" w:color="auto" w:fill="FFFFFF"/>
            <w:vAlign w:val="bottom"/>
          </w:tcPr>
          <w:p w:rsidR="00865DB8" w:rsidRDefault="00865DB8" w:rsidP="00246CA6">
            <w:pPr>
              <w:shd w:val="clear" w:color="auto" w:fill="FFFFFF"/>
              <w:rPr>
                <w:sz w:val="22"/>
                <w:szCs w:val="24"/>
              </w:rPr>
            </w:pPr>
          </w:p>
        </w:tc>
        <w:tc>
          <w:tcPr>
            <w:tcW w:w="370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531"/>
              </w:tabs>
              <w:ind w:firstLine="2391"/>
              <w:rPr>
                <w:sz w:val="22"/>
                <w:szCs w:val="24"/>
              </w:rPr>
            </w:pPr>
            <w:r>
              <w:rPr>
                <w:sz w:val="22"/>
                <w:szCs w:val="18"/>
              </w:rPr>
              <w:t xml:space="preserve">Carried forward </w:t>
            </w:r>
            <w:r w:rsidR="008F0FB2">
              <w:rPr>
                <w:sz w:val="22"/>
                <w:szCs w:val="18"/>
              </w:rPr>
              <w:tab/>
            </w:r>
          </w:p>
        </w:tc>
        <w:tc>
          <w:tcPr>
            <w:tcW w:w="631" w:type="pct"/>
            <w:tcBorders>
              <w:top w:val="single" w:sz="6" w:space="0" w:color="auto"/>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61,487</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38"/>
        <w:gridCol w:w="6659"/>
        <w:gridCol w:w="1312"/>
      </w:tblGrid>
      <w:tr w:rsidR="00865DB8" w:rsidTr="00246CA6">
        <w:trPr>
          <w:trHeight w:val="435"/>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246CA6">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865DB8" w:rsidTr="001D047C">
        <w:trPr>
          <w:trHeight w:val="510"/>
        </w:trPr>
        <w:tc>
          <w:tcPr>
            <w:tcW w:w="4280" w:type="pct"/>
            <w:gridSpan w:val="2"/>
            <w:tcBorders>
              <w:top w:val="single" w:sz="6" w:space="0" w:color="auto"/>
              <w:left w:val="nil"/>
              <w:bottom w:val="nil"/>
              <w:right w:val="single" w:sz="6" w:space="0" w:color="auto"/>
            </w:tcBorders>
            <w:shd w:val="clear" w:color="auto" w:fill="FFFFFF"/>
            <w:vAlign w:val="bottom"/>
          </w:tcPr>
          <w:p w:rsidR="00865DB8" w:rsidRDefault="00F415B1" w:rsidP="001D047C">
            <w:pPr>
              <w:shd w:val="clear" w:color="auto" w:fill="FFFFFF"/>
              <w:tabs>
                <w:tab w:val="left" w:pos="195"/>
              </w:tabs>
              <w:ind w:firstLine="180"/>
              <w:rPr>
                <w:sz w:val="22"/>
                <w:szCs w:val="24"/>
              </w:rPr>
            </w:pPr>
            <w:r>
              <w:rPr>
                <w:smallCaps/>
                <w:sz w:val="22"/>
                <w:szCs w:val="18"/>
              </w:rPr>
              <w:t xml:space="preserve">Division </w:t>
            </w:r>
            <w:r>
              <w:rPr>
                <w:sz w:val="22"/>
                <w:szCs w:val="18"/>
              </w:rPr>
              <w:t>No. 34.</w:t>
            </w:r>
          </w:p>
        </w:tc>
        <w:tc>
          <w:tcPr>
            <w:tcW w:w="720" w:type="pct"/>
            <w:tcBorders>
              <w:top w:val="single" w:sz="6" w:space="0" w:color="auto"/>
              <w:left w:val="single" w:sz="6" w:space="0" w:color="auto"/>
              <w:bottom w:val="nil"/>
              <w:right w:val="nil"/>
            </w:tcBorders>
            <w:shd w:val="clear" w:color="auto" w:fill="FFFFFF"/>
            <w:vAlign w:val="bottom"/>
          </w:tcPr>
          <w:p w:rsidR="00865DB8" w:rsidRDefault="00F415B1" w:rsidP="001D047C">
            <w:pPr>
              <w:shd w:val="clear" w:color="auto" w:fill="FFFFFF"/>
              <w:ind w:right="432"/>
              <w:jc w:val="right"/>
              <w:rPr>
                <w:sz w:val="22"/>
                <w:szCs w:val="24"/>
              </w:rPr>
            </w:pPr>
            <w:r>
              <w:rPr>
                <w:rFonts w:eastAsia="Times New Roman"/>
                <w:i/>
                <w:iCs/>
                <w:sz w:val="22"/>
                <w:szCs w:val="22"/>
              </w:rPr>
              <w:t>£</w:t>
            </w:r>
          </w:p>
        </w:tc>
      </w:tr>
      <w:tr w:rsidR="00865DB8" w:rsidTr="00246CA6">
        <w:trPr>
          <w:trHeight w:val="413"/>
        </w:trPr>
        <w:tc>
          <w:tcPr>
            <w:tcW w:w="4280" w:type="pct"/>
            <w:gridSpan w:val="2"/>
            <w:tcBorders>
              <w:top w:val="nil"/>
              <w:left w:val="nil"/>
              <w:bottom w:val="nil"/>
              <w:right w:val="single" w:sz="6" w:space="0" w:color="auto"/>
            </w:tcBorders>
            <w:shd w:val="clear" w:color="auto" w:fill="FFFFFF"/>
            <w:vAlign w:val="center"/>
          </w:tcPr>
          <w:p w:rsidR="00865DB8" w:rsidRDefault="00F415B1" w:rsidP="008F0FB2">
            <w:pPr>
              <w:shd w:val="clear" w:color="auto" w:fill="FFFFFF"/>
              <w:ind w:firstLine="1980"/>
              <w:rPr>
                <w:sz w:val="22"/>
                <w:szCs w:val="24"/>
              </w:rPr>
            </w:pPr>
            <w:r>
              <w:rPr>
                <w:sz w:val="22"/>
                <w:szCs w:val="18"/>
              </w:rPr>
              <w:t>NORTHERN TERRITORY</w:t>
            </w:r>
          </w:p>
        </w:tc>
        <w:tc>
          <w:tcPr>
            <w:tcW w:w="720" w:type="pct"/>
            <w:tcBorders>
              <w:top w:val="nil"/>
              <w:left w:val="single" w:sz="6" w:space="0" w:color="auto"/>
              <w:bottom w:val="nil"/>
              <w:right w:val="nil"/>
            </w:tcBorders>
            <w:shd w:val="clear" w:color="auto" w:fill="FFFFFF"/>
            <w:vAlign w:val="center"/>
          </w:tcPr>
          <w:p w:rsidR="00865DB8" w:rsidRDefault="00865DB8" w:rsidP="00246CA6">
            <w:pPr>
              <w:shd w:val="clear" w:color="auto" w:fill="FFFFFF"/>
              <w:ind w:right="144"/>
              <w:jc w:val="center"/>
              <w:rPr>
                <w:sz w:val="22"/>
                <w:szCs w:val="24"/>
              </w:rPr>
            </w:pPr>
          </w:p>
        </w:tc>
      </w:tr>
      <w:tr w:rsidR="00865DB8" w:rsidTr="00246CA6">
        <w:trPr>
          <w:trHeight w:val="388"/>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firstLine="3060"/>
              <w:rPr>
                <w:sz w:val="22"/>
                <w:szCs w:val="24"/>
              </w:rPr>
            </w:pPr>
            <w:r>
              <w:rPr>
                <w:sz w:val="22"/>
                <w:szCs w:val="18"/>
              </w:rPr>
              <w:t xml:space="preserve">Brought forward </w:t>
            </w:r>
            <w:r w:rsidR="008F0FB2">
              <w:rPr>
                <w:sz w:val="22"/>
                <w:szCs w:val="18"/>
              </w:rPr>
              <w:tab/>
            </w:r>
          </w:p>
        </w:tc>
        <w:tc>
          <w:tcPr>
            <w:tcW w:w="720"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61,487</w:t>
            </w:r>
          </w:p>
        </w:tc>
      </w:tr>
      <w:tr w:rsidR="00865DB8" w:rsidTr="008F0FB2">
        <w:trPr>
          <w:trHeight w:val="552"/>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200"/>
              </w:tabs>
              <w:ind w:firstLine="810"/>
              <w:rPr>
                <w:sz w:val="22"/>
                <w:szCs w:val="24"/>
              </w:rPr>
            </w:pPr>
            <w:r>
              <w:rPr>
                <w:sz w:val="22"/>
                <w:szCs w:val="18"/>
              </w:rPr>
              <w:t>Subdivision No. 19.</w:t>
            </w:r>
            <w:r>
              <w:rPr>
                <w:rFonts w:eastAsia="Times New Roman"/>
                <w:sz w:val="22"/>
                <w:szCs w:val="18"/>
              </w:rPr>
              <w:t>—</w:t>
            </w:r>
            <w:r>
              <w:rPr>
                <w:rFonts w:eastAsia="Times New Roman"/>
                <w:smallCaps/>
                <w:sz w:val="22"/>
                <w:szCs w:val="18"/>
              </w:rPr>
              <w:t>Marine</w:t>
            </w:r>
            <w:r>
              <w:rPr>
                <w:rFonts w:eastAsia="Times New Roman"/>
                <w:sz w:val="22"/>
                <w:szCs w:val="18"/>
              </w:rPr>
              <w:t>—</w:t>
            </w:r>
            <w:r>
              <w:rPr>
                <w:rFonts w:eastAsia="Times New Roman"/>
                <w:smallCaps/>
                <w:sz w:val="22"/>
                <w:szCs w:val="18"/>
              </w:rPr>
              <w:t>Contingencies.</w:t>
            </w:r>
          </w:p>
        </w:tc>
        <w:tc>
          <w:tcPr>
            <w:tcW w:w="720" w:type="pct"/>
            <w:tcBorders>
              <w:top w:val="single" w:sz="6" w:space="0" w:color="auto"/>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246CA6">
        <w:trPr>
          <w:trHeight w:val="201"/>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rPr>
                <w:sz w:val="22"/>
                <w:szCs w:val="24"/>
              </w:rPr>
            </w:pPr>
            <w:r>
              <w:rPr>
                <w:sz w:val="22"/>
                <w:szCs w:val="18"/>
              </w:rPr>
              <w:t xml:space="preserve">No. 1. Allowances in lieu of rations, head-keeper and keepers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165</w:t>
            </w:r>
          </w:p>
        </w:tc>
      </w:tr>
      <w:tr w:rsidR="00865DB8" w:rsidTr="00246CA6">
        <w:trPr>
          <w:trHeight w:val="183"/>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78"/>
              <w:rPr>
                <w:sz w:val="22"/>
                <w:szCs w:val="24"/>
              </w:rPr>
            </w:pPr>
            <w:r>
              <w:rPr>
                <w:sz w:val="22"/>
                <w:szCs w:val="18"/>
              </w:rPr>
              <w:t xml:space="preserve">2. Oils, stores, and fuel, Point Charles Lighthouse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100</w:t>
            </w:r>
          </w:p>
        </w:tc>
      </w:tr>
      <w:tr w:rsidR="00865DB8" w:rsidTr="00246CA6">
        <w:trPr>
          <w:trHeight w:val="212"/>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78"/>
              <w:rPr>
                <w:sz w:val="22"/>
                <w:szCs w:val="24"/>
              </w:rPr>
            </w:pPr>
            <w:r>
              <w:rPr>
                <w:sz w:val="22"/>
                <w:szCs w:val="18"/>
              </w:rPr>
              <w:t xml:space="preserve">3. Buoys and beacons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165</w:t>
            </w:r>
          </w:p>
        </w:tc>
      </w:tr>
      <w:tr w:rsidR="00865DB8" w:rsidTr="00246CA6">
        <w:trPr>
          <w:trHeight w:val="205"/>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78"/>
              <w:rPr>
                <w:sz w:val="22"/>
                <w:szCs w:val="24"/>
              </w:rPr>
            </w:pPr>
            <w:r>
              <w:rPr>
                <w:sz w:val="22"/>
                <w:szCs w:val="18"/>
              </w:rPr>
              <w:t xml:space="preserve">4. Postage and telegrams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w:t>
            </w:r>
          </w:p>
        </w:tc>
      </w:tr>
      <w:tr w:rsidR="00865DB8" w:rsidTr="00246CA6">
        <w:trPr>
          <w:trHeight w:val="172"/>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78"/>
              <w:rPr>
                <w:sz w:val="22"/>
                <w:szCs w:val="24"/>
              </w:rPr>
            </w:pPr>
            <w:r>
              <w:rPr>
                <w:sz w:val="22"/>
                <w:szCs w:val="18"/>
              </w:rPr>
              <w:t xml:space="preserve">5. Office requisites and stationery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w:t>
            </w:r>
          </w:p>
        </w:tc>
      </w:tr>
      <w:tr w:rsidR="00865DB8" w:rsidTr="00246CA6">
        <w:trPr>
          <w:trHeight w:val="201"/>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78"/>
              <w:rPr>
                <w:sz w:val="22"/>
                <w:szCs w:val="24"/>
              </w:rPr>
            </w:pPr>
            <w:r>
              <w:rPr>
                <w:sz w:val="22"/>
                <w:szCs w:val="18"/>
              </w:rPr>
              <w:t xml:space="preserve">6. Incidentals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w:t>
            </w:r>
          </w:p>
        </w:tc>
      </w:tr>
      <w:tr w:rsidR="00865DB8" w:rsidTr="00246CA6">
        <w:trPr>
          <w:trHeight w:val="273"/>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78"/>
              <w:rPr>
                <w:sz w:val="22"/>
                <w:szCs w:val="24"/>
              </w:rPr>
            </w:pPr>
            <w:r>
              <w:rPr>
                <w:sz w:val="22"/>
                <w:szCs w:val="18"/>
              </w:rPr>
              <w:t>7. Government launch</w:t>
            </w:r>
            <w:r>
              <w:rPr>
                <w:rFonts w:eastAsia="Times New Roman"/>
                <w:sz w:val="22"/>
                <w:szCs w:val="18"/>
              </w:rPr>
              <w:t xml:space="preserve">—Wages, fuel, and other expenses </w:t>
            </w:r>
            <w:r w:rsidR="008F0FB2">
              <w:rPr>
                <w:rFonts w:eastAsia="Times New Roman"/>
                <w:sz w:val="22"/>
                <w:szCs w:val="18"/>
              </w:rPr>
              <w:tab/>
            </w:r>
          </w:p>
        </w:tc>
        <w:tc>
          <w:tcPr>
            <w:tcW w:w="720"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1,328</w:t>
            </w:r>
          </w:p>
        </w:tc>
      </w:tr>
      <w:tr w:rsidR="00865DB8" w:rsidTr="001D047C">
        <w:trPr>
          <w:trHeight w:val="427"/>
        </w:trPr>
        <w:tc>
          <w:tcPr>
            <w:tcW w:w="4280" w:type="pct"/>
            <w:gridSpan w:val="2"/>
            <w:tcBorders>
              <w:top w:val="nil"/>
              <w:left w:val="nil"/>
              <w:bottom w:val="nil"/>
              <w:right w:val="single" w:sz="6" w:space="0" w:color="auto"/>
            </w:tcBorders>
            <w:shd w:val="clear" w:color="auto" w:fill="FFFFFF"/>
            <w:vAlign w:val="bottom"/>
          </w:tcPr>
          <w:p w:rsidR="00865DB8" w:rsidRDefault="00865DB8" w:rsidP="00246CA6">
            <w:pPr>
              <w:shd w:val="clear" w:color="auto" w:fill="FFFFFF"/>
              <w:rPr>
                <w:sz w:val="22"/>
                <w:szCs w:val="24"/>
              </w:rPr>
            </w:pPr>
          </w:p>
        </w:tc>
        <w:tc>
          <w:tcPr>
            <w:tcW w:w="72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1D047C">
            <w:pPr>
              <w:shd w:val="clear" w:color="auto" w:fill="FFFFFF"/>
              <w:ind w:right="144"/>
              <w:jc w:val="right"/>
              <w:rPr>
                <w:sz w:val="22"/>
                <w:szCs w:val="24"/>
              </w:rPr>
            </w:pPr>
            <w:r>
              <w:rPr>
                <w:sz w:val="22"/>
                <w:szCs w:val="18"/>
              </w:rPr>
              <w:t>1,778</w:t>
            </w:r>
          </w:p>
        </w:tc>
      </w:tr>
      <w:tr w:rsidR="00865DB8" w:rsidTr="001D047C">
        <w:trPr>
          <w:trHeight w:val="506"/>
        </w:trPr>
        <w:tc>
          <w:tcPr>
            <w:tcW w:w="625" w:type="pct"/>
            <w:tcBorders>
              <w:top w:val="single" w:sz="4" w:space="0" w:color="auto"/>
              <w:left w:val="nil"/>
              <w:bottom w:val="single" w:sz="4" w:space="0" w:color="auto"/>
              <w:right w:val="single" w:sz="6" w:space="0" w:color="auto"/>
            </w:tcBorders>
            <w:shd w:val="clear" w:color="auto" w:fill="FFFFFF"/>
            <w:vAlign w:val="center"/>
          </w:tcPr>
          <w:p w:rsidR="00865DB8" w:rsidRPr="001D047C" w:rsidRDefault="00F415B1" w:rsidP="001D047C">
            <w:pPr>
              <w:shd w:val="clear" w:color="auto" w:fill="FFFFFF"/>
              <w:jc w:val="center"/>
              <w:rPr>
                <w:sz w:val="18"/>
                <w:szCs w:val="18"/>
              </w:rPr>
            </w:pPr>
            <w:r w:rsidRPr="001D047C">
              <w:rPr>
                <w:sz w:val="18"/>
                <w:szCs w:val="18"/>
              </w:rPr>
              <w:t>Number of Persons.</w:t>
            </w:r>
          </w:p>
        </w:tc>
        <w:tc>
          <w:tcPr>
            <w:tcW w:w="3655" w:type="pct"/>
            <w:tcBorders>
              <w:top w:val="nil"/>
              <w:left w:val="single" w:sz="6" w:space="0" w:color="auto"/>
              <w:bottom w:val="nil"/>
              <w:right w:val="single" w:sz="6" w:space="0" w:color="auto"/>
            </w:tcBorders>
            <w:shd w:val="clear" w:color="auto" w:fill="FFFFFF"/>
            <w:vAlign w:val="bottom"/>
          </w:tcPr>
          <w:p w:rsidR="00865DB8" w:rsidRDefault="00865DB8" w:rsidP="00246CA6">
            <w:pPr>
              <w:shd w:val="clear" w:color="auto" w:fill="FFFFFF"/>
              <w:rPr>
                <w:sz w:val="22"/>
                <w:szCs w:val="24"/>
              </w:rPr>
            </w:pPr>
          </w:p>
        </w:tc>
        <w:tc>
          <w:tcPr>
            <w:tcW w:w="720" w:type="pct"/>
            <w:tcBorders>
              <w:top w:val="single" w:sz="6" w:space="0" w:color="auto"/>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9C2CDF">
        <w:trPr>
          <w:trHeight w:val="334"/>
        </w:trPr>
        <w:tc>
          <w:tcPr>
            <w:tcW w:w="625" w:type="pct"/>
            <w:tcBorders>
              <w:top w:val="single" w:sz="4" w:space="0" w:color="auto"/>
              <w:left w:val="nil"/>
              <w:bottom w:val="nil"/>
              <w:right w:val="single" w:sz="6" w:space="0" w:color="auto"/>
            </w:tcBorders>
            <w:shd w:val="clear" w:color="auto" w:fill="FFFFFF"/>
            <w:vAlign w:val="bottom"/>
          </w:tcPr>
          <w:p w:rsidR="00865DB8" w:rsidRDefault="00865DB8" w:rsidP="009C2CDF">
            <w:pPr>
              <w:shd w:val="clear" w:color="auto" w:fill="FFFFFF"/>
              <w:jc w:val="center"/>
              <w:rPr>
                <w:sz w:val="22"/>
                <w:szCs w:val="24"/>
              </w:rPr>
            </w:pPr>
          </w:p>
        </w:tc>
        <w:tc>
          <w:tcPr>
            <w:tcW w:w="3655"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ind w:left="288"/>
              <w:rPr>
                <w:sz w:val="22"/>
                <w:szCs w:val="24"/>
              </w:rPr>
            </w:pPr>
            <w:r>
              <w:rPr>
                <w:sz w:val="22"/>
                <w:szCs w:val="18"/>
              </w:rPr>
              <w:t>Subdivision No. 20.</w:t>
            </w:r>
            <w:r>
              <w:rPr>
                <w:rFonts w:eastAsia="Times New Roman"/>
                <w:sz w:val="22"/>
                <w:szCs w:val="18"/>
              </w:rPr>
              <w:t>—</w:t>
            </w:r>
            <w:r>
              <w:rPr>
                <w:rFonts w:eastAsia="Times New Roman"/>
                <w:smallCaps/>
                <w:sz w:val="22"/>
                <w:szCs w:val="18"/>
              </w:rPr>
              <w:t>Stock and Brands—Salaries.</w:t>
            </w:r>
          </w:p>
        </w:tc>
        <w:tc>
          <w:tcPr>
            <w:tcW w:w="720" w:type="pct"/>
            <w:tcBorders>
              <w:top w:val="nil"/>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9C2CDF">
        <w:trPr>
          <w:trHeight w:val="323"/>
        </w:trPr>
        <w:tc>
          <w:tcPr>
            <w:tcW w:w="625" w:type="pct"/>
            <w:tcBorders>
              <w:top w:val="nil"/>
              <w:left w:val="nil"/>
              <w:bottom w:val="nil"/>
              <w:right w:val="single" w:sz="6" w:space="0" w:color="auto"/>
            </w:tcBorders>
            <w:shd w:val="clear" w:color="auto" w:fill="FFFFFF"/>
            <w:vAlign w:val="bottom"/>
          </w:tcPr>
          <w:p w:rsidR="00865DB8" w:rsidRDefault="00F415B1" w:rsidP="009C2CDF">
            <w:pPr>
              <w:shd w:val="clear" w:color="auto" w:fill="FFFFFF"/>
              <w:jc w:val="center"/>
              <w:rPr>
                <w:sz w:val="22"/>
                <w:szCs w:val="24"/>
              </w:rPr>
            </w:pPr>
            <w:r>
              <w:rPr>
                <w:sz w:val="22"/>
                <w:szCs w:val="18"/>
              </w:rPr>
              <w:t>1</w:t>
            </w:r>
          </w:p>
        </w:tc>
        <w:tc>
          <w:tcPr>
            <w:tcW w:w="3655" w:type="pct"/>
            <w:tcBorders>
              <w:top w:val="nil"/>
              <w:left w:val="single" w:sz="6" w:space="0" w:color="auto"/>
              <w:bottom w:val="nil"/>
              <w:right w:val="single" w:sz="6" w:space="0" w:color="auto"/>
            </w:tcBorders>
            <w:shd w:val="clear" w:color="auto" w:fill="FFFFFF"/>
            <w:vAlign w:val="bottom"/>
          </w:tcPr>
          <w:p w:rsidR="00865DB8" w:rsidRDefault="00F415B1" w:rsidP="001D047C">
            <w:pPr>
              <w:shd w:val="clear" w:color="auto" w:fill="FFFFFF"/>
              <w:tabs>
                <w:tab w:val="left" w:leader="dot" w:pos="6332"/>
              </w:tabs>
              <w:ind w:left="144"/>
              <w:rPr>
                <w:sz w:val="22"/>
                <w:szCs w:val="24"/>
              </w:rPr>
            </w:pPr>
            <w:r>
              <w:rPr>
                <w:sz w:val="22"/>
                <w:szCs w:val="18"/>
              </w:rPr>
              <w:t xml:space="preserve">Inspector of Stock and Veterinary Officer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500</w:t>
            </w:r>
          </w:p>
        </w:tc>
      </w:tr>
      <w:tr w:rsidR="00865DB8" w:rsidTr="009C2CDF">
        <w:trPr>
          <w:trHeight w:val="183"/>
        </w:trPr>
        <w:tc>
          <w:tcPr>
            <w:tcW w:w="625" w:type="pct"/>
            <w:tcBorders>
              <w:top w:val="nil"/>
              <w:left w:val="nil"/>
              <w:bottom w:val="nil"/>
              <w:right w:val="single" w:sz="6" w:space="0" w:color="auto"/>
            </w:tcBorders>
            <w:shd w:val="clear" w:color="auto" w:fill="FFFFFF"/>
            <w:vAlign w:val="bottom"/>
          </w:tcPr>
          <w:p w:rsidR="00865DB8" w:rsidRDefault="00F415B1" w:rsidP="009C2CDF">
            <w:pPr>
              <w:shd w:val="clear" w:color="auto" w:fill="FFFFFF"/>
              <w:jc w:val="center"/>
              <w:rPr>
                <w:sz w:val="22"/>
                <w:szCs w:val="24"/>
              </w:rPr>
            </w:pPr>
            <w:r>
              <w:rPr>
                <w:sz w:val="22"/>
                <w:szCs w:val="18"/>
              </w:rPr>
              <w:t>1</w:t>
            </w:r>
          </w:p>
        </w:tc>
        <w:tc>
          <w:tcPr>
            <w:tcW w:w="3655" w:type="pct"/>
            <w:tcBorders>
              <w:top w:val="nil"/>
              <w:left w:val="single" w:sz="6" w:space="0" w:color="auto"/>
              <w:bottom w:val="nil"/>
              <w:right w:val="single" w:sz="6" w:space="0" w:color="auto"/>
            </w:tcBorders>
            <w:shd w:val="clear" w:color="auto" w:fill="FFFFFF"/>
            <w:vAlign w:val="bottom"/>
          </w:tcPr>
          <w:p w:rsidR="00865DB8" w:rsidRDefault="00F415B1" w:rsidP="001D047C">
            <w:pPr>
              <w:shd w:val="clear" w:color="auto" w:fill="FFFFFF"/>
              <w:tabs>
                <w:tab w:val="left" w:leader="dot" w:pos="6332"/>
              </w:tabs>
              <w:ind w:left="144"/>
              <w:rPr>
                <w:sz w:val="22"/>
                <w:szCs w:val="24"/>
              </w:rPr>
            </w:pPr>
            <w:r>
              <w:rPr>
                <w:sz w:val="22"/>
                <w:szCs w:val="18"/>
              </w:rPr>
              <w:t xml:space="preserve">Veterinary Officer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400</w:t>
            </w:r>
          </w:p>
        </w:tc>
      </w:tr>
      <w:tr w:rsidR="00865DB8" w:rsidTr="008F0FB2">
        <w:trPr>
          <w:trHeight w:val="108"/>
        </w:trPr>
        <w:tc>
          <w:tcPr>
            <w:tcW w:w="625" w:type="pct"/>
            <w:tcBorders>
              <w:top w:val="nil"/>
              <w:left w:val="nil"/>
              <w:bottom w:val="nil"/>
              <w:right w:val="single" w:sz="6" w:space="0" w:color="auto"/>
            </w:tcBorders>
            <w:shd w:val="clear" w:color="auto" w:fill="FFFFFF"/>
            <w:vAlign w:val="bottom"/>
          </w:tcPr>
          <w:p w:rsidR="00865DB8" w:rsidRDefault="00865DB8" w:rsidP="009C2CDF">
            <w:pPr>
              <w:shd w:val="clear" w:color="auto" w:fill="FFFFFF"/>
              <w:jc w:val="center"/>
              <w:rPr>
                <w:sz w:val="22"/>
                <w:szCs w:val="24"/>
              </w:rPr>
            </w:pPr>
          </w:p>
        </w:tc>
        <w:tc>
          <w:tcPr>
            <w:tcW w:w="3655" w:type="pct"/>
            <w:tcBorders>
              <w:top w:val="nil"/>
              <w:left w:val="single" w:sz="6" w:space="0" w:color="auto"/>
              <w:bottom w:val="nil"/>
              <w:right w:val="single" w:sz="6" w:space="0" w:color="auto"/>
            </w:tcBorders>
            <w:shd w:val="clear" w:color="auto" w:fill="FFFFFF"/>
            <w:vAlign w:val="bottom"/>
          </w:tcPr>
          <w:p w:rsidR="00865DB8" w:rsidRDefault="00F415B1" w:rsidP="001D047C">
            <w:pPr>
              <w:shd w:val="clear" w:color="auto" w:fill="FFFFFF"/>
              <w:tabs>
                <w:tab w:val="left" w:leader="dot" w:pos="6332"/>
              </w:tabs>
              <w:ind w:left="144"/>
              <w:rPr>
                <w:sz w:val="22"/>
                <w:szCs w:val="24"/>
              </w:rPr>
            </w:pPr>
            <w:r>
              <w:rPr>
                <w:sz w:val="22"/>
                <w:szCs w:val="18"/>
              </w:rPr>
              <w:t xml:space="preserve">Allowance to Inspector of Police for acting as District Inspector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25</w:t>
            </w:r>
          </w:p>
        </w:tc>
      </w:tr>
      <w:tr w:rsidR="00865DB8" w:rsidTr="009C2CDF">
        <w:trPr>
          <w:trHeight w:val="273"/>
        </w:trPr>
        <w:tc>
          <w:tcPr>
            <w:tcW w:w="625" w:type="pct"/>
            <w:tcBorders>
              <w:top w:val="nil"/>
              <w:left w:val="nil"/>
              <w:bottom w:val="single" w:sz="6" w:space="0" w:color="auto"/>
              <w:right w:val="single" w:sz="6" w:space="0" w:color="auto"/>
            </w:tcBorders>
            <w:shd w:val="clear" w:color="auto" w:fill="FFFFFF"/>
            <w:vAlign w:val="bottom"/>
          </w:tcPr>
          <w:p w:rsidR="00865DB8" w:rsidRDefault="00865DB8" w:rsidP="009C2CDF">
            <w:pPr>
              <w:shd w:val="clear" w:color="auto" w:fill="FFFFFF"/>
              <w:jc w:val="center"/>
              <w:rPr>
                <w:sz w:val="22"/>
                <w:szCs w:val="24"/>
              </w:rPr>
            </w:pPr>
          </w:p>
        </w:tc>
        <w:tc>
          <w:tcPr>
            <w:tcW w:w="3655" w:type="pct"/>
            <w:tcBorders>
              <w:top w:val="nil"/>
              <w:left w:val="single" w:sz="6" w:space="0" w:color="auto"/>
              <w:bottom w:val="nil"/>
              <w:right w:val="single" w:sz="6" w:space="0" w:color="auto"/>
            </w:tcBorders>
            <w:shd w:val="clear" w:color="auto" w:fill="FFFFFF"/>
            <w:vAlign w:val="bottom"/>
          </w:tcPr>
          <w:p w:rsidR="00865DB8" w:rsidRDefault="00F415B1" w:rsidP="001D047C">
            <w:pPr>
              <w:shd w:val="clear" w:color="auto" w:fill="FFFFFF"/>
              <w:tabs>
                <w:tab w:val="left" w:leader="dot" w:pos="6332"/>
              </w:tabs>
              <w:ind w:left="144"/>
              <w:rPr>
                <w:sz w:val="22"/>
                <w:szCs w:val="24"/>
              </w:rPr>
            </w:pPr>
            <w:r>
              <w:rPr>
                <w:sz w:val="22"/>
                <w:szCs w:val="18"/>
              </w:rPr>
              <w:t xml:space="preserve">Allowance to keeper of cattle dip, Anthony's Lagoon </w:t>
            </w:r>
            <w:r w:rsidR="008F0FB2">
              <w:rPr>
                <w:sz w:val="22"/>
                <w:szCs w:val="18"/>
              </w:rPr>
              <w:tab/>
            </w:r>
          </w:p>
        </w:tc>
        <w:tc>
          <w:tcPr>
            <w:tcW w:w="720"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w:t>
            </w:r>
          </w:p>
        </w:tc>
      </w:tr>
      <w:tr w:rsidR="00865DB8" w:rsidTr="001D047C">
        <w:trPr>
          <w:trHeight w:val="406"/>
        </w:trPr>
        <w:tc>
          <w:tcPr>
            <w:tcW w:w="625"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1D047C">
            <w:pPr>
              <w:shd w:val="clear" w:color="auto" w:fill="FFFFFF"/>
              <w:jc w:val="center"/>
              <w:rPr>
                <w:sz w:val="22"/>
                <w:szCs w:val="24"/>
              </w:rPr>
            </w:pPr>
            <w:r>
              <w:rPr>
                <w:sz w:val="22"/>
                <w:szCs w:val="18"/>
              </w:rPr>
              <w:t>2</w:t>
            </w:r>
          </w:p>
        </w:tc>
        <w:tc>
          <w:tcPr>
            <w:tcW w:w="3655" w:type="pct"/>
            <w:tcBorders>
              <w:top w:val="nil"/>
              <w:left w:val="single" w:sz="6" w:space="0" w:color="auto"/>
              <w:bottom w:val="nil"/>
              <w:right w:val="single" w:sz="6" w:space="0" w:color="auto"/>
            </w:tcBorders>
            <w:shd w:val="clear" w:color="auto" w:fill="FFFFFF"/>
            <w:vAlign w:val="bottom"/>
          </w:tcPr>
          <w:p w:rsidR="00865DB8" w:rsidRDefault="00865DB8" w:rsidP="00246CA6">
            <w:pPr>
              <w:shd w:val="clear" w:color="auto" w:fill="FFFFFF"/>
              <w:rPr>
                <w:sz w:val="22"/>
                <w:szCs w:val="24"/>
              </w:rPr>
            </w:pPr>
          </w:p>
        </w:tc>
        <w:tc>
          <w:tcPr>
            <w:tcW w:w="72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1D047C">
            <w:pPr>
              <w:shd w:val="clear" w:color="auto" w:fill="FFFFFF"/>
              <w:ind w:right="144"/>
              <w:jc w:val="right"/>
              <w:rPr>
                <w:sz w:val="22"/>
                <w:szCs w:val="24"/>
              </w:rPr>
            </w:pPr>
            <w:r>
              <w:rPr>
                <w:sz w:val="22"/>
                <w:szCs w:val="18"/>
              </w:rPr>
              <w:t>945</w:t>
            </w:r>
          </w:p>
        </w:tc>
      </w:tr>
      <w:tr w:rsidR="00865DB8" w:rsidTr="009C2CDF">
        <w:trPr>
          <w:trHeight w:val="615"/>
        </w:trPr>
        <w:tc>
          <w:tcPr>
            <w:tcW w:w="4280" w:type="pct"/>
            <w:gridSpan w:val="2"/>
            <w:tcBorders>
              <w:top w:val="nil"/>
              <w:left w:val="nil"/>
              <w:bottom w:val="nil"/>
              <w:right w:val="single" w:sz="6" w:space="0" w:color="auto"/>
            </w:tcBorders>
            <w:shd w:val="clear" w:color="auto" w:fill="FFFFFF"/>
            <w:vAlign w:val="bottom"/>
          </w:tcPr>
          <w:p w:rsidR="00865DB8" w:rsidRDefault="00F415B1" w:rsidP="006A2C87">
            <w:pPr>
              <w:shd w:val="clear" w:color="auto" w:fill="FFFFFF"/>
              <w:ind w:left="423" w:hanging="36"/>
              <w:rPr>
                <w:sz w:val="22"/>
                <w:szCs w:val="24"/>
              </w:rPr>
            </w:pPr>
            <w:r>
              <w:rPr>
                <w:sz w:val="22"/>
                <w:szCs w:val="18"/>
              </w:rPr>
              <w:t>Subdivision No. 21.</w:t>
            </w:r>
            <w:r>
              <w:rPr>
                <w:rFonts w:eastAsia="Times New Roman"/>
                <w:sz w:val="22"/>
                <w:szCs w:val="18"/>
              </w:rPr>
              <w:t>—</w:t>
            </w:r>
            <w:r>
              <w:rPr>
                <w:rFonts w:eastAsia="Times New Roman"/>
                <w:smallCaps/>
                <w:sz w:val="22"/>
                <w:szCs w:val="18"/>
              </w:rPr>
              <w:t>Stock and Brands</w:t>
            </w:r>
            <w:r>
              <w:rPr>
                <w:rFonts w:eastAsia="Times New Roman"/>
                <w:sz w:val="22"/>
                <w:szCs w:val="18"/>
              </w:rPr>
              <w:t>—</w:t>
            </w:r>
            <w:r>
              <w:rPr>
                <w:rFonts w:eastAsia="Times New Roman"/>
                <w:smallCaps/>
                <w:sz w:val="22"/>
                <w:szCs w:val="18"/>
              </w:rPr>
              <w:t>Contingencies.</w:t>
            </w:r>
          </w:p>
        </w:tc>
        <w:tc>
          <w:tcPr>
            <w:tcW w:w="720" w:type="pct"/>
            <w:tcBorders>
              <w:top w:val="single" w:sz="6" w:space="0" w:color="auto"/>
              <w:left w:val="single" w:sz="6" w:space="0" w:color="auto"/>
              <w:bottom w:val="nil"/>
              <w:right w:val="nil"/>
            </w:tcBorders>
            <w:shd w:val="clear" w:color="auto" w:fill="FFFFFF"/>
            <w:vAlign w:val="bottom"/>
          </w:tcPr>
          <w:p w:rsidR="00865DB8" w:rsidRDefault="00865DB8" w:rsidP="00246CA6">
            <w:pPr>
              <w:shd w:val="clear" w:color="auto" w:fill="FFFFFF"/>
              <w:ind w:right="144"/>
              <w:jc w:val="right"/>
              <w:rPr>
                <w:sz w:val="22"/>
                <w:szCs w:val="24"/>
              </w:rPr>
            </w:pPr>
          </w:p>
        </w:tc>
      </w:tr>
      <w:tr w:rsidR="00865DB8" w:rsidTr="00246CA6">
        <w:trPr>
          <w:trHeight w:val="183"/>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rPr>
                <w:sz w:val="22"/>
                <w:szCs w:val="24"/>
              </w:rPr>
            </w:pPr>
            <w:r>
              <w:rPr>
                <w:sz w:val="22"/>
                <w:szCs w:val="18"/>
              </w:rPr>
              <w:t xml:space="preserve">No. 1. Maintenance of cattle dip, Anthony's Lagoon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400</w:t>
            </w:r>
          </w:p>
        </w:tc>
      </w:tr>
      <w:tr w:rsidR="00865DB8" w:rsidTr="00246CA6">
        <w:trPr>
          <w:trHeight w:val="201"/>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87"/>
              <w:rPr>
                <w:sz w:val="22"/>
                <w:szCs w:val="24"/>
              </w:rPr>
            </w:pPr>
            <w:r>
              <w:rPr>
                <w:sz w:val="22"/>
                <w:szCs w:val="18"/>
              </w:rPr>
              <w:t xml:space="preserve">2. Equipment of Inspector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250</w:t>
            </w:r>
          </w:p>
        </w:tc>
      </w:tr>
      <w:tr w:rsidR="00865DB8" w:rsidTr="00246CA6">
        <w:trPr>
          <w:trHeight w:val="205"/>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87"/>
              <w:rPr>
                <w:sz w:val="22"/>
                <w:szCs w:val="24"/>
              </w:rPr>
            </w:pPr>
            <w:r>
              <w:rPr>
                <w:sz w:val="22"/>
                <w:szCs w:val="18"/>
              </w:rPr>
              <w:t xml:space="preserve">3. Postage and telegrams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w:t>
            </w:r>
          </w:p>
        </w:tc>
      </w:tr>
      <w:tr w:rsidR="00865DB8" w:rsidTr="00246CA6">
        <w:trPr>
          <w:trHeight w:val="183"/>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87"/>
              <w:rPr>
                <w:sz w:val="22"/>
                <w:szCs w:val="24"/>
              </w:rPr>
            </w:pPr>
            <w:r>
              <w:rPr>
                <w:sz w:val="22"/>
                <w:szCs w:val="18"/>
              </w:rPr>
              <w:t xml:space="preserve">4. Office requisites and stationery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50</w:t>
            </w:r>
          </w:p>
        </w:tc>
      </w:tr>
      <w:tr w:rsidR="00865DB8" w:rsidTr="00246CA6">
        <w:trPr>
          <w:trHeight w:val="201"/>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87"/>
              <w:rPr>
                <w:sz w:val="22"/>
                <w:szCs w:val="24"/>
              </w:rPr>
            </w:pPr>
            <w:r>
              <w:rPr>
                <w:sz w:val="22"/>
                <w:szCs w:val="18"/>
              </w:rPr>
              <w:t xml:space="preserve">5. Supply of virus and vaccine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100</w:t>
            </w:r>
          </w:p>
        </w:tc>
      </w:tr>
      <w:tr w:rsidR="00865DB8" w:rsidTr="00246CA6">
        <w:trPr>
          <w:trHeight w:val="194"/>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87"/>
              <w:rPr>
                <w:sz w:val="22"/>
                <w:szCs w:val="24"/>
              </w:rPr>
            </w:pPr>
            <w:r>
              <w:rPr>
                <w:sz w:val="22"/>
                <w:szCs w:val="18"/>
              </w:rPr>
              <w:t xml:space="preserve">6. Travelling expenses </w:t>
            </w:r>
            <w:r w:rsidR="008F0FB2">
              <w:rPr>
                <w:sz w:val="22"/>
                <w:szCs w:val="18"/>
              </w:rPr>
              <w:tab/>
            </w:r>
          </w:p>
        </w:tc>
        <w:tc>
          <w:tcPr>
            <w:tcW w:w="720" w:type="pct"/>
            <w:tcBorders>
              <w:top w:val="nil"/>
              <w:left w:val="single" w:sz="6" w:space="0" w:color="auto"/>
              <w:bottom w:val="nil"/>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200</w:t>
            </w:r>
          </w:p>
        </w:tc>
      </w:tr>
      <w:tr w:rsidR="00865DB8" w:rsidTr="009C2CDF">
        <w:trPr>
          <w:trHeight w:val="198"/>
        </w:trPr>
        <w:tc>
          <w:tcPr>
            <w:tcW w:w="4280" w:type="pct"/>
            <w:gridSpan w:val="2"/>
            <w:tcBorders>
              <w:top w:val="nil"/>
              <w:left w:val="nil"/>
              <w:right w:val="single" w:sz="6" w:space="0" w:color="auto"/>
            </w:tcBorders>
            <w:shd w:val="clear" w:color="auto" w:fill="FFFFFF"/>
            <w:vAlign w:val="bottom"/>
          </w:tcPr>
          <w:p w:rsidR="00865DB8" w:rsidRDefault="00F415B1" w:rsidP="008F0FB2">
            <w:pPr>
              <w:shd w:val="clear" w:color="auto" w:fill="FFFFFF"/>
              <w:tabs>
                <w:tab w:val="left" w:leader="dot" w:pos="7470"/>
              </w:tabs>
              <w:ind w:left="387"/>
              <w:rPr>
                <w:sz w:val="22"/>
                <w:szCs w:val="24"/>
              </w:rPr>
            </w:pPr>
            <w:r>
              <w:rPr>
                <w:sz w:val="22"/>
                <w:szCs w:val="18"/>
              </w:rPr>
              <w:t xml:space="preserve">7. Incidentals </w:t>
            </w:r>
            <w:r w:rsidR="008F0FB2">
              <w:rPr>
                <w:sz w:val="22"/>
                <w:szCs w:val="18"/>
              </w:rPr>
              <w:tab/>
            </w:r>
          </w:p>
        </w:tc>
        <w:tc>
          <w:tcPr>
            <w:tcW w:w="720" w:type="pct"/>
            <w:tcBorders>
              <w:top w:val="nil"/>
              <w:left w:val="single" w:sz="6" w:space="0" w:color="auto"/>
              <w:bottom w:val="single" w:sz="4"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50</w:t>
            </w:r>
          </w:p>
        </w:tc>
      </w:tr>
      <w:tr w:rsidR="00865DB8" w:rsidTr="009762C0">
        <w:trPr>
          <w:trHeight w:val="350"/>
        </w:trPr>
        <w:tc>
          <w:tcPr>
            <w:tcW w:w="625" w:type="pct"/>
            <w:tcBorders>
              <w:left w:val="nil"/>
              <w:bottom w:val="single" w:sz="4" w:space="0" w:color="auto"/>
            </w:tcBorders>
            <w:shd w:val="clear" w:color="auto" w:fill="FFFFFF"/>
            <w:vAlign w:val="bottom"/>
          </w:tcPr>
          <w:p w:rsidR="00865DB8" w:rsidRDefault="00865DB8" w:rsidP="00246CA6">
            <w:pPr>
              <w:shd w:val="clear" w:color="auto" w:fill="FFFFFF"/>
              <w:rPr>
                <w:sz w:val="22"/>
                <w:szCs w:val="24"/>
              </w:rPr>
            </w:pPr>
          </w:p>
        </w:tc>
        <w:tc>
          <w:tcPr>
            <w:tcW w:w="3655" w:type="pct"/>
            <w:tcBorders>
              <w:right w:val="single" w:sz="4" w:space="0" w:color="auto"/>
            </w:tcBorders>
            <w:shd w:val="clear" w:color="auto" w:fill="FFFFFF"/>
            <w:vAlign w:val="bottom"/>
          </w:tcPr>
          <w:p w:rsidR="00865DB8" w:rsidRDefault="00865DB8" w:rsidP="00246CA6">
            <w:pPr>
              <w:shd w:val="clear" w:color="auto" w:fill="FFFFFF"/>
              <w:rPr>
                <w:sz w:val="22"/>
                <w:szCs w:val="24"/>
              </w:rPr>
            </w:pPr>
          </w:p>
        </w:tc>
        <w:tc>
          <w:tcPr>
            <w:tcW w:w="720" w:type="pct"/>
            <w:tcBorders>
              <w:top w:val="single" w:sz="4" w:space="0" w:color="auto"/>
              <w:left w:val="single" w:sz="4" w:space="0" w:color="auto"/>
              <w:bottom w:val="single" w:sz="4"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1,060</w:t>
            </w:r>
          </w:p>
        </w:tc>
      </w:tr>
      <w:tr w:rsidR="009C2CDF" w:rsidTr="009762C0">
        <w:trPr>
          <w:trHeight w:val="530"/>
        </w:trPr>
        <w:tc>
          <w:tcPr>
            <w:tcW w:w="625" w:type="pct"/>
            <w:tcBorders>
              <w:top w:val="single" w:sz="4" w:space="0" w:color="auto"/>
              <w:left w:val="nil"/>
              <w:bottom w:val="single" w:sz="4" w:space="0" w:color="auto"/>
              <w:right w:val="single" w:sz="4" w:space="0" w:color="auto"/>
            </w:tcBorders>
            <w:shd w:val="clear" w:color="auto" w:fill="FFFFFF"/>
            <w:vAlign w:val="center"/>
          </w:tcPr>
          <w:p w:rsidR="009C2CDF" w:rsidRPr="009762C0" w:rsidRDefault="009C2CDF" w:rsidP="009762C0">
            <w:pPr>
              <w:shd w:val="clear" w:color="auto" w:fill="FFFFFF"/>
              <w:jc w:val="center"/>
              <w:rPr>
                <w:sz w:val="18"/>
                <w:szCs w:val="18"/>
              </w:rPr>
            </w:pPr>
            <w:r w:rsidRPr="009762C0">
              <w:rPr>
                <w:sz w:val="18"/>
                <w:szCs w:val="18"/>
              </w:rPr>
              <w:t>Number of Persons.</w:t>
            </w:r>
          </w:p>
        </w:tc>
        <w:tc>
          <w:tcPr>
            <w:tcW w:w="3655" w:type="pct"/>
            <w:tcBorders>
              <w:left w:val="single" w:sz="4" w:space="0" w:color="auto"/>
              <w:right w:val="single" w:sz="4" w:space="0" w:color="auto"/>
            </w:tcBorders>
            <w:shd w:val="clear" w:color="auto" w:fill="FFFFFF"/>
            <w:vAlign w:val="center"/>
          </w:tcPr>
          <w:p w:rsidR="009C2CDF" w:rsidRDefault="009762C0" w:rsidP="009762C0">
            <w:pPr>
              <w:shd w:val="clear" w:color="auto" w:fill="FFFFFF"/>
              <w:ind w:left="144"/>
              <w:rPr>
                <w:sz w:val="22"/>
                <w:szCs w:val="24"/>
              </w:rPr>
            </w:pPr>
            <w:r>
              <w:rPr>
                <w:sz w:val="22"/>
                <w:szCs w:val="18"/>
              </w:rPr>
              <w:t>Subdivision No. 22.</w:t>
            </w:r>
            <w:r>
              <w:rPr>
                <w:rFonts w:eastAsia="Times New Roman"/>
                <w:sz w:val="22"/>
                <w:szCs w:val="18"/>
              </w:rPr>
              <w:t>—</w:t>
            </w:r>
            <w:r>
              <w:rPr>
                <w:rFonts w:eastAsia="Times New Roman"/>
                <w:smallCaps/>
                <w:sz w:val="22"/>
                <w:szCs w:val="18"/>
              </w:rPr>
              <w:t>Botanic Gardens</w:t>
            </w:r>
            <w:r>
              <w:rPr>
                <w:rFonts w:eastAsia="Times New Roman"/>
                <w:sz w:val="22"/>
                <w:szCs w:val="18"/>
              </w:rPr>
              <w:t>—</w:t>
            </w:r>
            <w:r>
              <w:rPr>
                <w:rFonts w:eastAsia="Times New Roman"/>
                <w:smallCaps/>
                <w:sz w:val="22"/>
                <w:szCs w:val="18"/>
              </w:rPr>
              <w:t>Salaries.</w:t>
            </w:r>
          </w:p>
        </w:tc>
        <w:tc>
          <w:tcPr>
            <w:tcW w:w="720" w:type="pct"/>
            <w:tcBorders>
              <w:top w:val="single" w:sz="4" w:space="0" w:color="auto"/>
              <w:left w:val="single" w:sz="4" w:space="0" w:color="auto"/>
              <w:right w:val="nil"/>
            </w:tcBorders>
            <w:shd w:val="clear" w:color="auto" w:fill="FFFFFF"/>
            <w:vAlign w:val="bottom"/>
          </w:tcPr>
          <w:p w:rsidR="009C2CDF" w:rsidRDefault="009C2CDF" w:rsidP="00246CA6">
            <w:pPr>
              <w:shd w:val="clear" w:color="auto" w:fill="FFFFFF"/>
              <w:ind w:right="144"/>
              <w:jc w:val="right"/>
              <w:rPr>
                <w:sz w:val="22"/>
                <w:szCs w:val="18"/>
              </w:rPr>
            </w:pPr>
          </w:p>
        </w:tc>
      </w:tr>
      <w:tr w:rsidR="009C2CDF" w:rsidTr="009762C0">
        <w:trPr>
          <w:trHeight w:val="345"/>
        </w:trPr>
        <w:tc>
          <w:tcPr>
            <w:tcW w:w="625" w:type="pct"/>
            <w:tcBorders>
              <w:left w:val="nil"/>
              <w:bottom w:val="single" w:sz="4" w:space="0" w:color="auto"/>
              <w:right w:val="single" w:sz="4" w:space="0" w:color="auto"/>
            </w:tcBorders>
            <w:shd w:val="clear" w:color="auto" w:fill="FFFFFF"/>
            <w:vAlign w:val="center"/>
          </w:tcPr>
          <w:p w:rsidR="009C2CDF" w:rsidRDefault="008F0FB2" w:rsidP="009C2CDF">
            <w:pPr>
              <w:shd w:val="clear" w:color="auto" w:fill="FFFFFF"/>
              <w:jc w:val="center"/>
              <w:rPr>
                <w:sz w:val="22"/>
                <w:szCs w:val="24"/>
              </w:rPr>
            </w:pPr>
            <w:r>
              <w:rPr>
                <w:sz w:val="22"/>
                <w:szCs w:val="24"/>
              </w:rPr>
              <w:t>1</w:t>
            </w:r>
          </w:p>
        </w:tc>
        <w:tc>
          <w:tcPr>
            <w:tcW w:w="3655" w:type="pct"/>
            <w:tcBorders>
              <w:left w:val="single" w:sz="4" w:space="0" w:color="auto"/>
              <w:right w:val="single" w:sz="4" w:space="0" w:color="auto"/>
            </w:tcBorders>
            <w:shd w:val="clear" w:color="auto" w:fill="FFFFFF"/>
            <w:vAlign w:val="bottom"/>
          </w:tcPr>
          <w:p w:rsidR="009C2CDF" w:rsidRDefault="009C2CDF" w:rsidP="009762C0">
            <w:pPr>
              <w:shd w:val="clear" w:color="auto" w:fill="FFFFFF"/>
              <w:tabs>
                <w:tab w:val="left" w:leader="dot" w:pos="6332"/>
              </w:tabs>
              <w:ind w:left="144"/>
              <w:rPr>
                <w:sz w:val="22"/>
                <w:szCs w:val="18"/>
              </w:rPr>
            </w:pPr>
            <w:r>
              <w:rPr>
                <w:sz w:val="22"/>
                <w:szCs w:val="18"/>
              </w:rPr>
              <w:t xml:space="preserve">Curator </w:t>
            </w:r>
            <w:r w:rsidR="008F0FB2">
              <w:rPr>
                <w:sz w:val="22"/>
                <w:szCs w:val="18"/>
              </w:rPr>
              <w:tab/>
            </w:r>
            <w:r>
              <w:rPr>
                <w:sz w:val="22"/>
                <w:szCs w:val="18"/>
              </w:rPr>
              <w:t>.</w:t>
            </w:r>
          </w:p>
        </w:tc>
        <w:tc>
          <w:tcPr>
            <w:tcW w:w="720" w:type="pct"/>
            <w:tcBorders>
              <w:left w:val="single" w:sz="4" w:space="0" w:color="auto"/>
              <w:bottom w:val="single" w:sz="4" w:space="0" w:color="auto"/>
              <w:right w:val="nil"/>
            </w:tcBorders>
            <w:shd w:val="clear" w:color="auto" w:fill="FFFFFF"/>
            <w:vAlign w:val="bottom"/>
          </w:tcPr>
          <w:p w:rsidR="009C2CDF" w:rsidRDefault="009C2CDF" w:rsidP="009762C0">
            <w:pPr>
              <w:shd w:val="clear" w:color="auto" w:fill="FFFFFF"/>
              <w:ind w:right="144"/>
              <w:jc w:val="right"/>
              <w:rPr>
                <w:sz w:val="22"/>
                <w:szCs w:val="24"/>
              </w:rPr>
            </w:pPr>
            <w:r>
              <w:rPr>
                <w:sz w:val="22"/>
                <w:szCs w:val="18"/>
              </w:rPr>
              <w:t>525</w:t>
            </w:r>
          </w:p>
        </w:tc>
      </w:tr>
      <w:tr w:rsidR="009C2CDF" w:rsidTr="009C2CDF">
        <w:trPr>
          <w:trHeight w:val="467"/>
        </w:trPr>
        <w:tc>
          <w:tcPr>
            <w:tcW w:w="4280" w:type="pct"/>
            <w:gridSpan w:val="2"/>
            <w:tcBorders>
              <w:top w:val="nil"/>
              <w:left w:val="nil"/>
              <w:right w:val="single" w:sz="4" w:space="0" w:color="auto"/>
            </w:tcBorders>
            <w:shd w:val="clear" w:color="auto" w:fill="FFFFFF"/>
            <w:vAlign w:val="bottom"/>
          </w:tcPr>
          <w:p w:rsidR="009C2CDF" w:rsidRDefault="009C2CDF" w:rsidP="009C2CDF">
            <w:pPr>
              <w:shd w:val="clear" w:color="auto" w:fill="FFFFFF"/>
              <w:ind w:left="585"/>
              <w:rPr>
                <w:sz w:val="22"/>
                <w:szCs w:val="24"/>
              </w:rPr>
            </w:pPr>
            <w:r>
              <w:rPr>
                <w:sz w:val="22"/>
                <w:szCs w:val="18"/>
              </w:rPr>
              <w:t xml:space="preserve">Subdivision No. </w:t>
            </w:r>
            <w:r>
              <w:rPr>
                <w:smallCaps/>
                <w:sz w:val="22"/>
                <w:szCs w:val="18"/>
              </w:rPr>
              <w:t>22a.</w:t>
            </w:r>
            <w:r>
              <w:rPr>
                <w:rFonts w:eastAsia="Times New Roman"/>
                <w:sz w:val="22"/>
                <w:szCs w:val="18"/>
              </w:rPr>
              <w:t>—</w:t>
            </w:r>
            <w:r>
              <w:rPr>
                <w:rFonts w:eastAsia="Times New Roman"/>
                <w:smallCaps/>
                <w:sz w:val="22"/>
                <w:szCs w:val="18"/>
              </w:rPr>
              <w:t>Botanic Gardens</w:t>
            </w:r>
            <w:r>
              <w:rPr>
                <w:rFonts w:eastAsia="Times New Roman"/>
                <w:sz w:val="22"/>
                <w:szCs w:val="18"/>
              </w:rPr>
              <w:t>—</w:t>
            </w:r>
            <w:r>
              <w:rPr>
                <w:rFonts w:eastAsia="Times New Roman"/>
                <w:smallCaps/>
                <w:sz w:val="22"/>
                <w:szCs w:val="18"/>
              </w:rPr>
              <w:t>Contingencies.</w:t>
            </w:r>
          </w:p>
        </w:tc>
        <w:tc>
          <w:tcPr>
            <w:tcW w:w="720" w:type="pct"/>
            <w:vMerge w:val="restart"/>
            <w:tcBorders>
              <w:top w:val="single" w:sz="4" w:space="0" w:color="auto"/>
              <w:left w:val="single" w:sz="4" w:space="0" w:color="auto"/>
              <w:right w:val="nil"/>
            </w:tcBorders>
            <w:shd w:val="clear" w:color="auto" w:fill="FFFFFF"/>
            <w:vAlign w:val="bottom"/>
          </w:tcPr>
          <w:p w:rsidR="009C2CDF" w:rsidRDefault="009C2CDF" w:rsidP="00246CA6">
            <w:pPr>
              <w:shd w:val="clear" w:color="auto" w:fill="FFFFFF"/>
              <w:ind w:right="144"/>
              <w:jc w:val="right"/>
              <w:rPr>
                <w:sz w:val="22"/>
                <w:szCs w:val="24"/>
              </w:rPr>
            </w:pPr>
            <w:r>
              <w:rPr>
                <w:sz w:val="22"/>
                <w:szCs w:val="18"/>
              </w:rPr>
              <w:t>160</w:t>
            </w:r>
          </w:p>
        </w:tc>
      </w:tr>
      <w:tr w:rsidR="009C2CDF" w:rsidTr="00C932BA">
        <w:trPr>
          <w:trHeight w:val="215"/>
        </w:trPr>
        <w:tc>
          <w:tcPr>
            <w:tcW w:w="4280" w:type="pct"/>
            <w:gridSpan w:val="2"/>
            <w:tcBorders>
              <w:top w:val="nil"/>
              <w:left w:val="nil"/>
              <w:bottom w:val="nil"/>
              <w:right w:val="single" w:sz="4" w:space="0" w:color="auto"/>
            </w:tcBorders>
            <w:shd w:val="clear" w:color="auto" w:fill="FFFFFF"/>
            <w:vAlign w:val="bottom"/>
          </w:tcPr>
          <w:p w:rsidR="009C2CDF" w:rsidRDefault="009C2CDF" w:rsidP="009762C0">
            <w:pPr>
              <w:shd w:val="clear" w:color="auto" w:fill="FFFFFF"/>
              <w:tabs>
                <w:tab w:val="left" w:leader="dot" w:pos="7344"/>
              </w:tabs>
              <w:rPr>
                <w:sz w:val="22"/>
                <w:szCs w:val="24"/>
              </w:rPr>
            </w:pPr>
            <w:r>
              <w:rPr>
                <w:sz w:val="22"/>
                <w:szCs w:val="18"/>
              </w:rPr>
              <w:t>No. 1. Plants, tools, and incidentals</w:t>
            </w:r>
            <w:r w:rsidR="008F0FB2">
              <w:rPr>
                <w:sz w:val="22"/>
                <w:szCs w:val="18"/>
              </w:rPr>
              <w:tab/>
            </w:r>
          </w:p>
        </w:tc>
        <w:tc>
          <w:tcPr>
            <w:tcW w:w="720" w:type="pct"/>
            <w:vMerge/>
            <w:tcBorders>
              <w:left w:val="single" w:sz="4" w:space="0" w:color="auto"/>
              <w:bottom w:val="nil"/>
              <w:right w:val="nil"/>
            </w:tcBorders>
            <w:shd w:val="clear" w:color="auto" w:fill="FFFFFF"/>
            <w:vAlign w:val="bottom"/>
          </w:tcPr>
          <w:p w:rsidR="009C2CDF" w:rsidRDefault="009C2CDF" w:rsidP="00246CA6">
            <w:pPr>
              <w:shd w:val="clear" w:color="auto" w:fill="FFFFFF"/>
              <w:ind w:right="144"/>
              <w:jc w:val="right"/>
              <w:rPr>
                <w:sz w:val="22"/>
                <w:szCs w:val="24"/>
              </w:rPr>
            </w:pPr>
          </w:p>
        </w:tc>
      </w:tr>
      <w:tr w:rsidR="00865DB8" w:rsidTr="009C2CDF">
        <w:trPr>
          <w:trHeight w:val="252"/>
        </w:trPr>
        <w:tc>
          <w:tcPr>
            <w:tcW w:w="428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117" w:firstLine="243"/>
              <w:rPr>
                <w:sz w:val="22"/>
                <w:szCs w:val="24"/>
              </w:rPr>
            </w:pPr>
            <w:r>
              <w:rPr>
                <w:sz w:val="22"/>
                <w:szCs w:val="18"/>
              </w:rPr>
              <w:t xml:space="preserve">2. European </w:t>
            </w:r>
            <w:proofErr w:type="spellStart"/>
            <w:r>
              <w:rPr>
                <w:sz w:val="22"/>
                <w:szCs w:val="18"/>
              </w:rPr>
              <w:t>labour</w:t>
            </w:r>
            <w:proofErr w:type="spellEnd"/>
            <w:r>
              <w:rPr>
                <w:sz w:val="22"/>
                <w:szCs w:val="18"/>
              </w:rPr>
              <w:t xml:space="preserve"> for Botanic G</w:t>
            </w:r>
            <w:r w:rsidR="008F0FB2">
              <w:rPr>
                <w:sz w:val="22"/>
                <w:szCs w:val="18"/>
              </w:rPr>
              <w:t>ardens and Experimental Nursery</w:t>
            </w:r>
            <w:r w:rsidR="008F0FB2">
              <w:rPr>
                <w:sz w:val="22"/>
                <w:szCs w:val="18"/>
              </w:rPr>
              <w:tab/>
            </w:r>
            <w:r>
              <w:rPr>
                <w:sz w:val="22"/>
                <w:szCs w:val="18"/>
              </w:rPr>
              <w:t>.</w:t>
            </w:r>
          </w:p>
        </w:tc>
        <w:tc>
          <w:tcPr>
            <w:tcW w:w="720" w:type="pct"/>
            <w:tcBorders>
              <w:top w:val="nil"/>
              <w:left w:val="single" w:sz="6" w:space="0" w:color="auto"/>
              <w:bottom w:val="single" w:sz="6" w:space="0" w:color="auto"/>
              <w:right w:val="nil"/>
            </w:tcBorders>
            <w:shd w:val="clear" w:color="auto" w:fill="FFFFFF"/>
            <w:vAlign w:val="bottom"/>
          </w:tcPr>
          <w:p w:rsidR="00865DB8" w:rsidRDefault="00F415B1" w:rsidP="00246CA6">
            <w:pPr>
              <w:shd w:val="clear" w:color="auto" w:fill="FFFFFF"/>
              <w:ind w:right="144"/>
              <w:jc w:val="right"/>
              <w:rPr>
                <w:sz w:val="22"/>
                <w:szCs w:val="24"/>
              </w:rPr>
            </w:pPr>
            <w:r>
              <w:rPr>
                <w:sz w:val="22"/>
                <w:szCs w:val="18"/>
              </w:rPr>
              <w:t>700</w:t>
            </w:r>
          </w:p>
        </w:tc>
      </w:tr>
      <w:tr w:rsidR="00865DB8" w:rsidTr="009762C0">
        <w:trPr>
          <w:trHeight w:val="345"/>
        </w:trPr>
        <w:tc>
          <w:tcPr>
            <w:tcW w:w="4280" w:type="pct"/>
            <w:gridSpan w:val="2"/>
            <w:tcBorders>
              <w:top w:val="nil"/>
              <w:left w:val="nil"/>
              <w:bottom w:val="nil"/>
              <w:right w:val="single" w:sz="6" w:space="0" w:color="auto"/>
            </w:tcBorders>
            <w:shd w:val="clear" w:color="auto" w:fill="FFFFFF"/>
            <w:vAlign w:val="center"/>
          </w:tcPr>
          <w:p w:rsidR="00865DB8" w:rsidRDefault="00865DB8" w:rsidP="009C2CDF">
            <w:pPr>
              <w:shd w:val="clear" w:color="auto" w:fill="FFFFFF"/>
              <w:rPr>
                <w:sz w:val="22"/>
                <w:szCs w:val="24"/>
              </w:rPr>
            </w:pPr>
          </w:p>
        </w:tc>
        <w:tc>
          <w:tcPr>
            <w:tcW w:w="72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9C2CDF">
            <w:pPr>
              <w:shd w:val="clear" w:color="auto" w:fill="FFFFFF"/>
              <w:ind w:right="144"/>
              <w:jc w:val="right"/>
              <w:rPr>
                <w:sz w:val="22"/>
                <w:szCs w:val="24"/>
              </w:rPr>
            </w:pPr>
            <w:r>
              <w:rPr>
                <w:sz w:val="22"/>
                <w:szCs w:val="18"/>
              </w:rPr>
              <w:t>860</w:t>
            </w:r>
          </w:p>
        </w:tc>
      </w:tr>
      <w:tr w:rsidR="00865DB8" w:rsidTr="00627CB1">
        <w:trPr>
          <w:trHeight w:val="345"/>
        </w:trPr>
        <w:tc>
          <w:tcPr>
            <w:tcW w:w="4280" w:type="pct"/>
            <w:gridSpan w:val="2"/>
            <w:tcBorders>
              <w:top w:val="nil"/>
              <w:left w:val="nil"/>
              <w:bottom w:val="nil"/>
              <w:right w:val="single" w:sz="6" w:space="0" w:color="auto"/>
            </w:tcBorders>
            <w:shd w:val="clear" w:color="auto" w:fill="FFFFFF"/>
            <w:vAlign w:val="bottom"/>
          </w:tcPr>
          <w:p w:rsidR="00865DB8" w:rsidRDefault="00F415B1" w:rsidP="009762C0">
            <w:pPr>
              <w:shd w:val="clear" w:color="auto" w:fill="FFFFFF"/>
              <w:tabs>
                <w:tab w:val="left" w:leader="dot" w:pos="7488"/>
              </w:tabs>
              <w:ind w:firstLine="4320"/>
              <w:rPr>
                <w:sz w:val="22"/>
                <w:szCs w:val="24"/>
              </w:rPr>
            </w:pPr>
            <w:r>
              <w:rPr>
                <w:sz w:val="22"/>
                <w:szCs w:val="18"/>
              </w:rPr>
              <w:t xml:space="preserve">Carried forward </w:t>
            </w:r>
            <w:r w:rsidR="008F0FB2">
              <w:rPr>
                <w:sz w:val="22"/>
                <w:szCs w:val="18"/>
              </w:rPr>
              <w:tab/>
            </w:r>
          </w:p>
        </w:tc>
        <w:tc>
          <w:tcPr>
            <w:tcW w:w="720" w:type="pct"/>
            <w:tcBorders>
              <w:top w:val="single" w:sz="6" w:space="0" w:color="auto"/>
              <w:left w:val="single" w:sz="6" w:space="0" w:color="auto"/>
              <w:bottom w:val="nil"/>
              <w:right w:val="nil"/>
            </w:tcBorders>
            <w:shd w:val="clear" w:color="auto" w:fill="FFFFFF"/>
            <w:vAlign w:val="bottom"/>
          </w:tcPr>
          <w:p w:rsidR="00865DB8" w:rsidRDefault="00F415B1" w:rsidP="009762C0">
            <w:pPr>
              <w:shd w:val="clear" w:color="auto" w:fill="FFFFFF"/>
              <w:ind w:right="144"/>
              <w:jc w:val="right"/>
              <w:rPr>
                <w:sz w:val="22"/>
                <w:szCs w:val="24"/>
              </w:rPr>
            </w:pPr>
            <w:r>
              <w:rPr>
                <w:sz w:val="22"/>
                <w:szCs w:val="18"/>
              </w:rPr>
              <w:t>66,655</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3"/>
        <w:gridCol w:w="6670"/>
        <w:gridCol w:w="1286"/>
      </w:tblGrid>
      <w:tr w:rsidR="00865DB8" w:rsidTr="006A2C87">
        <w:trPr>
          <w:trHeight w:val="456"/>
        </w:trPr>
        <w:tc>
          <w:tcPr>
            <w:tcW w:w="633" w:type="pct"/>
            <w:tcBorders>
              <w:top w:val="single" w:sz="6" w:space="0" w:color="auto"/>
              <w:left w:val="nil"/>
              <w:bottom w:val="single" w:sz="6" w:space="0" w:color="auto"/>
              <w:right w:val="nil"/>
            </w:tcBorders>
            <w:shd w:val="clear" w:color="auto" w:fill="FFFFFF"/>
            <w:vAlign w:val="center"/>
          </w:tcPr>
          <w:p w:rsidR="00865DB8" w:rsidRDefault="00865DB8" w:rsidP="006A2C87">
            <w:pPr>
              <w:shd w:val="clear" w:color="auto" w:fill="FFFFFF"/>
              <w:jc w:val="center"/>
              <w:rPr>
                <w:sz w:val="22"/>
                <w:szCs w:val="24"/>
              </w:rPr>
            </w:pPr>
          </w:p>
        </w:tc>
        <w:tc>
          <w:tcPr>
            <w:tcW w:w="3661" w:type="pct"/>
            <w:tcBorders>
              <w:top w:val="single" w:sz="6" w:space="0" w:color="auto"/>
              <w:left w:val="nil"/>
              <w:bottom w:val="single" w:sz="6" w:space="0" w:color="auto"/>
              <w:right w:val="nil"/>
            </w:tcBorders>
            <w:shd w:val="clear" w:color="auto" w:fill="FFFFFF"/>
            <w:vAlign w:val="center"/>
          </w:tcPr>
          <w:p w:rsidR="00865DB8" w:rsidRDefault="00F415B1" w:rsidP="006A2C87">
            <w:pPr>
              <w:shd w:val="clear" w:color="auto" w:fill="FFFFFF"/>
              <w:jc w:val="center"/>
              <w:rPr>
                <w:sz w:val="22"/>
                <w:szCs w:val="24"/>
              </w:rPr>
            </w:pPr>
            <w:r>
              <w:rPr>
                <w:sz w:val="22"/>
                <w:szCs w:val="22"/>
              </w:rPr>
              <w:t>V.</w:t>
            </w:r>
            <w:r>
              <w:rPr>
                <w:rFonts w:eastAsia="Times New Roman"/>
                <w:sz w:val="22"/>
                <w:szCs w:val="22"/>
              </w:rPr>
              <w:t>—</w:t>
            </w:r>
            <w:r>
              <w:rPr>
                <w:rFonts w:eastAsia="Times New Roman"/>
                <w:smallCaps/>
                <w:sz w:val="22"/>
                <w:szCs w:val="22"/>
              </w:rPr>
              <w:t>The Department of External Affairs</w:t>
            </w:r>
          </w:p>
        </w:tc>
        <w:tc>
          <w:tcPr>
            <w:tcW w:w="706" w:type="pct"/>
            <w:tcBorders>
              <w:top w:val="single" w:sz="6" w:space="0" w:color="auto"/>
              <w:left w:val="nil"/>
              <w:bottom w:val="single" w:sz="6" w:space="0" w:color="auto"/>
              <w:right w:val="nil"/>
            </w:tcBorders>
            <w:shd w:val="clear" w:color="auto" w:fill="FFFFFF"/>
            <w:vAlign w:val="center"/>
          </w:tcPr>
          <w:p w:rsidR="00865DB8" w:rsidRDefault="00865DB8" w:rsidP="006A2C87">
            <w:pPr>
              <w:shd w:val="clear" w:color="auto" w:fill="FFFFFF"/>
              <w:jc w:val="center"/>
              <w:rPr>
                <w:sz w:val="22"/>
                <w:szCs w:val="24"/>
              </w:rPr>
            </w:pPr>
          </w:p>
        </w:tc>
      </w:tr>
      <w:tr w:rsidR="00865DB8" w:rsidTr="00627CB1">
        <w:trPr>
          <w:trHeight w:val="1023"/>
        </w:trPr>
        <w:tc>
          <w:tcPr>
            <w:tcW w:w="633" w:type="pct"/>
            <w:tcBorders>
              <w:top w:val="single" w:sz="6" w:space="0" w:color="auto"/>
              <w:left w:val="nil"/>
              <w:bottom w:val="single" w:sz="6" w:space="0" w:color="auto"/>
              <w:right w:val="single" w:sz="6" w:space="0" w:color="auto"/>
            </w:tcBorders>
            <w:shd w:val="clear" w:color="auto" w:fill="FFFFFF"/>
            <w:vAlign w:val="center"/>
          </w:tcPr>
          <w:p w:rsidR="00865DB8" w:rsidRPr="00627CB1" w:rsidRDefault="00F415B1" w:rsidP="006A2C87">
            <w:pPr>
              <w:shd w:val="clear" w:color="auto" w:fill="FFFFFF"/>
              <w:jc w:val="center"/>
              <w:rPr>
                <w:sz w:val="18"/>
                <w:szCs w:val="18"/>
              </w:rPr>
            </w:pPr>
            <w:r w:rsidRPr="00627CB1">
              <w:rPr>
                <w:sz w:val="18"/>
                <w:szCs w:val="18"/>
              </w:rPr>
              <w:t>Number of Persons.</w:t>
            </w:r>
          </w:p>
        </w:tc>
        <w:tc>
          <w:tcPr>
            <w:tcW w:w="3661"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6A2C87">
            <w:pPr>
              <w:shd w:val="clear" w:color="auto" w:fill="FFFFFF"/>
              <w:jc w:val="center"/>
              <w:rPr>
                <w:sz w:val="22"/>
                <w:szCs w:val="24"/>
              </w:rPr>
            </w:pPr>
          </w:p>
        </w:tc>
        <w:tc>
          <w:tcPr>
            <w:tcW w:w="706" w:type="pct"/>
            <w:tcBorders>
              <w:top w:val="single" w:sz="6" w:space="0" w:color="auto"/>
              <w:left w:val="single" w:sz="6" w:space="0" w:color="auto"/>
              <w:bottom w:val="nil"/>
              <w:right w:val="nil"/>
            </w:tcBorders>
            <w:shd w:val="clear" w:color="auto" w:fill="FFFFFF"/>
            <w:vAlign w:val="center"/>
          </w:tcPr>
          <w:p w:rsidR="00865DB8" w:rsidRDefault="00F415B1" w:rsidP="00627CB1">
            <w:pPr>
              <w:shd w:val="clear" w:color="auto" w:fill="FFFFFF"/>
              <w:ind w:right="432"/>
              <w:jc w:val="right"/>
              <w:rPr>
                <w:sz w:val="22"/>
                <w:szCs w:val="24"/>
              </w:rPr>
            </w:pPr>
            <w:r>
              <w:rPr>
                <w:rFonts w:eastAsia="Times New Roman"/>
                <w:i/>
                <w:iCs/>
                <w:sz w:val="22"/>
                <w:szCs w:val="22"/>
              </w:rPr>
              <w:t>£</w:t>
            </w:r>
          </w:p>
        </w:tc>
      </w:tr>
      <w:tr w:rsidR="00865DB8" w:rsidTr="00E73005">
        <w:trPr>
          <w:trHeight w:val="273"/>
        </w:trPr>
        <w:tc>
          <w:tcPr>
            <w:tcW w:w="633" w:type="pct"/>
            <w:tcBorders>
              <w:top w:val="single" w:sz="6" w:space="0" w:color="auto"/>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61" w:type="pct"/>
            <w:tcBorders>
              <w:top w:val="nil"/>
              <w:left w:val="single" w:sz="6" w:space="0" w:color="auto"/>
              <w:bottom w:val="nil"/>
              <w:right w:val="single" w:sz="6" w:space="0" w:color="auto"/>
            </w:tcBorders>
            <w:shd w:val="clear" w:color="auto" w:fill="FFFFFF"/>
            <w:vAlign w:val="bottom"/>
          </w:tcPr>
          <w:p w:rsidR="00865DB8" w:rsidRDefault="000063F3" w:rsidP="008F0FB2">
            <w:pPr>
              <w:shd w:val="clear" w:color="auto" w:fill="FFFFFF"/>
              <w:ind w:firstLine="287"/>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34.</w:t>
            </w:r>
          </w:p>
        </w:tc>
        <w:tc>
          <w:tcPr>
            <w:tcW w:w="706" w:type="pct"/>
            <w:tcBorders>
              <w:top w:val="nil"/>
              <w:left w:val="single" w:sz="6" w:space="0" w:color="auto"/>
              <w:bottom w:val="nil"/>
              <w:right w:val="nil"/>
            </w:tcBorders>
            <w:shd w:val="clear" w:color="auto" w:fill="FFFFFF"/>
            <w:vAlign w:val="bottom"/>
          </w:tcPr>
          <w:p w:rsidR="00865DB8" w:rsidRDefault="00865DB8" w:rsidP="006A2C87">
            <w:pPr>
              <w:shd w:val="clear" w:color="auto" w:fill="FFFFFF"/>
              <w:ind w:right="144"/>
              <w:jc w:val="right"/>
              <w:rPr>
                <w:sz w:val="22"/>
                <w:szCs w:val="24"/>
              </w:rPr>
            </w:pPr>
          </w:p>
        </w:tc>
      </w:tr>
      <w:tr w:rsidR="00865DB8" w:rsidTr="00E73005">
        <w:trPr>
          <w:trHeight w:val="610"/>
        </w:trPr>
        <w:tc>
          <w:tcPr>
            <w:tcW w:w="633"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ind w:left="1367"/>
              <w:rPr>
                <w:sz w:val="22"/>
                <w:szCs w:val="24"/>
              </w:rPr>
            </w:pPr>
            <w:r>
              <w:rPr>
                <w:sz w:val="22"/>
                <w:szCs w:val="18"/>
              </w:rPr>
              <w:t>NORTHERN TERRITORY.</w:t>
            </w:r>
          </w:p>
        </w:tc>
        <w:tc>
          <w:tcPr>
            <w:tcW w:w="706" w:type="pct"/>
            <w:tcBorders>
              <w:top w:val="nil"/>
              <w:left w:val="single" w:sz="6" w:space="0" w:color="auto"/>
              <w:bottom w:val="nil"/>
              <w:right w:val="nil"/>
            </w:tcBorders>
            <w:shd w:val="clear" w:color="auto" w:fill="FFFFFF"/>
            <w:vAlign w:val="bottom"/>
          </w:tcPr>
          <w:p w:rsidR="00865DB8" w:rsidRDefault="00865DB8" w:rsidP="006A2C87">
            <w:pPr>
              <w:shd w:val="clear" w:color="auto" w:fill="FFFFFF"/>
              <w:ind w:right="144"/>
              <w:jc w:val="right"/>
              <w:rPr>
                <w:sz w:val="22"/>
                <w:szCs w:val="24"/>
              </w:rPr>
            </w:pPr>
          </w:p>
        </w:tc>
      </w:tr>
      <w:tr w:rsidR="00865DB8" w:rsidTr="00E73005">
        <w:trPr>
          <w:trHeight w:val="567"/>
        </w:trPr>
        <w:tc>
          <w:tcPr>
            <w:tcW w:w="633"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228"/>
              </w:tabs>
              <w:ind w:left="1727"/>
              <w:jc w:val="center"/>
              <w:rPr>
                <w:sz w:val="22"/>
                <w:szCs w:val="24"/>
              </w:rPr>
            </w:pPr>
            <w:r>
              <w:rPr>
                <w:sz w:val="22"/>
                <w:szCs w:val="18"/>
              </w:rPr>
              <w:t>Brought forward</w:t>
            </w:r>
            <w:r w:rsidR="00627CB1">
              <w:rPr>
                <w:sz w:val="22"/>
                <w:szCs w:val="18"/>
              </w:rPr>
              <w:tab/>
            </w:r>
          </w:p>
        </w:tc>
        <w:tc>
          <w:tcPr>
            <w:tcW w:w="706" w:type="pct"/>
            <w:tcBorders>
              <w:top w:val="nil"/>
              <w:left w:val="single" w:sz="6" w:space="0" w:color="auto"/>
              <w:bottom w:val="single" w:sz="6" w:space="0" w:color="auto"/>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66,655</w:t>
            </w:r>
          </w:p>
        </w:tc>
      </w:tr>
      <w:tr w:rsidR="00865DB8" w:rsidTr="00E73005">
        <w:trPr>
          <w:trHeight w:val="1065"/>
        </w:trPr>
        <w:tc>
          <w:tcPr>
            <w:tcW w:w="633"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07"/>
              </w:tabs>
              <w:ind w:firstLine="1007"/>
              <w:rPr>
                <w:sz w:val="22"/>
                <w:szCs w:val="24"/>
              </w:rPr>
            </w:pPr>
            <w:r>
              <w:rPr>
                <w:sz w:val="22"/>
                <w:szCs w:val="18"/>
              </w:rPr>
              <w:t>Subdivision No. 23.</w:t>
            </w:r>
            <w:r>
              <w:rPr>
                <w:rFonts w:eastAsia="Times New Roman"/>
                <w:sz w:val="22"/>
                <w:szCs w:val="18"/>
              </w:rPr>
              <w:t>—</w:t>
            </w:r>
            <w:r>
              <w:rPr>
                <w:rFonts w:eastAsia="Times New Roman"/>
                <w:smallCaps/>
                <w:sz w:val="22"/>
                <w:szCs w:val="18"/>
              </w:rPr>
              <w:t>Survey.</w:t>
            </w:r>
            <w:r>
              <w:rPr>
                <w:rFonts w:eastAsia="Times New Roman"/>
                <w:sz w:val="22"/>
                <w:szCs w:val="18"/>
              </w:rPr>
              <w:t>—</w:t>
            </w:r>
            <w:r>
              <w:rPr>
                <w:rFonts w:eastAsia="Times New Roman"/>
                <w:smallCaps/>
                <w:sz w:val="22"/>
                <w:szCs w:val="18"/>
              </w:rPr>
              <w:t>Salaries.</w:t>
            </w:r>
          </w:p>
        </w:tc>
        <w:tc>
          <w:tcPr>
            <w:tcW w:w="706" w:type="pct"/>
            <w:tcBorders>
              <w:top w:val="nil"/>
              <w:left w:val="single" w:sz="6" w:space="0" w:color="auto"/>
              <w:bottom w:val="nil"/>
              <w:right w:val="nil"/>
            </w:tcBorders>
            <w:shd w:val="clear" w:color="auto" w:fill="FFFFFF"/>
            <w:vAlign w:val="bottom"/>
          </w:tcPr>
          <w:p w:rsidR="00865DB8" w:rsidRDefault="00865DB8" w:rsidP="006A2C87">
            <w:pPr>
              <w:shd w:val="clear" w:color="auto" w:fill="FFFFFF"/>
              <w:ind w:right="144"/>
              <w:jc w:val="right"/>
              <w:rPr>
                <w:sz w:val="22"/>
                <w:szCs w:val="24"/>
              </w:rPr>
            </w:pPr>
          </w:p>
        </w:tc>
      </w:tr>
      <w:tr w:rsidR="00865DB8" w:rsidTr="00E73005">
        <w:trPr>
          <w:trHeight w:val="478"/>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Director of Lands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800</w:t>
            </w:r>
          </w:p>
        </w:tc>
      </w:tr>
      <w:tr w:rsidR="00865DB8" w:rsidTr="00E73005">
        <w:trPr>
          <w:trHeight w:val="172"/>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Chief Surveyor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650</w:t>
            </w:r>
          </w:p>
        </w:tc>
      </w:tr>
      <w:tr w:rsidR="00865DB8" w:rsidTr="00E73005">
        <w:trPr>
          <w:trHeight w:val="190"/>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3</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Surveyors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1,350</w:t>
            </w:r>
          </w:p>
        </w:tc>
      </w:tr>
      <w:tr w:rsidR="00865DB8" w:rsidTr="00E73005">
        <w:trPr>
          <w:trHeight w:val="205"/>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3</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Assistants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600</w:t>
            </w:r>
          </w:p>
        </w:tc>
      </w:tr>
      <w:tr w:rsidR="00865DB8" w:rsidTr="00E73005">
        <w:trPr>
          <w:trHeight w:val="201"/>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Chief Draughtsman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350</w:t>
            </w:r>
          </w:p>
        </w:tc>
      </w:tr>
      <w:tr w:rsidR="00865DB8" w:rsidTr="00E73005">
        <w:trPr>
          <w:trHeight w:val="212"/>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Draughtsman and </w:t>
            </w:r>
            <w:proofErr w:type="spellStart"/>
            <w:r>
              <w:rPr>
                <w:sz w:val="22"/>
                <w:szCs w:val="18"/>
              </w:rPr>
              <w:t>Computist</w:t>
            </w:r>
            <w:proofErr w:type="spellEnd"/>
            <w:r>
              <w:rPr>
                <w:sz w:val="22"/>
                <w:szCs w:val="18"/>
              </w:rPr>
              <w:t xml:space="preserve">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310</w:t>
            </w:r>
          </w:p>
        </w:tc>
      </w:tr>
      <w:tr w:rsidR="00865DB8" w:rsidTr="00E73005">
        <w:trPr>
          <w:trHeight w:val="205"/>
        </w:trPr>
        <w:tc>
          <w:tcPr>
            <w:tcW w:w="633"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Secretary to Director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250</w:t>
            </w:r>
          </w:p>
        </w:tc>
      </w:tr>
      <w:tr w:rsidR="00865DB8" w:rsidTr="00E73005">
        <w:trPr>
          <w:trHeight w:val="284"/>
        </w:trPr>
        <w:tc>
          <w:tcPr>
            <w:tcW w:w="633" w:type="pct"/>
            <w:tcBorders>
              <w:top w:val="nil"/>
              <w:left w:val="nil"/>
              <w:bottom w:val="single" w:sz="6" w:space="0" w:color="auto"/>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w:t>
            </w:r>
          </w:p>
        </w:tc>
        <w:tc>
          <w:tcPr>
            <w:tcW w:w="3661" w:type="pct"/>
            <w:tcBorders>
              <w:top w:val="nil"/>
              <w:left w:val="single" w:sz="6" w:space="0" w:color="auto"/>
              <w:bottom w:val="nil"/>
              <w:right w:val="single" w:sz="6" w:space="0" w:color="auto"/>
            </w:tcBorders>
            <w:shd w:val="clear" w:color="auto" w:fill="FFFFFF"/>
            <w:vAlign w:val="bottom"/>
          </w:tcPr>
          <w:p w:rsidR="00865DB8" w:rsidRDefault="00F415B1" w:rsidP="00627CB1">
            <w:pPr>
              <w:shd w:val="clear" w:color="auto" w:fill="FFFFFF"/>
              <w:tabs>
                <w:tab w:val="left" w:leader="dot" w:pos="6407"/>
              </w:tabs>
              <w:ind w:left="144"/>
              <w:rPr>
                <w:sz w:val="22"/>
                <w:szCs w:val="24"/>
              </w:rPr>
            </w:pPr>
            <w:r>
              <w:rPr>
                <w:sz w:val="22"/>
                <w:szCs w:val="18"/>
              </w:rPr>
              <w:t xml:space="preserve">Clerks </w:t>
            </w:r>
            <w:r w:rsidR="008F0FB2">
              <w:rPr>
                <w:sz w:val="22"/>
                <w:szCs w:val="18"/>
              </w:rPr>
              <w:tab/>
            </w:r>
          </w:p>
        </w:tc>
        <w:tc>
          <w:tcPr>
            <w:tcW w:w="706" w:type="pct"/>
            <w:tcBorders>
              <w:top w:val="nil"/>
              <w:left w:val="single" w:sz="6" w:space="0" w:color="auto"/>
              <w:bottom w:val="single" w:sz="6" w:space="0" w:color="auto"/>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410</w:t>
            </w:r>
          </w:p>
        </w:tc>
      </w:tr>
      <w:tr w:rsidR="00865DB8" w:rsidTr="00E73005">
        <w:trPr>
          <w:trHeight w:val="373"/>
        </w:trPr>
        <w:tc>
          <w:tcPr>
            <w:tcW w:w="633"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E73005">
            <w:pPr>
              <w:shd w:val="clear" w:color="auto" w:fill="FFFFFF"/>
              <w:ind w:right="288"/>
              <w:jc w:val="right"/>
              <w:rPr>
                <w:sz w:val="22"/>
                <w:szCs w:val="24"/>
              </w:rPr>
            </w:pPr>
            <w:r>
              <w:rPr>
                <w:sz w:val="22"/>
                <w:szCs w:val="18"/>
              </w:rPr>
              <w:t>13</w:t>
            </w:r>
          </w:p>
        </w:tc>
        <w:tc>
          <w:tcPr>
            <w:tcW w:w="3661" w:type="pct"/>
            <w:tcBorders>
              <w:top w:val="nil"/>
              <w:left w:val="single" w:sz="6" w:space="0" w:color="auto"/>
              <w:right w:val="single" w:sz="6" w:space="0" w:color="auto"/>
            </w:tcBorders>
            <w:shd w:val="clear" w:color="auto" w:fill="FFFFFF"/>
            <w:vAlign w:val="center"/>
          </w:tcPr>
          <w:p w:rsidR="00865DB8" w:rsidRDefault="00865DB8" w:rsidP="008F0FB2">
            <w:pPr>
              <w:shd w:val="clear" w:color="auto" w:fill="FFFFFF"/>
              <w:jc w:val="center"/>
              <w:rPr>
                <w:sz w:val="22"/>
                <w:szCs w:val="24"/>
              </w:rPr>
            </w:pPr>
          </w:p>
        </w:tc>
        <w:tc>
          <w:tcPr>
            <w:tcW w:w="706"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F0FB2">
            <w:pPr>
              <w:shd w:val="clear" w:color="auto" w:fill="FFFFFF"/>
              <w:ind w:right="144"/>
              <w:jc w:val="right"/>
              <w:rPr>
                <w:sz w:val="22"/>
                <w:szCs w:val="24"/>
              </w:rPr>
            </w:pPr>
            <w:r>
              <w:rPr>
                <w:sz w:val="22"/>
                <w:szCs w:val="18"/>
              </w:rPr>
              <w:t>4,720</w:t>
            </w:r>
          </w:p>
        </w:tc>
      </w:tr>
      <w:tr w:rsidR="00865DB8" w:rsidTr="00627CB1">
        <w:trPr>
          <w:trHeight w:val="1182"/>
        </w:trPr>
        <w:tc>
          <w:tcPr>
            <w:tcW w:w="4294"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1620"/>
              <w:rPr>
                <w:sz w:val="22"/>
                <w:szCs w:val="24"/>
              </w:rPr>
            </w:pPr>
            <w:r>
              <w:rPr>
                <w:sz w:val="22"/>
                <w:szCs w:val="18"/>
              </w:rPr>
              <w:t>Subdivision No. 24.</w:t>
            </w:r>
            <w:r>
              <w:rPr>
                <w:rFonts w:eastAsia="Times New Roman"/>
                <w:sz w:val="22"/>
                <w:szCs w:val="18"/>
              </w:rPr>
              <w:t>—</w:t>
            </w:r>
            <w:r>
              <w:rPr>
                <w:rFonts w:eastAsia="Times New Roman"/>
                <w:smallCaps/>
                <w:sz w:val="22"/>
                <w:szCs w:val="18"/>
              </w:rPr>
              <w:t>Survey.</w:t>
            </w:r>
            <w:r>
              <w:rPr>
                <w:rFonts w:eastAsia="Times New Roman"/>
                <w:sz w:val="22"/>
                <w:szCs w:val="18"/>
              </w:rPr>
              <w:t>—</w:t>
            </w:r>
            <w:r>
              <w:rPr>
                <w:rFonts w:eastAsia="Times New Roman"/>
                <w:smallCaps/>
                <w:sz w:val="22"/>
                <w:szCs w:val="18"/>
              </w:rPr>
              <w:t>Contingencies.</w:t>
            </w:r>
          </w:p>
        </w:tc>
        <w:tc>
          <w:tcPr>
            <w:tcW w:w="706" w:type="pct"/>
            <w:tcBorders>
              <w:top w:val="nil"/>
              <w:left w:val="single" w:sz="6" w:space="0" w:color="auto"/>
              <w:bottom w:val="nil"/>
              <w:right w:val="nil"/>
            </w:tcBorders>
            <w:shd w:val="clear" w:color="auto" w:fill="FFFFFF"/>
            <w:vAlign w:val="bottom"/>
          </w:tcPr>
          <w:p w:rsidR="00865DB8" w:rsidRDefault="00865DB8" w:rsidP="006A2C87">
            <w:pPr>
              <w:shd w:val="clear" w:color="auto" w:fill="FFFFFF"/>
              <w:ind w:right="144"/>
              <w:jc w:val="right"/>
              <w:rPr>
                <w:sz w:val="22"/>
                <w:szCs w:val="24"/>
              </w:rPr>
            </w:pPr>
          </w:p>
        </w:tc>
      </w:tr>
      <w:tr w:rsidR="00865DB8" w:rsidTr="006A2C87">
        <w:trPr>
          <w:trHeight w:val="406"/>
        </w:trPr>
        <w:tc>
          <w:tcPr>
            <w:tcW w:w="4294" w:type="pct"/>
            <w:gridSpan w:val="2"/>
            <w:tcBorders>
              <w:top w:val="nil"/>
              <w:left w:val="nil"/>
              <w:bottom w:val="nil"/>
              <w:right w:val="single" w:sz="6" w:space="0" w:color="auto"/>
            </w:tcBorders>
            <w:shd w:val="clear" w:color="auto" w:fill="FFFFFF"/>
            <w:vAlign w:val="bottom"/>
          </w:tcPr>
          <w:p w:rsidR="00865DB8" w:rsidRDefault="00865DB8" w:rsidP="006A2C87">
            <w:pPr>
              <w:shd w:val="clear" w:color="auto" w:fill="FFFFFF"/>
              <w:rPr>
                <w:sz w:val="22"/>
                <w:szCs w:val="24"/>
              </w:rPr>
            </w:pPr>
          </w:p>
        </w:tc>
        <w:tc>
          <w:tcPr>
            <w:tcW w:w="706" w:type="pct"/>
            <w:tcBorders>
              <w:top w:val="nil"/>
              <w:left w:val="single" w:sz="6" w:space="0" w:color="auto"/>
              <w:bottom w:val="nil"/>
              <w:right w:val="nil"/>
            </w:tcBorders>
            <w:shd w:val="clear" w:color="auto" w:fill="FFFFFF"/>
            <w:vAlign w:val="bottom"/>
          </w:tcPr>
          <w:p w:rsidR="00865DB8" w:rsidRDefault="00865DB8" w:rsidP="006A2C87">
            <w:pPr>
              <w:shd w:val="clear" w:color="auto" w:fill="FFFFFF"/>
              <w:ind w:right="144"/>
              <w:jc w:val="right"/>
              <w:rPr>
                <w:sz w:val="22"/>
                <w:szCs w:val="24"/>
              </w:rPr>
            </w:pPr>
          </w:p>
        </w:tc>
      </w:tr>
      <w:tr w:rsidR="00865DB8" w:rsidTr="006A2C87">
        <w:trPr>
          <w:trHeight w:val="244"/>
        </w:trPr>
        <w:tc>
          <w:tcPr>
            <w:tcW w:w="4294" w:type="pct"/>
            <w:gridSpan w:val="2"/>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7560"/>
              </w:tabs>
              <w:rPr>
                <w:sz w:val="22"/>
                <w:szCs w:val="24"/>
              </w:rPr>
            </w:pPr>
            <w:r>
              <w:rPr>
                <w:sz w:val="22"/>
                <w:szCs w:val="18"/>
              </w:rPr>
              <w:t xml:space="preserve">No. 1. Equipment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800</w:t>
            </w:r>
          </w:p>
        </w:tc>
      </w:tr>
      <w:tr w:rsidR="00865DB8" w:rsidTr="006A2C87">
        <w:trPr>
          <w:trHeight w:val="205"/>
        </w:trPr>
        <w:tc>
          <w:tcPr>
            <w:tcW w:w="4294" w:type="pct"/>
            <w:gridSpan w:val="2"/>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7560"/>
              </w:tabs>
              <w:ind w:left="360"/>
              <w:rPr>
                <w:sz w:val="22"/>
                <w:szCs w:val="24"/>
              </w:rPr>
            </w:pPr>
            <w:r>
              <w:rPr>
                <w:sz w:val="22"/>
                <w:szCs w:val="18"/>
              </w:rPr>
              <w:t xml:space="preserve">2. </w:t>
            </w:r>
            <w:proofErr w:type="spellStart"/>
            <w:r>
              <w:rPr>
                <w:sz w:val="22"/>
                <w:szCs w:val="18"/>
              </w:rPr>
              <w:t>Labourers</w:t>
            </w:r>
            <w:proofErr w:type="spellEnd"/>
            <w:r>
              <w:rPr>
                <w:sz w:val="22"/>
                <w:szCs w:val="18"/>
              </w:rPr>
              <w:t xml:space="preserve">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2,500</w:t>
            </w:r>
          </w:p>
        </w:tc>
      </w:tr>
      <w:tr w:rsidR="00865DB8" w:rsidTr="006A2C87">
        <w:trPr>
          <w:trHeight w:val="201"/>
        </w:trPr>
        <w:tc>
          <w:tcPr>
            <w:tcW w:w="4294" w:type="pct"/>
            <w:gridSpan w:val="2"/>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7560"/>
              </w:tabs>
              <w:ind w:left="360"/>
              <w:rPr>
                <w:sz w:val="22"/>
                <w:szCs w:val="24"/>
              </w:rPr>
            </w:pPr>
            <w:r>
              <w:rPr>
                <w:sz w:val="22"/>
                <w:szCs w:val="18"/>
              </w:rPr>
              <w:t xml:space="preserve">3. Travelling expenses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500</w:t>
            </w:r>
          </w:p>
        </w:tc>
      </w:tr>
      <w:tr w:rsidR="00865DB8" w:rsidTr="006A2C87">
        <w:trPr>
          <w:trHeight w:val="172"/>
        </w:trPr>
        <w:tc>
          <w:tcPr>
            <w:tcW w:w="4294" w:type="pct"/>
            <w:gridSpan w:val="2"/>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7560"/>
              </w:tabs>
              <w:ind w:left="360"/>
              <w:rPr>
                <w:sz w:val="22"/>
                <w:szCs w:val="24"/>
              </w:rPr>
            </w:pPr>
            <w:r>
              <w:rPr>
                <w:sz w:val="22"/>
                <w:szCs w:val="18"/>
              </w:rPr>
              <w:t xml:space="preserve">4. Ration allowances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700</w:t>
            </w:r>
          </w:p>
        </w:tc>
      </w:tr>
      <w:tr w:rsidR="00865DB8" w:rsidTr="008F0FB2">
        <w:trPr>
          <w:trHeight w:val="117"/>
        </w:trPr>
        <w:tc>
          <w:tcPr>
            <w:tcW w:w="4294" w:type="pct"/>
            <w:gridSpan w:val="2"/>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7560"/>
              </w:tabs>
              <w:ind w:left="360"/>
              <w:rPr>
                <w:sz w:val="22"/>
                <w:szCs w:val="24"/>
              </w:rPr>
            </w:pPr>
            <w:r>
              <w:rPr>
                <w:sz w:val="22"/>
                <w:szCs w:val="18"/>
              </w:rPr>
              <w:t xml:space="preserve">5. Stationery, diagram forms, drawing instruments, and field books </w:t>
            </w:r>
            <w:r w:rsidR="008F0FB2">
              <w:rPr>
                <w:sz w:val="22"/>
                <w:szCs w:val="18"/>
              </w:rPr>
              <w:tab/>
            </w:r>
          </w:p>
        </w:tc>
        <w:tc>
          <w:tcPr>
            <w:tcW w:w="706" w:type="pct"/>
            <w:tcBorders>
              <w:top w:val="nil"/>
              <w:left w:val="single" w:sz="6" w:space="0" w:color="auto"/>
              <w:bottom w:val="nil"/>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200</w:t>
            </w:r>
          </w:p>
        </w:tc>
      </w:tr>
      <w:tr w:rsidR="00865DB8" w:rsidTr="008F0FB2">
        <w:trPr>
          <w:trHeight w:val="135"/>
        </w:trPr>
        <w:tc>
          <w:tcPr>
            <w:tcW w:w="4294" w:type="pct"/>
            <w:gridSpan w:val="2"/>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7560"/>
              </w:tabs>
              <w:ind w:left="360"/>
              <w:rPr>
                <w:sz w:val="22"/>
                <w:szCs w:val="24"/>
              </w:rPr>
            </w:pPr>
            <w:r>
              <w:rPr>
                <w:sz w:val="22"/>
                <w:szCs w:val="18"/>
              </w:rPr>
              <w:t xml:space="preserve">6. Postage and incidentals </w:t>
            </w:r>
            <w:r w:rsidR="008F0FB2">
              <w:rPr>
                <w:sz w:val="22"/>
                <w:szCs w:val="18"/>
              </w:rPr>
              <w:tab/>
            </w:r>
          </w:p>
        </w:tc>
        <w:tc>
          <w:tcPr>
            <w:tcW w:w="706" w:type="pct"/>
            <w:tcBorders>
              <w:top w:val="nil"/>
              <w:left w:val="single" w:sz="6" w:space="0" w:color="auto"/>
              <w:bottom w:val="single" w:sz="6" w:space="0" w:color="auto"/>
              <w:right w:val="nil"/>
            </w:tcBorders>
            <w:shd w:val="clear" w:color="auto" w:fill="FFFFFF"/>
            <w:vAlign w:val="bottom"/>
          </w:tcPr>
          <w:p w:rsidR="00865DB8" w:rsidRDefault="00F415B1" w:rsidP="006A2C87">
            <w:pPr>
              <w:shd w:val="clear" w:color="auto" w:fill="FFFFFF"/>
              <w:ind w:right="144"/>
              <w:jc w:val="right"/>
              <w:rPr>
                <w:sz w:val="22"/>
                <w:szCs w:val="24"/>
              </w:rPr>
            </w:pPr>
            <w:r>
              <w:rPr>
                <w:sz w:val="22"/>
                <w:szCs w:val="18"/>
              </w:rPr>
              <w:t>110</w:t>
            </w:r>
          </w:p>
        </w:tc>
      </w:tr>
      <w:tr w:rsidR="00865DB8" w:rsidTr="008F0FB2">
        <w:trPr>
          <w:trHeight w:val="363"/>
        </w:trPr>
        <w:tc>
          <w:tcPr>
            <w:tcW w:w="4294" w:type="pct"/>
            <w:gridSpan w:val="2"/>
            <w:tcBorders>
              <w:top w:val="nil"/>
              <w:left w:val="nil"/>
              <w:bottom w:val="nil"/>
              <w:right w:val="single" w:sz="6" w:space="0" w:color="auto"/>
            </w:tcBorders>
            <w:shd w:val="clear" w:color="auto" w:fill="FFFFFF"/>
            <w:vAlign w:val="center"/>
          </w:tcPr>
          <w:p w:rsidR="00865DB8" w:rsidRDefault="00865DB8" w:rsidP="008F0FB2">
            <w:pPr>
              <w:shd w:val="clear" w:color="auto" w:fill="FFFFFF"/>
              <w:tabs>
                <w:tab w:val="left" w:leader="dot" w:pos="7488"/>
              </w:tabs>
              <w:rPr>
                <w:sz w:val="22"/>
                <w:szCs w:val="24"/>
              </w:rPr>
            </w:pPr>
          </w:p>
        </w:tc>
        <w:tc>
          <w:tcPr>
            <w:tcW w:w="706"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F0FB2">
            <w:pPr>
              <w:shd w:val="clear" w:color="auto" w:fill="FFFFFF"/>
              <w:ind w:right="144"/>
              <w:jc w:val="right"/>
              <w:rPr>
                <w:sz w:val="22"/>
                <w:szCs w:val="24"/>
              </w:rPr>
            </w:pPr>
            <w:r>
              <w:rPr>
                <w:sz w:val="22"/>
                <w:szCs w:val="18"/>
              </w:rPr>
              <w:t>4,810</w:t>
            </w:r>
          </w:p>
        </w:tc>
      </w:tr>
      <w:tr w:rsidR="00865DB8" w:rsidTr="00627CB1">
        <w:trPr>
          <w:trHeight w:val="300"/>
        </w:trPr>
        <w:tc>
          <w:tcPr>
            <w:tcW w:w="4294" w:type="pct"/>
            <w:gridSpan w:val="2"/>
            <w:tcBorders>
              <w:top w:val="nil"/>
              <w:left w:val="nil"/>
              <w:bottom w:val="nil"/>
              <w:right w:val="single" w:sz="6" w:space="0" w:color="auto"/>
            </w:tcBorders>
            <w:shd w:val="clear" w:color="auto" w:fill="FFFFFF"/>
            <w:vAlign w:val="bottom"/>
          </w:tcPr>
          <w:p w:rsidR="00865DB8" w:rsidRDefault="00F415B1" w:rsidP="00627CB1">
            <w:pPr>
              <w:shd w:val="clear" w:color="auto" w:fill="FFFFFF"/>
              <w:tabs>
                <w:tab w:val="left" w:leader="dot" w:pos="7488"/>
              </w:tabs>
              <w:ind w:firstLine="3330"/>
              <w:rPr>
                <w:sz w:val="22"/>
                <w:szCs w:val="24"/>
              </w:rPr>
            </w:pPr>
            <w:r>
              <w:rPr>
                <w:sz w:val="22"/>
                <w:szCs w:val="18"/>
              </w:rPr>
              <w:t xml:space="preserve">Carried forward </w:t>
            </w:r>
            <w:r w:rsidR="008F0FB2">
              <w:rPr>
                <w:sz w:val="22"/>
                <w:szCs w:val="18"/>
              </w:rPr>
              <w:tab/>
            </w:r>
          </w:p>
        </w:tc>
        <w:tc>
          <w:tcPr>
            <w:tcW w:w="706" w:type="pct"/>
            <w:tcBorders>
              <w:top w:val="single" w:sz="6" w:space="0" w:color="auto"/>
              <w:left w:val="single" w:sz="6" w:space="0" w:color="auto"/>
              <w:bottom w:val="nil"/>
              <w:right w:val="nil"/>
            </w:tcBorders>
            <w:shd w:val="clear" w:color="auto" w:fill="FFFFFF"/>
            <w:vAlign w:val="bottom"/>
          </w:tcPr>
          <w:p w:rsidR="00865DB8" w:rsidRDefault="00F415B1" w:rsidP="00627CB1">
            <w:pPr>
              <w:shd w:val="clear" w:color="auto" w:fill="FFFFFF"/>
              <w:ind w:right="144"/>
              <w:jc w:val="right"/>
              <w:rPr>
                <w:sz w:val="22"/>
                <w:szCs w:val="24"/>
              </w:rPr>
            </w:pPr>
            <w:r>
              <w:rPr>
                <w:sz w:val="22"/>
                <w:szCs w:val="18"/>
              </w:rPr>
              <w:t>76,185</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28"/>
        <w:gridCol w:w="6706"/>
        <w:gridCol w:w="1275"/>
      </w:tblGrid>
      <w:tr w:rsidR="00865DB8" w:rsidTr="00C932BA">
        <w:trPr>
          <w:trHeight w:val="517"/>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C932BA">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865DB8" w:rsidTr="007A78A9">
        <w:trPr>
          <w:trHeight w:val="633"/>
        </w:trPr>
        <w:tc>
          <w:tcPr>
            <w:tcW w:w="619" w:type="pct"/>
            <w:tcBorders>
              <w:top w:val="nil"/>
              <w:left w:val="nil"/>
              <w:bottom w:val="nil"/>
              <w:right w:val="single" w:sz="6" w:space="0" w:color="auto"/>
            </w:tcBorders>
            <w:shd w:val="clear" w:color="auto" w:fill="FFFFFF"/>
            <w:vAlign w:val="bottom"/>
          </w:tcPr>
          <w:p w:rsidR="00865DB8" w:rsidRPr="007A78A9" w:rsidRDefault="007A78A9" w:rsidP="007A78A9">
            <w:pPr>
              <w:shd w:val="clear" w:color="auto" w:fill="FFFFFF"/>
              <w:jc w:val="center"/>
              <w:rPr>
                <w:sz w:val="18"/>
                <w:szCs w:val="18"/>
              </w:rPr>
            </w:pPr>
            <w:r>
              <w:rPr>
                <w:sz w:val="18"/>
                <w:szCs w:val="18"/>
              </w:rPr>
              <w:t xml:space="preserve">Number </w:t>
            </w:r>
            <w:r w:rsidR="00F415B1" w:rsidRPr="007A78A9">
              <w:rPr>
                <w:sz w:val="18"/>
                <w:szCs w:val="18"/>
              </w:rPr>
              <w:t>of Persons.</w:t>
            </w:r>
          </w:p>
        </w:tc>
        <w:tc>
          <w:tcPr>
            <w:tcW w:w="3681" w:type="pct"/>
            <w:tcBorders>
              <w:top w:val="nil"/>
              <w:left w:val="single" w:sz="6" w:space="0" w:color="auto"/>
              <w:bottom w:val="nil"/>
              <w:right w:val="single" w:sz="6" w:space="0" w:color="auto"/>
            </w:tcBorders>
            <w:shd w:val="clear" w:color="auto" w:fill="FFFFFF"/>
          </w:tcPr>
          <w:p w:rsidR="00865DB8" w:rsidRDefault="00865DB8">
            <w:pPr>
              <w:shd w:val="clear" w:color="auto" w:fill="FFFFFF"/>
              <w:jc w:val="both"/>
              <w:rPr>
                <w:sz w:val="22"/>
                <w:szCs w:val="24"/>
              </w:rPr>
            </w:pPr>
          </w:p>
        </w:tc>
        <w:tc>
          <w:tcPr>
            <w:tcW w:w="700" w:type="pct"/>
            <w:tcBorders>
              <w:top w:val="nil"/>
              <w:left w:val="single" w:sz="6" w:space="0" w:color="auto"/>
              <w:bottom w:val="nil"/>
              <w:right w:val="nil"/>
            </w:tcBorders>
            <w:shd w:val="clear" w:color="auto" w:fill="FFFFFF"/>
            <w:vAlign w:val="bottom"/>
          </w:tcPr>
          <w:p w:rsidR="00865DB8" w:rsidRDefault="00F415B1" w:rsidP="007A78A9">
            <w:pPr>
              <w:shd w:val="clear" w:color="auto" w:fill="FFFFFF"/>
              <w:jc w:val="center"/>
              <w:rPr>
                <w:sz w:val="22"/>
                <w:szCs w:val="24"/>
              </w:rPr>
            </w:pPr>
            <w:r>
              <w:rPr>
                <w:rFonts w:eastAsia="Times New Roman"/>
                <w:i/>
                <w:iCs/>
                <w:sz w:val="22"/>
                <w:szCs w:val="18"/>
              </w:rPr>
              <w:t>£</w:t>
            </w:r>
          </w:p>
        </w:tc>
      </w:tr>
      <w:tr w:rsidR="00865DB8" w:rsidTr="00C932BA">
        <w:trPr>
          <w:trHeight w:val="517"/>
        </w:trPr>
        <w:tc>
          <w:tcPr>
            <w:tcW w:w="619" w:type="pct"/>
            <w:tcBorders>
              <w:top w:val="nil"/>
              <w:left w:val="nil"/>
              <w:bottom w:val="single" w:sz="6" w:space="0" w:color="auto"/>
              <w:right w:val="single" w:sz="6" w:space="0" w:color="auto"/>
            </w:tcBorders>
            <w:shd w:val="clear" w:color="auto" w:fill="FFFFFF"/>
          </w:tcPr>
          <w:p w:rsidR="00865DB8" w:rsidRDefault="00865DB8">
            <w:pPr>
              <w:shd w:val="clear" w:color="auto" w:fill="FFFFFF"/>
              <w:jc w:val="both"/>
              <w:rPr>
                <w:sz w:val="22"/>
                <w:szCs w:val="24"/>
              </w:rPr>
            </w:pPr>
          </w:p>
        </w:tc>
        <w:tc>
          <w:tcPr>
            <w:tcW w:w="3681" w:type="pct"/>
            <w:tcBorders>
              <w:top w:val="nil"/>
              <w:left w:val="single" w:sz="6" w:space="0" w:color="auto"/>
              <w:bottom w:val="nil"/>
              <w:right w:val="single" w:sz="6" w:space="0" w:color="auto"/>
            </w:tcBorders>
            <w:shd w:val="clear" w:color="auto" w:fill="FFFFFF"/>
            <w:vAlign w:val="center"/>
          </w:tcPr>
          <w:p w:rsidR="00865DB8" w:rsidRDefault="00C238B8" w:rsidP="008F0FB2">
            <w:pPr>
              <w:shd w:val="clear" w:color="auto" w:fill="FFFFFF"/>
              <w:ind w:left="132" w:firstLine="18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34.</w:t>
            </w:r>
          </w:p>
        </w:tc>
        <w:tc>
          <w:tcPr>
            <w:tcW w:w="700" w:type="pct"/>
            <w:tcBorders>
              <w:top w:val="nil"/>
              <w:left w:val="single" w:sz="6" w:space="0" w:color="auto"/>
              <w:bottom w:val="nil"/>
              <w:right w:val="nil"/>
            </w:tcBorders>
            <w:shd w:val="clear" w:color="auto" w:fill="FFFFFF"/>
            <w:vAlign w:val="center"/>
          </w:tcPr>
          <w:p w:rsidR="00865DB8" w:rsidRDefault="00865DB8" w:rsidP="00C932BA">
            <w:pPr>
              <w:shd w:val="clear" w:color="auto" w:fill="FFFFFF"/>
              <w:ind w:right="144"/>
              <w:jc w:val="right"/>
              <w:rPr>
                <w:sz w:val="22"/>
                <w:szCs w:val="24"/>
              </w:rPr>
            </w:pPr>
          </w:p>
        </w:tc>
      </w:tr>
      <w:tr w:rsidR="00865DB8" w:rsidTr="007A78A9">
        <w:trPr>
          <w:trHeight w:val="453"/>
        </w:trPr>
        <w:tc>
          <w:tcPr>
            <w:tcW w:w="619" w:type="pct"/>
            <w:tcBorders>
              <w:top w:val="single" w:sz="6" w:space="0" w:color="auto"/>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ind w:left="132" w:firstLine="1710"/>
              <w:rPr>
                <w:sz w:val="22"/>
                <w:szCs w:val="24"/>
              </w:rPr>
            </w:pPr>
            <w:r>
              <w:rPr>
                <w:sz w:val="22"/>
                <w:szCs w:val="18"/>
              </w:rPr>
              <w:t>NORTHERN TERRITORY.</w:t>
            </w:r>
          </w:p>
        </w:tc>
        <w:tc>
          <w:tcPr>
            <w:tcW w:w="700" w:type="pct"/>
            <w:tcBorders>
              <w:top w:val="nil"/>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C932BA">
        <w:trPr>
          <w:trHeight w:val="506"/>
        </w:trPr>
        <w:tc>
          <w:tcPr>
            <w:tcW w:w="619" w:type="pct"/>
            <w:tcBorders>
              <w:top w:val="nil"/>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522"/>
              </w:tabs>
              <w:ind w:left="132" w:firstLine="1260"/>
              <w:rPr>
                <w:sz w:val="22"/>
                <w:szCs w:val="24"/>
              </w:rPr>
            </w:pPr>
            <w:r>
              <w:rPr>
                <w:sz w:val="22"/>
                <w:szCs w:val="18"/>
              </w:rPr>
              <w:t xml:space="preserve">Brought forward </w:t>
            </w:r>
            <w:r w:rsidR="008F0FB2">
              <w:rPr>
                <w:sz w:val="22"/>
                <w:szCs w:val="18"/>
              </w:rPr>
              <w:tab/>
            </w:r>
          </w:p>
        </w:tc>
        <w:tc>
          <w:tcPr>
            <w:tcW w:w="700"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76,185</w:t>
            </w:r>
          </w:p>
        </w:tc>
      </w:tr>
      <w:tr w:rsidR="00865DB8" w:rsidTr="007A78A9">
        <w:trPr>
          <w:trHeight w:val="628"/>
        </w:trPr>
        <w:tc>
          <w:tcPr>
            <w:tcW w:w="619" w:type="pct"/>
            <w:tcBorders>
              <w:top w:val="nil"/>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048"/>
              </w:tabs>
              <w:ind w:left="132" w:firstLine="450"/>
              <w:rPr>
                <w:sz w:val="22"/>
                <w:szCs w:val="24"/>
              </w:rPr>
            </w:pPr>
            <w:r>
              <w:rPr>
                <w:sz w:val="22"/>
                <w:szCs w:val="18"/>
              </w:rPr>
              <w:t>Subdivision No. 25.</w:t>
            </w:r>
            <w:r>
              <w:rPr>
                <w:rFonts w:eastAsia="Times New Roman"/>
                <w:sz w:val="22"/>
                <w:szCs w:val="18"/>
              </w:rPr>
              <w:t>—</w:t>
            </w:r>
            <w:r>
              <w:rPr>
                <w:rFonts w:eastAsia="Times New Roman"/>
                <w:smallCaps/>
                <w:sz w:val="22"/>
                <w:szCs w:val="18"/>
              </w:rPr>
              <w:t>Goldfields and Mining</w:t>
            </w:r>
            <w:r>
              <w:rPr>
                <w:rFonts w:eastAsia="Times New Roman"/>
                <w:sz w:val="22"/>
                <w:szCs w:val="18"/>
              </w:rPr>
              <w:t>—</w:t>
            </w:r>
          </w:p>
        </w:tc>
        <w:tc>
          <w:tcPr>
            <w:tcW w:w="700" w:type="pct"/>
            <w:tcBorders>
              <w:top w:val="nil"/>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7A78A9" w:rsidTr="007A78A9">
        <w:trPr>
          <w:trHeight w:val="288"/>
        </w:trPr>
        <w:tc>
          <w:tcPr>
            <w:tcW w:w="619" w:type="pct"/>
            <w:tcBorders>
              <w:top w:val="nil"/>
              <w:left w:val="nil"/>
              <w:bottom w:val="nil"/>
              <w:right w:val="single" w:sz="6" w:space="0" w:color="auto"/>
            </w:tcBorders>
            <w:shd w:val="clear" w:color="auto" w:fill="FFFFFF"/>
            <w:vAlign w:val="bottom"/>
          </w:tcPr>
          <w:p w:rsidR="007A78A9" w:rsidRDefault="007A78A9" w:rsidP="00C932BA">
            <w:pPr>
              <w:shd w:val="clear" w:color="auto" w:fill="FFFFFF"/>
              <w:jc w:val="center"/>
              <w:rPr>
                <w:sz w:val="22"/>
                <w:szCs w:val="24"/>
              </w:rPr>
            </w:pPr>
          </w:p>
        </w:tc>
        <w:tc>
          <w:tcPr>
            <w:tcW w:w="3681" w:type="pct"/>
            <w:tcBorders>
              <w:top w:val="nil"/>
              <w:left w:val="single" w:sz="6" w:space="0" w:color="auto"/>
              <w:bottom w:val="nil"/>
              <w:right w:val="single" w:sz="6" w:space="0" w:color="auto"/>
            </w:tcBorders>
            <w:shd w:val="clear" w:color="auto" w:fill="FFFFFF"/>
            <w:vAlign w:val="bottom"/>
          </w:tcPr>
          <w:p w:rsidR="007A78A9" w:rsidRDefault="007A78A9" w:rsidP="007A78A9">
            <w:pPr>
              <w:shd w:val="clear" w:color="auto" w:fill="FFFFFF"/>
              <w:tabs>
                <w:tab w:val="left" w:leader="dot" w:pos="6048"/>
              </w:tabs>
              <w:ind w:left="132"/>
              <w:jc w:val="center"/>
              <w:rPr>
                <w:sz w:val="22"/>
                <w:szCs w:val="18"/>
              </w:rPr>
            </w:pPr>
            <w:r>
              <w:rPr>
                <w:rFonts w:eastAsia="Times New Roman"/>
                <w:smallCaps/>
                <w:sz w:val="22"/>
                <w:szCs w:val="18"/>
              </w:rPr>
              <w:t>Salaries.</w:t>
            </w:r>
          </w:p>
        </w:tc>
        <w:tc>
          <w:tcPr>
            <w:tcW w:w="700" w:type="pct"/>
            <w:tcBorders>
              <w:top w:val="nil"/>
              <w:left w:val="single" w:sz="6" w:space="0" w:color="auto"/>
              <w:bottom w:val="nil"/>
              <w:right w:val="nil"/>
            </w:tcBorders>
            <w:shd w:val="clear" w:color="auto" w:fill="FFFFFF"/>
            <w:vAlign w:val="bottom"/>
          </w:tcPr>
          <w:p w:rsidR="007A78A9" w:rsidRDefault="007A78A9" w:rsidP="00C932BA">
            <w:pPr>
              <w:shd w:val="clear" w:color="auto" w:fill="FFFFFF"/>
              <w:ind w:right="144"/>
              <w:jc w:val="right"/>
              <w:rPr>
                <w:sz w:val="22"/>
                <w:szCs w:val="24"/>
              </w:rPr>
            </w:pPr>
          </w:p>
        </w:tc>
      </w:tr>
      <w:tr w:rsidR="00865DB8" w:rsidTr="00C932BA">
        <w:trPr>
          <w:trHeight w:val="424"/>
        </w:trPr>
        <w:tc>
          <w:tcPr>
            <w:tcW w:w="619"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522"/>
              </w:tabs>
              <w:ind w:left="132"/>
              <w:rPr>
                <w:sz w:val="22"/>
                <w:szCs w:val="24"/>
              </w:rPr>
            </w:pPr>
            <w:r>
              <w:rPr>
                <w:sz w:val="22"/>
                <w:szCs w:val="18"/>
              </w:rPr>
              <w:t xml:space="preserve">Director of Mines and Government Geologist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750</w:t>
            </w:r>
          </w:p>
        </w:tc>
      </w:tr>
      <w:tr w:rsidR="00865DB8" w:rsidTr="00C932BA">
        <w:trPr>
          <w:trHeight w:val="194"/>
        </w:trPr>
        <w:tc>
          <w:tcPr>
            <w:tcW w:w="619"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522"/>
              </w:tabs>
              <w:ind w:left="132"/>
              <w:rPr>
                <w:sz w:val="22"/>
                <w:szCs w:val="24"/>
              </w:rPr>
            </w:pPr>
            <w:r>
              <w:rPr>
                <w:sz w:val="22"/>
                <w:szCs w:val="18"/>
              </w:rPr>
              <w:t xml:space="preserve">Inspector of Mines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500</w:t>
            </w:r>
          </w:p>
        </w:tc>
      </w:tr>
      <w:tr w:rsidR="00865DB8" w:rsidTr="00C932BA">
        <w:trPr>
          <w:trHeight w:val="190"/>
        </w:trPr>
        <w:tc>
          <w:tcPr>
            <w:tcW w:w="619"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522"/>
              </w:tabs>
              <w:ind w:left="132"/>
              <w:rPr>
                <w:sz w:val="22"/>
                <w:szCs w:val="24"/>
              </w:rPr>
            </w:pPr>
            <w:r>
              <w:rPr>
                <w:sz w:val="22"/>
                <w:szCs w:val="18"/>
              </w:rPr>
              <w:t xml:space="preserve">Chief Warden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350</w:t>
            </w:r>
          </w:p>
        </w:tc>
      </w:tr>
      <w:tr w:rsidR="00865DB8" w:rsidTr="00C932BA">
        <w:trPr>
          <w:trHeight w:val="194"/>
        </w:trPr>
        <w:tc>
          <w:tcPr>
            <w:tcW w:w="619"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522"/>
              </w:tabs>
              <w:ind w:left="132"/>
              <w:rPr>
                <w:sz w:val="22"/>
                <w:szCs w:val="24"/>
              </w:rPr>
            </w:pPr>
            <w:r>
              <w:rPr>
                <w:sz w:val="22"/>
                <w:szCs w:val="18"/>
              </w:rPr>
              <w:t xml:space="preserve">Warden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230</w:t>
            </w:r>
          </w:p>
        </w:tc>
      </w:tr>
      <w:tr w:rsidR="00865DB8" w:rsidTr="00C932BA">
        <w:trPr>
          <w:trHeight w:val="201"/>
        </w:trPr>
        <w:tc>
          <w:tcPr>
            <w:tcW w:w="619"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522"/>
              </w:tabs>
              <w:ind w:left="132"/>
              <w:rPr>
                <w:sz w:val="22"/>
                <w:szCs w:val="24"/>
              </w:rPr>
            </w:pPr>
            <w:r>
              <w:rPr>
                <w:sz w:val="22"/>
                <w:szCs w:val="18"/>
              </w:rPr>
              <w:t xml:space="preserve">Assayer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150</w:t>
            </w:r>
          </w:p>
        </w:tc>
      </w:tr>
      <w:tr w:rsidR="00865DB8" w:rsidTr="00C932BA">
        <w:trPr>
          <w:trHeight w:val="377"/>
        </w:trPr>
        <w:tc>
          <w:tcPr>
            <w:tcW w:w="619"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81"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048"/>
              </w:tabs>
              <w:ind w:left="672" w:hanging="540"/>
              <w:rPr>
                <w:sz w:val="22"/>
                <w:szCs w:val="24"/>
              </w:rPr>
            </w:pPr>
            <w:r>
              <w:rPr>
                <w:sz w:val="22"/>
                <w:szCs w:val="18"/>
              </w:rPr>
              <w:t xml:space="preserve">Manager of cyanide and crushing plant, </w:t>
            </w:r>
            <w:r w:rsidR="00C238B8">
              <w:rPr>
                <w:sz w:val="22"/>
                <w:szCs w:val="18"/>
              </w:rPr>
              <w:t>and warden of mining district "</w:t>
            </w:r>
            <w:r>
              <w:rPr>
                <w:sz w:val="22"/>
                <w:szCs w:val="18"/>
              </w:rPr>
              <w:t xml:space="preserve">C," </w:t>
            </w:r>
            <w:proofErr w:type="spellStart"/>
            <w:r>
              <w:rPr>
                <w:sz w:val="22"/>
                <w:szCs w:val="18"/>
              </w:rPr>
              <w:t>Arltunga</w:t>
            </w:r>
            <w:proofErr w:type="spellEnd"/>
            <w:r>
              <w:rPr>
                <w:sz w:val="22"/>
                <w:szCs w:val="18"/>
              </w:rPr>
              <w:t xml:space="preserve">, </w:t>
            </w:r>
            <w:proofErr w:type="spellStart"/>
            <w:r>
              <w:rPr>
                <w:sz w:val="22"/>
                <w:szCs w:val="18"/>
              </w:rPr>
              <w:t>Macdonnell</w:t>
            </w:r>
            <w:proofErr w:type="spellEnd"/>
            <w:r>
              <w:rPr>
                <w:sz w:val="22"/>
                <w:szCs w:val="18"/>
              </w:rPr>
              <w:t xml:space="preserve"> Ranges</w:t>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340</w:t>
            </w:r>
          </w:p>
        </w:tc>
      </w:tr>
      <w:tr w:rsidR="00865DB8" w:rsidTr="007A78A9">
        <w:trPr>
          <w:trHeight w:val="251"/>
        </w:trPr>
        <w:tc>
          <w:tcPr>
            <w:tcW w:w="619" w:type="pct"/>
            <w:tcBorders>
              <w:top w:val="nil"/>
              <w:left w:val="nil"/>
              <w:bottom w:val="single" w:sz="4" w:space="0" w:color="auto"/>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81" w:type="pct"/>
            <w:tcBorders>
              <w:top w:val="nil"/>
              <w:left w:val="single" w:sz="6" w:space="0" w:color="auto"/>
              <w:right w:val="single" w:sz="6" w:space="0" w:color="auto"/>
            </w:tcBorders>
            <w:shd w:val="clear" w:color="auto" w:fill="FFFFFF"/>
            <w:vAlign w:val="bottom"/>
          </w:tcPr>
          <w:p w:rsidR="00865DB8" w:rsidRDefault="00F415B1" w:rsidP="008F0FB2">
            <w:pPr>
              <w:shd w:val="clear" w:color="auto" w:fill="FFFFFF"/>
              <w:tabs>
                <w:tab w:val="left" w:leader="dot" w:pos="6522"/>
              </w:tabs>
              <w:ind w:left="132"/>
              <w:rPr>
                <w:sz w:val="22"/>
                <w:szCs w:val="24"/>
              </w:rPr>
            </w:pPr>
            <w:r>
              <w:rPr>
                <w:sz w:val="22"/>
                <w:szCs w:val="18"/>
              </w:rPr>
              <w:t xml:space="preserve">Warden, Tanami </w:t>
            </w:r>
            <w:r w:rsidR="008F0FB2">
              <w:rPr>
                <w:sz w:val="22"/>
                <w:szCs w:val="18"/>
              </w:rPr>
              <w:tab/>
            </w:r>
          </w:p>
        </w:tc>
        <w:tc>
          <w:tcPr>
            <w:tcW w:w="700"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10</w:t>
            </w:r>
          </w:p>
        </w:tc>
      </w:tr>
      <w:tr w:rsidR="00865DB8" w:rsidTr="007A78A9">
        <w:trPr>
          <w:trHeight w:val="388"/>
        </w:trPr>
        <w:tc>
          <w:tcPr>
            <w:tcW w:w="619" w:type="pct"/>
            <w:tcBorders>
              <w:top w:val="single" w:sz="4" w:space="0" w:color="auto"/>
              <w:left w:val="nil"/>
              <w:bottom w:val="single" w:sz="4" w:space="0" w:color="auto"/>
              <w:right w:val="single" w:sz="6" w:space="0" w:color="auto"/>
            </w:tcBorders>
            <w:shd w:val="clear" w:color="auto" w:fill="FFFFFF"/>
            <w:vAlign w:val="center"/>
          </w:tcPr>
          <w:p w:rsidR="00865DB8" w:rsidRDefault="00F415B1" w:rsidP="007A78A9">
            <w:pPr>
              <w:shd w:val="clear" w:color="auto" w:fill="FFFFFF"/>
              <w:jc w:val="center"/>
              <w:rPr>
                <w:sz w:val="22"/>
                <w:szCs w:val="24"/>
              </w:rPr>
            </w:pPr>
            <w:r>
              <w:rPr>
                <w:sz w:val="22"/>
                <w:szCs w:val="18"/>
              </w:rPr>
              <w:t>6</w:t>
            </w:r>
          </w:p>
        </w:tc>
        <w:tc>
          <w:tcPr>
            <w:tcW w:w="3681" w:type="pct"/>
            <w:tcBorders>
              <w:top w:val="nil"/>
              <w:left w:val="single" w:sz="6" w:space="0" w:color="auto"/>
              <w:right w:val="single" w:sz="6" w:space="0" w:color="auto"/>
            </w:tcBorders>
            <w:shd w:val="clear" w:color="auto" w:fill="FFFFFF"/>
            <w:vAlign w:val="bottom"/>
          </w:tcPr>
          <w:p w:rsidR="00865DB8" w:rsidRDefault="00865DB8" w:rsidP="008F0FB2">
            <w:pPr>
              <w:shd w:val="clear" w:color="auto" w:fill="FFFFFF"/>
              <w:ind w:left="132"/>
              <w:rPr>
                <w:sz w:val="22"/>
                <w:szCs w:val="24"/>
              </w:rPr>
            </w:pPr>
          </w:p>
        </w:tc>
        <w:tc>
          <w:tcPr>
            <w:tcW w:w="70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A78A9">
            <w:pPr>
              <w:shd w:val="clear" w:color="auto" w:fill="FFFFFF"/>
              <w:ind w:right="144"/>
              <w:jc w:val="right"/>
              <w:rPr>
                <w:sz w:val="22"/>
                <w:szCs w:val="24"/>
              </w:rPr>
            </w:pPr>
            <w:r>
              <w:rPr>
                <w:sz w:val="22"/>
                <w:szCs w:val="18"/>
              </w:rPr>
              <w:t>2,330</w:t>
            </w:r>
          </w:p>
        </w:tc>
      </w:tr>
      <w:tr w:rsidR="00865DB8" w:rsidTr="007A78A9">
        <w:trPr>
          <w:trHeight w:val="993"/>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360"/>
              <w:rPr>
                <w:sz w:val="22"/>
                <w:szCs w:val="24"/>
              </w:rPr>
            </w:pPr>
            <w:r>
              <w:rPr>
                <w:sz w:val="22"/>
                <w:szCs w:val="18"/>
              </w:rPr>
              <w:t>Subdivision No. 26.</w:t>
            </w:r>
            <w:r>
              <w:rPr>
                <w:rFonts w:eastAsia="Times New Roman"/>
                <w:sz w:val="22"/>
                <w:szCs w:val="18"/>
              </w:rPr>
              <w:t>—</w:t>
            </w:r>
            <w:r w:rsidR="00C238B8">
              <w:rPr>
                <w:rFonts w:eastAsia="Times New Roman"/>
                <w:smallCaps/>
                <w:sz w:val="22"/>
                <w:szCs w:val="18"/>
              </w:rPr>
              <w:t>Goldfields and</w:t>
            </w:r>
            <w:r>
              <w:rPr>
                <w:rFonts w:eastAsia="Times New Roman"/>
                <w:smallCaps/>
                <w:sz w:val="22"/>
                <w:szCs w:val="18"/>
              </w:rPr>
              <w:t xml:space="preserve"> Mining</w:t>
            </w:r>
            <w:r>
              <w:rPr>
                <w:rFonts w:eastAsia="Times New Roman"/>
                <w:sz w:val="22"/>
                <w:szCs w:val="18"/>
              </w:rPr>
              <w:t>—</w:t>
            </w:r>
            <w:r>
              <w:rPr>
                <w:rFonts w:eastAsia="Times New Roman"/>
                <w:smallCaps/>
                <w:sz w:val="22"/>
                <w:szCs w:val="18"/>
              </w:rPr>
              <w:t>Contingencies.</w:t>
            </w:r>
          </w:p>
        </w:tc>
        <w:tc>
          <w:tcPr>
            <w:tcW w:w="700" w:type="pct"/>
            <w:tcBorders>
              <w:top w:val="nil"/>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7A78A9">
        <w:trPr>
          <w:trHeight w:val="612"/>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Allowance in lieu of rations and light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116</w:t>
            </w:r>
          </w:p>
        </w:tc>
      </w:tr>
      <w:tr w:rsidR="00865DB8" w:rsidTr="00C932BA">
        <w:trPr>
          <w:trHeight w:val="201"/>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 xml:space="preserve">2. Travelling expenses and cartage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750</w:t>
            </w:r>
          </w:p>
        </w:tc>
      </w:tr>
      <w:tr w:rsidR="00865DB8" w:rsidTr="00C932BA">
        <w:trPr>
          <w:trHeight w:val="194"/>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3. Office requisites and stationery</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50</w:t>
            </w:r>
          </w:p>
        </w:tc>
      </w:tr>
      <w:tr w:rsidR="00865DB8" w:rsidTr="00C932BA">
        <w:trPr>
          <w:trHeight w:val="201"/>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 xml:space="preserve">4. Postage and telegrams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10</w:t>
            </w:r>
          </w:p>
        </w:tc>
      </w:tr>
      <w:tr w:rsidR="00865DB8" w:rsidTr="00C932BA">
        <w:trPr>
          <w:trHeight w:val="194"/>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 xml:space="preserve">5. Materials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1,000</w:t>
            </w:r>
          </w:p>
        </w:tc>
      </w:tr>
      <w:tr w:rsidR="00865DB8" w:rsidTr="00C932BA">
        <w:trPr>
          <w:trHeight w:val="201"/>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 xml:space="preserve">6. Wages and rations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1,000</w:t>
            </w:r>
          </w:p>
        </w:tc>
      </w:tr>
      <w:tr w:rsidR="00865DB8" w:rsidTr="00C932BA">
        <w:trPr>
          <w:trHeight w:val="567"/>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 xml:space="preserve">7. Prospecting for metals and minerals, and also in aid of deep sinking and driving on mining properties, and purchasing machinery for development of mining leases </w:t>
            </w:r>
            <w:r w:rsidR="008F0FB2">
              <w:rPr>
                <w:sz w:val="22"/>
                <w:szCs w:val="18"/>
              </w:rPr>
              <w:tab/>
            </w:r>
          </w:p>
        </w:tc>
        <w:tc>
          <w:tcPr>
            <w:tcW w:w="700"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9,000</w:t>
            </w:r>
          </w:p>
        </w:tc>
      </w:tr>
      <w:tr w:rsidR="00865DB8" w:rsidTr="00C932BA">
        <w:trPr>
          <w:trHeight w:val="284"/>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hanging="585"/>
              <w:rPr>
                <w:sz w:val="22"/>
                <w:szCs w:val="24"/>
              </w:rPr>
            </w:pPr>
            <w:r>
              <w:rPr>
                <w:sz w:val="22"/>
                <w:szCs w:val="18"/>
              </w:rPr>
              <w:t xml:space="preserve">8. Incidentals </w:t>
            </w:r>
            <w:r w:rsidR="008F0FB2">
              <w:rPr>
                <w:sz w:val="22"/>
                <w:szCs w:val="18"/>
              </w:rPr>
              <w:tab/>
            </w:r>
          </w:p>
        </w:tc>
        <w:tc>
          <w:tcPr>
            <w:tcW w:w="700"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24</w:t>
            </w:r>
          </w:p>
        </w:tc>
      </w:tr>
      <w:tr w:rsidR="00865DB8" w:rsidTr="007A78A9">
        <w:trPr>
          <w:trHeight w:val="377"/>
        </w:trPr>
        <w:tc>
          <w:tcPr>
            <w:tcW w:w="4300" w:type="pct"/>
            <w:gridSpan w:val="2"/>
            <w:tcBorders>
              <w:top w:val="nil"/>
              <w:left w:val="nil"/>
              <w:bottom w:val="nil"/>
              <w:right w:val="single" w:sz="6" w:space="0" w:color="auto"/>
            </w:tcBorders>
            <w:shd w:val="clear" w:color="auto" w:fill="FFFFFF"/>
            <w:vAlign w:val="bottom"/>
          </w:tcPr>
          <w:p w:rsidR="00865DB8" w:rsidRDefault="00865DB8" w:rsidP="00C932BA">
            <w:pPr>
              <w:shd w:val="clear" w:color="auto" w:fill="FFFFFF"/>
              <w:rPr>
                <w:sz w:val="22"/>
                <w:szCs w:val="24"/>
              </w:rPr>
            </w:pPr>
          </w:p>
        </w:tc>
        <w:tc>
          <w:tcPr>
            <w:tcW w:w="70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A78A9">
            <w:pPr>
              <w:shd w:val="clear" w:color="auto" w:fill="FFFFFF"/>
              <w:ind w:right="144"/>
              <w:jc w:val="right"/>
              <w:rPr>
                <w:sz w:val="22"/>
                <w:szCs w:val="24"/>
              </w:rPr>
            </w:pPr>
            <w:r>
              <w:rPr>
                <w:sz w:val="22"/>
                <w:szCs w:val="18"/>
              </w:rPr>
              <w:t>11,950</w:t>
            </w:r>
          </w:p>
        </w:tc>
      </w:tr>
      <w:tr w:rsidR="00865DB8" w:rsidTr="00C932BA">
        <w:trPr>
          <w:trHeight w:val="345"/>
        </w:trPr>
        <w:tc>
          <w:tcPr>
            <w:tcW w:w="4300"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963" w:firstLine="2817"/>
              <w:rPr>
                <w:sz w:val="22"/>
                <w:szCs w:val="24"/>
              </w:rPr>
            </w:pPr>
            <w:r>
              <w:rPr>
                <w:sz w:val="22"/>
                <w:szCs w:val="18"/>
              </w:rPr>
              <w:t xml:space="preserve">Carried forward </w:t>
            </w:r>
            <w:r w:rsidR="008F0FB2">
              <w:rPr>
                <w:sz w:val="22"/>
                <w:szCs w:val="18"/>
              </w:rPr>
              <w:tab/>
            </w:r>
          </w:p>
        </w:tc>
        <w:tc>
          <w:tcPr>
            <w:tcW w:w="700" w:type="pct"/>
            <w:tcBorders>
              <w:top w:val="single" w:sz="6" w:space="0" w:color="auto"/>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90,465</w:t>
            </w:r>
          </w:p>
        </w:tc>
      </w:tr>
    </w:tbl>
    <w:p w:rsidR="00F415B1" w:rsidRDefault="00F415B1">
      <w:pPr>
        <w:shd w:val="clear" w:color="auto" w:fill="FFFFFF"/>
        <w:jc w:val="both"/>
        <w:rPr>
          <w:sz w:val="22"/>
          <w:szCs w:val="26"/>
        </w:rPr>
      </w:pP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70"/>
        <w:gridCol w:w="6695"/>
        <w:gridCol w:w="1344"/>
      </w:tblGrid>
      <w:tr w:rsidR="00865DB8" w:rsidTr="00C932BA">
        <w:trPr>
          <w:trHeight w:val="474"/>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C932BA">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C932BA" w:rsidTr="007A78A9">
        <w:trPr>
          <w:trHeight w:val="390"/>
        </w:trPr>
        <w:tc>
          <w:tcPr>
            <w:tcW w:w="587" w:type="pct"/>
            <w:vMerge w:val="restart"/>
            <w:tcBorders>
              <w:top w:val="single" w:sz="6" w:space="0" w:color="auto"/>
              <w:left w:val="nil"/>
              <w:bottom w:val="single" w:sz="4" w:space="0" w:color="auto"/>
              <w:right w:val="single" w:sz="6" w:space="0" w:color="auto"/>
            </w:tcBorders>
            <w:shd w:val="clear" w:color="auto" w:fill="FFFFFF"/>
            <w:vAlign w:val="center"/>
          </w:tcPr>
          <w:p w:rsidR="00C932BA" w:rsidRPr="007A78A9" w:rsidRDefault="00C932BA" w:rsidP="007A78A9">
            <w:pPr>
              <w:shd w:val="clear" w:color="auto" w:fill="FFFFFF"/>
              <w:jc w:val="center"/>
              <w:rPr>
                <w:sz w:val="18"/>
                <w:szCs w:val="18"/>
              </w:rPr>
            </w:pPr>
            <w:r w:rsidRPr="007A78A9">
              <w:rPr>
                <w:sz w:val="18"/>
                <w:szCs w:val="18"/>
              </w:rPr>
              <w:t>Number of Persons.</w:t>
            </w:r>
          </w:p>
        </w:tc>
        <w:tc>
          <w:tcPr>
            <w:tcW w:w="3675" w:type="pct"/>
            <w:tcBorders>
              <w:top w:val="single" w:sz="6" w:space="0" w:color="auto"/>
              <w:left w:val="single" w:sz="6" w:space="0" w:color="auto"/>
              <w:bottom w:val="nil"/>
              <w:right w:val="single" w:sz="6" w:space="0" w:color="auto"/>
            </w:tcBorders>
            <w:shd w:val="clear" w:color="auto" w:fill="FFFFFF"/>
            <w:vAlign w:val="center"/>
          </w:tcPr>
          <w:p w:rsidR="00C932BA" w:rsidRDefault="00C932BA" w:rsidP="00C932BA">
            <w:pPr>
              <w:shd w:val="clear" w:color="auto" w:fill="FFFFFF"/>
              <w:jc w:val="center"/>
              <w:rPr>
                <w:sz w:val="22"/>
                <w:szCs w:val="24"/>
              </w:rPr>
            </w:pPr>
          </w:p>
        </w:tc>
        <w:tc>
          <w:tcPr>
            <w:tcW w:w="738" w:type="pct"/>
            <w:tcBorders>
              <w:top w:val="single" w:sz="6" w:space="0" w:color="auto"/>
              <w:left w:val="single" w:sz="6" w:space="0" w:color="auto"/>
              <w:bottom w:val="nil"/>
              <w:right w:val="nil"/>
            </w:tcBorders>
            <w:shd w:val="clear" w:color="auto" w:fill="FFFFFF"/>
            <w:vAlign w:val="center"/>
          </w:tcPr>
          <w:p w:rsidR="00C932BA" w:rsidRDefault="00C932BA" w:rsidP="00C932BA">
            <w:pPr>
              <w:shd w:val="clear" w:color="auto" w:fill="FFFFFF"/>
              <w:jc w:val="center"/>
              <w:rPr>
                <w:sz w:val="22"/>
                <w:szCs w:val="24"/>
              </w:rPr>
            </w:pPr>
          </w:p>
        </w:tc>
      </w:tr>
      <w:tr w:rsidR="00C932BA" w:rsidTr="007A78A9">
        <w:trPr>
          <w:trHeight w:val="478"/>
        </w:trPr>
        <w:tc>
          <w:tcPr>
            <w:tcW w:w="587" w:type="pct"/>
            <w:vMerge/>
            <w:tcBorders>
              <w:left w:val="nil"/>
              <w:bottom w:val="single" w:sz="4" w:space="0" w:color="auto"/>
              <w:right w:val="single" w:sz="6" w:space="0" w:color="auto"/>
            </w:tcBorders>
            <w:shd w:val="clear" w:color="auto" w:fill="FFFFFF"/>
            <w:vAlign w:val="center"/>
          </w:tcPr>
          <w:p w:rsidR="00C932BA" w:rsidRDefault="00C932BA" w:rsidP="00C932BA">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center"/>
          </w:tcPr>
          <w:p w:rsidR="00C932BA" w:rsidRDefault="00C932BA" w:rsidP="008F0FB2">
            <w:pPr>
              <w:shd w:val="clear" w:color="auto" w:fill="FFFFFF"/>
              <w:ind w:firstLine="280"/>
              <w:rPr>
                <w:sz w:val="22"/>
                <w:szCs w:val="24"/>
              </w:rPr>
            </w:pPr>
            <w:r>
              <w:rPr>
                <w:smallCaps/>
                <w:sz w:val="22"/>
                <w:szCs w:val="18"/>
              </w:rPr>
              <w:t xml:space="preserve">Division </w:t>
            </w:r>
            <w:r>
              <w:rPr>
                <w:sz w:val="22"/>
                <w:szCs w:val="18"/>
              </w:rPr>
              <w:t>No. 34.</w:t>
            </w:r>
          </w:p>
        </w:tc>
        <w:tc>
          <w:tcPr>
            <w:tcW w:w="738" w:type="pct"/>
            <w:tcBorders>
              <w:top w:val="nil"/>
              <w:left w:val="single" w:sz="6" w:space="0" w:color="auto"/>
              <w:bottom w:val="nil"/>
              <w:right w:val="nil"/>
            </w:tcBorders>
            <w:shd w:val="clear" w:color="auto" w:fill="FFFFFF"/>
          </w:tcPr>
          <w:p w:rsidR="00C932BA" w:rsidRDefault="00C932BA" w:rsidP="007A78A9">
            <w:pPr>
              <w:shd w:val="clear" w:color="auto" w:fill="FFFFFF"/>
              <w:jc w:val="center"/>
              <w:rPr>
                <w:sz w:val="22"/>
                <w:szCs w:val="24"/>
              </w:rPr>
            </w:pPr>
            <w:r>
              <w:rPr>
                <w:rFonts w:eastAsia="Times New Roman"/>
                <w:i/>
                <w:iCs/>
                <w:sz w:val="22"/>
              </w:rPr>
              <w:t>£</w:t>
            </w:r>
          </w:p>
        </w:tc>
      </w:tr>
      <w:tr w:rsidR="00865DB8" w:rsidTr="00C932BA">
        <w:trPr>
          <w:trHeight w:val="395"/>
        </w:trPr>
        <w:tc>
          <w:tcPr>
            <w:tcW w:w="587" w:type="pct"/>
            <w:tcBorders>
              <w:top w:val="single" w:sz="4" w:space="0" w:color="auto"/>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szCs w:val="18"/>
              </w:rPr>
              <w:t>NORTHERN TERRITORY.</w:t>
            </w:r>
          </w:p>
        </w:tc>
        <w:tc>
          <w:tcPr>
            <w:tcW w:w="738" w:type="pct"/>
            <w:tcBorders>
              <w:top w:val="nil"/>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C932BA">
        <w:trPr>
          <w:trHeight w:val="406"/>
        </w:trPr>
        <w:tc>
          <w:tcPr>
            <w:tcW w:w="587" w:type="pct"/>
            <w:tcBorders>
              <w:top w:val="nil"/>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0" w:firstLine="2350"/>
              <w:rPr>
                <w:sz w:val="22"/>
                <w:szCs w:val="24"/>
              </w:rPr>
            </w:pPr>
            <w:r>
              <w:rPr>
                <w:sz w:val="22"/>
                <w:szCs w:val="18"/>
              </w:rPr>
              <w:t xml:space="preserve">Brought forward </w:t>
            </w:r>
            <w:r w:rsidR="008F0FB2">
              <w:rPr>
                <w:sz w:val="22"/>
                <w:szCs w:val="18"/>
              </w:rPr>
              <w:tab/>
            </w:r>
          </w:p>
        </w:tc>
        <w:tc>
          <w:tcPr>
            <w:tcW w:w="738"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90,465</w:t>
            </w:r>
          </w:p>
        </w:tc>
      </w:tr>
      <w:tr w:rsidR="00865DB8" w:rsidTr="00C932BA">
        <w:trPr>
          <w:trHeight w:val="366"/>
        </w:trPr>
        <w:tc>
          <w:tcPr>
            <w:tcW w:w="587" w:type="pct"/>
            <w:tcBorders>
              <w:top w:val="nil"/>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firstLine="550"/>
              <w:rPr>
                <w:sz w:val="22"/>
                <w:szCs w:val="24"/>
              </w:rPr>
            </w:pPr>
            <w:r>
              <w:rPr>
                <w:sz w:val="22"/>
                <w:szCs w:val="18"/>
              </w:rPr>
              <w:t>Subdivision No. 27.</w:t>
            </w:r>
            <w:r>
              <w:rPr>
                <w:rFonts w:eastAsia="Times New Roman"/>
                <w:sz w:val="22"/>
                <w:szCs w:val="18"/>
              </w:rPr>
              <w:t>—</w:t>
            </w:r>
            <w:r>
              <w:rPr>
                <w:rFonts w:eastAsia="Times New Roman"/>
                <w:smallCaps/>
                <w:sz w:val="22"/>
                <w:szCs w:val="18"/>
              </w:rPr>
              <w:t>Education</w:t>
            </w:r>
            <w:r>
              <w:rPr>
                <w:rFonts w:eastAsia="Times New Roman"/>
                <w:sz w:val="22"/>
                <w:szCs w:val="18"/>
              </w:rPr>
              <w:t>—</w:t>
            </w:r>
            <w:r>
              <w:rPr>
                <w:rFonts w:eastAsia="Times New Roman"/>
                <w:smallCaps/>
                <w:sz w:val="22"/>
                <w:szCs w:val="18"/>
              </w:rPr>
              <w:t>Salaries.</w:t>
            </w:r>
          </w:p>
        </w:tc>
        <w:tc>
          <w:tcPr>
            <w:tcW w:w="738" w:type="pct"/>
            <w:tcBorders>
              <w:top w:val="single" w:sz="6" w:space="0" w:color="auto"/>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7A78A9">
        <w:trPr>
          <w:trHeight w:val="387"/>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44"/>
              <w:rPr>
                <w:sz w:val="22"/>
                <w:szCs w:val="24"/>
              </w:rPr>
            </w:pPr>
            <w:r>
              <w:rPr>
                <w:sz w:val="22"/>
                <w:szCs w:val="18"/>
              </w:rPr>
              <w:t xml:space="preserve">Inspector and Superior Teacher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500</w:t>
            </w:r>
          </w:p>
        </w:tc>
      </w:tr>
      <w:tr w:rsidR="00865DB8" w:rsidTr="00C932BA">
        <w:trPr>
          <w:trHeight w:val="194"/>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44"/>
              <w:rPr>
                <w:sz w:val="22"/>
                <w:szCs w:val="24"/>
              </w:rPr>
            </w:pPr>
            <w:r>
              <w:rPr>
                <w:sz w:val="22"/>
                <w:szCs w:val="18"/>
              </w:rPr>
              <w:t xml:space="preserve">Head Teacher, Darwin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300</w:t>
            </w:r>
          </w:p>
        </w:tc>
      </w:tr>
      <w:tr w:rsidR="00865DB8" w:rsidTr="00C932BA">
        <w:trPr>
          <w:trHeight w:val="180"/>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44"/>
              <w:rPr>
                <w:sz w:val="22"/>
                <w:szCs w:val="24"/>
              </w:rPr>
            </w:pPr>
            <w:r>
              <w:rPr>
                <w:sz w:val="22"/>
                <w:szCs w:val="18"/>
              </w:rPr>
              <w:t xml:space="preserve">Teacher, Pine Creek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140</w:t>
            </w:r>
          </w:p>
        </w:tc>
      </w:tr>
      <w:tr w:rsidR="00865DB8" w:rsidTr="00C932BA">
        <w:trPr>
          <w:trHeight w:val="205"/>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44"/>
              <w:rPr>
                <w:sz w:val="22"/>
                <w:szCs w:val="24"/>
              </w:rPr>
            </w:pPr>
            <w:r>
              <w:rPr>
                <w:sz w:val="22"/>
                <w:szCs w:val="18"/>
              </w:rPr>
              <w:t>Travelling teacher</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130</w:t>
            </w:r>
          </w:p>
        </w:tc>
      </w:tr>
      <w:tr w:rsidR="00865DB8" w:rsidTr="00C932BA">
        <w:trPr>
          <w:trHeight w:val="212"/>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44"/>
              <w:rPr>
                <w:sz w:val="22"/>
                <w:szCs w:val="24"/>
              </w:rPr>
            </w:pPr>
            <w:r>
              <w:rPr>
                <w:sz w:val="22"/>
                <w:szCs w:val="18"/>
              </w:rPr>
              <w:t xml:space="preserve">Monitor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40</w:t>
            </w:r>
          </w:p>
        </w:tc>
      </w:tr>
      <w:tr w:rsidR="00865DB8" w:rsidTr="00C932BA">
        <w:trPr>
          <w:trHeight w:val="284"/>
        </w:trPr>
        <w:tc>
          <w:tcPr>
            <w:tcW w:w="587" w:type="pct"/>
            <w:tcBorders>
              <w:top w:val="nil"/>
              <w:left w:val="nil"/>
              <w:bottom w:val="single" w:sz="6" w:space="0" w:color="auto"/>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left="144"/>
              <w:rPr>
                <w:sz w:val="22"/>
                <w:szCs w:val="24"/>
              </w:rPr>
            </w:pPr>
            <w:r>
              <w:rPr>
                <w:sz w:val="22"/>
                <w:szCs w:val="18"/>
              </w:rPr>
              <w:t xml:space="preserve">Sewing mistress </w:t>
            </w:r>
            <w:r w:rsidR="008F0FB2">
              <w:rPr>
                <w:sz w:val="22"/>
                <w:szCs w:val="18"/>
              </w:rPr>
              <w:tab/>
            </w:r>
          </w:p>
        </w:tc>
        <w:tc>
          <w:tcPr>
            <w:tcW w:w="738"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15</w:t>
            </w:r>
          </w:p>
        </w:tc>
      </w:tr>
      <w:tr w:rsidR="00865DB8" w:rsidTr="00C932BA">
        <w:trPr>
          <w:trHeight w:val="406"/>
        </w:trPr>
        <w:tc>
          <w:tcPr>
            <w:tcW w:w="587"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C932BA">
            <w:pPr>
              <w:shd w:val="clear" w:color="auto" w:fill="FFFFFF"/>
              <w:jc w:val="center"/>
              <w:rPr>
                <w:sz w:val="22"/>
                <w:szCs w:val="24"/>
              </w:rPr>
            </w:pPr>
            <w:r>
              <w:rPr>
                <w:sz w:val="22"/>
                <w:szCs w:val="18"/>
              </w:rPr>
              <w:t>5</w:t>
            </w:r>
          </w:p>
        </w:tc>
        <w:tc>
          <w:tcPr>
            <w:tcW w:w="3675" w:type="pct"/>
            <w:tcBorders>
              <w:top w:val="nil"/>
              <w:left w:val="single" w:sz="6" w:space="0" w:color="auto"/>
              <w:right w:val="single" w:sz="6" w:space="0" w:color="auto"/>
            </w:tcBorders>
            <w:shd w:val="clear" w:color="auto" w:fill="FFFFFF"/>
            <w:vAlign w:val="center"/>
          </w:tcPr>
          <w:p w:rsidR="00865DB8" w:rsidRDefault="00865DB8" w:rsidP="008F0FB2">
            <w:pPr>
              <w:shd w:val="clear" w:color="auto" w:fill="FFFFFF"/>
              <w:tabs>
                <w:tab w:val="left" w:leader="dot" w:pos="6480"/>
              </w:tabs>
              <w:jc w:val="right"/>
              <w:rPr>
                <w:sz w:val="22"/>
                <w:szCs w:val="24"/>
              </w:rPr>
            </w:pPr>
          </w:p>
        </w:tc>
        <w:tc>
          <w:tcPr>
            <w:tcW w:w="738"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C932BA">
            <w:pPr>
              <w:shd w:val="clear" w:color="auto" w:fill="FFFFFF"/>
              <w:ind w:right="144"/>
              <w:jc w:val="right"/>
              <w:rPr>
                <w:sz w:val="22"/>
                <w:szCs w:val="24"/>
              </w:rPr>
            </w:pPr>
            <w:r>
              <w:rPr>
                <w:sz w:val="22"/>
                <w:szCs w:val="18"/>
              </w:rPr>
              <w:t>1,125</w:t>
            </w:r>
          </w:p>
        </w:tc>
      </w:tr>
      <w:tr w:rsidR="00865DB8" w:rsidTr="007A78A9">
        <w:trPr>
          <w:trHeight w:val="525"/>
        </w:trPr>
        <w:tc>
          <w:tcPr>
            <w:tcW w:w="4262" w:type="pct"/>
            <w:gridSpan w:val="2"/>
            <w:tcBorders>
              <w:top w:val="nil"/>
              <w:left w:val="nil"/>
              <w:bottom w:val="nil"/>
              <w:right w:val="single" w:sz="6" w:space="0" w:color="auto"/>
            </w:tcBorders>
            <w:shd w:val="clear" w:color="auto" w:fill="FFFFFF"/>
            <w:vAlign w:val="bottom"/>
          </w:tcPr>
          <w:p w:rsidR="00865DB8" w:rsidRDefault="00F415B1" w:rsidP="00C932BA">
            <w:pPr>
              <w:shd w:val="clear" w:color="auto" w:fill="FFFFFF"/>
              <w:ind w:left="657" w:hanging="9"/>
              <w:rPr>
                <w:sz w:val="22"/>
                <w:szCs w:val="24"/>
              </w:rPr>
            </w:pPr>
            <w:r>
              <w:rPr>
                <w:sz w:val="22"/>
                <w:szCs w:val="18"/>
              </w:rPr>
              <w:t>Subdivision No. 28.</w:t>
            </w:r>
            <w:r>
              <w:rPr>
                <w:rFonts w:eastAsia="Times New Roman"/>
                <w:sz w:val="22"/>
                <w:szCs w:val="18"/>
              </w:rPr>
              <w:t>—</w:t>
            </w:r>
            <w:r>
              <w:rPr>
                <w:rFonts w:eastAsia="Times New Roman"/>
                <w:smallCaps/>
                <w:sz w:val="22"/>
                <w:szCs w:val="18"/>
              </w:rPr>
              <w:t>Education</w:t>
            </w:r>
            <w:r>
              <w:rPr>
                <w:rFonts w:eastAsia="Times New Roman"/>
                <w:sz w:val="22"/>
                <w:szCs w:val="18"/>
              </w:rPr>
              <w:t>—</w:t>
            </w:r>
            <w:r>
              <w:rPr>
                <w:rFonts w:eastAsia="Times New Roman"/>
                <w:smallCaps/>
                <w:sz w:val="22"/>
                <w:szCs w:val="18"/>
              </w:rPr>
              <w:t>Contingencies.</w:t>
            </w:r>
          </w:p>
        </w:tc>
        <w:tc>
          <w:tcPr>
            <w:tcW w:w="738" w:type="pct"/>
            <w:tcBorders>
              <w:top w:val="nil"/>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7A78A9">
        <w:trPr>
          <w:trHeight w:val="450"/>
        </w:trPr>
        <w:tc>
          <w:tcPr>
            <w:tcW w:w="426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Maintenance of Darwin Museum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50</w:t>
            </w:r>
          </w:p>
        </w:tc>
      </w:tr>
      <w:tr w:rsidR="00865DB8" w:rsidTr="008F0FB2">
        <w:trPr>
          <w:trHeight w:val="80"/>
        </w:trPr>
        <w:tc>
          <w:tcPr>
            <w:tcW w:w="426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405"/>
              <w:rPr>
                <w:sz w:val="22"/>
                <w:szCs w:val="24"/>
              </w:rPr>
            </w:pPr>
            <w:r>
              <w:rPr>
                <w:sz w:val="22"/>
                <w:szCs w:val="18"/>
              </w:rPr>
              <w:t xml:space="preserve">2. Darwin and </w:t>
            </w:r>
            <w:proofErr w:type="spellStart"/>
            <w:r>
              <w:rPr>
                <w:sz w:val="22"/>
                <w:szCs w:val="18"/>
              </w:rPr>
              <w:t>Borroloola</w:t>
            </w:r>
            <w:proofErr w:type="spellEnd"/>
            <w:r>
              <w:rPr>
                <w:sz w:val="22"/>
                <w:szCs w:val="18"/>
              </w:rPr>
              <w:t xml:space="preserve"> Libraries</w:t>
            </w:r>
            <w:r>
              <w:rPr>
                <w:rFonts w:eastAsia="Times New Roman"/>
                <w:sz w:val="22"/>
                <w:szCs w:val="18"/>
              </w:rPr>
              <w:t>—To supplement subscription to</w:t>
            </w:r>
            <w:r w:rsidR="008F0FB2">
              <w:rPr>
                <w:rFonts w:eastAsia="Times New Roman"/>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60</w:t>
            </w:r>
          </w:p>
        </w:tc>
      </w:tr>
      <w:tr w:rsidR="00865DB8" w:rsidTr="00C932BA">
        <w:trPr>
          <w:trHeight w:val="190"/>
        </w:trPr>
        <w:tc>
          <w:tcPr>
            <w:tcW w:w="4262"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405"/>
              <w:rPr>
                <w:sz w:val="22"/>
                <w:szCs w:val="24"/>
              </w:rPr>
            </w:pPr>
            <w:r>
              <w:rPr>
                <w:sz w:val="22"/>
                <w:szCs w:val="18"/>
              </w:rPr>
              <w:t xml:space="preserve">3. School requisites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100</w:t>
            </w:r>
          </w:p>
        </w:tc>
      </w:tr>
      <w:tr w:rsidR="00865DB8" w:rsidTr="008F0FB2">
        <w:trPr>
          <w:trHeight w:val="80"/>
        </w:trPr>
        <w:tc>
          <w:tcPr>
            <w:tcW w:w="4262" w:type="pct"/>
            <w:gridSpan w:val="2"/>
            <w:tcBorders>
              <w:top w:val="nil"/>
              <w:left w:val="nil"/>
              <w:right w:val="single" w:sz="6" w:space="0" w:color="auto"/>
            </w:tcBorders>
            <w:shd w:val="clear" w:color="auto" w:fill="FFFFFF"/>
            <w:vAlign w:val="bottom"/>
          </w:tcPr>
          <w:p w:rsidR="00865DB8" w:rsidRDefault="00F415B1" w:rsidP="008F0FB2">
            <w:pPr>
              <w:shd w:val="clear" w:color="auto" w:fill="FFFFFF"/>
              <w:tabs>
                <w:tab w:val="left" w:leader="dot" w:pos="7488"/>
              </w:tabs>
              <w:ind w:left="405"/>
              <w:rPr>
                <w:sz w:val="22"/>
                <w:szCs w:val="24"/>
              </w:rPr>
            </w:pPr>
            <w:r>
              <w:rPr>
                <w:sz w:val="22"/>
                <w:szCs w:val="18"/>
              </w:rPr>
              <w:t xml:space="preserve">4. Travelling and incidentals </w:t>
            </w:r>
            <w:r w:rsidR="008F0FB2">
              <w:rPr>
                <w:sz w:val="22"/>
                <w:szCs w:val="18"/>
              </w:rPr>
              <w:tab/>
            </w:r>
          </w:p>
        </w:tc>
        <w:tc>
          <w:tcPr>
            <w:tcW w:w="738"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100</w:t>
            </w:r>
          </w:p>
        </w:tc>
      </w:tr>
      <w:tr w:rsidR="00C932BA" w:rsidTr="00C932BA">
        <w:trPr>
          <w:trHeight w:val="356"/>
        </w:trPr>
        <w:tc>
          <w:tcPr>
            <w:tcW w:w="4262" w:type="pct"/>
            <w:gridSpan w:val="2"/>
            <w:tcBorders>
              <w:left w:val="nil"/>
              <w:right w:val="single" w:sz="6" w:space="0" w:color="auto"/>
            </w:tcBorders>
            <w:shd w:val="clear" w:color="auto" w:fill="FFFFFF"/>
            <w:vAlign w:val="center"/>
          </w:tcPr>
          <w:p w:rsidR="00C932BA" w:rsidRDefault="00C932BA" w:rsidP="00C932BA">
            <w:pPr>
              <w:shd w:val="clear" w:color="auto" w:fill="FFFFFF"/>
              <w:jc w:val="right"/>
              <w:rPr>
                <w:sz w:val="22"/>
                <w:szCs w:val="24"/>
              </w:rPr>
            </w:pPr>
          </w:p>
        </w:tc>
        <w:tc>
          <w:tcPr>
            <w:tcW w:w="738" w:type="pct"/>
            <w:tcBorders>
              <w:top w:val="single" w:sz="6" w:space="0" w:color="auto"/>
              <w:left w:val="single" w:sz="6" w:space="0" w:color="auto"/>
              <w:bottom w:val="single" w:sz="6" w:space="0" w:color="auto"/>
              <w:right w:val="nil"/>
            </w:tcBorders>
            <w:shd w:val="clear" w:color="auto" w:fill="FFFFFF"/>
            <w:vAlign w:val="center"/>
          </w:tcPr>
          <w:p w:rsidR="00C932BA" w:rsidRDefault="00C932BA" w:rsidP="00C932BA">
            <w:pPr>
              <w:shd w:val="clear" w:color="auto" w:fill="FFFFFF"/>
              <w:ind w:right="144"/>
              <w:jc w:val="right"/>
              <w:rPr>
                <w:sz w:val="22"/>
                <w:szCs w:val="24"/>
              </w:rPr>
            </w:pPr>
            <w:r>
              <w:rPr>
                <w:sz w:val="22"/>
                <w:szCs w:val="18"/>
              </w:rPr>
              <w:t>310</w:t>
            </w:r>
          </w:p>
        </w:tc>
      </w:tr>
      <w:tr w:rsidR="00865DB8" w:rsidTr="007A78A9">
        <w:trPr>
          <w:trHeight w:val="718"/>
        </w:trPr>
        <w:tc>
          <w:tcPr>
            <w:tcW w:w="587" w:type="pct"/>
            <w:tcBorders>
              <w:top w:val="single" w:sz="4" w:space="0" w:color="auto"/>
              <w:left w:val="nil"/>
              <w:bottom w:val="single" w:sz="6" w:space="0" w:color="auto"/>
              <w:right w:val="single" w:sz="6" w:space="0" w:color="auto"/>
            </w:tcBorders>
            <w:shd w:val="clear" w:color="auto" w:fill="FFFFFF"/>
            <w:vAlign w:val="center"/>
          </w:tcPr>
          <w:p w:rsidR="00865DB8" w:rsidRPr="007A78A9" w:rsidRDefault="00F415B1" w:rsidP="007A78A9">
            <w:pPr>
              <w:shd w:val="clear" w:color="auto" w:fill="FFFFFF"/>
              <w:jc w:val="center"/>
              <w:rPr>
                <w:sz w:val="18"/>
                <w:szCs w:val="18"/>
              </w:rPr>
            </w:pPr>
            <w:r w:rsidRPr="007A78A9">
              <w:rPr>
                <w:sz w:val="18"/>
                <w:szCs w:val="18"/>
              </w:rPr>
              <w:t>Number of Persons.</w:t>
            </w:r>
          </w:p>
        </w:tc>
        <w:tc>
          <w:tcPr>
            <w:tcW w:w="3675" w:type="pct"/>
            <w:tcBorders>
              <w:top w:val="nil"/>
              <w:left w:val="single" w:sz="6" w:space="0" w:color="auto"/>
              <w:bottom w:val="nil"/>
              <w:right w:val="single" w:sz="6" w:space="0" w:color="auto"/>
            </w:tcBorders>
            <w:shd w:val="clear" w:color="auto" w:fill="FFFFFF"/>
            <w:vAlign w:val="bottom"/>
          </w:tcPr>
          <w:p w:rsidR="00865DB8" w:rsidRDefault="00865DB8" w:rsidP="00C932BA">
            <w:pPr>
              <w:shd w:val="clear" w:color="auto" w:fill="FFFFFF"/>
              <w:rPr>
                <w:sz w:val="22"/>
                <w:szCs w:val="24"/>
              </w:rPr>
            </w:pPr>
          </w:p>
        </w:tc>
        <w:tc>
          <w:tcPr>
            <w:tcW w:w="738" w:type="pct"/>
            <w:tcBorders>
              <w:top w:val="single" w:sz="6" w:space="0" w:color="auto"/>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C932BA">
        <w:trPr>
          <w:trHeight w:val="517"/>
        </w:trPr>
        <w:tc>
          <w:tcPr>
            <w:tcW w:w="587" w:type="pct"/>
            <w:tcBorders>
              <w:top w:val="single" w:sz="6" w:space="0" w:color="auto"/>
              <w:left w:val="nil"/>
              <w:bottom w:val="nil"/>
              <w:right w:val="single" w:sz="6" w:space="0" w:color="auto"/>
            </w:tcBorders>
            <w:shd w:val="clear" w:color="auto" w:fill="FFFFFF"/>
            <w:vAlign w:val="bottom"/>
          </w:tcPr>
          <w:p w:rsidR="00865DB8" w:rsidRDefault="00865DB8" w:rsidP="00C932BA">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C932BA">
            <w:pPr>
              <w:shd w:val="clear" w:color="auto" w:fill="FFFFFF"/>
              <w:ind w:left="658"/>
              <w:rPr>
                <w:sz w:val="22"/>
                <w:szCs w:val="24"/>
              </w:rPr>
            </w:pPr>
            <w:r>
              <w:rPr>
                <w:sz w:val="22"/>
                <w:szCs w:val="18"/>
              </w:rPr>
              <w:t>Subdivision No. 29.</w:t>
            </w:r>
            <w:r>
              <w:rPr>
                <w:rFonts w:eastAsia="Times New Roman"/>
                <w:sz w:val="22"/>
                <w:szCs w:val="18"/>
              </w:rPr>
              <w:t>—</w:t>
            </w:r>
            <w:r>
              <w:rPr>
                <w:rFonts w:eastAsia="Times New Roman"/>
                <w:smallCaps/>
                <w:sz w:val="22"/>
                <w:szCs w:val="18"/>
              </w:rPr>
              <w:t>Railways</w:t>
            </w:r>
            <w:r>
              <w:rPr>
                <w:rFonts w:eastAsia="Times New Roman"/>
                <w:sz w:val="22"/>
                <w:szCs w:val="18"/>
              </w:rPr>
              <w:t>—</w:t>
            </w:r>
            <w:r>
              <w:rPr>
                <w:rFonts w:eastAsia="Times New Roman"/>
                <w:smallCaps/>
                <w:sz w:val="22"/>
                <w:szCs w:val="18"/>
              </w:rPr>
              <w:t>Salaries.</w:t>
            </w:r>
          </w:p>
        </w:tc>
        <w:tc>
          <w:tcPr>
            <w:tcW w:w="738" w:type="pct"/>
            <w:tcBorders>
              <w:top w:val="nil"/>
              <w:left w:val="single" w:sz="6" w:space="0" w:color="auto"/>
              <w:bottom w:val="nil"/>
              <w:right w:val="nil"/>
            </w:tcBorders>
            <w:shd w:val="clear" w:color="auto" w:fill="FFFFFF"/>
            <w:vAlign w:val="bottom"/>
          </w:tcPr>
          <w:p w:rsidR="00865DB8" w:rsidRDefault="00865DB8" w:rsidP="00C932BA">
            <w:pPr>
              <w:shd w:val="clear" w:color="auto" w:fill="FFFFFF"/>
              <w:ind w:right="144"/>
              <w:jc w:val="right"/>
              <w:rPr>
                <w:sz w:val="22"/>
                <w:szCs w:val="24"/>
              </w:rPr>
            </w:pPr>
          </w:p>
        </w:tc>
      </w:tr>
      <w:tr w:rsidR="00865DB8" w:rsidTr="00C932BA">
        <w:trPr>
          <w:trHeight w:val="406"/>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Superintendent and Resident Engineer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650</w:t>
            </w:r>
          </w:p>
        </w:tc>
      </w:tr>
      <w:tr w:rsidR="00865DB8" w:rsidTr="00C932BA">
        <w:trPr>
          <w:trHeight w:val="205"/>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Secretary and Accountant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300</w:t>
            </w:r>
          </w:p>
        </w:tc>
      </w:tr>
      <w:tr w:rsidR="00865DB8" w:rsidTr="00C932BA">
        <w:trPr>
          <w:trHeight w:val="172"/>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Clerk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172</w:t>
            </w:r>
          </w:p>
        </w:tc>
      </w:tr>
      <w:tr w:rsidR="00865DB8" w:rsidTr="00C932BA">
        <w:trPr>
          <w:trHeight w:val="223"/>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District Locomotive Superintendent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338</w:t>
            </w:r>
          </w:p>
        </w:tc>
      </w:tr>
      <w:tr w:rsidR="00865DB8" w:rsidTr="00C932BA">
        <w:trPr>
          <w:trHeight w:val="190"/>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Stationmaster, Darwin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270</w:t>
            </w:r>
          </w:p>
        </w:tc>
      </w:tr>
      <w:tr w:rsidR="00865DB8" w:rsidTr="00C932BA">
        <w:trPr>
          <w:trHeight w:val="183"/>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Stationmaster, Pine Creek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Pr="00354D7D" w:rsidRDefault="00F415B1" w:rsidP="00C932BA">
            <w:pPr>
              <w:shd w:val="clear" w:color="auto" w:fill="FFFFFF"/>
              <w:ind w:right="144"/>
              <w:jc w:val="right"/>
              <w:rPr>
                <w:sz w:val="22"/>
                <w:szCs w:val="24"/>
              </w:rPr>
            </w:pPr>
            <w:r w:rsidRPr="00354D7D">
              <w:rPr>
                <w:iCs/>
                <w:sz w:val="22"/>
                <w:szCs w:val="18"/>
              </w:rPr>
              <w:t>66</w:t>
            </w:r>
          </w:p>
        </w:tc>
      </w:tr>
      <w:tr w:rsidR="00865DB8" w:rsidTr="00C932BA">
        <w:trPr>
          <w:trHeight w:val="205"/>
        </w:trPr>
        <w:tc>
          <w:tcPr>
            <w:tcW w:w="587" w:type="pct"/>
            <w:tcBorders>
              <w:top w:val="nil"/>
              <w:left w:val="nil"/>
              <w:bottom w:val="nil"/>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District Foreman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313</w:t>
            </w:r>
          </w:p>
        </w:tc>
      </w:tr>
      <w:tr w:rsidR="00865DB8" w:rsidTr="008F0FB2">
        <w:trPr>
          <w:trHeight w:val="384"/>
        </w:trPr>
        <w:tc>
          <w:tcPr>
            <w:tcW w:w="587" w:type="pct"/>
            <w:tcBorders>
              <w:top w:val="nil"/>
              <w:left w:val="nil"/>
              <w:bottom w:val="nil"/>
              <w:right w:val="single" w:sz="6" w:space="0" w:color="auto"/>
            </w:tcBorders>
            <w:shd w:val="clear" w:color="auto" w:fill="FFFFFF"/>
          </w:tcPr>
          <w:p w:rsidR="00865DB8" w:rsidRDefault="00865DB8" w:rsidP="008F0FB2">
            <w:pPr>
              <w:shd w:val="clear" w:color="auto" w:fill="FFFFFF"/>
              <w:jc w:val="center"/>
              <w:rPr>
                <w:sz w:val="22"/>
                <w:szCs w:val="24"/>
              </w:rPr>
            </w:pP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820" w:hanging="630"/>
              <w:rPr>
                <w:sz w:val="22"/>
                <w:szCs w:val="24"/>
              </w:rPr>
            </w:pPr>
            <w:r>
              <w:rPr>
                <w:sz w:val="22"/>
                <w:szCs w:val="18"/>
              </w:rPr>
              <w:t xml:space="preserve">Foreman, clerks, drivers, mechanics, guards, porters, gangers, </w:t>
            </w:r>
            <w:proofErr w:type="spellStart"/>
            <w:r>
              <w:rPr>
                <w:sz w:val="22"/>
                <w:szCs w:val="18"/>
              </w:rPr>
              <w:t>labourers</w:t>
            </w:r>
            <w:proofErr w:type="spellEnd"/>
            <w:r>
              <w:rPr>
                <w:sz w:val="22"/>
                <w:szCs w:val="18"/>
              </w:rPr>
              <w:t xml:space="preserve">, and other </w:t>
            </w:r>
            <w:proofErr w:type="spellStart"/>
            <w:r>
              <w:rPr>
                <w:sz w:val="22"/>
                <w:szCs w:val="18"/>
              </w:rPr>
              <w:t>employes</w:t>
            </w:r>
            <w:proofErr w:type="spellEnd"/>
            <w:r>
              <w:rPr>
                <w:sz w:val="22"/>
                <w:szCs w:val="18"/>
              </w:rPr>
              <w:t xml:space="preserve"> </w:t>
            </w:r>
            <w:r w:rsidR="008F0FB2">
              <w:rPr>
                <w:sz w:val="22"/>
                <w:szCs w:val="18"/>
              </w:rPr>
              <w:tab/>
            </w:r>
          </w:p>
        </w:tc>
        <w:tc>
          <w:tcPr>
            <w:tcW w:w="738" w:type="pct"/>
            <w:tcBorders>
              <w:top w:val="nil"/>
              <w:left w:val="single" w:sz="6" w:space="0" w:color="auto"/>
              <w:bottom w:val="nil"/>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9,601</w:t>
            </w:r>
          </w:p>
        </w:tc>
      </w:tr>
      <w:tr w:rsidR="00865DB8" w:rsidTr="00C932BA">
        <w:trPr>
          <w:trHeight w:val="312"/>
        </w:trPr>
        <w:tc>
          <w:tcPr>
            <w:tcW w:w="587" w:type="pct"/>
            <w:tcBorders>
              <w:top w:val="nil"/>
              <w:left w:val="nil"/>
              <w:bottom w:val="single" w:sz="6" w:space="0" w:color="auto"/>
              <w:right w:val="single" w:sz="6" w:space="0" w:color="auto"/>
            </w:tcBorders>
            <w:shd w:val="clear" w:color="auto" w:fill="FFFFFF"/>
            <w:vAlign w:val="bottom"/>
          </w:tcPr>
          <w:p w:rsidR="00865DB8" w:rsidRDefault="00F415B1" w:rsidP="00C932BA">
            <w:pPr>
              <w:shd w:val="clear" w:color="auto" w:fill="FFFFFF"/>
              <w:jc w:val="center"/>
              <w:rPr>
                <w:sz w:val="22"/>
                <w:szCs w:val="24"/>
              </w:rPr>
            </w:pPr>
            <w:r>
              <w:rPr>
                <w:sz w:val="22"/>
                <w:szCs w:val="18"/>
              </w:rPr>
              <w:t>1</w:t>
            </w:r>
          </w:p>
        </w:tc>
        <w:tc>
          <w:tcPr>
            <w:tcW w:w="3675"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190"/>
              <w:rPr>
                <w:sz w:val="22"/>
                <w:szCs w:val="24"/>
              </w:rPr>
            </w:pPr>
            <w:r>
              <w:rPr>
                <w:sz w:val="22"/>
                <w:szCs w:val="18"/>
              </w:rPr>
              <w:t xml:space="preserve">Keeper, Explosives Magazine, </w:t>
            </w:r>
            <w:proofErr w:type="spellStart"/>
            <w:r>
              <w:rPr>
                <w:sz w:val="22"/>
                <w:szCs w:val="18"/>
              </w:rPr>
              <w:t>Burrundie</w:t>
            </w:r>
            <w:proofErr w:type="spellEnd"/>
            <w:r>
              <w:rPr>
                <w:sz w:val="22"/>
                <w:szCs w:val="18"/>
              </w:rPr>
              <w:t xml:space="preserve"> </w:t>
            </w:r>
            <w:r w:rsidR="008F0FB2">
              <w:rPr>
                <w:sz w:val="22"/>
                <w:szCs w:val="18"/>
              </w:rPr>
              <w:tab/>
            </w:r>
          </w:p>
        </w:tc>
        <w:tc>
          <w:tcPr>
            <w:tcW w:w="738" w:type="pct"/>
            <w:tcBorders>
              <w:top w:val="nil"/>
              <w:left w:val="single" w:sz="6" w:space="0" w:color="auto"/>
              <w:bottom w:val="single" w:sz="6" w:space="0" w:color="auto"/>
              <w:right w:val="nil"/>
            </w:tcBorders>
            <w:shd w:val="clear" w:color="auto" w:fill="FFFFFF"/>
            <w:vAlign w:val="bottom"/>
          </w:tcPr>
          <w:p w:rsidR="00865DB8" w:rsidRDefault="00F415B1" w:rsidP="00C932BA">
            <w:pPr>
              <w:shd w:val="clear" w:color="auto" w:fill="FFFFFF"/>
              <w:ind w:right="144"/>
              <w:jc w:val="right"/>
              <w:rPr>
                <w:sz w:val="22"/>
                <w:szCs w:val="24"/>
              </w:rPr>
            </w:pPr>
            <w:r>
              <w:rPr>
                <w:sz w:val="22"/>
                <w:szCs w:val="18"/>
              </w:rPr>
              <w:t>20</w:t>
            </w:r>
          </w:p>
        </w:tc>
      </w:tr>
      <w:tr w:rsidR="00865DB8" w:rsidTr="00C932BA">
        <w:trPr>
          <w:trHeight w:val="395"/>
        </w:trPr>
        <w:tc>
          <w:tcPr>
            <w:tcW w:w="587"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C932BA">
            <w:pPr>
              <w:shd w:val="clear" w:color="auto" w:fill="FFFFFF"/>
              <w:jc w:val="center"/>
              <w:rPr>
                <w:sz w:val="22"/>
                <w:szCs w:val="24"/>
              </w:rPr>
            </w:pPr>
            <w:r>
              <w:rPr>
                <w:sz w:val="22"/>
                <w:szCs w:val="18"/>
              </w:rPr>
              <w:t>8</w:t>
            </w:r>
          </w:p>
        </w:tc>
        <w:tc>
          <w:tcPr>
            <w:tcW w:w="3675" w:type="pct"/>
            <w:tcBorders>
              <w:top w:val="nil"/>
              <w:left w:val="single" w:sz="6" w:space="0" w:color="auto"/>
              <w:bottom w:val="nil"/>
              <w:right w:val="single" w:sz="6" w:space="0" w:color="auto"/>
            </w:tcBorders>
            <w:shd w:val="clear" w:color="auto" w:fill="FFFFFF"/>
            <w:vAlign w:val="center"/>
          </w:tcPr>
          <w:p w:rsidR="00865DB8" w:rsidRDefault="00865DB8" w:rsidP="008F0FB2">
            <w:pPr>
              <w:shd w:val="clear" w:color="auto" w:fill="FFFFFF"/>
              <w:tabs>
                <w:tab w:val="left" w:leader="dot" w:pos="6480"/>
              </w:tabs>
              <w:jc w:val="center"/>
              <w:rPr>
                <w:sz w:val="22"/>
                <w:szCs w:val="24"/>
              </w:rPr>
            </w:pPr>
          </w:p>
        </w:tc>
        <w:tc>
          <w:tcPr>
            <w:tcW w:w="738"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C932BA">
            <w:pPr>
              <w:shd w:val="clear" w:color="auto" w:fill="FFFFFF"/>
              <w:ind w:right="144"/>
              <w:jc w:val="right"/>
              <w:rPr>
                <w:sz w:val="22"/>
                <w:szCs w:val="24"/>
              </w:rPr>
            </w:pPr>
            <w:r>
              <w:rPr>
                <w:sz w:val="22"/>
                <w:szCs w:val="18"/>
              </w:rPr>
              <w:t>11,730</w:t>
            </w:r>
          </w:p>
        </w:tc>
      </w:tr>
      <w:tr w:rsidR="00865DB8" w:rsidTr="007A78A9">
        <w:trPr>
          <w:trHeight w:val="388"/>
        </w:trPr>
        <w:tc>
          <w:tcPr>
            <w:tcW w:w="587" w:type="pct"/>
            <w:tcBorders>
              <w:top w:val="single" w:sz="6" w:space="0" w:color="auto"/>
              <w:left w:val="nil"/>
              <w:bottom w:val="nil"/>
              <w:right w:val="nil"/>
            </w:tcBorders>
            <w:shd w:val="clear" w:color="auto" w:fill="FFFFFF"/>
            <w:vAlign w:val="center"/>
          </w:tcPr>
          <w:p w:rsidR="00865DB8" w:rsidRDefault="00865DB8" w:rsidP="00C932BA">
            <w:pPr>
              <w:shd w:val="clear" w:color="auto" w:fill="FFFFFF"/>
              <w:jc w:val="center"/>
              <w:rPr>
                <w:sz w:val="22"/>
                <w:szCs w:val="24"/>
              </w:rPr>
            </w:pPr>
          </w:p>
        </w:tc>
        <w:tc>
          <w:tcPr>
            <w:tcW w:w="3675" w:type="pct"/>
            <w:tcBorders>
              <w:top w:val="nil"/>
              <w:left w:val="nil"/>
              <w:bottom w:val="nil"/>
              <w:right w:val="single" w:sz="6" w:space="0" w:color="auto"/>
            </w:tcBorders>
            <w:shd w:val="clear" w:color="auto" w:fill="FFFFFF"/>
            <w:vAlign w:val="bottom"/>
          </w:tcPr>
          <w:p w:rsidR="00865DB8" w:rsidRDefault="00F415B1" w:rsidP="007A78A9">
            <w:pPr>
              <w:shd w:val="clear" w:color="auto" w:fill="FFFFFF"/>
              <w:tabs>
                <w:tab w:val="left" w:leader="dot" w:pos="6480"/>
              </w:tabs>
              <w:ind w:firstLine="2800"/>
              <w:rPr>
                <w:sz w:val="22"/>
                <w:szCs w:val="24"/>
              </w:rPr>
            </w:pPr>
            <w:r>
              <w:rPr>
                <w:sz w:val="22"/>
                <w:szCs w:val="18"/>
              </w:rPr>
              <w:t xml:space="preserve">Carried forward </w:t>
            </w:r>
            <w:r w:rsidR="008F0FB2">
              <w:rPr>
                <w:sz w:val="22"/>
                <w:szCs w:val="18"/>
              </w:rPr>
              <w:tab/>
            </w:r>
          </w:p>
        </w:tc>
        <w:tc>
          <w:tcPr>
            <w:tcW w:w="738" w:type="pct"/>
            <w:tcBorders>
              <w:top w:val="single" w:sz="6" w:space="0" w:color="auto"/>
              <w:left w:val="single" w:sz="6" w:space="0" w:color="auto"/>
              <w:bottom w:val="nil"/>
              <w:right w:val="nil"/>
            </w:tcBorders>
            <w:shd w:val="clear" w:color="auto" w:fill="FFFFFF"/>
            <w:vAlign w:val="bottom"/>
          </w:tcPr>
          <w:p w:rsidR="00865DB8" w:rsidRDefault="00F415B1" w:rsidP="007A78A9">
            <w:pPr>
              <w:shd w:val="clear" w:color="auto" w:fill="FFFFFF"/>
              <w:ind w:right="144"/>
              <w:jc w:val="right"/>
              <w:rPr>
                <w:sz w:val="22"/>
                <w:szCs w:val="24"/>
              </w:rPr>
            </w:pPr>
            <w:r>
              <w:rPr>
                <w:sz w:val="22"/>
                <w:szCs w:val="18"/>
              </w:rPr>
              <w:t>103,630</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04"/>
        <w:gridCol w:w="6684"/>
        <w:gridCol w:w="1321"/>
      </w:tblGrid>
      <w:tr w:rsidR="00865DB8" w:rsidTr="007E291C">
        <w:trPr>
          <w:trHeight w:val="425"/>
        </w:trPr>
        <w:tc>
          <w:tcPr>
            <w:tcW w:w="5000" w:type="pct"/>
            <w:gridSpan w:val="3"/>
            <w:tcBorders>
              <w:top w:val="single" w:sz="6" w:space="0" w:color="auto"/>
              <w:left w:val="nil"/>
              <w:bottom w:val="single" w:sz="6" w:space="0" w:color="auto"/>
              <w:right w:val="nil"/>
            </w:tcBorders>
            <w:shd w:val="clear" w:color="auto" w:fill="FFFFFF"/>
            <w:vAlign w:val="center"/>
          </w:tcPr>
          <w:p w:rsidR="00865DB8" w:rsidRDefault="00F415B1" w:rsidP="007E291C">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r>
      <w:tr w:rsidR="007E291C" w:rsidTr="007E291C">
        <w:trPr>
          <w:trHeight w:val="367"/>
        </w:trPr>
        <w:tc>
          <w:tcPr>
            <w:tcW w:w="606" w:type="pct"/>
            <w:vMerge w:val="restart"/>
            <w:tcBorders>
              <w:top w:val="single" w:sz="6" w:space="0" w:color="auto"/>
              <w:left w:val="nil"/>
              <w:right w:val="single" w:sz="6" w:space="0" w:color="auto"/>
            </w:tcBorders>
            <w:shd w:val="clear" w:color="auto" w:fill="FFFFFF"/>
            <w:vAlign w:val="center"/>
          </w:tcPr>
          <w:p w:rsidR="007E291C" w:rsidRPr="007A78A9" w:rsidRDefault="007E291C" w:rsidP="007E291C">
            <w:pPr>
              <w:shd w:val="clear" w:color="auto" w:fill="FFFFFF"/>
              <w:jc w:val="center"/>
              <w:rPr>
                <w:sz w:val="18"/>
                <w:szCs w:val="18"/>
              </w:rPr>
            </w:pPr>
            <w:r w:rsidRPr="007A78A9">
              <w:rPr>
                <w:sz w:val="18"/>
                <w:szCs w:val="18"/>
              </w:rPr>
              <w:t>Number of Persons.</w:t>
            </w:r>
          </w:p>
        </w:tc>
        <w:tc>
          <w:tcPr>
            <w:tcW w:w="3669" w:type="pct"/>
            <w:tcBorders>
              <w:top w:val="single" w:sz="6" w:space="0" w:color="auto"/>
              <w:left w:val="single" w:sz="6" w:space="0" w:color="auto"/>
              <w:bottom w:val="nil"/>
              <w:right w:val="single" w:sz="6" w:space="0" w:color="auto"/>
            </w:tcBorders>
            <w:shd w:val="clear" w:color="auto" w:fill="FFFFFF"/>
            <w:vAlign w:val="center"/>
          </w:tcPr>
          <w:p w:rsidR="007E291C" w:rsidRDefault="007E291C" w:rsidP="007E291C">
            <w:pPr>
              <w:shd w:val="clear" w:color="auto" w:fill="FFFFFF"/>
              <w:jc w:val="center"/>
              <w:rPr>
                <w:sz w:val="22"/>
                <w:szCs w:val="24"/>
              </w:rPr>
            </w:pPr>
          </w:p>
        </w:tc>
        <w:tc>
          <w:tcPr>
            <w:tcW w:w="725" w:type="pct"/>
            <w:tcBorders>
              <w:top w:val="single" w:sz="6" w:space="0" w:color="auto"/>
              <w:left w:val="single" w:sz="6" w:space="0" w:color="auto"/>
              <w:bottom w:val="nil"/>
              <w:right w:val="nil"/>
            </w:tcBorders>
            <w:shd w:val="clear" w:color="auto" w:fill="FFFFFF"/>
            <w:vAlign w:val="center"/>
          </w:tcPr>
          <w:p w:rsidR="007E291C" w:rsidRDefault="007E291C" w:rsidP="007E291C">
            <w:pPr>
              <w:shd w:val="clear" w:color="auto" w:fill="FFFFFF"/>
              <w:jc w:val="center"/>
              <w:rPr>
                <w:sz w:val="22"/>
                <w:szCs w:val="24"/>
              </w:rPr>
            </w:pPr>
          </w:p>
        </w:tc>
      </w:tr>
      <w:tr w:rsidR="007E291C" w:rsidTr="007A78A9">
        <w:trPr>
          <w:trHeight w:val="432"/>
        </w:trPr>
        <w:tc>
          <w:tcPr>
            <w:tcW w:w="606" w:type="pct"/>
            <w:vMerge/>
            <w:tcBorders>
              <w:left w:val="nil"/>
              <w:right w:val="single" w:sz="6" w:space="0" w:color="auto"/>
            </w:tcBorders>
            <w:shd w:val="clear" w:color="auto" w:fill="FFFFFF"/>
          </w:tcPr>
          <w:p w:rsidR="007E291C" w:rsidRDefault="007E291C" w:rsidP="00BA1D7C">
            <w:pPr>
              <w:shd w:val="clear" w:color="auto" w:fill="FFFFFF"/>
              <w:jc w:val="both"/>
              <w:rPr>
                <w:sz w:val="22"/>
                <w:szCs w:val="24"/>
              </w:rPr>
            </w:pPr>
          </w:p>
        </w:tc>
        <w:tc>
          <w:tcPr>
            <w:tcW w:w="3669" w:type="pct"/>
            <w:tcBorders>
              <w:top w:val="nil"/>
              <w:left w:val="single" w:sz="6" w:space="0" w:color="auto"/>
              <w:bottom w:val="nil"/>
              <w:right w:val="single" w:sz="6" w:space="0" w:color="auto"/>
            </w:tcBorders>
            <w:shd w:val="clear" w:color="auto" w:fill="FFFFFF"/>
          </w:tcPr>
          <w:p w:rsidR="007E291C" w:rsidRDefault="00354D7D" w:rsidP="007A78A9">
            <w:pPr>
              <w:shd w:val="clear" w:color="auto" w:fill="FFFFFF"/>
              <w:ind w:firstLine="426"/>
              <w:rPr>
                <w:sz w:val="22"/>
                <w:szCs w:val="24"/>
              </w:rPr>
            </w:pPr>
            <w:r>
              <w:rPr>
                <w:smallCaps/>
                <w:sz w:val="22"/>
                <w:szCs w:val="18"/>
              </w:rPr>
              <w:t>Division N</w:t>
            </w:r>
            <w:r>
              <w:rPr>
                <w:sz w:val="22"/>
                <w:szCs w:val="18"/>
              </w:rPr>
              <w:t>o</w:t>
            </w:r>
            <w:r w:rsidR="007E291C">
              <w:rPr>
                <w:smallCaps/>
                <w:sz w:val="22"/>
                <w:szCs w:val="18"/>
              </w:rPr>
              <w:t xml:space="preserve">. </w:t>
            </w:r>
            <w:r w:rsidR="007E291C">
              <w:rPr>
                <w:sz w:val="22"/>
                <w:szCs w:val="18"/>
              </w:rPr>
              <w:t>34.</w:t>
            </w:r>
          </w:p>
        </w:tc>
        <w:tc>
          <w:tcPr>
            <w:tcW w:w="725" w:type="pct"/>
            <w:tcBorders>
              <w:top w:val="nil"/>
              <w:left w:val="single" w:sz="6" w:space="0" w:color="auto"/>
              <w:bottom w:val="nil"/>
              <w:right w:val="nil"/>
            </w:tcBorders>
            <w:shd w:val="clear" w:color="auto" w:fill="FFFFFF"/>
          </w:tcPr>
          <w:p w:rsidR="007E291C" w:rsidRDefault="007E291C" w:rsidP="007A78A9">
            <w:pPr>
              <w:shd w:val="clear" w:color="auto" w:fill="FFFFFF"/>
              <w:jc w:val="center"/>
              <w:rPr>
                <w:sz w:val="22"/>
                <w:szCs w:val="24"/>
              </w:rPr>
            </w:pPr>
            <w:r>
              <w:rPr>
                <w:rFonts w:eastAsia="Times New Roman"/>
                <w:i/>
                <w:iCs/>
                <w:sz w:val="22"/>
                <w:szCs w:val="18"/>
              </w:rPr>
              <w:t>£</w:t>
            </w:r>
          </w:p>
        </w:tc>
      </w:tr>
      <w:tr w:rsidR="007E291C" w:rsidTr="00BA1D7C">
        <w:trPr>
          <w:trHeight w:val="328"/>
        </w:trPr>
        <w:tc>
          <w:tcPr>
            <w:tcW w:w="606" w:type="pct"/>
            <w:vMerge/>
            <w:tcBorders>
              <w:left w:val="nil"/>
              <w:right w:val="single" w:sz="6" w:space="0" w:color="auto"/>
            </w:tcBorders>
            <w:shd w:val="clear" w:color="auto" w:fill="FFFFFF"/>
          </w:tcPr>
          <w:p w:rsidR="007E291C" w:rsidRDefault="007E291C">
            <w:pPr>
              <w:shd w:val="clear" w:color="auto" w:fill="FFFFFF"/>
              <w:jc w:val="both"/>
              <w:rPr>
                <w:sz w:val="22"/>
                <w:szCs w:val="24"/>
              </w:rPr>
            </w:pPr>
          </w:p>
        </w:tc>
        <w:tc>
          <w:tcPr>
            <w:tcW w:w="3669" w:type="pct"/>
            <w:tcBorders>
              <w:top w:val="nil"/>
              <w:left w:val="single" w:sz="6" w:space="0" w:color="auto"/>
              <w:bottom w:val="nil"/>
              <w:right w:val="single" w:sz="6" w:space="0" w:color="auto"/>
            </w:tcBorders>
            <w:shd w:val="clear" w:color="auto" w:fill="FFFFFF"/>
            <w:vAlign w:val="center"/>
          </w:tcPr>
          <w:p w:rsidR="007E291C" w:rsidRDefault="007E291C" w:rsidP="007E291C">
            <w:pPr>
              <w:shd w:val="clear" w:color="auto" w:fill="FFFFFF"/>
              <w:jc w:val="center"/>
              <w:rPr>
                <w:sz w:val="22"/>
                <w:szCs w:val="24"/>
              </w:rPr>
            </w:pPr>
          </w:p>
        </w:tc>
        <w:tc>
          <w:tcPr>
            <w:tcW w:w="725" w:type="pct"/>
            <w:tcBorders>
              <w:top w:val="nil"/>
              <w:left w:val="single" w:sz="6" w:space="0" w:color="auto"/>
              <w:bottom w:val="nil"/>
              <w:right w:val="nil"/>
            </w:tcBorders>
            <w:shd w:val="clear" w:color="auto" w:fill="FFFFFF"/>
            <w:vAlign w:val="center"/>
          </w:tcPr>
          <w:p w:rsidR="007E291C" w:rsidRDefault="007E291C" w:rsidP="007E291C">
            <w:pPr>
              <w:shd w:val="clear" w:color="auto" w:fill="FFFFFF"/>
              <w:jc w:val="center"/>
              <w:rPr>
                <w:sz w:val="22"/>
                <w:szCs w:val="24"/>
              </w:rPr>
            </w:pPr>
          </w:p>
        </w:tc>
      </w:tr>
      <w:tr w:rsidR="007E291C" w:rsidTr="00F4047A">
        <w:trPr>
          <w:trHeight w:val="315"/>
        </w:trPr>
        <w:tc>
          <w:tcPr>
            <w:tcW w:w="606" w:type="pct"/>
            <w:vMerge/>
            <w:tcBorders>
              <w:left w:val="nil"/>
              <w:bottom w:val="single" w:sz="6" w:space="0" w:color="auto"/>
              <w:right w:val="single" w:sz="6" w:space="0" w:color="auto"/>
            </w:tcBorders>
            <w:shd w:val="clear" w:color="auto" w:fill="FFFFFF"/>
          </w:tcPr>
          <w:p w:rsidR="007E291C" w:rsidRDefault="007E291C">
            <w:pPr>
              <w:shd w:val="clear" w:color="auto" w:fill="FFFFFF"/>
              <w:jc w:val="both"/>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7E291C" w:rsidRDefault="007E291C" w:rsidP="00F4047A">
            <w:pPr>
              <w:shd w:val="clear" w:color="auto" w:fill="FFFFFF"/>
              <w:ind w:firstLine="1416"/>
              <w:rPr>
                <w:sz w:val="22"/>
                <w:szCs w:val="24"/>
              </w:rPr>
            </w:pPr>
            <w:r>
              <w:rPr>
                <w:sz w:val="22"/>
                <w:szCs w:val="18"/>
              </w:rPr>
              <w:t>NORTHERN TERRITORY.</w:t>
            </w:r>
          </w:p>
        </w:tc>
        <w:tc>
          <w:tcPr>
            <w:tcW w:w="725" w:type="pct"/>
            <w:tcBorders>
              <w:top w:val="nil"/>
              <w:left w:val="single" w:sz="6" w:space="0" w:color="auto"/>
              <w:bottom w:val="nil"/>
              <w:right w:val="nil"/>
            </w:tcBorders>
            <w:shd w:val="clear" w:color="auto" w:fill="FFFFFF"/>
            <w:vAlign w:val="center"/>
          </w:tcPr>
          <w:p w:rsidR="007E291C" w:rsidRDefault="007E291C" w:rsidP="007E291C">
            <w:pPr>
              <w:shd w:val="clear" w:color="auto" w:fill="FFFFFF"/>
              <w:jc w:val="center"/>
              <w:rPr>
                <w:sz w:val="22"/>
                <w:szCs w:val="24"/>
              </w:rPr>
            </w:pPr>
          </w:p>
        </w:tc>
      </w:tr>
      <w:tr w:rsidR="00865DB8" w:rsidTr="007E291C">
        <w:trPr>
          <w:trHeight w:val="457"/>
        </w:trPr>
        <w:tc>
          <w:tcPr>
            <w:tcW w:w="606" w:type="pct"/>
            <w:tcBorders>
              <w:top w:val="single" w:sz="6" w:space="0" w:color="auto"/>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F4047A">
            <w:pPr>
              <w:shd w:val="clear" w:color="auto" w:fill="FFFFFF"/>
              <w:tabs>
                <w:tab w:val="left" w:leader="dot" w:pos="6480"/>
              </w:tabs>
              <w:ind w:left="606" w:firstLine="2316"/>
              <w:rPr>
                <w:sz w:val="22"/>
                <w:szCs w:val="24"/>
              </w:rPr>
            </w:pPr>
            <w:r>
              <w:rPr>
                <w:sz w:val="22"/>
                <w:szCs w:val="18"/>
              </w:rPr>
              <w:t xml:space="preserve">Brought forward </w:t>
            </w:r>
            <w:r w:rsidR="008F0FB2">
              <w:rPr>
                <w:sz w:val="22"/>
                <w:szCs w:val="18"/>
              </w:rPr>
              <w:tab/>
            </w:r>
          </w:p>
        </w:tc>
        <w:tc>
          <w:tcPr>
            <w:tcW w:w="725"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103,630</w:t>
            </w:r>
          </w:p>
        </w:tc>
      </w:tr>
      <w:tr w:rsidR="00865DB8" w:rsidTr="007E291C">
        <w:trPr>
          <w:trHeight w:val="328"/>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firstLine="336"/>
              <w:rPr>
                <w:sz w:val="22"/>
                <w:szCs w:val="24"/>
              </w:rPr>
            </w:pPr>
            <w:r>
              <w:rPr>
                <w:sz w:val="22"/>
                <w:szCs w:val="18"/>
              </w:rPr>
              <w:t>Subdivision No. 30.</w:t>
            </w:r>
            <w:r>
              <w:rPr>
                <w:rFonts w:eastAsia="Times New Roman"/>
                <w:sz w:val="22"/>
                <w:szCs w:val="18"/>
              </w:rPr>
              <w:t>—</w:t>
            </w:r>
            <w:r>
              <w:rPr>
                <w:rFonts w:eastAsia="Times New Roman"/>
                <w:smallCaps/>
                <w:sz w:val="22"/>
                <w:szCs w:val="18"/>
              </w:rPr>
              <w:t>Railways</w:t>
            </w:r>
            <w:r>
              <w:rPr>
                <w:rFonts w:eastAsia="Times New Roman"/>
                <w:sz w:val="22"/>
                <w:szCs w:val="18"/>
              </w:rPr>
              <w:t>—</w:t>
            </w:r>
            <w:r>
              <w:rPr>
                <w:rFonts w:eastAsia="Times New Roman"/>
                <w:smallCaps/>
                <w:sz w:val="22"/>
                <w:szCs w:val="18"/>
              </w:rPr>
              <w:t>Contingencies.</w:t>
            </w:r>
          </w:p>
        </w:tc>
        <w:tc>
          <w:tcPr>
            <w:tcW w:w="725" w:type="pct"/>
            <w:tcBorders>
              <w:top w:val="single" w:sz="6"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346"/>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rPr>
                <w:sz w:val="22"/>
                <w:szCs w:val="24"/>
              </w:rPr>
            </w:pPr>
            <w:r>
              <w:rPr>
                <w:sz w:val="22"/>
                <w:szCs w:val="18"/>
              </w:rPr>
              <w:t xml:space="preserve">No. 1. Stores and materials for renewals and repairs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2,250</w:t>
            </w:r>
          </w:p>
        </w:tc>
      </w:tr>
      <w:tr w:rsidR="00865DB8" w:rsidTr="007E291C">
        <w:trPr>
          <w:trHeight w:val="180"/>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336"/>
              <w:rPr>
                <w:sz w:val="22"/>
                <w:szCs w:val="24"/>
              </w:rPr>
            </w:pPr>
            <w:r>
              <w:rPr>
                <w:sz w:val="22"/>
                <w:szCs w:val="18"/>
              </w:rPr>
              <w:t xml:space="preserve">2. Fuel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1,000</w:t>
            </w:r>
          </w:p>
        </w:tc>
      </w:tr>
      <w:tr w:rsidR="00865DB8" w:rsidTr="007E291C">
        <w:trPr>
          <w:trHeight w:val="205"/>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336"/>
              <w:rPr>
                <w:sz w:val="22"/>
                <w:szCs w:val="24"/>
              </w:rPr>
            </w:pPr>
            <w:r>
              <w:rPr>
                <w:sz w:val="22"/>
                <w:szCs w:val="18"/>
              </w:rPr>
              <w:t xml:space="preserve">3. Office requisites, stationery and printing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100</w:t>
            </w:r>
          </w:p>
        </w:tc>
      </w:tr>
      <w:tr w:rsidR="00865DB8" w:rsidTr="007E291C">
        <w:trPr>
          <w:trHeight w:val="184"/>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336"/>
              <w:rPr>
                <w:sz w:val="22"/>
                <w:szCs w:val="24"/>
              </w:rPr>
            </w:pPr>
            <w:r>
              <w:rPr>
                <w:sz w:val="22"/>
                <w:szCs w:val="18"/>
              </w:rPr>
              <w:t xml:space="preserve">4. Travelling expenses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100</w:t>
            </w:r>
          </w:p>
        </w:tc>
      </w:tr>
      <w:tr w:rsidR="00865DB8" w:rsidTr="007E291C">
        <w:trPr>
          <w:trHeight w:val="223"/>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336"/>
              <w:rPr>
                <w:sz w:val="22"/>
                <w:szCs w:val="24"/>
              </w:rPr>
            </w:pPr>
            <w:r>
              <w:rPr>
                <w:sz w:val="22"/>
                <w:szCs w:val="18"/>
              </w:rPr>
              <w:t xml:space="preserve">5. Postage, telegrams and telephones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w:t>
            </w:r>
          </w:p>
        </w:tc>
      </w:tr>
      <w:tr w:rsidR="00865DB8" w:rsidTr="008F0FB2">
        <w:trPr>
          <w:trHeight w:val="80"/>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left="336"/>
              <w:rPr>
                <w:sz w:val="22"/>
                <w:szCs w:val="24"/>
              </w:rPr>
            </w:pPr>
            <w:r>
              <w:rPr>
                <w:sz w:val="22"/>
                <w:szCs w:val="18"/>
              </w:rPr>
              <w:t xml:space="preserve">6. Incidentals </w:t>
            </w:r>
            <w:r w:rsidR="008F0FB2">
              <w:rPr>
                <w:sz w:val="22"/>
                <w:szCs w:val="18"/>
              </w:rPr>
              <w:tab/>
            </w:r>
          </w:p>
        </w:tc>
        <w:tc>
          <w:tcPr>
            <w:tcW w:w="725"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30</w:t>
            </w:r>
          </w:p>
        </w:tc>
      </w:tr>
      <w:tr w:rsidR="00865DB8" w:rsidTr="00F4047A">
        <w:trPr>
          <w:trHeight w:val="400"/>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tabs>
                <w:tab w:val="left" w:leader="dot" w:pos="6480"/>
              </w:tabs>
              <w:rPr>
                <w:sz w:val="22"/>
                <w:szCs w:val="24"/>
              </w:rPr>
            </w:pPr>
          </w:p>
        </w:tc>
        <w:tc>
          <w:tcPr>
            <w:tcW w:w="7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4047A">
            <w:pPr>
              <w:shd w:val="clear" w:color="auto" w:fill="FFFFFF"/>
              <w:ind w:right="144"/>
              <w:jc w:val="right"/>
              <w:rPr>
                <w:sz w:val="22"/>
                <w:szCs w:val="24"/>
              </w:rPr>
            </w:pPr>
            <w:r>
              <w:rPr>
                <w:sz w:val="22"/>
                <w:szCs w:val="18"/>
              </w:rPr>
              <w:t>3,500</w:t>
            </w:r>
          </w:p>
        </w:tc>
      </w:tr>
      <w:tr w:rsidR="00865DB8" w:rsidTr="007E291C">
        <w:trPr>
          <w:trHeight w:val="396"/>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6480"/>
              </w:tabs>
              <w:ind w:firstLine="336"/>
              <w:rPr>
                <w:sz w:val="22"/>
                <w:szCs w:val="24"/>
              </w:rPr>
            </w:pPr>
            <w:r>
              <w:rPr>
                <w:sz w:val="22"/>
                <w:szCs w:val="18"/>
              </w:rPr>
              <w:t>Subdivision No. 31.</w:t>
            </w:r>
            <w:r>
              <w:rPr>
                <w:rFonts w:eastAsia="Times New Roman"/>
                <w:sz w:val="22"/>
                <w:szCs w:val="18"/>
              </w:rPr>
              <w:t>—</w:t>
            </w:r>
            <w:r>
              <w:rPr>
                <w:rFonts w:eastAsia="Times New Roman"/>
                <w:smallCaps/>
                <w:sz w:val="22"/>
                <w:szCs w:val="18"/>
              </w:rPr>
              <w:t>Public Works Staff</w:t>
            </w:r>
            <w:r>
              <w:rPr>
                <w:rFonts w:eastAsia="Times New Roman"/>
                <w:sz w:val="22"/>
                <w:szCs w:val="18"/>
              </w:rPr>
              <w:t>—</w:t>
            </w:r>
          </w:p>
        </w:tc>
        <w:tc>
          <w:tcPr>
            <w:tcW w:w="725" w:type="pct"/>
            <w:tcBorders>
              <w:top w:val="single" w:sz="6"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313"/>
        </w:trPr>
        <w:tc>
          <w:tcPr>
            <w:tcW w:w="606" w:type="pct"/>
            <w:tcBorders>
              <w:top w:val="nil"/>
              <w:left w:val="nil"/>
              <w:bottom w:val="nil"/>
              <w:right w:val="single" w:sz="6" w:space="0" w:color="auto"/>
            </w:tcBorders>
            <w:shd w:val="clear" w:color="auto" w:fill="FFFFFF"/>
            <w:vAlign w:val="bottom"/>
          </w:tcPr>
          <w:p w:rsidR="00865DB8" w:rsidRDefault="00865DB8" w:rsidP="007E291C">
            <w:pPr>
              <w:shd w:val="clear" w:color="auto" w:fill="FFFFFF"/>
              <w:jc w:val="center"/>
              <w:rPr>
                <w:sz w:val="22"/>
                <w:szCs w:val="24"/>
              </w:rPr>
            </w:pP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F4047A">
            <w:pPr>
              <w:shd w:val="clear" w:color="auto" w:fill="FFFFFF"/>
              <w:tabs>
                <w:tab w:val="left" w:leader="dot" w:pos="6480"/>
              </w:tabs>
              <w:ind w:left="1956"/>
              <w:rPr>
                <w:sz w:val="22"/>
                <w:szCs w:val="24"/>
              </w:rPr>
            </w:pPr>
            <w:r>
              <w:rPr>
                <w:smallCaps/>
                <w:sz w:val="22"/>
                <w:szCs w:val="18"/>
              </w:rPr>
              <w:t>Salaries.</w:t>
            </w:r>
          </w:p>
        </w:tc>
        <w:tc>
          <w:tcPr>
            <w:tcW w:w="725"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324"/>
        </w:trPr>
        <w:tc>
          <w:tcPr>
            <w:tcW w:w="606" w:type="pct"/>
            <w:tcBorders>
              <w:top w:val="nil"/>
              <w:left w:val="nil"/>
              <w:bottom w:val="nil"/>
              <w:right w:val="single" w:sz="6" w:space="0" w:color="auto"/>
            </w:tcBorders>
            <w:shd w:val="clear" w:color="auto" w:fill="FFFFFF"/>
            <w:vAlign w:val="bottom"/>
          </w:tcPr>
          <w:p w:rsidR="00865DB8" w:rsidRDefault="00F415B1" w:rsidP="007E291C">
            <w:pPr>
              <w:shd w:val="clear" w:color="auto" w:fill="FFFFFF"/>
              <w:jc w:val="center"/>
              <w:rPr>
                <w:sz w:val="22"/>
                <w:szCs w:val="24"/>
              </w:rPr>
            </w:pPr>
            <w:r>
              <w:rPr>
                <w:sz w:val="22"/>
                <w:szCs w:val="18"/>
              </w:rPr>
              <w:t>1</w:t>
            </w: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F4047A">
            <w:pPr>
              <w:shd w:val="clear" w:color="auto" w:fill="FFFFFF"/>
              <w:tabs>
                <w:tab w:val="left" w:leader="dot" w:pos="6480"/>
              </w:tabs>
              <w:ind w:left="144"/>
              <w:rPr>
                <w:sz w:val="22"/>
                <w:szCs w:val="24"/>
              </w:rPr>
            </w:pPr>
            <w:r>
              <w:rPr>
                <w:sz w:val="22"/>
                <w:szCs w:val="18"/>
              </w:rPr>
              <w:t xml:space="preserve">Foreman Superintendent of Buildings and Works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400</w:t>
            </w:r>
          </w:p>
        </w:tc>
      </w:tr>
      <w:tr w:rsidR="00865DB8" w:rsidTr="007E291C">
        <w:trPr>
          <w:trHeight w:val="205"/>
        </w:trPr>
        <w:tc>
          <w:tcPr>
            <w:tcW w:w="606" w:type="pct"/>
            <w:tcBorders>
              <w:top w:val="nil"/>
              <w:left w:val="nil"/>
              <w:bottom w:val="nil"/>
              <w:right w:val="single" w:sz="6" w:space="0" w:color="auto"/>
            </w:tcBorders>
            <w:shd w:val="clear" w:color="auto" w:fill="FFFFFF"/>
            <w:vAlign w:val="bottom"/>
          </w:tcPr>
          <w:p w:rsidR="00865DB8" w:rsidRDefault="00F415B1" w:rsidP="007E291C">
            <w:pPr>
              <w:shd w:val="clear" w:color="auto" w:fill="FFFFFF"/>
              <w:jc w:val="center"/>
              <w:rPr>
                <w:sz w:val="22"/>
                <w:szCs w:val="24"/>
              </w:rPr>
            </w:pPr>
            <w:r>
              <w:rPr>
                <w:sz w:val="22"/>
                <w:szCs w:val="18"/>
              </w:rPr>
              <w:t>1</w:t>
            </w: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F4047A">
            <w:pPr>
              <w:shd w:val="clear" w:color="auto" w:fill="FFFFFF"/>
              <w:tabs>
                <w:tab w:val="left" w:leader="dot" w:pos="6480"/>
              </w:tabs>
              <w:ind w:left="144"/>
              <w:rPr>
                <w:sz w:val="22"/>
                <w:szCs w:val="24"/>
              </w:rPr>
            </w:pPr>
            <w:r>
              <w:rPr>
                <w:sz w:val="22"/>
                <w:szCs w:val="18"/>
              </w:rPr>
              <w:t xml:space="preserve">Draughtsman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300</w:t>
            </w:r>
          </w:p>
        </w:tc>
      </w:tr>
      <w:tr w:rsidR="00865DB8" w:rsidTr="007E291C">
        <w:trPr>
          <w:trHeight w:val="313"/>
        </w:trPr>
        <w:tc>
          <w:tcPr>
            <w:tcW w:w="606" w:type="pct"/>
            <w:tcBorders>
              <w:top w:val="nil"/>
              <w:left w:val="nil"/>
              <w:bottom w:val="single" w:sz="6" w:space="0" w:color="auto"/>
              <w:right w:val="single" w:sz="6" w:space="0" w:color="auto"/>
            </w:tcBorders>
            <w:shd w:val="clear" w:color="auto" w:fill="FFFFFF"/>
            <w:vAlign w:val="bottom"/>
          </w:tcPr>
          <w:p w:rsidR="00865DB8" w:rsidRDefault="00F415B1" w:rsidP="007E291C">
            <w:pPr>
              <w:shd w:val="clear" w:color="auto" w:fill="FFFFFF"/>
              <w:jc w:val="center"/>
              <w:rPr>
                <w:sz w:val="22"/>
                <w:szCs w:val="24"/>
              </w:rPr>
            </w:pPr>
            <w:r>
              <w:rPr>
                <w:sz w:val="22"/>
                <w:szCs w:val="18"/>
              </w:rPr>
              <w:t>1</w:t>
            </w:r>
          </w:p>
        </w:tc>
        <w:tc>
          <w:tcPr>
            <w:tcW w:w="3669" w:type="pct"/>
            <w:tcBorders>
              <w:top w:val="nil"/>
              <w:left w:val="single" w:sz="6" w:space="0" w:color="auto"/>
              <w:bottom w:val="nil"/>
              <w:right w:val="single" w:sz="6" w:space="0" w:color="auto"/>
            </w:tcBorders>
            <w:shd w:val="clear" w:color="auto" w:fill="FFFFFF"/>
            <w:vAlign w:val="bottom"/>
          </w:tcPr>
          <w:p w:rsidR="00865DB8" w:rsidRDefault="00F415B1" w:rsidP="00F4047A">
            <w:pPr>
              <w:shd w:val="clear" w:color="auto" w:fill="FFFFFF"/>
              <w:tabs>
                <w:tab w:val="left" w:leader="dot" w:pos="6480"/>
              </w:tabs>
              <w:ind w:left="144"/>
              <w:rPr>
                <w:sz w:val="22"/>
                <w:szCs w:val="24"/>
              </w:rPr>
            </w:pPr>
            <w:r>
              <w:rPr>
                <w:sz w:val="22"/>
                <w:szCs w:val="18"/>
              </w:rPr>
              <w:t xml:space="preserve">Timekeeper </w:t>
            </w:r>
            <w:r w:rsidR="008F0FB2">
              <w:rPr>
                <w:sz w:val="22"/>
                <w:szCs w:val="18"/>
              </w:rPr>
              <w:tab/>
            </w:r>
          </w:p>
        </w:tc>
        <w:tc>
          <w:tcPr>
            <w:tcW w:w="725"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w:t>
            </w:r>
          </w:p>
        </w:tc>
      </w:tr>
      <w:tr w:rsidR="00865DB8" w:rsidTr="00E73005">
        <w:trPr>
          <w:trHeight w:val="356"/>
        </w:trPr>
        <w:tc>
          <w:tcPr>
            <w:tcW w:w="606" w:type="pct"/>
            <w:tcBorders>
              <w:top w:val="single" w:sz="6" w:space="0" w:color="auto"/>
              <w:left w:val="nil"/>
              <w:bottom w:val="single" w:sz="4" w:space="0" w:color="auto"/>
              <w:right w:val="single" w:sz="6" w:space="0" w:color="auto"/>
            </w:tcBorders>
            <w:shd w:val="clear" w:color="auto" w:fill="FFFFFF"/>
            <w:vAlign w:val="center"/>
          </w:tcPr>
          <w:p w:rsidR="00865DB8" w:rsidRDefault="00F415B1" w:rsidP="00E73005">
            <w:pPr>
              <w:shd w:val="clear" w:color="auto" w:fill="FFFFFF"/>
              <w:jc w:val="center"/>
              <w:rPr>
                <w:sz w:val="22"/>
                <w:szCs w:val="24"/>
              </w:rPr>
            </w:pPr>
            <w:r>
              <w:rPr>
                <w:sz w:val="22"/>
                <w:szCs w:val="18"/>
              </w:rPr>
              <w:t>3</w:t>
            </w:r>
          </w:p>
        </w:tc>
        <w:tc>
          <w:tcPr>
            <w:tcW w:w="3669" w:type="pct"/>
            <w:tcBorders>
              <w:top w:val="nil"/>
              <w:left w:val="single" w:sz="6" w:space="0" w:color="auto"/>
              <w:right w:val="single" w:sz="6" w:space="0" w:color="auto"/>
            </w:tcBorders>
            <w:shd w:val="clear" w:color="auto" w:fill="FFFFFF"/>
            <w:vAlign w:val="bottom"/>
          </w:tcPr>
          <w:p w:rsidR="00865DB8" w:rsidRDefault="00865DB8" w:rsidP="007E291C">
            <w:pPr>
              <w:shd w:val="clear" w:color="auto" w:fill="FFFFFF"/>
              <w:rPr>
                <w:sz w:val="22"/>
                <w:szCs w:val="24"/>
              </w:rPr>
            </w:pPr>
          </w:p>
        </w:tc>
        <w:tc>
          <w:tcPr>
            <w:tcW w:w="7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4047A">
            <w:pPr>
              <w:shd w:val="clear" w:color="auto" w:fill="FFFFFF"/>
              <w:ind w:right="144"/>
              <w:jc w:val="right"/>
              <w:rPr>
                <w:sz w:val="22"/>
                <w:szCs w:val="24"/>
              </w:rPr>
            </w:pPr>
            <w:r>
              <w:rPr>
                <w:sz w:val="22"/>
                <w:szCs w:val="18"/>
              </w:rPr>
              <w:t>900</w:t>
            </w:r>
          </w:p>
        </w:tc>
      </w:tr>
      <w:tr w:rsidR="00865DB8" w:rsidTr="007E291C">
        <w:trPr>
          <w:trHeight w:val="529"/>
        </w:trPr>
        <w:tc>
          <w:tcPr>
            <w:tcW w:w="4275" w:type="pct"/>
            <w:gridSpan w:val="2"/>
            <w:tcBorders>
              <w:left w:val="nil"/>
              <w:bottom w:val="nil"/>
              <w:right w:val="single" w:sz="6" w:space="0" w:color="auto"/>
            </w:tcBorders>
            <w:shd w:val="clear" w:color="auto" w:fill="FFFFFF"/>
            <w:vAlign w:val="bottom"/>
          </w:tcPr>
          <w:p w:rsidR="00865DB8" w:rsidRDefault="00F415B1" w:rsidP="00F4047A">
            <w:pPr>
              <w:shd w:val="clear" w:color="auto" w:fill="FFFFFF"/>
              <w:ind w:firstLine="1260"/>
              <w:rPr>
                <w:sz w:val="22"/>
                <w:szCs w:val="24"/>
              </w:rPr>
            </w:pPr>
            <w:r>
              <w:rPr>
                <w:sz w:val="22"/>
                <w:szCs w:val="18"/>
              </w:rPr>
              <w:t>Subdivision No. 32.</w:t>
            </w:r>
            <w:r>
              <w:rPr>
                <w:rFonts w:eastAsia="Times New Roman"/>
                <w:sz w:val="22"/>
                <w:szCs w:val="18"/>
              </w:rPr>
              <w:t>—</w:t>
            </w:r>
            <w:r>
              <w:rPr>
                <w:rFonts w:eastAsia="Times New Roman"/>
                <w:smallCaps/>
                <w:sz w:val="22"/>
                <w:szCs w:val="18"/>
              </w:rPr>
              <w:t>Public Works Staff</w:t>
            </w:r>
            <w:r>
              <w:rPr>
                <w:rFonts w:eastAsia="Times New Roman"/>
                <w:sz w:val="22"/>
                <w:szCs w:val="18"/>
              </w:rPr>
              <w:t>—</w:t>
            </w:r>
            <w:r>
              <w:rPr>
                <w:smallCaps/>
                <w:sz w:val="22"/>
                <w:szCs w:val="18"/>
              </w:rPr>
              <w:t>.</w:t>
            </w:r>
          </w:p>
        </w:tc>
        <w:tc>
          <w:tcPr>
            <w:tcW w:w="725" w:type="pct"/>
            <w:tcBorders>
              <w:top w:val="single" w:sz="6"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F4047A" w:rsidTr="007E291C">
        <w:trPr>
          <w:trHeight w:val="335"/>
        </w:trPr>
        <w:tc>
          <w:tcPr>
            <w:tcW w:w="4275" w:type="pct"/>
            <w:gridSpan w:val="2"/>
            <w:tcBorders>
              <w:top w:val="nil"/>
              <w:left w:val="nil"/>
              <w:bottom w:val="nil"/>
              <w:right w:val="single" w:sz="6" w:space="0" w:color="auto"/>
            </w:tcBorders>
            <w:shd w:val="clear" w:color="auto" w:fill="FFFFFF"/>
            <w:vAlign w:val="bottom"/>
          </w:tcPr>
          <w:p w:rsidR="00F4047A" w:rsidRDefault="00F4047A" w:rsidP="00F4047A">
            <w:pPr>
              <w:shd w:val="clear" w:color="auto" w:fill="FFFFFF"/>
              <w:tabs>
                <w:tab w:val="left" w:leader="dot" w:pos="7488"/>
              </w:tabs>
              <w:ind w:left="2880"/>
              <w:rPr>
                <w:smallCaps/>
                <w:sz w:val="22"/>
                <w:szCs w:val="18"/>
              </w:rPr>
            </w:pPr>
            <w:r>
              <w:rPr>
                <w:smallCaps/>
                <w:sz w:val="22"/>
                <w:szCs w:val="18"/>
              </w:rPr>
              <w:t>Contingencies</w:t>
            </w:r>
          </w:p>
        </w:tc>
        <w:tc>
          <w:tcPr>
            <w:tcW w:w="725" w:type="pct"/>
            <w:tcBorders>
              <w:top w:val="nil"/>
              <w:left w:val="single" w:sz="6" w:space="0" w:color="auto"/>
              <w:bottom w:val="nil"/>
              <w:right w:val="nil"/>
            </w:tcBorders>
            <w:shd w:val="clear" w:color="auto" w:fill="FFFFFF"/>
            <w:vAlign w:val="bottom"/>
          </w:tcPr>
          <w:p w:rsidR="00F4047A" w:rsidRDefault="00F4047A" w:rsidP="007E291C">
            <w:pPr>
              <w:shd w:val="clear" w:color="auto" w:fill="FFFFFF"/>
              <w:ind w:right="144"/>
              <w:jc w:val="right"/>
              <w:rPr>
                <w:sz w:val="22"/>
                <w:szCs w:val="18"/>
              </w:rPr>
            </w:pPr>
          </w:p>
        </w:tc>
      </w:tr>
      <w:tr w:rsidR="00865DB8" w:rsidTr="007E291C">
        <w:trPr>
          <w:trHeight w:val="335"/>
        </w:trPr>
        <w:tc>
          <w:tcPr>
            <w:tcW w:w="4275" w:type="pct"/>
            <w:gridSpan w:val="2"/>
            <w:tcBorders>
              <w:top w:val="nil"/>
              <w:left w:val="nil"/>
              <w:bottom w:val="nil"/>
              <w:right w:val="single" w:sz="6" w:space="0" w:color="auto"/>
            </w:tcBorders>
            <w:shd w:val="clear" w:color="auto" w:fill="FFFFFF"/>
            <w:vAlign w:val="bottom"/>
          </w:tcPr>
          <w:p w:rsidR="00865DB8" w:rsidRDefault="00354D7D" w:rsidP="008F0FB2">
            <w:pPr>
              <w:shd w:val="clear" w:color="auto" w:fill="FFFFFF"/>
              <w:tabs>
                <w:tab w:val="left" w:leader="dot" w:pos="7488"/>
              </w:tabs>
              <w:rPr>
                <w:sz w:val="22"/>
                <w:szCs w:val="24"/>
              </w:rPr>
            </w:pPr>
            <w:r>
              <w:rPr>
                <w:smallCaps/>
                <w:sz w:val="22"/>
                <w:szCs w:val="18"/>
              </w:rPr>
              <w:t>N</w:t>
            </w:r>
            <w:r>
              <w:rPr>
                <w:sz w:val="22"/>
                <w:szCs w:val="18"/>
              </w:rPr>
              <w:t>o</w:t>
            </w:r>
            <w:r w:rsidR="00F415B1">
              <w:rPr>
                <w:smallCaps/>
                <w:sz w:val="22"/>
                <w:szCs w:val="18"/>
              </w:rPr>
              <w:t xml:space="preserve">. </w:t>
            </w:r>
            <w:r w:rsidR="00F415B1">
              <w:rPr>
                <w:sz w:val="22"/>
                <w:szCs w:val="18"/>
              </w:rPr>
              <w:t xml:space="preserve">1. Wages of carpenters, painters, and others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625</w:t>
            </w:r>
          </w:p>
        </w:tc>
      </w:tr>
      <w:tr w:rsidR="00865DB8" w:rsidTr="007E291C">
        <w:trPr>
          <w:trHeight w:val="202"/>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2. Teamsters (3) and Assistant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690</w:t>
            </w:r>
          </w:p>
        </w:tc>
      </w:tr>
      <w:tr w:rsidR="00865DB8" w:rsidTr="007E291C">
        <w:trPr>
          <w:trHeight w:val="184"/>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3. Travelling expenses and incidentals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300</w:t>
            </w:r>
          </w:p>
        </w:tc>
      </w:tr>
      <w:tr w:rsidR="00865DB8" w:rsidTr="007E291C">
        <w:trPr>
          <w:trHeight w:val="306"/>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378"/>
              <w:rPr>
                <w:sz w:val="22"/>
                <w:szCs w:val="24"/>
              </w:rPr>
            </w:pPr>
            <w:r>
              <w:rPr>
                <w:sz w:val="22"/>
                <w:szCs w:val="18"/>
              </w:rPr>
              <w:t xml:space="preserve">4. Forage </w:t>
            </w:r>
            <w:r w:rsidR="008F0FB2">
              <w:rPr>
                <w:sz w:val="22"/>
                <w:szCs w:val="18"/>
              </w:rPr>
              <w:tab/>
            </w:r>
          </w:p>
        </w:tc>
        <w:tc>
          <w:tcPr>
            <w:tcW w:w="725"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w:t>
            </w:r>
          </w:p>
        </w:tc>
      </w:tr>
      <w:tr w:rsidR="00865DB8" w:rsidTr="00F4047A">
        <w:trPr>
          <w:trHeight w:val="497"/>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1260"/>
              <w:rPr>
                <w:sz w:val="22"/>
                <w:szCs w:val="24"/>
              </w:rPr>
            </w:pPr>
            <w:r>
              <w:rPr>
                <w:sz w:val="22"/>
                <w:szCs w:val="18"/>
              </w:rPr>
              <w:t>Subdivision No. 33.</w:t>
            </w:r>
            <w:r>
              <w:rPr>
                <w:rFonts w:eastAsia="Times New Roman"/>
                <w:sz w:val="22"/>
                <w:szCs w:val="18"/>
              </w:rPr>
              <w:t>—</w:t>
            </w:r>
            <w:r>
              <w:rPr>
                <w:rFonts w:eastAsia="Times New Roman"/>
                <w:smallCaps/>
                <w:sz w:val="22"/>
                <w:szCs w:val="18"/>
              </w:rPr>
              <w:t>Works and Buildings.</w:t>
            </w:r>
          </w:p>
        </w:tc>
        <w:tc>
          <w:tcPr>
            <w:tcW w:w="7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4047A">
            <w:pPr>
              <w:shd w:val="clear" w:color="auto" w:fill="FFFFFF"/>
              <w:ind w:right="144"/>
              <w:jc w:val="right"/>
              <w:rPr>
                <w:sz w:val="22"/>
                <w:szCs w:val="24"/>
              </w:rPr>
            </w:pPr>
            <w:r>
              <w:rPr>
                <w:sz w:val="22"/>
                <w:szCs w:val="18"/>
              </w:rPr>
              <w:t>1,815</w:t>
            </w:r>
          </w:p>
        </w:tc>
      </w:tr>
      <w:tr w:rsidR="00865DB8" w:rsidTr="007E291C">
        <w:trPr>
          <w:trHeight w:val="378"/>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rPr>
                <w:sz w:val="22"/>
                <w:szCs w:val="24"/>
              </w:rPr>
            </w:pPr>
            <w:r>
              <w:rPr>
                <w:sz w:val="22"/>
                <w:szCs w:val="18"/>
              </w:rPr>
              <w:t xml:space="preserve">No. 1. Repairs to buildings </w:t>
            </w:r>
            <w:r w:rsidR="008F0FB2">
              <w:rPr>
                <w:sz w:val="22"/>
                <w:szCs w:val="18"/>
              </w:rPr>
              <w:tab/>
            </w:r>
          </w:p>
        </w:tc>
        <w:tc>
          <w:tcPr>
            <w:tcW w:w="725" w:type="pct"/>
            <w:tcBorders>
              <w:top w:val="single" w:sz="6" w:space="0" w:color="auto"/>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1,700</w:t>
            </w:r>
          </w:p>
        </w:tc>
      </w:tr>
      <w:tr w:rsidR="00865DB8" w:rsidTr="007E291C">
        <w:trPr>
          <w:trHeight w:val="180"/>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75"/>
              <w:rPr>
                <w:sz w:val="22"/>
                <w:szCs w:val="24"/>
              </w:rPr>
            </w:pPr>
            <w:r>
              <w:rPr>
                <w:sz w:val="22"/>
                <w:szCs w:val="18"/>
              </w:rPr>
              <w:t xml:space="preserve">2. District Council, grant in aid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w:t>
            </w:r>
          </w:p>
        </w:tc>
      </w:tr>
      <w:tr w:rsidR="00865DB8" w:rsidTr="00F4047A">
        <w:trPr>
          <w:trHeight w:val="540"/>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75"/>
              <w:rPr>
                <w:sz w:val="22"/>
                <w:szCs w:val="24"/>
              </w:rPr>
            </w:pPr>
            <w:r>
              <w:rPr>
                <w:sz w:val="22"/>
                <w:szCs w:val="18"/>
              </w:rPr>
              <w:t xml:space="preserve">3. Maintenance of artesian water bores, also wells and dams on overland route, on </w:t>
            </w:r>
            <w:proofErr w:type="spellStart"/>
            <w:r>
              <w:rPr>
                <w:sz w:val="22"/>
                <w:szCs w:val="18"/>
              </w:rPr>
              <w:t>Macdonnell</w:t>
            </w:r>
            <w:proofErr w:type="spellEnd"/>
            <w:r>
              <w:rPr>
                <w:sz w:val="22"/>
                <w:szCs w:val="18"/>
              </w:rPr>
              <w:t xml:space="preserve"> ranges, Tanami goldfields, and stock routes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2,000</w:t>
            </w:r>
          </w:p>
        </w:tc>
      </w:tr>
      <w:tr w:rsidR="00865DB8" w:rsidTr="007E291C">
        <w:trPr>
          <w:trHeight w:val="216"/>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75"/>
              <w:rPr>
                <w:sz w:val="22"/>
                <w:szCs w:val="24"/>
              </w:rPr>
            </w:pPr>
            <w:r>
              <w:rPr>
                <w:sz w:val="22"/>
                <w:szCs w:val="18"/>
              </w:rPr>
              <w:t xml:space="preserve">4. Stock of timber and building material </w:t>
            </w:r>
            <w:r w:rsidR="008F0FB2">
              <w:rPr>
                <w:sz w:val="22"/>
                <w:szCs w:val="18"/>
              </w:rPr>
              <w:tab/>
            </w:r>
          </w:p>
        </w:tc>
        <w:tc>
          <w:tcPr>
            <w:tcW w:w="7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4,000</w:t>
            </w:r>
          </w:p>
        </w:tc>
      </w:tr>
      <w:tr w:rsidR="00865DB8" w:rsidTr="00F4047A">
        <w:trPr>
          <w:trHeight w:val="288"/>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hanging="675"/>
              <w:rPr>
                <w:sz w:val="22"/>
                <w:szCs w:val="24"/>
              </w:rPr>
            </w:pPr>
            <w:r>
              <w:rPr>
                <w:sz w:val="22"/>
                <w:szCs w:val="18"/>
              </w:rPr>
              <w:t xml:space="preserve">5. Incidentals </w:t>
            </w:r>
            <w:r w:rsidR="008F0FB2">
              <w:rPr>
                <w:sz w:val="22"/>
                <w:szCs w:val="18"/>
              </w:rPr>
              <w:tab/>
            </w:r>
          </w:p>
        </w:tc>
        <w:tc>
          <w:tcPr>
            <w:tcW w:w="725"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1,000</w:t>
            </w:r>
          </w:p>
        </w:tc>
      </w:tr>
      <w:tr w:rsidR="00865DB8" w:rsidTr="00F4047A">
        <w:trPr>
          <w:trHeight w:val="396"/>
        </w:trPr>
        <w:tc>
          <w:tcPr>
            <w:tcW w:w="4275" w:type="pct"/>
            <w:gridSpan w:val="2"/>
            <w:tcBorders>
              <w:top w:val="nil"/>
              <w:left w:val="nil"/>
              <w:bottom w:val="nil"/>
              <w:right w:val="single" w:sz="6" w:space="0" w:color="auto"/>
            </w:tcBorders>
            <w:shd w:val="clear" w:color="auto" w:fill="FFFFFF"/>
            <w:vAlign w:val="bottom"/>
          </w:tcPr>
          <w:p w:rsidR="00865DB8" w:rsidRDefault="00865DB8" w:rsidP="007E291C">
            <w:pPr>
              <w:shd w:val="clear" w:color="auto" w:fill="FFFFFF"/>
              <w:rPr>
                <w:sz w:val="22"/>
                <w:szCs w:val="24"/>
              </w:rPr>
            </w:pPr>
          </w:p>
        </w:tc>
        <w:tc>
          <w:tcPr>
            <w:tcW w:w="7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4047A">
            <w:pPr>
              <w:shd w:val="clear" w:color="auto" w:fill="FFFFFF"/>
              <w:ind w:right="144"/>
              <w:jc w:val="right"/>
              <w:rPr>
                <w:sz w:val="22"/>
                <w:szCs w:val="24"/>
              </w:rPr>
            </w:pPr>
            <w:r>
              <w:rPr>
                <w:sz w:val="22"/>
                <w:szCs w:val="18"/>
              </w:rPr>
              <w:t>8,900</w:t>
            </w:r>
          </w:p>
        </w:tc>
      </w:tr>
      <w:tr w:rsidR="00865DB8" w:rsidTr="007E291C">
        <w:trPr>
          <w:trHeight w:val="346"/>
        </w:trPr>
        <w:tc>
          <w:tcPr>
            <w:tcW w:w="4275" w:type="pct"/>
            <w:gridSpan w:val="2"/>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488"/>
              </w:tabs>
              <w:ind w:left="1035" w:firstLine="2385"/>
              <w:rPr>
                <w:sz w:val="22"/>
                <w:szCs w:val="24"/>
              </w:rPr>
            </w:pPr>
            <w:r>
              <w:rPr>
                <w:sz w:val="22"/>
                <w:szCs w:val="18"/>
              </w:rPr>
              <w:t xml:space="preserve">Carried forward </w:t>
            </w:r>
            <w:r w:rsidR="008F0FB2">
              <w:rPr>
                <w:sz w:val="22"/>
                <w:szCs w:val="18"/>
              </w:rPr>
              <w:tab/>
            </w:r>
          </w:p>
        </w:tc>
        <w:tc>
          <w:tcPr>
            <w:tcW w:w="725" w:type="pct"/>
            <w:tcBorders>
              <w:top w:val="single" w:sz="6" w:space="0" w:color="auto"/>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118,745</w:t>
            </w:r>
          </w:p>
        </w:tc>
      </w:tr>
    </w:tbl>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7591"/>
        <w:gridCol w:w="1518"/>
      </w:tblGrid>
      <w:tr w:rsidR="00865DB8" w:rsidTr="007E291C">
        <w:trPr>
          <w:trHeight w:val="575"/>
        </w:trPr>
        <w:tc>
          <w:tcPr>
            <w:tcW w:w="4167" w:type="pct"/>
            <w:tcBorders>
              <w:top w:val="single" w:sz="6" w:space="0" w:color="auto"/>
              <w:left w:val="nil"/>
              <w:bottom w:val="single" w:sz="6" w:space="0" w:color="auto"/>
              <w:right w:val="nil"/>
            </w:tcBorders>
            <w:shd w:val="clear" w:color="auto" w:fill="FFFFFF"/>
            <w:vAlign w:val="center"/>
          </w:tcPr>
          <w:p w:rsidR="00865DB8" w:rsidRDefault="00F415B1" w:rsidP="007E291C">
            <w:pPr>
              <w:shd w:val="clear" w:color="auto" w:fill="FFFFFF"/>
              <w:jc w:val="center"/>
              <w:rPr>
                <w:sz w:val="22"/>
                <w:szCs w:val="24"/>
              </w:rPr>
            </w:pPr>
            <w:r>
              <w:rPr>
                <w:sz w:val="22"/>
                <w:szCs w:val="22"/>
              </w:rPr>
              <w:lastRenderedPageBreak/>
              <w:t>V.</w:t>
            </w:r>
            <w:r>
              <w:rPr>
                <w:rFonts w:eastAsia="Times New Roman"/>
                <w:sz w:val="22"/>
                <w:szCs w:val="22"/>
              </w:rPr>
              <w:t>—</w:t>
            </w:r>
            <w:r>
              <w:rPr>
                <w:rFonts w:eastAsia="Times New Roman"/>
                <w:smallCaps/>
                <w:sz w:val="22"/>
                <w:szCs w:val="22"/>
              </w:rPr>
              <w:t>The Department of External Affairs</w:t>
            </w:r>
          </w:p>
        </w:tc>
        <w:tc>
          <w:tcPr>
            <w:tcW w:w="833" w:type="pct"/>
            <w:tcBorders>
              <w:top w:val="single" w:sz="6"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r>
      <w:tr w:rsidR="00865DB8" w:rsidTr="00F4047A">
        <w:trPr>
          <w:trHeight w:val="570"/>
        </w:trPr>
        <w:tc>
          <w:tcPr>
            <w:tcW w:w="4167" w:type="pct"/>
            <w:tcBorders>
              <w:top w:val="single" w:sz="6" w:space="0" w:color="auto"/>
              <w:left w:val="nil"/>
              <w:bottom w:val="nil"/>
              <w:right w:val="single" w:sz="6" w:space="0" w:color="auto"/>
            </w:tcBorders>
            <w:shd w:val="clear" w:color="auto" w:fill="FFFFFF"/>
            <w:vAlign w:val="bottom"/>
          </w:tcPr>
          <w:p w:rsidR="00865DB8" w:rsidRDefault="005D6EA8" w:rsidP="00F4047A">
            <w:pPr>
              <w:shd w:val="clear" w:color="auto" w:fill="FFFFFF"/>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34.</w:t>
            </w:r>
          </w:p>
        </w:tc>
        <w:tc>
          <w:tcPr>
            <w:tcW w:w="833" w:type="pct"/>
            <w:tcBorders>
              <w:top w:val="single" w:sz="6" w:space="0" w:color="auto"/>
              <w:left w:val="single" w:sz="6" w:space="0" w:color="auto"/>
              <w:bottom w:val="nil"/>
              <w:right w:val="nil"/>
            </w:tcBorders>
            <w:shd w:val="clear" w:color="auto" w:fill="FFFFFF"/>
            <w:vAlign w:val="bottom"/>
          </w:tcPr>
          <w:p w:rsidR="00865DB8" w:rsidRDefault="00F415B1" w:rsidP="00F4047A">
            <w:pPr>
              <w:shd w:val="clear" w:color="auto" w:fill="FFFFFF"/>
              <w:jc w:val="center"/>
              <w:rPr>
                <w:sz w:val="22"/>
                <w:szCs w:val="24"/>
              </w:rPr>
            </w:pPr>
            <w:r>
              <w:rPr>
                <w:rFonts w:eastAsia="Times New Roman"/>
                <w:i/>
                <w:iCs/>
                <w:sz w:val="22"/>
                <w:szCs w:val="18"/>
              </w:rPr>
              <w:t>£</w:t>
            </w:r>
          </w:p>
        </w:tc>
      </w:tr>
      <w:tr w:rsidR="00865DB8" w:rsidTr="00F4047A">
        <w:trPr>
          <w:trHeight w:val="630"/>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ind w:firstLine="1710"/>
              <w:rPr>
                <w:sz w:val="22"/>
                <w:szCs w:val="24"/>
              </w:rPr>
            </w:pPr>
            <w:r>
              <w:rPr>
                <w:sz w:val="22"/>
                <w:szCs w:val="18"/>
              </w:rPr>
              <w:t>NORTHERN TERRITORY.</w:t>
            </w:r>
          </w:p>
        </w:tc>
        <w:tc>
          <w:tcPr>
            <w:tcW w:w="83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456"/>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firstLine="3150"/>
              <w:rPr>
                <w:sz w:val="22"/>
                <w:szCs w:val="24"/>
              </w:rPr>
            </w:pPr>
            <w:r>
              <w:rPr>
                <w:sz w:val="22"/>
                <w:szCs w:val="18"/>
              </w:rPr>
              <w:t xml:space="preserve">Brought forward </w:t>
            </w:r>
            <w:r w:rsidR="008F0FB2">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118,745</w:t>
            </w:r>
          </w:p>
        </w:tc>
      </w:tr>
      <w:tr w:rsidR="00865DB8" w:rsidTr="007E291C">
        <w:trPr>
          <w:trHeight w:val="431"/>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firstLine="1800"/>
              <w:rPr>
                <w:sz w:val="22"/>
                <w:szCs w:val="24"/>
              </w:rPr>
            </w:pPr>
            <w:r>
              <w:rPr>
                <w:sz w:val="22"/>
                <w:szCs w:val="18"/>
              </w:rPr>
              <w:t>Subdivision No. 34.</w:t>
            </w:r>
            <w:r>
              <w:rPr>
                <w:rFonts w:eastAsia="Times New Roman"/>
                <w:sz w:val="22"/>
                <w:szCs w:val="18"/>
              </w:rPr>
              <w:t>—</w:t>
            </w:r>
            <w:r>
              <w:rPr>
                <w:rFonts w:eastAsia="Times New Roman"/>
                <w:smallCaps/>
                <w:sz w:val="22"/>
                <w:szCs w:val="18"/>
              </w:rPr>
              <w:t>Miscellaneous.</w:t>
            </w:r>
          </w:p>
        </w:tc>
        <w:tc>
          <w:tcPr>
            <w:tcW w:w="833" w:type="pct"/>
            <w:tcBorders>
              <w:top w:val="single" w:sz="6"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F4047A">
        <w:trPr>
          <w:trHeight w:val="630"/>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810" w:hanging="810"/>
              <w:rPr>
                <w:sz w:val="22"/>
                <w:szCs w:val="24"/>
              </w:rPr>
            </w:pPr>
            <w:r>
              <w:rPr>
                <w:sz w:val="22"/>
                <w:szCs w:val="18"/>
              </w:rPr>
              <w:t xml:space="preserve">No. 1. Subsidy for steamship service (passengers and cargo) between Port Adelaide and Darwin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2,000</w:t>
            </w:r>
          </w:p>
        </w:tc>
      </w:tr>
      <w:tr w:rsidR="00865DB8" w:rsidTr="007E291C">
        <w:trPr>
          <w:trHeight w:val="219"/>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360"/>
              <w:rPr>
                <w:sz w:val="22"/>
                <w:szCs w:val="24"/>
              </w:rPr>
            </w:pPr>
            <w:r>
              <w:rPr>
                <w:sz w:val="22"/>
                <w:szCs w:val="18"/>
              </w:rPr>
              <w:t xml:space="preserve">2. Exploring expedition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1,500</w:t>
            </w:r>
          </w:p>
        </w:tc>
      </w:tr>
      <w:tr w:rsidR="00865DB8" w:rsidTr="007E291C">
        <w:trPr>
          <w:trHeight w:val="194"/>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360"/>
              <w:rPr>
                <w:sz w:val="22"/>
                <w:szCs w:val="24"/>
              </w:rPr>
            </w:pPr>
            <w:r>
              <w:rPr>
                <w:sz w:val="22"/>
                <w:szCs w:val="18"/>
              </w:rPr>
              <w:t xml:space="preserve">3. Special expenditure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5,000</w:t>
            </w:r>
          </w:p>
        </w:tc>
      </w:tr>
      <w:tr w:rsidR="00865DB8" w:rsidTr="007E291C">
        <w:trPr>
          <w:trHeight w:val="180"/>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360"/>
              <w:rPr>
                <w:sz w:val="22"/>
                <w:szCs w:val="24"/>
              </w:rPr>
            </w:pPr>
            <w:r>
              <w:rPr>
                <w:sz w:val="22"/>
                <w:szCs w:val="18"/>
              </w:rPr>
              <w:t xml:space="preserve">4. Advance for the purchase of Stores and materials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2,000</w:t>
            </w:r>
          </w:p>
        </w:tc>
      </w:tr>
      <w:tr w:rsidR="00865DB8" w:rsidTr="007E291C">
        <w:trPr>
          <w:trHeight w:val="198"/>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360"/>
              <w:rPr>
                <w:sz w:val="22"/>
                <w:szCs w:val="24"/>
              </w:rPr>
            </w:pPr>
            <w:r>
              <w:rPr>
                <w:sz w:val="22"/>
                <w:szCs w:val="18"/>
              </w:rPr>
              <w:t xml:space="preserve">5. Equipment of Government Printing Office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750</w:t>
            </w:r>
          </w:p>
        </w:tc>
      </w:tr>
      <w:tr w:rsidR="00865DB8" w:rsidTr="007E291C">
        <w:trPr>
          <w:trHeight w:val="198"/>
        </w:trPr>
        <w:tc>
          <w:tcPr>
            <w:tcW w:w="4167" w:type="pct"/>
            <w:tcBorders>
              <w:top w:val="nil"/>
              <w:left w:val="nil"/>
              <w:bottom w:val="nil"/>
              <w:right w:val="single" w:sz="6" w:space="0" w:color="auto"/>
            </w:tcBorders>
            <w:shd w:val="clear" w:color="auto" w:fill="FFFFFF"/>
            <w:vAlign w:val="bottom"/>
          </w:tcPr>
          <w:p w:rsidR="00865DB8" w:rsidRDefault="005D6EA8" w:rsidP="00F4047A">
            <w:pPr>
              <w:shd w:val="clear" w:color="auto" w:fill="FFFFFF"/>
              <w:tabs>
                <w:tab w:val="left" w:leader="dot" w:pos="7344"/>
              </w:tabs>
              <w:ind w:left="360"/>
              <w:rPr>
                <w:sz w:val="22"/>
                <w:szCs w:val="24"/>
              </w:rPr>
            </w:pPr>
            <w:r>
              <w:rPr>
                <w:sz w:val="22"/>
                <w:szCs w:val="18"/>
              </w:rPr>
              <w:t>6. G</w:t>
            </w:r>
            <w:r w:rsidR="00F415B1">
              <w:rPr>
                <w:sz w:val="22"/>
                <w:szCs w:val="18"/>
              </w:rPr>
              <w:t>rant in aid</w:t>
            </w:r>
            <w:r w:rsidR="00F415B1">
              <w:rPr>
                <w:rFonts w:eastAsia="Times New Roman"/>
                <w:sz w:val="22"/>
                <w:szCs w:val="18"/>
              </w:rPr>
              <w:t xml:space="preserve">—Social Institutions </w:t>
            </w:r>
            <w:r w:rsidR="008F0FB2">
              <w:rPr>
                <w:rFonts w:eastAsia="Times New Roman"/>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750</w:t>
            </w:r>
          </w:p>
        </w:tc>
      </w:tr>
      <w:tr w:rsidR="00865DB8" w:rsidTr="008F0FB2">
        <w:trPr>
          <w:trHeight w:val="252"/>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1080" w:hanging="720"/>
              <w:rPr>
                <w:sz w:val="22"/>
                <w:szCs w:val="24"/>
              </w:rPr>
            </w:pPr>
            <w:r>
              <w:rPr>
                <w:sz w:val="22"/>
                <w:szCs w:val="18"/>
              </w:rPr>
              <w:t xml:space="preserve">7. Commission on railways, harbor, and other developmental works </w:t>
            </w:r>
            <w:r>
              <w:rPr>
                <w:rFonts w:eastAsia="Times New Roman"/>
                <w:sz w:val="22"/>
                <w:szCs w:val="18"/>
              </w:rPr>
              <w:t>—Towards cost</w:t>
            </w:r>
            <w:r w:rsidR="00F4047A">
              <w:rPr>
                <w:rFonts w:eastAsia="Times New Roman"/>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2,000</w:t>
            </w:r>
          </w:p>
        </w:tc>
      </w:tr>
      <w:tr w:rsidR="00865DB8" w:rsidTr="007E291C">
        <w:trPr>
          <w:trHeight w:val="248"/>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360"/>
              <w:rPr>
                <w:sz w:val="22"/>
                <w:szCs w:val="24"/>
              </w:rPr>
            </w:pPr>
            <w:r>
              <w:rPr>
                <w:sz w:val="22"/>
                <w:szCs w:val="18"/>
              </w:rPr>
              <w:t xml:space="preserve">8. Subsidy for Mail Service between Darwin and </w:t>
            </w:r>
            <w:proofErr w:type="spellStart"/>
            <w:r>
              <w:rPr>
                <w:sz w:val="22"/>
                <w:szCs w:val="18"/>
              </w:rPr>
              <w:t>Borroloola</w:t>
            </w:r>
            <w:proofErr w:type="spellEnd"/>
            <w:r>
              <w:rPr>
                <w:sz w:val="22"/>
                <w:szCs w:val="18"/>
              </w:rPr>
              <w:t xml:space="preserve"> </w:t>
            </w:r>
            <w:r w:rsidR="008F0FB2">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1,540</w:t>
            </w:r>
          </w:p>
        </w:tc>
      </w:tr>
      <w:tr w:rsidR="00865DB8" w:rsidTr="00F4047A">
        <w:trPr>
          <w:trHeight w:val="327"/>
        </w:trPr>
        <w:tc>
          <w:tcPr>
            <w:tcW w:w="4167" w:type="pct"/>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344"/>
              </w:tabs>
              <w:rPr>
                <w:sz w:val="22"/>
                <w:szCs w:val="24"/>
              </w:rPr>
            </w:pPr>
          </w:p>
        </w:tc>
        <w:tc>
          <w:tcPr>
            <w:tcW w:w="833"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4047A">
            <w:pPr>
              <w:shd w:val="clear" w:color="auto" w:fill="FFFFFF"/>
              <w:ind w:right="144"/>
              <w:jc w:val="right"/>
              <w:rPr>
                <w:sz w:val="22"/>
                <w:szCs w:val="24"/>
              </w:rPr>
            </w:pPr>
            <w:r>
              <w:rPr>
                <w:sz w:val="22"/>
                <w:szCs w:val="18"/>
              </w:rPr>
              <w:t>15,540</w:t>
            </w:r>
          </w:p>
        </w:tc>
      </w:tr>
      <w:tr w:rsidR="00865DB8" w:rsidTr="007E291C">
        <w:trPr>
          <w:trHeight w:val="510"/>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450"/>
              <w:rPr>
                <w:sz w:val="22"/>
                <w:szCs w:val="24"/>
              </w:rPr>
            </w:pPr>
            <w:r>
              <w:rPr>
                <w:sz w:val="22"/>
                <w:szCs w:val="18"/>
              </w:rPr>
              <w:t>Subdivision No. 35.</w:t>
            </w:r>
            <w:r>
              <w:rPr>
                <w:rFonts w:eastAsia="Times New Roman"/>
                <w:sz w:val="22"/>
                <w:szCs w:val="18"/>
              </w:rPr>
              <w:t>—</w:t>
            </w:r>
            <w:r>
              <w:rPr>
                <w:rFonts w:eastAsia="Times New Roman"/>
                <w:smallCaps/>
                <w:sz w:val="22"/>
                <w:szCs w:val="18"/>
              </w:rPr>
              <w:t>Interest and Sinking Fund.</w:t>
            </w:r>
          </w:p>
        </w:tc>
        <w:tc>
          <w:tcPr>
            <w:tcW w:w="833" w:type="pct"/>
            <w:tcBorders>
              <w:top w:val="single" w:sz="6"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F4047A">
        <w:trPr>
          <w:trHeight w:val="432"/>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rPr>
                <w:sz w:val="22"/>
                <w:szCs w:val="24"/>
              </w:rPr>
            </w:pPr>
            <w:r>
              <w:rPr>
                <w:sz w:val="22"/>
                <w:szCs w:val="18"/>
              </w:rPr>
              <w:t xml:space="preserve">No. 1. Interest on Loans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131,500</w:t>
            </w:r>
          </w:p>
        </w:tc>
      </w:tr>
      <w:tr w:rsidR="00865DB8" w:rsidTr="008F0FB2">
        <w:trPr>
          <w:trHeight w:val="243"/>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360"/>
              <w:rPr>
                <w:sz w:val="22"/>
                <w:szCs w:val="24"/>
              </w:rPr>
            </w:pPr>
            <w:r>
              <w:rPr>
                <w:sz w:val="22"/>
                <w:szCs w:val="18"/>
              </w:rPr>
              <w:t xml:space="preserve">2. Contribution to Sinking Fund under South Australian Act No. 648 of 1896 </w:t>
            </w:r>
            <w:r w:rsidR="008F0FB2">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8,600</w:t>
            </w:r>
          </w:p>
        </w:tc>
      </w:tr>
      <w:tr w:rsidR="00865DB8" w:rsidTr="007E291C">
        <w:trPr>
          <w:trHeight w:val="294"/>
        </w:trPr>
        <w:tc>
          <w:tcPr>
            <w:tcW w:w="4167" w:type="pct"/>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7344"/>
              </w:tabs>
              <w:rPr>
                <w:sz w:val="22"/>
                <w:szCs w:val="24"/>
              </w:rPr>
            </w:pPr>
          </w:p>
        </w:tc>
        <w:tc>
          <w:tcPr>
            <w:tcW w:w="833"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140,100</w:t>
            </w:r>
          </w:p>
        </w:tc>
      </w:tr>
      <w:tr w:rsidR="00865DB8" w:rsidTr="00F4047A">
        <w:trPr>
          <w:trHeight w:val="408"/>
        </w:trPr>
        <w:tc>
          <w:tcPr>
            <w:tcW w:w="4167" w:type="pct"/>
            <w:tcBorders>
              <w:top w:val="nil"/>
              <w:left w:val="nil"/>
              <w:right w:val="single" w:sz="6" w:space="0" w:color="auto"/>
            </w:tcBorders>
            <w:shd w:val="clear" w:color="auto" w:fill="FFFFFF"/>
            <w:vAlign w:val="center"/>
          </w:tcPr>
          <w:p w:rsidR="00865DB8" w:rsidRDefault="00F415B1" w:rsidP="00F4047A">
            <w:pPr>
              <w:shd w:val="clear" w:color="auto" w:fill="FFFFFF"/>
              <w:tabs>
                <w:tab w:val="left" w:leader="dot" w:pos="7344"/>
              </w:tabs>
              <w:ind w:firstLine="2610"/>
              <w:rPr>
                <w:sz w:val="22"/>
                <w:szCs w:val="24"/>
              </w:rPr>
            </w:pPr>
            <w:r>
              <w:rPr>
                <w:sz w:val="22"/>
                <w:szCs w:val="18"/>
              </w:rPr>
              <w:t xml:space="preserve">Total </w:t>
            </w:r>
            <w:r w:rsidR="005D6EA8">
              <w:rPr>
                <w:smallCaps/>
                <w:sz w:val="22"/>
                <w:szCs w:val="18"/>
              </w:rPr>
              <w:t>Division N</w:t>
            </w:r>
            <w:r w:rsidR="005D6EA8">
              <w:rPr>
                <w:sz w:val="22"/>
                <w:szCs w:val="18"/>
              </w:rPr>
              <w:t>o</w:t>
            </w:r>
            <w:r>
              <w:rPr>
                <w:smallCaps/>
                <w:sz w:val="22"/>
                <w:szCs w:val="18"/>
              </w:rPr>
              <w:t xml:space="preserve">. </w:t>
            </w:r>
            <w:r>
              <w:rPr>
                <w:sz w:val="22"/>
                <w:szCs w:val="18"/>
              </w:rPr>
              <w:t xml:space="preserve">34 </w:t>
            </w:r>
            <w:r w:rsidR="008F0FB2">
              <w:rPr>
                <w:sz w:val="22"/>
                <w:szCs w:val="18"/>
              </w:rPr>
              <w:tab/>
            </w:r>
          </w:p>
        </w:tc>
        <w:tc>
          <w:tcPr>
            <w:tcW w:w="833"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F4047A">
            <w:pPr>
              <w:shd w:val="clear" w:color="auto" w:fill="FFFFFF"/>
              <w:ind w:right="144"/>
              <w:jc w:val="right"/>
              <w:rPr>
                <w:sz w:val="22"/>
                <w:szCs w:val="24"/>
              </w:rPr>
            </w:pPr>
            <w:r>
              <w:rPr>
                <w:sz w:val="22"/>
                <w:szCs w:val="22"/>
              </w:rPr>
              <w:t>274,385</w:t>
            </w:r>
          </w:p>
        </w:tc>
      </w:tr>
      <w:tr w:rsidR="00865DB8" w:rsidTr="00F4047A">
        <w:trPr>
          <w:trHeight w:val="75"/>
        </w:trPr>
        <w:tc>
          <w:tcPr>
            <w:tcW w:w="4167" w:type="pct"/>
            <w:tcBorders>
              <w:top w:val="nil"/>
              <w:left w:val="nil"/>
              <w:right w:val="single" w:sz="6" w:space="0" w:color="auto"/>
            </w:tcBorders>
            <w:shd w:val="clear" w:color="auto" w:fill="FFFFFF"/>
            <w:vAlign w:val="bottom"/>
          </w:tcPr>
          <w:p w:rsidR="00865DB8" w:rsidRDefault="008F0FB2" w:rsidP="00F4047A">
            <w:pPr>
              <w:shd w:val="clear" w:color="auto" w:fill="FFFFFF"/>
              <w:tabs>
                <w:tab w:val="left" w:leader="dot" w:pos="7344"/>
              </w:tabs>
              <w:ind w:left="4140"/>
              <w:rPr>
                <w:sz w:val="22"/>
                <w:szCs w:val="24"/>
              </w:rPr>
            </w:pPr>
            <w:r>
              <w:rPr>
                <w:sz w:val="22"/>
                <w:szCs w:val="24"/>
              </w:rPr>
              <w:t>________</w:t>
            </w:r>
          </w:p>
        </w:tc>
        <w:tc>
          <w:tcPr>
            <w:tcW w:w="833" w:type="pct"/>
            <w:tcBorders>
              <w:top w:val="single" w:sz="6"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F4047A">
        <w:trPr>
          <w:trHeight w:val="630"/>
        </w:trPr>
        <w:tc>
          <w:tcPr>
            <w:tcW w:w="4167" w:type="pct"/>
            <w:tcBorders>
              <w:left w:val="nil"/>
              <w:bottom w:val="nil"/>
              <w:right w:val="single" w:sz="6" w:space="0" w:color="auto"/>
            </w:tcBorders>
            <w:shd w:val="clear" w:color="auto" w:fill="FFFFFF"/>
            <w:vAlign w:val="bottom"/>
          </w:tcPr>
          <w:p w:rsidR="00865DB8" w:rsidRDefault="005D6EA8" w:rsidP="008F0FB2">
            <w:pPr>
              <w:shd w:val="clear" w:color="auto" w:fill="FFFFFF"/>
              <w:tabs>
                <w:tab w:val="left" w:leader="dot" w:pos="7344"/>
              </w:tabs>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35.</w:t>
            </w:r>
          </w:p>
        </w:tc>
        <w:tc>
          <w:tcPr>
            <w:tcW w:w="83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413"/>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jc w:val="center"/>
              <w:rPr>
                <w:sz w:val="22"/>
                <w:szCs w:val="24"/>
              </w:rPr>
            </w:pPr>
            <w:r>
              <w:rPr>
                <w:sz w:val="22"/>
                <w:szCs w:val="18"/>
              </w:rPr>
              <w:t>PORT AUGUSTA RAILWAY.</w:t>
            </w:r>
          </w:p>
        </w:tc>
        <w:tc>
          <w:tcPr>
            <w:tcW w:w="83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316"/>
        </w:trPr>
        <w:tc>
          <w:tcPr>
            <w:tcW w:w="4167" w:type="pct"/>
            <w:tcBorders>
              <w:top w:val="nil"/>
              <w:left w:val="nil"/>
              <w:bottom w:val="nil"/>
              <w:right w:val="single" w:sz="6" w:space="0" w:color="auto"/>
            </w:tcBorders>
            <w:shd w:val="clear" w:color="auto" w:fill="FFFFFF"/>
            <w:vAlign w:val="bottom"/>
          </w:tcPr>
          <w:p w:rsidR="00865DB8" w:rsidRDefault="00F415B1" w:rsidP="00F4047A">
            <w:pPr>
              <w:shd w:val="clear" w:color="auto" w:fill="FFFFFF"/>
              <w:tabs>
                <w:tab w:val="left" w:leader="dot" w:pos="7344"/>
              </w:tabs>
              <w:ind w:left="630"/>
              <w:rPr>
                <w:sz w:val="22"/>
                <w:szCs w:val="24"/>
              </w:rPr>
            </w:pPr>
            <w:r>
              <w:rPr>
                <w:sz w:val="22"/>
                <w:szCs w:val="18"/>
              </w:rPr>
              <w:t>Subdivision No. 1.</w:t>
            </w:r>
          </w:p>
        </w:tc>
        <w:tc>
          <w:tcPr>
            <w:tcW w:w="83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294"/>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rPr>
                <w:sz w:val="22"/>
                <w:szCs w:val="24"/>
              </w:rPr>
            </w:pPr>
            <w:r>
              <w:rPr>
                <w:sz w:val="22"/>
                <w:szCs w:val="18"/>
              </w:rPr>
              <w:t xml:space="preserve">No. 1. Interest on loans </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85,400</w:t>
            </w:r>
          </w:p>
        </w:tc>
      </w:tr>
      <w:tr w:rsidR="00865DB8" w:rsidTr="008F0FB2">
        <w:trPr>
          <w:trHeight w:val="153"/>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2. Contribution to Sinking Fund under South Australian Act No. 648 of 1896</w:t>
            </w:r>
            <w:r w:rsidR="008F0FB2">
              <w:rPr>
                <w:sz w:val="22"/>
                <w:szCs w:val="18"/>
              </w:rPr>
              <w:tab/>
            </w:r>
          </w:p>
        </w:tc>
        <w:tc>
          <w:tcPr>
            <w:tcW w:w="83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5,610</w:t>
            </w:r>
          </w:p>
        </w:tc>
      </w:tr>
      <w:tr w:rsidR="00865DB8" w:rsidTr="007E291C">
        <w:trPr>
          <w:trHeight w:val="284"/>
        </w:trPr>
        <w:tc>
          <w:tcPr>
            <w:tcW w:w="416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344"/>
              </w:tabs>
              <w:ind w:left="990" w:hanging="630"/>
              <w:rPr>
                <w:sz w:val="22"/>
                <w:szCs w:val="24"/>
              </w:rPr>
            </w:pPr>
            <w:r>
              <w:rPr>
                <w:sz w:val="22"/>
                <w:szCs w:val="18"/>
              </w:rPr>
              <w:t>3. Extraordinary maintenance</w:t>
            </w:r>
            <w:r w:rsidR="008F0FB2">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13,400</w:t>
            </w:r>
          </w:p>
        </w:tc>
      </w:tr>
      <w:tr w:rsidR="00865DB8" w:rsidTr="008F0FB2">
        <w:trPr>
          <w:trHeight w:val="408"/>
        </w:trPr>
        <w:tc>
          <w:tcPr>
            <w:tcW w:w="4167" w:type="pct"/>
            <w:tcBorders>
              <w:top w:val="nil"/>
              <w:left w:val="nil"/>
              <w:bottom w:val="nil"/>
              <w:right w:val="single" w:sz="6" w:space="0" w:color="auto"/>
            </w:tcBorders>
            <w:shd w:val="clear" w:color="auto" w:fill="FFFFFF"/>
            <w:vAlign w:val="center"/>
          </w:tcPr>
          <w:p w:rsidR="00865DB8" w:rsidRDefault="00865DB8" w:rsidP="007E291C">
            <w:pPr>
              <w:shd w:val="clear" w:color="auto" w:fill="FFFFFF"/>
              <w:jc w:val="right"/>
              <w:rPr>
                <w:sz w:val="22"/>
                <w:szCs w:val="24"/>
              </w:rPr>
            </w:pPr>
          </w:p>
        </w:tc>
        <w:tc>
          <w:tcPr>
            <w:tcW w:w="833" w:type="pct"/>
            <w:tcBorders>
              <w:top w:val="single" w:sz="6" w:space="0" w:color="auto"/>
              <w:left w:val="single" w:sz="6" w:space="0" w:color="auto"/>
              <w:bottom w:val="single" w:sz="4" w:space="0" w:color="auto"/>
              <w:right w:val="nil"/>
            </w:tcBorders>
            <w:shd w:val="clear" w:color="auto" w:fill="FFFFFF"/>
            <w:vAlign w:val="center"/>
          </w:tcPr>
          <w:p w:rsidR="00865DB8" w:rsidRDefault="00F415B1" w:rsidP="007E291C">
            <w:pPr>
              <w:shd w:val="clear" w:color="auto" w:fill="FFFFFF"/>
              <w:ind w:right="144"/>
              <w:jc w:val="right"/>
              <w:rPr>
                <w:sz w:val="22"/>
                <w:szCs w:val="24"/>
              </w:rPr>
            </w:pPr>
            <w:r>
              <w:rPr>
                <w:sz w:val="22"/>
                <w:szCs w:val="22"/>
              </w:rPr>
              <w:t>104,410</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7373"/>
        <w:gridCol w:w="1736"/>
      </w:tblGrid>
      <w:tr w:rsidR="00865DB8" w:rsidTr="007E291C">
        <w:trPr>
          <w:trHeight w:val="531"/>
        </w:trPr>
        <w:tc>
          <w:tcPr>
            <w:tcW w:w="4047" w:type="pct"/>
            <w:tcBorders>
              <w:top w:val="single" w:sz="6" w:space="0" w:color="auto"/>
              <w:left w:val="nil"/>
              <w:bottom w:val="single" w:sz="6" w:space="0" w:color="auto"/>
              <w:right w:val="nil"/>
            </w:tcBorders>
            <w:shd w:val="clear" w:color="auto" w:fill="FFFFFF"/>
            <w:vAlign w:val="center"/>
          </w:tcPr>
          <w:p w:rsidR="00865DB8" w:rsidRDefault="00F415B1" w:rsidP="007E291C">
            <w:pPr>
              <w:shd w:val="clear" w:color="auto" w:fill="FFFFFF"/>
              <w:jc w:val="center"/>
              <w:rPr>
                <w:sz w:val="22"/>
                <w:szCs w:val="24"/>
              </w:rPr>
            </w:pPr>
            <w:r>
              <w:rPr>
                <w:sz w:val="22"/>
                <w:szCs w:val="24"/>
              </w:rPr>
              <w:lastRenderedPageBreak/>
              <w:t>V.</w:t>
            </w:r>
            <w:r>
              <w:rPr>
                <w:rFonts w:eastAsia="Times New Roman"/>
                <w:sz w:val="22"/>
                <w:szCs w:val="24"/>
              </w:rPr>
              <w:t>—</w:t>
            </w:r>
            <w:r>
              <w:rPr>
                <w:rFonts w:eastAsia="Times New Roman"/>
                <w:smallCaps/>
                <w:sz w:val="22"/>
                <w:szCs w:val="24"/>
              </w:rPr>
              <w:t>The Department of External Affairs</w:t>
            </w:r>
          </w:p>
        </w:tc>
        <w:tc>
          <w:tcPr>
            <w:tcW w:w="953" w:type="pct"/>
            <w:tcBorders>
              <w:top w:val="single" w:sz="6"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r>
      <w:tr w:rsidR="00865DB8" w:rsidTr="005E1C1A">
        <w:trPr>
          <w:trHeight w:val="705"/>
        </w:trPr>
        <w:tc>
          <w:tcPr>
            <w:tcW w:w="4047" w:type="pct"/>
            <w:tcBorders>
              <w:top w:val="single" w:sz="6" w:space="0" w:color="auto"/>
              <w:left w:val="nil"/>
              <w:bottom w:val="nil"/>
              <w:right w:val="single" w:sz="6" w:space="0" w:color="auto"/>
            </w:tcBorders>
            <w:shd w:val="clear" w:color="auto" w:fill="FFFFFF"/>
            <w:vAlign w:val="bottom"/>
          </w:tcPr>
          <w:p w:rsidR="00865DB8" w:rsidRDefault="006232AA" w:rsidP="005E1C1A">
            <w:pPr>
              <w:shd w:val="clear" w:color="auto" w:fill="FFFFFF"/>
              <w:ind w:firstLine="270"/>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36.</w:t>
            </w:r>
          </w:p>
        </w:tc>
        <w:tc>
          <w:tcPr>
            <w:tcW w:w="953" w:type="pct"/>
            <w:tcBorders>
              <w:top w:val="single" w:sz="6" w:space="0" w:color="auto"/>
              <w:left w:val="single" w:sz="6" w:space="0" w:color="auto"/>
              <w:bottom w:val="nil"/>
              <w:right w:val="nil"/>
            </w:tcBorders>
            <w:shd w:val="clear" w:color="auto" w:fill="FFFFFF"/>
            <w:vAlign w:val="bottom"/>
          </w:tcPr>
          <w:p w:rsidR="00865DB8" w:rsidRDefault="00F415B1" w:rsidP="005E1C1A">
            <w:pPr>
              <w:shd w:val="clear" w:color="auto" w:fill="FFFFFF"/>
              <w:jc w:val="center"/>
              <w:rPr>
                <w:sz w:val="22"/>
                <w:szCs w:val="24"/>
              </w:rPr>
            </w:pPr>
            <w:r>
              <w:rPr>
                <w:rFonts w:eastAsia="Times New Roman"/>
                <w:i/>
                <w:iCs/>
                <w:sz w:val="22"/>
              </w:rPr>
              <w:t>£</w:t>
            </w:r>
          </w:p>
        </w:tc>
      </w:tr>
      <w:tr w:rsidR="00865DB8" w:rsidTr="005E1C1A">
        <w:trPr>
          <w:trHeight w:val="540"/>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ind w:right="144" w:firstLine="990"/>
              <w:rPr>
                <w:sz w:val="22"/>
                <w:szCs w:val="24"/>
              </w:rPr>
            </w:pPr>
            <w:r>
              <w:rPr>
                <w:sz w:val="22"/>
                <w:szCs w:val="18"/>
              </w:rPr>
              <w:t>MAIL SERVICE TO PACIFIC ISLANDS.</w:t>
            </w:r>
          </w:p>
        </w:tc>
        <w:tc>
          <w:tcPr>
            <w:tcW w:w="953" w:type="pct"/>
            <w:tcBorders>
              <w:top w:val="nil"/>
              <w:left w:val="single" w:sz="6" w:space="0" w:color="auto"/>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5E1C1A">
        <w:trPr>
          <w:trHeight w:val="790"/>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left="810" w:right="144" w:hanging="810"/>
              <w:rPr>
                <w:sz w:val="22"/>
                <w:szCs w:val="24"/>
              </w:rPr>
            </w:pPr>
            <w:r>
              <w:rPr>
                <w:sz w:val="22"/>
                <w:szCs w:val="18"/>
              </w:rPr>
              <w:t xml:space="preserve">No. 1. Mail Services to Papua, Solomon Islands, New Hebrides, Gilbert, Ellice and Marshall Islands </w:t>
            </w:r>
            <w:r w:rsidR="008F0FB2">
              <w:rPr>
                <w:sz w:val="22"/>
                <w:szCs w:val="18"/>
              </w:rPr>
              <w:tab/>
            </w:r>
          </w:p>
        </w:tc>
        <w:tc>
          <w:tcPr>
            <w:tcW w:w="953" w:type="pct"/>
            <w:tcBorders>
              <w:top w:val="nil"/>
              <w:left w:val="single" w:sz="6" w:space="0" w:color="auto"/>
              <w:bottom w:val="single" w:sz="4"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24"/>
              </w:rPr>
              <w:t>19,850</w:t>
            </w:r>
          </w:p>
        </w:tc>
      </w:tr>
      <w:tr w:rsidR="00865DB8" w:rsidTr="005E1C1A">
        <w:trPr>
          <w:trHeight w:val="288"/>
        </w:trPr>
        <w:tc>
          <w:tcPr>
            <w:tcW w:w="4047" w:type="pct"/>
            <w:tcBorders>
              <w:top w:val="nil"/>
              <w:left w:val="nil"/>
              <w:bottom w:val="nil"/>
              <w:right w:val="single" w:sz="6" w:space="0" w:color="auto"/>
            </w:tcBorders>
            <w:shd w:val="clear" w:color="auto" w:fill="FFFFFF"/>
            <w:vAlign w:val="bottom"/>
          </w:tcPr>
          <w:p w:rsidR="00865DB8" w:rsidRDefault="008F0FB2" w:rsidP="008F0FB2">
            <w:pPr>
              <w:shd w:val="clear" w:color="auto" w:fill="FFFFFF"/>
              <w:tabs>
                <w:tab w:val="left" w:leader="dot" w:pos="7056"/>
              </w:tabs>
              <w:ind w:right="144"/>
              <w:jc w:val="center"/>
              <w:rPr>
                <w:sz w:val="22"/>
                <w:szCs w:val="24"/>
              </w:rPr>
            </w:pPr>
            <w:r>
              <w:rPr>
                <w:sz w:val="22"/>
                <w:szCs w:val="24"/>
              </w:rPr>
              <w:t>________</w:t>
            </w:r>
          </w:p>
        </w:tc>
        <w:tc>
          <w:tcPr>
            <w:tcW w:w="953" w:type="pct"/>
            <w:tcBorders>
              <w:top w:val="single" w:sz="4" w:space="0" w:color="auto"/>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F0FB2" w:rsidTr="007E291C">
        <w:trPr>
          <w:trHeight w:val="661"/>
        </w:trPr>
        <w:tc>
          <w:tcPr>
            <w:tcW w:w="4047" w:type="pct"/>
            <w:tcBorders>
              <w:top w:val="nil"/>
              <w:left w:val="nil"/>
              <w:bottom w:val="nil"/>
              <w:right w:val="single" w:sz="6" w:space="0" w:color="auto"/>
            </w:tcBorders>
            <w:shd w:val="clear" w:color="auto" w:fill="FFFFFF"/>
            <w:vAlign w:val="bottom"/>
          </w:tcPr>
          <w:p w:rsidR="008F0FB2" w:rsidRDefault="006232AA" w:rsidP="008F0FB2">
            <w:pPr>
              <w:shd w:val="clear" w:color="auto" w:fill="FFFFFF"/>
              <w:tabs>
                <w:tab w:val="left" w:leader="dot" w:pos="7056"/>
              </w:tabs>
              <w:ind w:right="144" w:firstLine="360"/>
              <w:rPr>
                <w:smallCaps/>
                <w:sz w:val="22"/>
                <w:szCs w:val="18"/>
              </w:rPr>
            </w:pPr>
            <w:r>
              <w:rPr>
                <w:smallCaps/>
                <w:sz w:val="22"/>
                <w:szCs w:val="18"/>
              </w:rPr>
              <w:t>Division N</w:t>
            </w:r>
            <w:r>
              <w:rPr>
                <w:sz w:val="22"/>
                <w:szCs w:val="18"/>
              </w:rPr>
              <w:t>o</w:t>
            </w:r>
            <w:r w:rsidR="008F0FB2">
              <w:rPr>
                <w:smallCaps/>
                <w:sz w:val="22"/>
                <w:szCs w:val="18"/>
              </w:rPr>
              <w:t xml:space="preserve">. </w:t>
            </w:r>
            <w:r w:rsidR="008F0FB2">
              <w:rPr>
                <w:sz w:val="22"/>
                <w:szCs w:val="18"/>
              </w:rPr>
              <w:t>37.</w:t>
            </w:r>
          </w:p>
        </w:tc>
        <w:tc>
          <w:tcPr>
            <w:tcW w:w="953" w:type="pct"/>
            <w:tcBorders>
              <w:top w:val="nil"/>
              <w:left w:val="single" w:sz="6" w:space="0" w:color="auto"/>
              <w:bottom w:val="nil"/>
              <w:right w:val="nil"/>
            </w:tcBorders>
            <w:shd w:val="clear" w:color="auto" w:fill="FFFFFF"/>
            <w:vAlign w:val="bottom"/>
          </w:tcPr>
          <w:p w:rsidR="008F0FB2" w:rsidRDefault="008F0FB2" w:rsidP="007E291C">
            <w:pPr>
              <w:shd w:val="clear" w:color="auto" w:fill="FFFFFF"/>
              <w:ind w:right="144"/>
              <w:jc w:val="right"/>
              <w:rPr>
                <w:sz w:val="22"/>
                <w:szCs w:val="24"/>
              </w:rPr>
            </w:pPr>
          </w:p>
        </w:tc>
      </w:tr>
      <w:tr w:rsidR="00865DB8" w:rsidTr="005E1C1A">
        <w:trPr>
          <w:trHeight w:val="405"/>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jc w:val="center"/>
              <w:rPr>
                <w:sz w:val="22"/>
                <w:szCs w:val="24"/>
              </w:rPr>
            </w:pPr>
            <w:r>
              <w:rPr>
                <w:sz w:val="22"/>
                <w:szCs w:val="18"/>
              </w:rPr>
              <w:t>MISCELLANEOUS.</w:t>
            </w:r>
          </w:p>
        </w:tc>
        <w:tc>
          <w:tcPr>
            <w:tcW w:w="9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5E1C1A">
        <w:trPr>
          <w:trHeight w:val="378"/>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rPr>
                <w:sz w:val="22"/>
                <w:szCs w:val="24"/>
              </w:rPr>
            </w:pPr>
            <w:r>
              <w:rPr>
                <w:sz w:val="22"/>
                <w:szCs w:val="18"/>
              </w:rPr>
              <w:t>No. 1. Payment to Customs Department for services of officers</w:t>
            </w:r>
          </w:p>
        </w:tc>
        <w:tc>
          <w:tcPr>
            <w:tcW w:w="9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7E291C">
        <w:trPr>
          <w:trHeight w:val="187"/>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left="810" w:right="144"/>
              <w:rPr>
                <w:sz w:val="22"/>
                <w:szCs w:val="24"/>
              </w:rPr>
            </w:pPr>
            <w:r>
              <w:rPr>
                <w:sz w:val="22"/>
                <w:szCs w:val="18"/>
              </w:rPr>
              <w:t xml:space="preserve">under Immigration Restriction Act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2,500</w:t>
            </w:r>
          </w:p>
        </w:tc>
      </w:tr>
      <w:tr w:rsidR="00865DB8" w:rsidTr="007E291C">
        <w:trPr>
          <w:trHeight w:val="194"/>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 xml:space="preserve">2. Commonwealth Literary Fund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700</w:t>
            </w:r>
          </w:p>
        </w:tc>
      </w:tr>
      <w:tr w:rsidR="00865DB8" w:rsidTr="007E291C">
        <w:trPr>
          <w:trHeight w:val="194"/>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 xml:space="preserve">3. Advertising resources of Commonwealth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20,000</w:t>
            </w:r>
          </w:p>
        </w:tc>
      </w:tr>
      <w:tr w:rsidR="00865DB8" w:rsidTr="007E291C">
        <w:trPr>
          <w:trHeight w:val="187"/>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 xml:space="preserve">4. New Hebrides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750</w:t>
            </w:r>
          </w:p>
        </w:tc>
      </w:tr>
      <w:tr w:rsidR="00865DB8" w:rsidTr="007E291C">
        <w:trPr>
          <w:trHeight w:val="208"/>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5. Annual payment to International Agricultural Institute at Rome</w:t>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200</w:t>
            </w:r>
          </w:p>
        </w:tc>
      </w:tr>
      <w:tr w:rsidR="00865DB8" w:rsidTr="007E291C">
        <w:trPr>
          <w:trHeight w:val="187"/>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6. Advancement of the study of diseases in Tropical Australia</w:t>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4,000</w:t>
            </w:r>
          </w:p>
        </w:tc>
      </w:tr>
      <w:tr w:rsidR="00865DB8" w:rsidTr="007E291C">
        <w:trPr>
          <w:trHeight w:val="187"/>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 xml:space="preserve">7. Contribution to Funds of Imperial Institute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500</w:t>
            </w:r>
          </w:p>
        </w:tc>
      </w:tr>
      <w:tr w:rsidR="00865DB8" w:rsidTr="007E291C">
        <w:trPr>
          <w:trHeight w:val="187"/>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 xml:space="preserve">8. International Bureau of Public Health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124</w:t>
            </w:r>
          </w:p>
        </w:tc>
      </w:tr>
      <w:tr w:rsidR="00865DB8" w:rsidTr="007E291C">
        <w:trPr>
          <w:trHeight w:val="201"/>
        </w:trPr>
        <w:tc>
          <w:tcPr>
            <w:tcW w:w="4047"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7056"/>
              </w:tabs>
              <w:ind w:right="144" w:firstLine="360"/>
              <w:rPr>
                <w:sz w:val="22"/>
                <w:szCs w:val="24"/>
              </w:rPr>
            </w:pPr>
            <w:r>
              <w:rPr>
                <w:sz w:val="22"/>
                <w:szCs w:val="18"/>
              </w:rPr>
              <w:t>9. Survey of North-west Coast of Australia</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3,750</w:t>
            </w:r>
          </w:p>
        </w:tc>
      </w:tr>
      <w:tr w:rsidR="00865DB8" w:rsidTr="007E291C">
        <w:trPr>
          <w:trHeight w:val="194"/>
        </w:trPr>
        <w:tc>
          <w:tcPr>
            <w:tcW w:w="4047" w:type="pct"/>
            <w:tcBorders>
              <w:top w:val="nil"/>
              <w:left w:val="nil"/>
              <w:bottom w:val="nil"/>
              <w:right w:val="single" w:sz="6" w:space="0" w:color="auto"/>
            </w:tcBorders>
            <w:shd w:val="clear" w:color="auto" w:fill="FFFFFF"/>
            <w:vAlign w:val="bottom"/>
          </w:tcPr>
          <w:p w:rsidR="00865DB8" w:rsidRDefault="00F415B1" w:rsidP="005E1C1A">
            <w:pPr>
              <w:shd w:val="clear" w:color="auto" w:fill="FFFFFF"/>
              <w:tabs>
                <w:tab w:val="left" w:leader="dot" w:pos="7056"/>
              </w:tabs>
              <w:ind w:left="252" w:right="144"/>
              <w:rPr>
                <w:sz w:val="22"/>
                <w:szCs w:val="24"/>
              </w:rPr>
            </w:pPr>
            <w:r>
              <w:rPr>
                <w:sz w:val="22"/>
                <w:szCs w:val="18"/>
              </w:rPr>
              <w:t>10. Refund of fines</w:t>
            </w:r>
            <w:r>
              <w:rPr>
                <w:rFonts w:eastAsia="Times New Roman"/>
                <w:sz w:val="22"/>
                <w:szCs w:val="18"/>
              </w:rPr>
              <w:t xml:space="preserve">—Immigration Restriction Act </w:t>
            </w:r>
            <w:r w:rsidR="008F0FB2">
              <w:rPr>
                <w:rFonts w:eastAsia="Times New Roman"/>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500</w:t>
            </w:r>
          </w:p>
        </w:tc>
      </w:tr>
      <w:tr w:rsidR="00865DB8" w:rsidTr="007E291C">
        <w:trPr>
          <w:trHeight w:val="194"/>
        </w:trPr>
        <w:tc>
          <w:tcPr>
            <w:tcW w:w="4047" w:type="pct"/>
            <w:tcBorders>
              <w:top w:val="nil"/>
              <w:left w:val="nil"/>
              <w:bottom w:val="nil"/>
              <w:right w:val="single" w:sz="6" w:space="0" w:color="auto"/>
            </w:tcBorders>
            <w:shd w:val="clear" w:color="auto" w:fill="FFFFFF"/>
            <w:vAlign w:val="bottom"/>
          </w:tcPr>
          <w:p w:rsidR="00865DB8" w:rsidRDefault="00F415B1" w:rsidP="005E1C1A">
            <w:pPr>
              <w:shd w:val="clear" w:color="auto" w:fill="FFFFFF"/>
              <w:tabs>
                <w:tab w:val="left" w:leader="dot" w:pos="7056"/>
              </w:tabs>
              <w:ind w:left="252" w:right="144"/>
              <w:rPr>
                <w:sz w:val="22"/>
                <w:szCs w:val="24"/>
              </w:rPr>
            </w:pPr>
            <w:r>
              <w:rPr>
                <w:sz w:val="22"/>
                <w:szCs w:val="18"/>
              </w:rPr>
              <w:t xml:space="preserve">11. Press cable service subsidy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1,625</w:t>
            </w:r>
          </w:p>
        </w:tc>
      </w:tr>
      <w:tr w:rsidR="00865DB8" w:rsidTr="007E291C">
        <w:trPr>
          <w:trHeight w:val="194"/>
        </w:trPr>
        <w:tc>
          <w:tcPr>
            <w:tcW w:w="4047" w:type="pct"/>
            <w:tcBorders>
              <w:top w:val="nil"/>
              <w:left w:val="nil"/>
              <w:bottom w:val="nil"/>
              <w:right w:val="single" w:sz="6" w:space="0" w:color="auto"/>
            </w:tcBorders>
            <w:shd w:val="clear" w:color="auto" w:fill="FFFFFF"/>
            <w:vAlign w:val="bottom"/>
          </w:tcPr>
          <w:p w:rsidR="00865DB8" w:rsidRDefault="00F415B1" w:rsidP="005E1C1A">
            <w:pPr>
              <w:shd w:val="clear" w:color="auto" w:fill="FFFFFF"/>
              <w:tabs>
                <w:tab w:val="left" w:leader="dot" w:pos="7056"/>
              </w:tabs>
              <w:ind w:left="252" w:right="144"/>
              <w:rPr>
                <w:sz w:val="22"/>
                <w:szCs w:val="24"/>
              </w:rPr>
            </w:pPr>
            <w:r>
              <w:rPr>
                <w:sz w:val="22"/>
                <w:szCs w:val="18"/>
              </w:rPr>
              <w:t>12. International Congress on Entomology</w:t>
            </w:r>
            <w:r>
              <w:rPr>
                <w:rFonts w:eastAsia="Times New Roman"/>
                <w:sz w:val="22"/>
                <w:szCs w:val="18"/>
              </w:rPr>
              <w:t xml:space="preserve">—Subscription to </w:t>
            </w:r>
            <w:r w:rsidR="008F0FB2">
              <w:rPr>
                <w:rFonts w:eastAsia="Times New Roman"/>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6</w:t>
            </w:r>
          </w:p>
        </w:tc>
      </w:tr>
      <w:tr w:rsidR="00865DB8" w:rsidTr="007E291C">
        <w:trPr>
          <w:trHeight w:val="194"/>
        </w:trPr>
        <w:tc>
          <w:tcPr>
            <w:tcW w:w="4047" w:type="pct"/>
            <w:tcBorders>
              <w:top w:val="nil"/>
              <w:left w:val="nil"/>
              <w:bottom w:val="nil"/>
              <w:right w:val="single" w:sz="6" w:space="0" w:color="auto"/>
            </w:tcBorders>
            <w:shd w:val="clear" w:color="auto" w:fill="FFFFFF"/>
            <w:vAlign w:val="bottom"/>
          </w:tcPr>
          <w:p w:rsidR="00865DB8" w:rsidRDefault="00F415B1" w:rsidP="005E1C1A">
            <w:pPr>
              <w:shd w:val="clear" w:color="auto" w:fill="FFFFFF"/>
              <w:tabs>
                <w:tab w:val="left" w:leader="dot" w:pos="7056"/>
              </w:tabs>
              <w:ind w:left="252" w:right="144"/>
              <w:rPr>
                <w:sz w:val="22"/>
                <w:szCs w:val="24"/>
              </w:rPr>
            </w:pPr>
            <w:r>
              <w:rPr>
                <w:sz w:val="22"/>
                <w:szCs w:val="18"/>
              </w:rPr>
              <w:t xml:space="preserve">13. Commercial Agent in South Africa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250</w:t>
            </w:r>
          </w:p>
        </w:tc>
      </w:tr>
      <w:tr w:rsidR="00865DB8" w:rsidTr="007E291C">
        <w:trPr>
          <w:trHeight w:val="201"/>
        </w:trPr>
        <w:tc>
          <w:tcPr>
            <w:tcW w:w="4047" w:type="pct"/>
            <w:tcBorders>
              <w:top w:val="nil"/>
              <w:left w:val="nil"/>
              <w:bottom w:val="nil"/>
              <w:right w:val="single" w:sz="6" w:space="0" w:color="auto"/>
            </w:tcBorders>
            <w:shd w:val="clear" w:color="auto" w:fill="FFFFFF"/>
            <w:vAlign w:val="bottom"/>
          </w:tcPr>
          <w:p w:rsidR="00865DB8" w:rsidRDefault="00F415B1" w:rsidP="005E1C1A">
            <w:pPr>
              <w:shd w:val="clear" w:color="auto" w:fill="FFFFFF"/>
              <w:tabs>
                <w:tab w:val="left" w:leader="dot" w:pos="7056"/>
              </w:tabs>
              <w:ind w:left="252" w:right="144"/>
              <w:rPr>
                <w:sz w:val="22"/>
                <w:szCs w:val="24"/>
              </w:rPr>
            </w:pPr>
            <w:r>
              <w:rPr>
                <w:sz w:val="22"/>
                <w:szCs w:val="18"/>
              </w:rPr>
              <w:t xml:space="preserve">14. Special services, New Hebrides </w:t>
            </w:r>
            <w:r w:rsidR="008F0FB2">
              <w:rPr>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3,600</w:t>
            </w:r>
          </w:p>
        </w:tc>
      </w:tr>
      <w:tr w:rsidR="00865DB8" w:rsidTr="007E291C">
        <w:trPr>
          <w:trHeight w:val="180"/>
        </w:trPr>
        <w:tc>
          <w:tcPr>
            <w:tcW w:w="4047" w:type="pct"/>
            <w:tcBorders>
              <w:top w:val="nil"/>
              <w:left w:val="nil"/>
              <w:bottom w:val="nil"/>
              <w:right w:val="single" w:sz="6" w:space="0" w:color="auto"/>
            </w:tcBorders>
            <w:shd w:val="clear" w:color="auto" w:fill="FFFFFF"/>
            <w:vAlign w:val="bottom"/>
          </w:tcPr>
          <w:p w:rsidR="00865DB8" w:rsidRDefault="006232AA" w:rsidP="005E1C1A">
            <w:pPr>
              <w:shd w:val="clear" w:color="auto" w:fill="FFFFFF"/>
              <w:tabs>
                <w:tab w:val="left" w:leader="dot" w:pos="7056"/>
              </w:tabs>
              <w:ind w:left="252" w:right="144"/>
              <w:rPr>
                <w:sz w:val="22"/>
                <w:szCs w:val="24"/>
              </w:rPr>
            </w:pPr>
            <w:r>
              <w:rPr>
                <w:sz w:val="22"/>
                <w:szCs w:val="18"/>
              </w:rPr>
              <w:t>15.</w:t>
            </w:r>
            <w:r w:rsidR="00F415B1">
              <w:rPr>
                <w:sz w:val="22"/>
                <w:szCs w:val="18"/>
              </w:rPr>
              <w:t xml:space="preserve"> British Association, Advancement of Science</w:t>
            </w:r>
            <w:r w:rsidR="00F415B1">
              <w:rPr>
                <w:rFonts w:eastAsia="Times New Roman"/>
                <w:sz w:val="22"/>
                <w:szCs w:val="18"/>
              </w:rPr>
              <w:t xml:space="preserve">—Grant </w:t>
            </w:r>
            <w:r w:rsidR="008F0FB2">
              <w:rPr>
                <w:rFonts w:eastAsia="Times New Roman"/>
                <w:sz w:val="22"/>
                <w:szCs w:val="18"/>
              </w:rPr>
              <w:tab/>
            </w:r>
          </w:p>
        </w:tc>
        <w:tc>
          <w:tcPr>
            <w:tcW w:w="9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500</w:t>
            </w:r>
          </w:p>
        </w:tc>
      </w:tr>
      <w:tr w:rsidR="00865DB8" w:rsidTr="008F0FB2">
        <w:trPr>
          <w:trHeight w:val="80"/>
        </w:trPr>
        <w:tc>
          <w:tcPr>
            <w:tcW w:w="4047" w:type="pct"/>
            <w:tcBorders>
              <w:top w:val="nil"/>
              <w:left w:val="nil"/>
              <w:bottom w:val="nil"/>
              <w:right w:val="single" w:sz="6" w:space="0" w:color="auto"/>
            </w:tcBorders>
            <w:shd w:val="clear" w:color="auto" w:fill="FFFFFF"/>
            <w:vAlign w:val="bottom"/>
          </w:tcPr>
          <w:p w:rsidR="00865DB8" w:rsidRDefault="00F415B1" w:rsidP="005E1C1A">
            <w:pPr>
              <w:shd w:val="clear" w:color="auto" w:fill="FFFFFF"/>
              <w:tabs>
                <w:tab w:val="left" w:leader="dot" w:pos="7056"/>
              </w:tabs>
              <w:ind w:left="252" w:right="144"/>
              <w:rPr>
                <w:sz w:val="22"/>
                <w:szCs w:val="24"/>
              </w:rPr>
            </w:pPr>
            <w:r>
              <w:rPr>
                <w:sz w:val="22"/>
                <w:szCs w:val="18"/>
              </w:rPr>
              <w:t>16. Royal Geographical Society</w:t>
            </w:r>
            <w:r>
              <w:rPr>
                <w:rFonts w:eastAsia="Times New Roman"/>
                <w:sz w:val="22"/>
                <w:szCs w:val="18"/>
              </w:rPr>
              <w:t xml:space="preserve">—Grant to </w:t>
            </w:r>
            <w:r w:rsidR="008F0FB2">
              <w:rPr>
                <w:rFonts w:eastAsia="Times New Roman"/>
                <w:sz w:val="22"/>
                <w:szCs w:val="18"/>
              </w:rPr>
              <w:tab/>
            </w:r>
          </w:p>
        </w:tc>
        <w:tc>
          <w:tcPr>
            <w:tcW w:w="953"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1,000</w:t>
            </w:r>
          </w:p>
        </w:tc>
      </w:tr>
      <w:tr w:rsidR="00865DB8" w:rsidTr="00616391">
        <w:trPr>
          <w:trHeight w:val="390"/>
        </w:trPr>
        <w:tc>
          <w:tcPr>
            <w:tcW w:w="4047" w:type="pct"/>
            <w:tcBorders>
              <w:top w:val="nil"/>
              <w:left w:val="nil"/>
              <w:bottom w:val="nil"/>
              <w:right w:val="single" w:sz="6" w:space="0" w:color="auto"/>
            </w:tcBorders>
            <w:shd w:val="clear" w:color="auto" w:fill="FFFFFF"/>
            <w:vAlign w:val="bottom"/>
          </w:tcPr>
          <w:p w:rsidR="00865DB8" w:rsidRDefault="00F415B1" w:rsidP="00616391">
            <w:pPr>
              <w:shd w:val="clear" w:color="auto" w:fill="FFFFFF"/>
              <w:tabs>
                <w:tab w:val="left" w:leader="dot" w:pos="7056"/>
              </w:tabs>
              <w:ind w:right="144" w:firstLine="3240"/>
              <w:rPr>
                <w:sz w:val="22"/>
                <w:szCs w:val="24"/>
              </w:rPr>
            </w:pPr>
            <w:r>
              <w:rPr>
                <w:sz w:val="22"/>
                <w:szCs w:val="18"/>
              </w:rPr>
              <w:t xml:space="preserve">Total </w:t>
            </w:r>
            <w:r w:rsidR="006232AA">
              <w:rPr>
                <w:smallCaps/>
                <w:sz w:val="22"/>
                <w:szCs w:val="18"/>
              </w:rPr>
              <w:t>Division N</w:t>
            </w:r>
            <w:r w:rsidR="006232AA">
              <w:rPr>
                <w:sz w:val="22"/>
                <w:szCs w:val="18"/>
              </w:rPr>
              <w:t>o</w:t>
            </w:r>
            <w:r>
              <w:rPr>
                <w:smallCaps/>
                <w:sz w:val="22"/>
                <w:szCs w:val="18"/>
              </w:rPr>
              <w:t xml:space="preserve">. </w:t>
            </w:r>
            <w:r>
              <w:rPr>
                <w:sz w:val="22"/>
                <w:szCs w:val="18"/>
              </w:rPr>
              <w:t xml:space="preserve">37 </w:t>
            </w:r>
            <w:r w:rsidR="008F0FB2">
              <w:rPr>
                <w:sz w:val="22"/>
                <w:szCs w:val="18"/>
              </w:rPr>
              <w:tab/>
            </w:r>
          </w:p>
        </w:tc>
        <w:tc>
          <w:tcPr>
            <w:tcW w:w="953"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616391">
            <w:pPr>
              <w:shd w:val="clear" w:color="auto" w:fill="FFFFFF"/>
              <w:ind w:right="144"/>
              <w:jc w:val="right"/>
              <w:rPr>
                <w:sz w:val="22"/>
                <w:szCs w:val="24"/>
              </w:rPr>
            </w:pPr>
            <w:r>
              <w:rPr>
                <w:sz w:val="22"/>
                <w:szCs w:val="24"/>
              </w:rPr>
              <w:t>40,005</w:t>
            </w:r>
          </w:p>
        </w:tc>
      </w:tr>
      <w:tr w:rsidR="00865DB8" w:rsidTr="008F0FB2">
        <w:trPr>
          <w:trHeight w:val="452"/>
        </w:trPr>
        <w:tc>
          <w:tcPr>
            <w:tcW w:w="4047" w:type="pct"/>
            <w:tcBorders>
              <w:top w:val="nil"/>
              <w:left w:val="nil"/>
              <w:bottom w:val="nil"/>
              <w:right w:val="single" w:sz="6" w:space="0" w:color="auto"/>
            </w:tcBorders>
            <w:shd w:val="clear" w:color="auto" w:fill="FFFFFF"/>
            <w:vAlign w:val="center"/>
          </w:tcPr>
          <w:p w:rsidR="00865DB8" w:rsidRPr="00616391" w:rsidRDefault="00F415B1" w:rsidP="008F0FB2">
            <w:pPr>
              <w:shd w:val="clear" w:color="auto" w:fill="FFFFFF"/>
              <w:tabs>
                <w:tab w:val="left" w:leader="dot" w:pos="7056"/>
              </w:tabs>
              <w:ind w:right="144" w:firstLine="2520"/>
              <w:rPr>
                <w:sz w:val="24"/>
                <w:szCs w:val="24"/>
              </w:rPr>
            </w:pPr>
            <w:r w:rsidRPr="00616391">
              <w:rPr>
                <w:b/>
                <w:bCs/>
                <w:sz w:val="24"/>
                <w:szCs w:val="24"/>
              </w:rPr>
              <w:t xml:space="preserve">Total Department of External Affairs </w:t>
            </w:r>
            <w:r w:rsidR="008F0FB2" w:rsidRPr="00616391">
              <w:rPr>
                <w:b/>
                <w:bCs/>
                <w:sz w:val="24"/>
                <w:szCs w:val="24"/>
              </w:rPr>
              <w:tab/>
            </w:r>
          </w:p>
        </w:tc>
        <w:tc>
          <w:tcPr>
            <w:tcW w:w="953"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F0FB2">
            <w:pPr>
              <w:shd w:val="clear" w:color="auto" w:fill="FFFFFF"/>
              <w:ind w:right="144"/>
              <w:jc w:val="right"/>
              <w:rPr>
                <w:sz w:val="22"/>
                <w:szCs w:val="24"/>
              </w:rPr>
            </w:pPr>
            <w:r>
              <w:rPr>
                <w:b/>
                <w:bCs/>
                <w:sz w:val="22"/>
                <w:szCs w:val="24"/>
              </w:rPr>
              <w:t>527,810</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7283"/>
        <w:gridCol w:w="1826"/>
      </w:tblGrid>
      <w:tr w:rsidR="00865DB8" w:rsidTr="00E20E27">
        <w:trPr>
          <w:trHeight w:val="710"/>
        </w:trPr>
        <w:tc>
          <w:tcPr>
            <w:tcW w:w="5000" w:type="pct"/>
            <w:gridSpan w:val="2"/>
            <w:tcBorders>
              <w:top w:val="single" w:sz="4" w:space="0" w:color="auto"/>
              <w:left w:val="nil"/>
              <w:bottom w:val="single" w:sz="6" w:space="0" w:color="auto"/>
              <w:right w:val="nil"/>
            </w:tcBorders>
            <w:shd w:val="clear" w:color="auto" w:fill="FFFFFF"/>
            <w:vAlign w:val="center"/>
          </w:tcPr>
          <w:p w:rsidR="00865DB8" w:rsidRDefault="00F415B1" w:rsidP="007E291C">
            <w:pPr>
              <w:shd w:val="clear" w:color="auto" w:fill="FFFFFF"/>
              <w:jc w:val="center"/>
              <w:rPr>
                <w:sz w:val="22"/>
                <w:szCs w:val="24"/>
              </w:rPr>
            </w:pPr>
            <w:r>
              <w:rPr>
                <w:b/>
                <w:bCs/>
                <w:sz w:val="22"/>
                <w:szCs w:val="26"/>
              </w:rPr>
              <w:lastRenderedPageBreak/>
              <w:t>VI.</w:t>
            </w:r>
            <w:r>
              <w:rPr>
                <w:rFonts w:eastAsia="Times New Roman"/>
                <w:b/>
                <w:bCs/>
                <w:sz w:val="22"/>
                <w:szCs w:val="26"/>
              </w:rPr>
              <w:t xml:space="preserve">—THE </w:t>
            </w:r>
            <w:r w:rsidRPr="00D91544">
              <w:rPr>
                <w:rFonts w:eastAsia="Times New Roman"/>
                <w:b/>
                <w:bCs/>
                <w:sz w:val="24"/>
                <w:szCs w:val="24"/>
              </w:rPr>
              <w:t>DEPARTMENT</w:t>
            </w:r>
            <w:r>
              <w:rPr>
                <w:rFonts w:eastAsia="Times New Roman"/>
                <w:b/>
                <w:bCs/>
                <w:sz w:val="22"/>
                <w:szCs w:val="26"/>
              </w:rPr>
              <w:t xml:space="preserve"> OF </w:t>
            </w:r>
            <w:proofErr w:type="spellStart"/>
            <w:r>
              <w:rPr>
                <w:rFonts w:eastAsia="Times New Roman"/>
                <w:b/>
                <w:bCs/>
                <w:sz w:val="22"/>
                <w:szCs w:val="26"/>
              </w:rPr>
              <w:t>DEFENCE</w:t>
            </w:r>
            <w:proofErr w:type="spellEnd"/>
            <w:r>
              <w:rPr>
                <w:rFonts w:eastAsia="Times New Roman"/>
                <w:b/>
                <w:bCs/>
                <w:sz w:val="22"/>
                <w:szCs w:val="26"/>
              </w:rPr>
              <w:t>.</w:t>
            </w:r>
          </w:p>
        </w:tc>
      </w:tr>
      <w:tr w:rsidR="00865DB8" w:rsidTr="00D91544">
        <w:trPr>
          <w:trHeight w:val="615"/>
        </w:trPr>
        <w:tc>
          <w:tcPr>
            <w:tcW w:w="3875" w:type="pct"/>
            <w:tcBorders>
              <w:top w:val="single" w:sz="6" w:space="0" w:color="auto"/>
              <w:left w:val="nil"/>
              <w:bottom w:val="nil"/>
              <w:right w:val="single" w:sz="6" w:space="0" w:color="auto"/>
            </w:tcBorders>
            <w:shd w:val="clear" w:color="auto" w:fill="FFFFFF"/>
            <w:vAlign w:val="bottom"/>
          </w:tcPr>
          <w:p w:rsidR="00865DB8" w:rsidRDefault="00F415B1" w:rsidP="00D91544">
            <w:pPr>
              <w:shd w:val="clear" w:color="auto" w:fill="FFFFFF"/>
              <w:ind w:firstLine="630"/>
              <w:rPr>
                <w:sz w:val="22"/>
                <w:szCs w:val="24"/>
              </w:rPr>
            </w:pPr>
            <w:r>
              <w:rPr>
                <w:sz w:val="22"/>
                <w:szCs w:val="18"/>
              </w:rPr>
              <w:t>ADMINISTRATIVE</w:t>
            </w:r>
            <w:r>
              <w:rPr>
                <w:rFonts w:eastAsia="Times New Roman"/>
                <w:sz w:val="22"/>
                <w:szCs w:val="18"/>
              </w:rPr>
              <w:t>—</w:t>
            </w:r>
          </w:p>
        </w:tc>
        <w:tc>
          <w:tcPr>
            <w:tcW w:w="1125" w:type="pct"/>
            <w:tcBorders>
              <w:top w:val="single" w:sz="6" w:space="0" w:color="auto"/>
              <w:left w:val="single" w:sz="6" w:space="0" w:color="auto"/>
              <w:bottom w:val="nil"/>
              <w:right w:val="nil"/>
            </w:tcBorders>
            <w:shd w:val="clear" w:color="auto" w:fill="FFFFFF"/>
            <w:vAlign w:val="center"/>
          </w:tcPr>
          <w:p w:rsidR="00865DB8" w:rsidRDefault="00F415B1" w:rsidP="00D91544">
            <w:pPr>
              <w:shd w:val="clear" w:color="auto" w:fill="FFFFFF"/>
              <w:ind w:right="576"/>
              <w:jc w:val="right"/>
              <w:rPr>
                <w:sz w:val="22"/>
                <w:szCs w:val="24"/>
              </w:rPr>
            </w:pPr>
            <w:r>
              <w:rPr>
                <w:rFonts w:eastAsia="Times New Roman"/>
                <w:sz w:val="22"/>
                <w:szCs w:val="18"/>
              </w:rPr>
              <w:t>£</w:t>
            </w:r>
          </w:p>
        </w:tc>
      </w:tr>
      <w:tr w:rsidR="00865DB8" w:rsidTr="00D91544">
        <w:trPr>
          <w:trHeight w:val="540"/>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CENTRAL ADMINISTRATION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93,990</w:t>
            </w:r>
          </w:p>
        </w:tc>
      </w:tr>
      <w:tr w:rsidR="00865DB8" w:rsidTr="007E291C">
        <w:trPr>
          <w:trHeight w:val="259"/>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SPECIAL SCHOOL OF INSTRUCTION</w:t>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11,800</w:t>
            </w:r>
          </w:p>
        </w:tc>
      </w:tr>
      <w:tr w:rsidR="00865DB8" w:rsidTr="007E291C">
        <w:trPr>
          <w:trHeight w:val="256"/>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PHYSICAL TRAINING STAFF</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8,332</w:t>
            </w:r>
          </w:p>
        </w:tc>
      </w:tr>
      <w:tr w:rsidR="00865DB8" w:rsidTr="007E291C">
        <w:trPr>
          <w:trHeight w:val="263"/>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AVIATION SCHOOL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5,600</w:t>
            </w:r>
          </w:p>
        </w:tc>
      </w:tr>
      <w:tr w:rsidR="00865DB8" w:rsidTr="007E291C">
        <w:trPr>
          <w:trHeight w:val="259"/>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SCHOOL OF MUSKETRY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3,050</w:t>
            </w:r>
          </w:p>
        </w:tc>
      </w:tr>
      <w:tr w:rsidR="00865DB8" w:rsidTr="007E291C">
        <w:trPr>
          <w:trHeight w:val="263"/>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ROYAL MILITARY COLLEGE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38,313</w:t>
            </w:r>
          </w:p>
        </w:tc>
      </w:tr>
      <w:tr w:rsidR="00865DB8" w:rsidTr="007E291C">
        <w:trPr>
          <w:trHeight w:val="259"/>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CHEMICAL ADVISER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2,014</w:t>
            </w:r>
          </w:p>
        </w:tc>
      </w:tr>
      <w:tr w:rsidR="00865DB8" w:rsidTr="008F0FB2">
        <w:trPr>
          <w:trHeight w:val="180"/>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EXAMINATION OF STORES AND EQUIPMENT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3,982</w:t>
            </w:r>
          </w:p>
        </w:tc>
      </w:tr>
      <w:tr w:rsidR="00865DB8" w:rsidTr="007E291C">
        <w:trPr>
          <w:trHeight w:val="252"/>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CORDITE FACTORY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21,000</w:t>
            </w:r>
          </w:p>
        </w:tc>
      </w:tr>
      <w:tr w:rsidR="00865DB8" w:rsidTr="007E291C">
        <w:trPr>
          <w:trHeight w:val="259"/>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SMALL ARMS FACTORY</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43,451</w:t>
            </w:r>
          </w:p>
        </w:tc>
      </w:tr>
      <w:tr w:rsidR="00865DB8" w:rsidTr="007E291C">
        <w:trPr>
          <w:trHeight w:val="263"/>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CLOTHING FACTORY </w:t>
            </w:r>
            <w:r w:rsidR="008F0FB2">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12,280</w:t>
            </w:r>
          </w:p>
        </w:tc>
      </w:tr>
      <w:tr w:rsidR="00865DB8" w:rsidTr="008F0FB2">
        <w:trPr>
          <w:trHeight w:val="135"/>
        </w:trPr>
        <w:tc>
          <w:tcPr>
            <w:tcW w:w="3875" w:type="pct"/>
            <w:tcBorders>
              <w:top w:val="nil"/>
              <w:left w:val="nil"/>
              <w:bottom w:val="nil"/>
              <w:right w:val="single" w:sz="6" w:space="0" w:color="auto"/>
            </w:tcBorders>
            <w:shd w:val="clear" w:color="auto" w:fill="FFFFFF"/>
            <w:vAlign w:val="bottom"/>
          </w:tcPr>
          <w:p w:rsidR="00865DB8" w:rsidRDefault="00F415B1" w:rsidP="00D91544">
            <w:pPr>
              <w:shd w:val="clear" w:color="auto" w:fill="FFFFFF"/>
              <w:tabs>
                <w:tab w:val="left" w:leader="dot" w:pos="6912"/>
              </w:tabs>
              <w:ind w:left="1170"/>
              <w:rPr>
                <w:sz w:val="22"/>
                <w:szCs w:val="24"/>
              </w:rPr>
            </w:pPr>
            <w:r>
              <w:rPr>
                <w:sz w:val="22"/>
                <w:szCs w:val="18"/>
              </w:rPr>
              <w:t>HARNESS, SAD</w:t>
            </w:r>
            <w:r w:rsidR="00D91544">
              <w:rPr>
                <w:sz w:val="22"/>
                <w:szCs w:val="18"/>
              </w:rPr>
              <w:t>DLERY AND ACCOUTREMENTS FACTORY</w:t>
            </w:r>
            <w:r w:rsidR="00D91544">
              <w:rPr>
                <w:sz w:val="22"/>
                <w:szCs w:val="18"/>
              </w:rPr>
              <w:tab/>
            </w:r>
          </w:p>
        </w:tc>
        <w:tc>
          <w:tcPr>
            <w:tcW w:w="1125"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8,920</w:t>
            </w:r>
          </w:p>
        </w:tc>
      </w:tr>
      <w:tr w:rsidR="00865DB8" w:rsidTr="007E291C">
        <w:trPr>
          <w:trHeight w:val="324"/>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proofErr w:type="spellStart"/>
            <w:r>
              <w:rPr>
                <w:sz w:val="22"/>
                <w:szCs w:val="18"/>
              </w:rPr>
              <w:t>WOOLLEN</w:t>
            </w:r>
            <w:proofErr w:type="spellEnd"/>
            <w:r>
              <w:rPr>
                <w:sz w:val="22"/>
                <w:szCs w:val="18"/>
              </w:rPr>
              <w:t xml:space="preserve"> CLOTH FACTORY </w:t>
            </w:r>
            <w:r w:rsidR="008F0FB2">
              <w:rPr>
                <w:sz w:val="22"/>
                <w:szCs w:val="18"/>
              </w:rPr>
              <w:tab/>
            </w:r>
          </w:p>
        </w:tc>
        <w:tc>
          <w:tcPr>
            <w:tcW w:w="1125"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4,410</w:t>
            </w:r>
          </w:p>
        </w:tc>
      </w:tr>
      <w:tr w:rsidR="00865DB8" w:rsidTr="007E291C">
        <w:trPr>
          <w:trHeight w:val="331"/>
        </w:trPr>
        <w:tc>
          <w:tcPr>
            <w:tcW w:w="3875" w:type="pct"/>
            <w:tcBorders>
              <w:top w:val="nil"/>
              <w:left w:val="nil"/>
              <w:bottom w:val="nil"/>
              <w:right w:val="single" w:sz="6" w:space="0" w:color="auto"/>
            </w:tcBorders>
            <w:shd w:val="clear" w:color="auto" w:fill="FFFFFF"/>
            <w:vAlign w:val="bottom"/>
          </w:tcPr>
          <w:p w:rsidR="00865DB8" w:rsidRDefault="00865DB8" w:rsidP="008F0FB2">
            <w:pPr>
              <w:shd w:val="clear" w:color="auto" w:fill="FFFFFF"/>
              <w:tabs>
                <w:tab w:val="left" w:leader="dot" w:pos="6912"/>
              </w:tabs>
              <w:ind w:left="1170"/>
              <w:rPr>
                <w:sz w:val="22"/>
                <w:szCs w:val="24"/>
              </w:rPr>
            </w:pPr>
          </w:p>
        </w:tc>
        <w:tc>
          <w:tcPr>
            <w:tcW w:w="1125" w:type="pct"/>
            <w:tcBorders>
              <w:top w:val="single" w:sz="6" w:space="0" w:color="auto"/>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257,142</w:t>
            </w:r>
          </w:p>
        </w:tc>
      </w:tr>
      <w:tr w:rsidR="00865DB8" w:rsidTr="00D91544">
        <w:trPr>
          <w:trHeight w:val="450"/>
        </w:trPr>
        <w:tc>
          <w:tcPr>
            <w:tcW w:w="3875" w:type="pct"/>
            <w:tcBorders>
              <w:top w:val="nil"/>
              <w:left w:val="nil"/>
              <w:bottom w:val="nil"/>
              <w:right w:val="single" w:sz="6" w:space="0" w:color="auto"/>
            </w:tcBorders>
            <w:shd w:val="clear" w:color="auto" w:fill="FFFFFF"/>
            <w:vAlign w:val="center"/>
          </w:tcPr>
          <w:p w:rsidR="00865DB8" w:rsidRDefault="00F415B1" w:rsidP="00D91544">
            <w:pPr>
              <w:shd w:val="clear" w:color="auto" w:fill="FFFFFF"/>
              <w:tabs>
                <w:tab w:val="left" w:leader="dot" w:pos="6912"/>
              </w:tabs>
              <w:ind w:left="1170"/>
              <w:rPr>
                <w:sz w:val="22"/>
                <w:szCs w:val="24"/>
              </w:rPr>
            </w:pPr>
            <w:r>
              <w:rPr>
                <w:i/>
                <w:iCs/>
                <w:sz w:val="22"/>
                <w:szCs w:val="18"/>
              </w:rPr>
              <w:t xml:space="preserve">LESS </w:t>
            </w:r>
            <w:r>
              <w:rPr>
                <w:sz w:val="22"/>
                <w:szCs w:val="18"/>
              </w:rPr>
              <w:t xml:space="preserve">ESTIMATED SAVINGS </w:t>
            </w:r>
            <w:r w:rsidR="008F0FB2">
              <w:rPr>
                <w:sz w:val="22"/>
                <w:szCs w:val="18"/>
              </w:rPr>
              <w:tab/>
            </w:r>
          </w:p>
        </w:tc>
        <w:tc>
          <w:tcPr>
            <w:tcW w:w="1125" w:type="pct"/>
            <w:tcBorders>
              <w:top w:val="nil"/>
              <w:left w:val="single" w:sz="6" w:space="0" w:color="auto"/>
              <w:bottom w:val="single" w:sz="6" w:space="0" w:color="auto"/>
              <w:right w:val="nil"/>
            </w:tcBorders>
            <w:shd w:val="clear" w:color="auto" w:fill="FFFFFF"/>
            <w:vAlign w:val="center"/>
          </w:tcPr>
          <w:p w:rsidR="00865DB8" w:rsidRDefault="00F415B1" w:rsidP="00D91544">
            <w:pPr>
              <w:shd w:val="clear" w:color="auto" w:fill="FFFFFF"/>
              <w:ind w:right="144"/>
              <w:jc w:val="right"/>
              <w:rPr>
                <w:sz w:val="22"/>
                <w:szCs w:val="24"/>
              </w:rPr>
            </w:pPr>
            <w:r>
              <w:rPr>
                <w:sz w:val="22"/>
                <w:szCs w:val="18"/>
              </w:rPr>
              <w:t>8,000</w:t>
            </w:r>
          </w:p>
        </w:tc>
      </w:tr>
      <w:tr w:rsidR="00865DB8" w:rsidTr="00D91544">
        <w:trPr>
          <w:trHeight w:val="392"/>
        </w:trPr>
        <w:tc>
          <w:tcPr>
            <w:tcW w:w="3875" w:type="pct"/>
            <w:tcBorders>
              <w:top w:val="nil"/>
              <w:left w:val="nil"/>
              <w:bottom w:val="nil"/>
              <w:right w:val="single" w:sz="6" w:space="0" w:color="auto"/>
            </w:tcBorders>
            <w:shd w:val="clear" w:color="auto" w:fill="FFFFFF"/>
            <w:vAlign w:val="center"/>
          </w:tcPr>
          <w:p w:rsidR="00865DB8" w:rsidRDefault="00F415B1" w:rsidP="00D91544">
            <w:pPr>
              <w:shd w:val="clear" w:color="auto" w:fill="FFFFFF"/>
              <w:tabs>
                <w:tab w:val="left" w:leader="dot" w:pos="6912"/>
              </w:tabs>
              <w:ind w:left="1170" w:firstLine="1890"/>
              <w:rPr>
                <w:sz w:val="22"/>
                <w:szCs w:val="24"/>
              </w:rPr>
            </w:pPr>
            <w:r>
              <w:rPr>
                <w:sz w:val="22"/>
                <w:szCs w:val="18"/>
              </w:rPr>
              <w:t>Total Administrative</w:t>
            </w:r>
            <w:r w:rsidR="008F0FB2">
              <w:rPr>
                <w:sz w:val="22"/>
                <w:szCs w:val="18"/>
              </w:rPr>
              <w:tab/>
            </w:r>
          </w:p>
        </w:tc>
        <w:tc>
          <w:tcPr>
            <w:tcW w:w="11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D91544">
            <w:pPr>
              <w:shd w:val="clear" w:color="auto" w:fill="FFFFFF"/>
              <w:ind w:right="144"/>
              <w:jc w:val="right"/>
              <w:rPr>
                <w:sz w:val="22"/>
                <w:szCs w:val="24"/>
              </w:rPr>
            </w:pPr>
            <w:r>
              <w:rPr>
                <w:sz w:val="22"/>
                <w:szCs w:val="18"/>
              </w:rPr>
              <w:t>249,142</w:t>
            </w:r>
          </w:p>
        </w:tc>
      </w:tr>
      <w:tr w:rsidR="00865DB8" w:rsidTr="007E291C">
        <w:trPr>
          <w:trHeight w:val="346"/>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NAVAL </w:t>
            </w:r>
            <w:r w:rsidR="008F0FB2">
              <w:rPr>
                <w:sz w:val="22"/>
                <w:szCs w:val="18"/>
              </w:rPr>
              <w:tab/>
            </w:r>
          </w:p>
        </w:tc>
        <w:tc>
          <w:tcPr>
            <w:tcW w:w="1125" w:type="pct"/>
            <w:tcBorders>
              <w:top w:val="single" w:sz="6" w:space="0" w:color="auto"/>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678,378</w:t>
            </w:r>
          </w:p>
        </w:tc>
      </w:tr>
      <w:tr w:rsidR="00865DB8" w:rsidTr="00D91544">
        <w:trPr>
          <w:trHeight w:val="387"/>
        </w:trPr>
        <w:tc>
          <w:tcPr>
            <w:tcW w:w="3875" w:type="pct"/>
            <w:tcBorders>
              <w:top w:val="nil"/>
              <w:left w:val="nil"/>
              <w:bottom w:val="nil"/>
              <w:right w:val="single" w:sz="6" w:space="0" w:color="auto"/>
            </w:tcBorders>
            <w:shd w:val="clear" w:color="auto" w:fill="FFFFFF"/>
            <w:vAlign w:val="center"/>
          </w:tcPr>
          <w:p w:rsidR="00865DB8" w:rsidRDefault="00F415B1" w:rsidP="00D91544">
            <w:pPr>
              <w:shd w:val="clear" w:color="auto" w:fill="FFFFFF"/>
              <w:tabs>
                <w:tab w:val="left" w:leader="dot" w:pos="6912"/>
              </w:tabs>
              <w:ind w:left="1170" w:firstLine="630"/>
              <w:rPr>
                <w:sz w:val="22"/>
                <w:szCs w:val="24"/>
              </w:rPr>
            </w:pPr>
            <w:r>
              <w:rPr>
                <w:i/>
                <w:iCs/>
                <w:sz w:val="22"/>
                <w:szCs w:val="18"/>
              </w:rPr>
              <w:t xml:space="preserve">LESS </w:t>
            </w:r>
            <w:r>
              <w:rPr>
                <w:sz w:val="22"/>
                <w:szCs w:val="18"/>
              </w:rPr>
              <w:t xml:space="preserve">ESTIMATED SAVINGS </w:t>
            </w:r>
            <w:r w:rsidR="008F0FB2">
              <w:rPr>
                <w:sz w:val="22"/>
                <w:szCs w:val="18"/>
              </w:rPr>
              <w:tab/>
            </w:r>
          </w:p>
        </w:tc>
        <w:tc>
          <w:tcPr>
            <w:tcW w:w="1125" w:type="pct"/>
            <w:tcBorders>
              <w:top w:val="nil"/>
              <w:left w:val="single" w:sz="6" w:space="0" w:color="auto"/>
              <w:bottom w:val="single" w:sz="6" w:space="0" w:color="auto"/>
              <w:right w:val="nil"/>
            </w:tcBorders>
            <w:shd w:val="clear" w:color="auto" w:fill="FFFFFF"/>
            <w:vAlign w:val="center"/>
          </w:tcPr>
          <w:p w:rsidR="00865DB8" w:rsidRDefault="00F415B1" w:rsidP="00D91544">
            <w:pPr>
              <w:shd w:val="clear" w:color="auto" w:fill="FFFFFF"/>
              <w:ind w:right="144"/>
              <w:jc w:val="right"/>
              <w:rPr>
                <w:sz w:val="22"/>
                <w:szCs w:val="24"/>
              </w:rPr>
            </w:pPr>
            <w:r>
              <w:rPr>
                <w:sz w:val="22"/>
                <w:szCs w:val="18"/>
              </w:rPr>
              <w:t>19,000</w:t>
            </w:r>
          </w:p>
        </w:tc>
      </w:tr>
      <w:tr w:rsidR="00865DB8" w:rsidTr="00D91544">
        <w:trPr>
          <w:trHeight w:val="403"/>
        </w:trPr>
        <w:tc>
          <w:tcPr>
            <w:tcW w:w="3875" w:type="pct"/>
            <w:tcBorders>
              <w:top w:val="nil"/>
              <w:left w:val="nil"/>
              <w:bottom w:val="nil"/>
              <w:right w:val="single" w:sz="6" w:space="0" w:color="auto"/>
            </w:tcBorders>
            <w:shd w:val="clear" w:color="auto" w:fill="FFFFFF"/>
            <w:vAlign w:val="center"/>
          </w:tcPr>
          <w:p w:rsidR="00865DB8" w:rsidRDefault="00F415B1" w:rsidP="00D91544">
            <w:pPr>
              <w:shd w:val="clear" w:color="auto" w:fill="FFFFFF"/>
              <w:tabs>
                <w:tab w:val="left" w:leader="dot" w:pos="6912"/>
              </w:tabs>
              <w:ind w:left="1170" w:firstLine="1800"/>
              <w:rPr>
                <w:sz w:val="22"/>
                <w:szCs w:val="24"/>
              </w:rPr>
            </w:pPr>
            <w:r>
              <w:rPr>
                <w:sz w:val="22"/>
                <w:szCs w:val="18"/>
              </w:rPr>
              <w:t xml:space="preserve">Total Naval </w:t>
            </w:r>
            <w:r w:rsidR="008F0FB2">
              <w:rPr>
                <w:sz w:val="22"/>
                <w:szCs w:val="18"/>
              </w:rPr>
              <w:tab/>
            </w:r>
          </w:p>
        </w:tc>
        <w:tc>
          <w:tcPr>
            <w:tcW w:w="11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D91544">
            <w:pPr>
              <w:shd w:val="clear" w:color="auto" w:fill="FFFFFF"/>
              <w:ind w:right="144"/>
              <w:jc w:val="right"/>
              <w:rPr>
                <w:sz w:val="22"/>
                <w:szCs w:val="24"/>
              </w:rPr>
            </w:pPr>
            <w:r>
              <w:rPr>
                <w:sz w:val="22"/>
                <w:szCs w:val="18"/>
              </w:rPr>
              <w:t>659,378</w:t>
            </w:r>
          </w:p>
        </w:tc>
      </w:tr>
      <w:tr w:rsidR="00865DB8" w:rsidTr="007E291C">
        <w:trPr>
          <w:trHeight w:val="295"/>
        </w:trPr>
        <w:tc>
          <w:tcPr>
            <w:tcW w:w="3875" w:type="pct"/>
            <w:tcBorders>
              <w:top w:val="nil"/>
              <w:left w:val="nil"/>
              <w:bottom w:val="nil"/>
              <w:right w:val="single" w:sz="6" w:space="0" w:color="auto"/>
            </w:tcBorders>
            <w:shd w:val="clear" w:color="auto" w:fill="FFFFFF"/>
            <w:vAlign w:val="bottom"/>
          </w:tcPr>
          <w:p w:rsidR="00865DB8" w:rsidRDefault="00F415B1" w:rsidP="008F0FB2">
            <w:pPr>
              <w:shd w:val="clear" w:color="auto" w:fill="FFFFFF"/>
              <w:tabs>
                <w:tab w:val="left" w:leader="dot" w:pos="6912"/>
              </w:tabs>
              <w:ind w:left="1170"/>
              <w:rPr>
                <w:sz w:val="22"/>
                <w:szCs w:val="24"/>
              </w:rPr>
            </w:pPr>
            <w:r>
              <w:rPr>
                <w:sz w:val="22"/>
                <w:szCs w:val="18"/>
              </w:rPr>
              <w:t xml:space="preserve">MILITARY </w:t>
            </w:r>
            <w:r w:rsidR="008F0FB2">
              <w:rPr>
                <w:sz w:val="22"/>
                <w:szCs w:val="18"/>
              </w:rPr>
              <w:tab/>
            </w:r>
          </w:p>
        </w:tc>
        <w:tc>
          <w:tcPr>
            <w:tcW w:w="1125" w:type="pct"/>
            <w:tcBorders>
              <w:top w:val="single" w:sz="6" w:space="0" w:color="auto"/>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1,615,880</w:t>
            </w:r>
          </w:p>
        </w:tc>
      </w:tr>
      <w:tr w:rsidR="00865DB8" w:rsidTr="00D91544">
        <w:trPr>
          <w:trHeight w:val="306"/>
        </w:trPr>
        <w:tc>
          <w:tcPr>
            <w:tcW w:w="3875" w:type="pct"/>
            <w:tcBorders>
              <w:top w:val="nil"/>
              <w:left w:val="nil"/>
              <w:bottom w:val="nil"/>
              <w:right w:val="single" w:sz="6" w:space="0" w:color="auto"/>
            </w:tcBorders>
            <w:shd w:val="clear" w:color="auto" w:fill="FFFFFF"/>
            <w:vAlign w:val="center"/>
          </w:tcPr>
          <w:p w:rsidR="00865DB8" w:rsidRDefault="00F415B1" w:rsidP="00D91544">
            <w:pPr>
              <w:shd w:val="clear" w:color="auto" w:fill="FFFFFF"/>
              <w:tabs>
                <w:tab w:val="left" w:leader="dot" w:pos="6912"/>
              </w:tabs>
              <w:ind w:left="1170" w:firstLine="630"/>
              <w:rPr>
                <w:sz w:val="22"/>
                <w:szCs w:val="24"/>
              </w:rPr>
            </w:pPr>
            <w:r>
              <w:rPr>
                <w:i/>
                <w:iCs/>
                <w:sz w:val="22"/>
                <w:szCs w:val="18"/>
              </w:rPr>
              <w:t xml:space="preserve">LESS </w:t>
            </w:r>
            <w:r>
              <w:rPr>
                <w:sz w:val="22"/>
                <w:szCs w:val="18"/>
              </w:rPr>
              <w:t xml:space="preserve">ESTIMATED SAVINGS </w:t>
            </w:r>
            <w:r w:rsidR="008F0FB2">
              <w:rPr>
                <w:sz w:val="22"/>
                <w:szCs w:val="18"/>
              </w:rPr>
              <w:tab/>
            </w:r>
          </w:p>
        </w:tc>
        <w:tc>
          <w:tcPr>
            <w:tcW w:w="1125" w:type="pct"/>
            <w:tcBorders>
              <w:top w:val="nil"/>
              <w:left w:val="single" w:sz="6" w:space="0" w:color="auto"/>
              <w:bottom w:val="single" w:sz="6" w:space="0" w:color="auto"/>
              <w:right w:val="nil"/>
            </w:tcBorders>
            <w:shd w:val="clear" w:color="auto" w:fill="FFFFFF"/>
            <w:vAlign w:val="center"/>
          </w:tcPr>
          <w:p w:rsidR="00865DB8" w:rsidRDefault="00F415B1" w:rsidP="00D91544">
            <w:pPr>
              <w:shd w:val="clear" w:color="auto" w:fill="FFFFFF"/>
              <w:ind w:right="144"/>
              <w:jc w:val="right"/>
              <w:rPr>
                <w:sz w:val="22"/>
                <w:szCs w:val="24"/>
              </w:rPr>
            </w:pPr>
            <w:r>
              <w:rPr>
                <w:sz w:val="22"/>
                <w:szCs w:val="18"/>
              </w:rPr>
              <w:t>12,000</w:t>
            </w:r>
          </w:p>
        </w:tc>
      </w:tr>
      <w:tr w:rsidR="00865DB8" w:rsidTr="00D91544">
        <w:trPr>
          <w:trHeight w:val="403"/>
        </w:trPr>
        <w:tc>
          <w:tcPr>
            <w:tcW w:w="3875" w:type="pct"/>
            <w:tcBorders>
              <w:top w:val="nil"/>
              <w:left w:val="nil"/>
              <w:bottom w:val="nil"/>
              <w:right w:val="single" w:sz="6" w:space="0" w:color="auto"/>
            </w:tcBorders>
            <w:shd w:val="clear" w:color="auto" w:fill="FFFFFF"/>
            <w:vAlign w:val="center"/>
          </w:tcPr>
          <w:p w:rsidR="00865DB8" w:rsidRDefault="00F415B1" w:rsidP="00D91544">
            <w:pPr>
              <w:shd w:val="clear" w:color="auto" w:fill="FFFFFF"/>
              <w:tabs>
                <w:tab w:val="left" w:leader="dot" w:pos="6912"/>
              </w:tabs>
              <w:ind w:left="1170" w:firstLine="1800"/>
              <w:rPr>
                <w:sz w:val="22"/>
                <w:szCs w:val="24"/>
              </w:rPr>
            </w:pPr>
            <w:r>
              <w:rPr>
                <w:sz w:val="22"/>
                <w:szCs w:val="18"/>
              </w:rPr>
              <w:t xml:space="preserve">Total Military </w:t>
            </w:r>
            <w:r w:rsidR="008F0FB2">
              <w:rPr>
                <w:sz w:val="22"/>
                <w:szCs w:val="18"/>
              </w:rPr>
              <w:tab/>
            </w:r>
          </w:p>
        </w:tc>
        <w:tc>
          <w:tcPr>
            <w:tcW w:w="11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D91544">
            <w:pPr>
              <w:shd w:val="clear" w:color="auto" w:fill="FFFFFF"/>
              <w:ind w:right="144"/>
              <w:jc w:val="right"/>
              <w:rPr>
                <w:sz w:val="22"/>
                <w:szCs w:val="24"/>
              </w:rPr>
            </w:pPr>
            <w:r>
              <w:rPr>
                <w:sz w:val="22"/>
                <w:szCs w:val="18"/>
              </w:rPr>
              <w:t>1,603,880</w:t>
            </w:r>
          </w:p>
        </w:tc>
      </w:tr>
      <w:tr w:rsidR="00865DB8" w:rsidTr="008F0FB2">
        <w:trPr>
          <w:trHeight w:val="480"/>
        </w:trPr>
        <w:tc>
          <w:tcPr>
            <w:tcW w:w="3875" w:type="pct"/>
            <w:tcBorders>
              <w:top w:val="nil"/>
              <w:left w:val="nil"/>
              <w:bottom w:val="single" w:sz="6" w:space="0" w:color="auto"/>
              <w:right w:val="single" w:sz="6" w:space="0" w:color="auto"/>
            </w:tcBorders>
            <w:shd w:val="clear" w:color="auto" w:fill="FFFFFF"/>
            <w:vAlign w:val="center"/>
          </w:tcPr>
          <w:p w:rsidR="00865DB8" w:rsidRDefault="00F415B1" w:rsidP="008F0FB2">
            <w:pPr>
              <w:shd w:val="clear" w:color="auto" w:fill="FFFFFF"/>
              <w:tabs>
                <w:tab w:val="left" w:leader="dot" w:pos="6912"/>
              </w:tabs>
              <w:ind w:left="1170" w:firstLine="540"/>
              <w:rPr>
                <w:sz w:val="22"/>
                <w:szCs w:val="24"/>
              </w:rPr>
            </w:pPr>
            <w:r>
              <w:rPr>
                <w:sz w:val="22"/>
                <w:szCs w:val="18"/>
              </w:rPr>
              <w:t xml:space="preserve">TOTAL DEPARTMENT OF </w:t>
            </w:r>
            <w:proofErr w:type="spellStart"/>
            <w:r>
              <w:rPr>
                <w:sz w:val="22"/>
                <w:szCs w:val="18"/>
              </w:rPr>
              <w:t>DEFENCE</w:t>
            </w:r>
            <w:proofErr w:type="spellEnd"/>
          </w:p>
        </w:tc>
        <w:tc>
          <w:tcPr>
            <w:tcW w:w="1125"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8F0FB2">
            <w:pPr>
              <w:shd w:val="clear" w:color="auto" w:fill="FFFFFF"/>
              <w:ind w:right="144"/>
              <w:jc w:val="right"/>
              <w:rPr>
                <w:sz w:val="22"/>
                <w:szCs w:val="24"/>
              </w:rPr>
            </w:pPr>
            <w:r>
              <w:rPr>
                <w:sz w:val="22"/>
                <w:szCs w:val="24"/>
              </w:rPr>
              <w:t>2,512,400</w:t>
            </w:r>
          </w:p>
        </w:tc>
      </w:tr>
    </w:tbl>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21"/>
        <w:gridCol w:w="539"/>
        <w:gridCol w:w="5895"/>
        <w:gridCol w:w="1554"/>
      </w:tblGrid>
      <w:tr w:rsidR="00865DB8" w:rsidTr="00E20E27">
        <w:trPr>
          <w:trHeight w:val="525"/>
        </w:trPr>
        <w:tc>
          <w:tcPr>
            <w:tcW w:w="615" w:type="pct"/>
            <w:tcBorders>
              <w:top w:val="single" w:sz="6"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c>
          <w:tcPr>
            <w:tcW w:w="3532" w:type="pct"/>
            <w:gridSpan w:val="2"/>
            <w:tcBorders>
              <w:top w:val="single" w:sz="6" w:space="0" w:color="auto"/>
              <w:left w:val="nil"/>
              <w:bottom w:val="single" w:sz="6" w:space="0" w:color="auto"/>
              <w:right w:val="nil"/>
            </w:tcBorders>
            <w:shd w:val="clear" w:color="auto" w:fill="FFFFFF"/>
            <w:vAlign w:val="center"/>
          </w:tcPr>
          <w:p w:rsidR="00865DB8" w:rsidRDefault="00F415B1" w:rsidP="007E291C">
            <w:pPr>
              <w:shd w:val="clear" w:color="auto" w:fill="FFFFFF"/>
              <w:jc w:val="center"/>
              <w:rPr>
                <w:sz w:val="22"/>
                <w:szCs w:val="24"/>
              </w:rPr>
            </w:pPr>
            <w:r>
              <w:rPr>
                <w:sz w:val="22"/>
                <w:szCs w:val="26"/>
              </w:rPr>
              <w:t xml:space="preserve">VI </w:t>
            </w:r>
            <w:r>
              <w:rPr>
                <w:rFonts w:eastAsia="Times New Roman"/>
                <w:sz w:val="22"/>
                <w:szCs w:val="26"/>
              </w:rPr>
              <w:t xml:space="preserve">—THE DEPARTMENT OF </w:t>
            </w:r>
            <w:proofErr w:type="spellStart"/>
            <w:r>
              <w:rPr>
                <w:rFonts w:eastAsia="Times New Roman"/>
                <w:sz w:val="22"/>
                <w:szCs w:val="26"/>
              </w:rPr>
              <w:t>DEFENCE</w:t>
            </w:r>
            <w:proofErr w:type="spellEnd"/>
            <w:r>
              <w:rPr>
                <w:rFonts w:eastAsia="Times New Roman"/>
                <w:sz w:val="22"/>
                <w:szCs w:val="26"/>
              </w:rPr>
              <w:t>.</w:t>
            </w:r>
          </w:p>
        </w:tc>
        <w:tc>
          <w:tcPr>
            <w:tcW w:w="853" w:type="pct"/>
            <w:tcBorders>
              <w:top w:val="single" w:sz="6"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r>
      <w:tr w:rsidR="00865DB8" w:rsidTr="00D91544">
        <w:trPr>
          <w:cantSplit/>
          <w:trHeight w:val="1380"/>
        </w:trPr>
        <w:tc>
          <w:tcPr>
            <w:tcW w:w="615" w:type="pct"/>
            <w:tcBorders>
              <w:top w:val="single" w:sz="6" w:space="0" w:color="auto"/>
              <w:left w:val="nil"/>
              <w:bottom w:val="single" w:sz="4" w:space="0" w:color="auto"/>
              <w:right w:val="single" w:sz="6" w:space="0" w:color="auto"/>
            </w:tcBorders>
            <w:shd w:val="clear" w:color="auto" w:fill="FFFFFF"/>
            <w:vAlign w:val="center"/>
          </w:tcPr>
          <w:p w:rsidR="00865DB8" w:rsidRPr="007E291C" w:rsidRDefault="00F415B1" w:rsidP="007E291C">
            <w:pPr>
              <w:shd w:val="clear" w:color="auto" w:fill="FFFFFF"/>
              <w:jc w:val="center"/>
              <w:rPr>
                <w:sz w:val="18"/>
                <w:szCs w:val="10"/>
              </w:rPr>
            </w:pPr>
            <w:r w:rsidRPr="007E291C">
              <w:rPr>
                <w:sz w:val="18"/>
                <w:szCs w:val="10"/>
              </w:rPr>
              <w:t>Number of Persons.</w:t>
            </w:r>
          </w:p>
        </w:tc>
        <w:tc>
          <w:tcPr>
            <w:tcW w:w="296" w:type="pc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865DB8" w:rsidRPr="007E291C" w:rsidRDefault="00F415B1" w:rsidP="007E291C">
            <w:pPr>
              <w:shd w:val="clear" w:color="auto" w:fill="FFFFFF"/>
              <w:ind w:left="113" w:right="113"/>
              <w:jc w:val="center"/>
              <w:rPr>
                <w:sz w:val="18"/>
                <w:szCs w:val="10"/>
              </w:rPr>
            </w:pPr>
            <w:r w:rsidRPr="007E291C">
              <w:rPr>
                <w:sz w:val="18"/>
                <w:szCs w:val="10"/>
              </w:rPr>
              <w:t>Class or Grade.</w:t>
            </w:r>
          </w:p>
        </w:tc>
        <w:tc>
          <w:tcPr>
            <w:tcW w:w="3236" w:type="pct"/>
            <w:tcBorders>
              <w:top w:val="single" w:sz="6" w:space="0" w:color="auto"/>
              <w:left w:val="single" w:sz="6" w:space="0" w:color="auto"/>
              <w:bottom w:val="nil"/>
              <w:right w:val="single" w:sz="6" w:space="0" w:color="auto"/>
            </w:tcBorders>
            <w:shd w:val="clear" w:color="auto" w:fill="FFFFFF"/>
            <w:vAlign w:val="bottom"/>
          </w:tcPr>
          <w:p w:rsidR="00865DB8" w:rsidRDefault="003929B3" w:rsidP="00D91544">
            <w:pPr>
              <w:shd w:val="clear" w:color="auto" w:fill="FFFFFF"/>
              <w:ind w:left="144"/>
              <w:rPr>
                <w:sz w:val="22"/>
                <w:szCs w:val="24"/>
              </w:rPr>
            </w:pPr>
            <w:r>
              <w:rPr>
                <w:smallCaps/>
                <w:sz w:val="22"/>
                <w:szCs w:val="18"/>
              </w:rPr>
              <w:t>Division N</w:t>
            </w:r>
            <w:r>
              <w:rPr>
                <w:sz w:val="22"/>
                <w:szCs w:val="18"/>
              </w:rPr>
              <w:t>o</w:t>
            </w:r>
            <w:r w:rsidR="00D91544">
              <w:rPr>
                <w:smallCaps/>
                <w:sz w:val="22"/>
                <w:szCs w:val="18"/>
              </w:rPr>
              <w:t xml:space="preserve">. </w:t>
            </w:r>
            <w:r w:rsidR="00D91544">
              <w:rPr>
                <w:sz w:val="22"/>
                <w:szCs w:val="18"/>
              </w:rPr>
              <w:t>38.</w:t>
            </w:r>
          </w:p>
        </w:tc>
        <w:tc>
          <w:tcPr>
            <w:tcW w:w="853" w:type="pct"/>
            <w:tcBorders>
              <w:top w:val="single" w:sz="6" w:space="0" w:color="auto"/>
              <w:left w:val="single" w:sz="6" w:space="0" w:color="auto"/>
              <w:bottom w:val="nil"/>
              <w:right w:val="nil"/>
            </w:tcBorders>
            <w:shd w:val="clear" w:color="auto" w:fill="FFFFFF"/>
            <w:vAlign w:val="center"/>
          </w:tcPr>
          <w:p w:rsidR="00865DB8" w:rsidRDefault="00F415B1" w:rsidP="007E291C">
            <w:pPr>
              <w:shd w:val="clear" w:color="auto" w:fill="FFFFFF"/>
              <w:jc w:val="center"/>
              <w:rPr>
                <w:sz w:val="22"/>
                <w:szCs w:val="24"/>
              </w:rPr>
            </w:pPr>
            <w:r>
              <w:rPr>
                <w:rFonts w:eastAsia="Times New Roman"/>
                <w:sz w:val="22"/>
                <w:szCs w:val="18"/>
              </w:rPr>
              <w:t>£</w:t>
            </w:r>
          </w:p>
        </w:tc>
      </w:tr>
      <w:tr w:rsidR="00865DB8" w:rsidTr="00E73005">
        <w:trPr>
          <w:trHeight w:val="710"/>
        </w:trPr>
        <w:tc>
          <w:tcPr>
            <w:tcW w:w="615"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CENTRAL ADMINISTRATION.</w:t>
            </w:r>
          </w:p>
        </w:tc>
        <w:tc>
          <w:tcPr>
            <w:tcW w:w="8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E73005">
        <w:trPr>
          <w:trHeight w:val="533"/>
        </w:trPr>
        <w:tc>
          <w:tcPr>
            <w:tcW w:w="615"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ind w:left="1670"/>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E73005">
        <w:trPr>
          <w:trHeight w:val="468"/>
        </w:trPr>
        <w:tc>
          <w:tcPr>
            <w:tcW w:w="615"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ind w:left="1760"/>
              <w:rPr>
                <w:sz w:val="22"/>
                <w:szCs w:val="24"/>
              </w:rPr>
            </w:pPr>
            <w:r>
              <w:rPr>
                <w:smallCaps/>
                <w:sz w:val="22"/>
                <w:szCs w:val="18"/>
              </w:rPr>
              <w:t>Under Public Service Act.</w:t>
            </w:r>
          </w:p>
        </w:tc>
        <w:tc>
          <w:tcPr>
            <w:tcW w:w="8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E73005">
        <w:trPr>
          <w:trHeight w:val="522"/>
        </w:trPr>
        <w:tc>
          <w:tcPr>
            <w:tcW w:w="615"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ind w:left="2120"/>
              <w:rPr>
                <w:sz w:val="22"/>
                <w:szCs w:val="24"/>
              </w:rPr>
            </w:pPr>
            <w:r>
              <w:rPr>
                <w:i/>
                <w:iCs/>
                <w:sz w:val="22"/>
                <w:szCs w:val="18"/>
              </w:rPr>
              <w:t>Administrative Division.</w:t>
            </w:r>
          </w:p>
        </w:tc>
        <w:tc>
          <w:tcPr>
            <w:tcW w:w="8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E73005">
        <w:trPr>
          <w:trHeight w:val="461"/>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Secretary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900</w:t>
            </w:r>
          </w:p>
        </w:tc>
      </w:tr>
      <w:tr w:rsidR="00865DB8" w:rsidTr="00E73005">
        <w:trPr>
          <w:trHeight w:val="522"/>
        </w:trPr>
        <w:tc>
          <w:tcPr>
            <w:tcW w:w="615"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jc w:val="center"/>
              <w:rPr>
                <w:sz w:val="22"/>
                <w:szCs w:val="24"/>
              </w:rPr>
            </w:pPr>
            <w:r>
              <w:rPr>
                <w:i/>
                <w:iCs/>
                <w:sz w:val="22"/>
                <w:szCs w:val="18"/>
              </w:rPr>
              <w:t>Professional Division.</w:t>
            </w:r>
          </w:p>
        </w:tc>
        <w:tc>
          <w:tcPr>
            <w:tcW w:w="8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E73005">
        <w:trPr>
          <w:trHeight w:val="378"/>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E20E27" w:rsidP="008F0FB2">
            <w:pPr>
              <w:shd w:val="clear" w:color="auto" w:fill="FFFFFF"/>
              <w:jc w:val="center"/>
              <w:rPr>
                <w:sz w:val="22"/>
                <w:szCs w:val="24"/>
              </w:rPr>
            </w:pPr>
            <w:r>
              <w:rPr>
                <w:sz w:val="22"/>
                <w:szCs w:val="18"/>
              </w:rPr>
              <w:t>...</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Inspector of Ordnance Machinery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600</w:t>
            </w:r>
          </w:p>
        </w:tc>
      </w:tr>
      <w:tr w:rsidR="00865DB8" w:rsidTr="00E73005">
        <w:trPr>
          <w:trHeight w:val="207"/>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D</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Inspector of Rifle Ranges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360</w:t>
            </w:r>
          </w:p>
        </w:tc>
      </w:tr>
      <w:tr w:rsidR="00865DB8" w:rsidTr="00E73005">
        <w:trPr>
          <w:trHeight w:val="698"/>
        </w:trPr>
        <w:tc>
          <w:tcPr>
            <w:tcW w:w="615" w:type="pct"/>
            <w:tcBorders>
              <w:top w:val="nil"/>
              <w:left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jc w:val="center"/>
              <w:rPr>
                <w:sz w:val="22"/>
                <w:szCs w:val="24"/>
              </w:rPr>
            </w:pPr>
            <w:r>
              <w:rPr>
                <w:i/>
                <w:iCs/>
                <w:sz w:val="22"/>
                <w:szCs w:val="18"/>
              </w:rPr>
              <w:t>Clerical Division.</w:t>
            </w:r>
          </w:p>
        </w:tc>
        <w:tc>
          <w:tcPr>
            <w:tcW w:w="853" w:type="pct"/>
            <w:tcBorders>
              <w:top w:val="nil"/>
              <w:left w:val="single" w:sz="6" w:space="0" w:color="auto"/>
              <w:right w:val="nil"/>
            </w:tcBorders>
            <w:shd w:val="clear" w:color="auto" w:fill="FFFFFF"/>
            <w:vAlign w:val="bottom"/>
          </w:tcPr>
          <w:p w:rsidR="00865DB8" w:rsidRDefault="00865DB8" w:rsidP="007E291C">
            <w:pPr>
              <w:shd w:val="clear" w:color="auto" w:fill="FFFFFF"/>
              <w:ind w:right="144"/>
              <w:jc w:val="right"/>
              <w:rPr>
                <w:sz w:val="22"/>
                <w:szCs w:val="24"/>
              </w:rPr>
            </w:pPr>
          </w:p>
        </w:tc>
      </w:tr>
      <w:tr w:rsidR="007E291C" w:rsidTr="00E73005">
        <w:trPr>
          <w:trHeight w:val="477"/>
        </w:trPr>
        <w:tc>
          <w:tcPr>
            <w:tcW w:w="615" w:type="pct"/>
            <w:tcBorders>
              <w:left w:val="nil"/>
              <w:right w:val="single" w:sz="6" w:space="0" w:color="auto"/>
            </w:tcBorders>
            <w:shd w:val="clear" w:color="auto" w:fill="FFFFFF"/>
            <w:vAlign w:val="bottom"/>
          </w:tcPr>
          <w:p w:rsidR="007E291C" w:rsidRDefault="007E291C" w:rsidP="00E73005">
            <w:pPr>
              <w:shd w:val="clear" w:color="auto" w:fill="FFFFFF"/>
              <w:ind w:right="288"/>
              <w:jc w:val="right"/>
              <w:rPr>
                <w:sz w:val="22"/>
                <w:szCs w:val="24"/>
              </w:rPr>
            </w:pPr>
            <w:r>
              <w:rPr>
                <w:sz w:val="22"/>
                <w:szCs w:val="18"/>
              </w:rPr>
              <w:t>L</w:t>
            </w:r>
          </w:p>
        </w:tc>
        <w:tc>
          <w:tcPr>
            <w:tcW w:w="296" w:type="pct"/>
            <w:tcBorders>
              <w:left w:val="single" w:sz="6" w:space="0" w:color="auto"/>
              <w:right w:val="single" w:sz="6" w:space="0" w:color="auto"/>
            </w:tcBorders>
            <w:shd w:val="clear" w:color="auto" w:fill="FFFFFF"/>
            <w:vAlign w:val="bottom"/>
          </w:tcPr>
          <w:p w:rsidR="007E291C" w:rsidRDefault="007E291C" w:rsidP="008F0FB2">
            <w:pPr>
              <w:shd w:val="clear" w:color="auto" w:fill="FFFFFF"/>
              <w:jc w:val="center"/>
              <w:rPr>
                <w:sz w:val="22"/>
                <w:szCs w:val="24"/>
              </w:rPr>
            </w:pPr>
            <w:r>
              <w:rPr>
                <w:sz w:val="22"/>
                <w:szCs w:val="18"/>
              </w:rPr>
              <w:t>1</w:t>
            </w:r>
          </w:p>
        </w:tc>
        <w:tc>
          <w:tcPr>
            <w:tcW w:w="3236" w:type="pct"/>
            <w:tcBorders>
              <w:left w:val="single" w:sz="6" w:space="0" w:color="auto"/>
              <w:right w:val="single" w:sz="6" w:space="0" w:color="auto"/>
            </w:tcBorders>
            <w:shd w:val="clear" w:color="auto" w:fill="FFFFFF"/>
            <w:vAlign w:val="bottom"/>
          </w:tcPr>
          <w:p w:rsidR="007E291C" w:rsidRDefault="007E291C" w:rsidP="00D91544">
            <w:pPr>
              <w:shd w:val="clear" w:color="auto" w:fill="FFFFFF"/>
              <w:tabs>
                <w:tab w:val="left" w:leader="dot" w:pos="5616"/>
                <w:tab w:val="left" w:leader="dot" w:pos="5904"/>
              </w:tabs>
              <w:ind w:left="144"/>
              <w:rPr>
                <w:sz w:val="22"/>
                <w:szCs w:val="24"/>
              </w:rPr>
            </w:pPr>
            <w:r>
              <w:rPr>
                <w:sz w:val="22"/>
                <w:szCs w:val="18"/>
              </w:rPr>
              <w:t xml:space="preserve">Chief Accountant (acts as Finance Member Military Board of </w:t>
            </w:r>
          </w:p>
        </w:tc>
        <w:tc>
          <w:tcPr>
            <w:tcW w:w="853" w:type="pct"/>
            <w:tcBorders>
              <w:left w:val="single" w:sz="6" w:space="0" w:color="auto"/>
              <w:right w:val="nil"/>
            </w:tcBorders>
            <w:shd w:val="clear" w:color="auto" w:fill="FFFFFF"/>
            <w:vAlign w:val="bottom"/>
          </w:tcPr>
          <w:p w:rsidR="007E291C" w:rsidRDefault="007E291C" w:rsidP="007E291C">
            <w:pPr>
              <w:shd w:val="clear" w:color="auto" w:fill="FFFFFF"/>
              <w:ind w:right="144"/>
              <w:jc w:val="right"/>
              <w:rPr>
                <w:sz w:val="22"/>
                <w:szCs w:val="24"/>
              </w:rPr>
            </w:pPr>
          </w:p>
        </w:tc>
      </w:tr>
      <w:tr w:rsidR="007E291C" w:rsidTr="00E73005">
        <w:trPr>
          <w:trHeight w:val="285"/>
        </w:trPr>
        <w:tc>
          <w:tcPr>
            <w:tcW w:w="615" w:type="pct"/>
            <w:tcBorders>
              <w:left w:val="nil"/>
              <w:bottom w:val="nil"/>
              <w:right w:val="single" w:sz="6" w:space="0" w:color="auto"/>
            </w:tcBorders>
            <w:shd w:val="clear" w:color="auto" w:fill="FFFFFF"/>
            <w:vAlign w:val="bottom"/>
          </w:tcPr>
          <w:p w:rsidR="007E291C" w:rsidRDefault="007E291C" w:rsidP="00E73005">
            <w:pPr>
              <w:shd w:val="clear" w:color="auto" w:fill="FFFFFF"/>
              <w:ind w:right="288"/>
              <w:jc w:val="right"/>
              <w:rPr>
                <w:sz w:val="22"/>
                <w:szCs w:val="18"/>
              </w:rPr>
            </w:pPr>
          </w:p>
        </w:tc>
        <w:tc>
          <w:tcPr>
            <w:tcW w:w="296" w:type="pct"/>
            <w:tcBorders>
              <w:left w:val="single" w:sz="6" w:space="0" w:color="auto"/>
              <w:bottom w:val="nil"/>
              <w:right w:val="single" w:sz="6" w:space="0" w:color="auto"/>
            </w:tcBorders>
            <w:shd w:val="clear" w:color="auto" w:fill="FFFFFF"/>
            <w:vAlign w:val="bottom"/>
          </w:tcPr>
          <w:p w:rsidR="007E291C" w:rsidRDefault="007E291C" w:rsidP="008F0FB2">
            <w:pPr>
              <w:shd w:val="clear" w:color="auto" w:fill="FFFFFF"/>
              <w:jc w:val="center"/>
              <w:rPr>
                <w:sz w:val="22"/>
                <w:szCs w:val="18"/>
              </w:rPr>
            </w:pPr>
          </w:p>
        </w:tc>
        <w:tc>
          <w:tcPr>
            <w:tcW w:w="3236" w:type="pct"/>
            <w:tcBorders>
              <w:left w:val="single" w:sz="6" w:space="0" w:color="auto"/>
              <w:bottom w:val="nil"/>
              <w:right w:val="single" w:sz="6" w:space="0" w:color="auto"/>
            </w:tcBorders>
            <w:shd w:val="clear" w:color="auto" w:fill="FFFFFF"/>
            <w:vAlign w:val="bottom"/>
          </w:tcPr>
          <w:p w:rsidR="007E291C" w:rsidRDefault="007E291C" w:rsidP="00D91544">
            <w:pPr>
              <w:shd w:val="clear" w:color="auto" w:fill="FFFFFF"/>
              <w:tabs>
                <w:tab w:val="left" w:leader="dot" w:pos="5616"/>
                <w:tab w:val="left" w:leader="dot" w:pos="5904"/>
              </w:tabs>
              <w:ind w:left="331" w:hanging="187"/>
              <w:rPr>
                <w:sz w:val="22"/>
                <w:szCs w:val="18"/>
              </w:rPr>
            </w:pPr>
            <w:r>
              <w:rPr>
                <w:sz w:val="22"/>
                <w:szCs w:val="18"/>
              </w:rPr>
              <w:t>Administration)</w:t>
            </w:r>
            <w:r w:rsidR="008F0FB2">
              <w:rPr>
                <w:sz w:val="22"/>
                <w:szCs w:val="18"/>
              </w:rPr>
              <w:tab/>
            </w:r>
          </w:p>
        </w:tc>
        <w:tc>
          <w:tcPr>
            <w:tcW w:w="853" w:type="pct"/>
            <w:tcBorders>
              <w:left w:val="single" w:sz="6" w:space="0" w:color="auto"/>
              <w:bottom w:val="nil"/>
              <w:right w:val="nil"/>
            </w:tcBorders>
            <w:shd w:val="clear" w:color="auto" w:fill="FFFFFF"/>
            <w:vAlign w:val="bottom"/>
          </w:tcPr>
          <w:p w:rsidR="007E291C" w:rsidRDefault="007E291C" w:rsidP="007E291C">
            <w:pPr>
              <w:shd w:val="clear" w:color="auto" w:fill="FFFFFF"/>
              <w:ind w:right="144"/>
              <w:jc w:val="right"/>
              <w:rPr>
                <w:sz w:val="22"/>
                <w:szCs w:val="18"/>
              </w:rPr>
            </w:pPr>
            <w:r>
              <w:rPr>
                <w:sz w:val="22"/>
                <w:szCs w:val="18"/>
              </w:rPr>
              <w:t>700</w:t>
            </w:r>
          </w:p>
        </w:tc>
      </w:tr>
      <w:tr w:rsidR="00865DB8" w:rsidTr="00E73005">
        <w:trPr>
          <w:trHeight w:val="205"/>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1</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Chief Clerk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560</w:t>
            </w:r>
          </w:p>
        </w:tc>
      </w:tr>
      <w:tr w:rsidR="00865DB8" w:rsidTr="00E73005">
        <w:trPr>
          <w:trHeight w:val="191"/>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2</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Senior Clerk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460</w:t>
            </w:r>
          </w:p>
        </w:tc>
      </w:tr>
      <w:tr w:rsidR="00865DB8" w:rsidTr="00E73005">
        <w:trPr>
          <w:trHeight w:val="187"/>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2</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Director of Rifle Clubs and Associations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440</w:t>
            </w:r>
          </w:p>
        </w:tc>
      </w:tr>
      <w:tr w:rsidR="00865DB8" w:rsidTr="00E73005">
        <w:trPr>
          <w:trHeight w:val="198"/>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2</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Clerk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420</w:t>
            </w:r>
          </w:p>
        </w:tc>
      </w:tr>
      <w:tr w:rsidR="00865DB8" w:rsidTr="00E73005">
        <w:trPr>
          <w:trHeight w:val="187"/>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3</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Clerks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670</w:t>
            </w:r>
          </w:p>
        </w:tc>
      </w:tr>
      <w:tr w:rsidR="00865DB8" w:rsidTr="00E73005">
        <w:trPr>
          <w:trHeight w:val="209"/>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7</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4</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Clerks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1,558</w:t>
            </w:r>
          </w:p>
        </w:tc>
      </w:tr>
      <w:tr w:rsidR="00865DB8" w:rsidTr="00E73005">
        <w:trPr>
          <w:trHeight w:val="317"/>
        </w:trPr>
        <w:tc>
          <w:tcPr>
            <w:tcW w:w="615"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23</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5</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D91544">
            <w:pPr>
              <w:shd w:val="clear" w:color="auto" w:fill="FFFFFF"/>
              <w:tabs>
                <w:tab w:val="left" w:leader="dot" w:pos="5616"/>
                <w:tab w:val="left" w:leader="dot" w:pos="5904"/>
              </w:tabs>
              <w:ind w:left="144"/>
              <w:rPr>
                <w:sz w:val="22"/>
                <w:szCs w:val="24"/>
              </w:rPr>
            </w:pPr>
            <w:r>
              <w:rPr>
                <w:sz w:val="22"/>
                <w:szCs w:val="18"/>
              </w:rPr>
              <w:t xml:space="preserve">Clerks </w:t>
            </w:r>
            <w:r w:rsidR="008F0FB2">
              <w:rPr>
                <w:sz w:val="22"/>
                <w:szCs w:val="18"/>
              </w:rPr>
              <w:tab/>
            </w:r>
          </w:p>
        </w:tc>
        <w:tc>
          <w:tcPr>
            <w:tcW w:w="853" w:type="pct"/>
            <w:tcBorders>
              <w:top w:val="nil"/>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2,050</w:t>
            </w:r>
          </w:p>
        </w:tc>
      </w:tr>
      <w:tr w:rsidR="00865DB8" w:rsidTr="00E73005">
        <w:trPr>
          <w:trHeight w:val="850"/>
        </w:trPr>
        <w:tc>
          <w:tcPr>
            <w:tcW w:w="615"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616"/>
                <w:tab w:val="left" w:leader="dot" w:pos="5904"/>
              </w:tabs>
              <w:jc w:val="center"/>
              <w:rPr>
                <w:sz w:val="22"/>
                <w:szCs w:val="24"/>
              </w:rPr>
            </w:pPr>
            <w:r>
              <w:rPr>
                <w:i/>
                <w:iCs/>
                <w:sz w:val="22"/>
                <w:szCs w:val="18"/>
              </w:rPr>
              <w:t>General Division.</w:t>
            </w:r>
          </w:p>
        </w:tc>
        <w:tc>
          <w:tcPr>
            <w:tcW w:w="853" w:type="pct"/>
            <w:tcBorders>
              <w:top w:val="nil"/>
              <w:left w:val="single" w:sz="6" w:space="0" w:color="auto"/>
              <w:bottom w:val="nil"/>
              <w:right w:val="nil"/>
            </w:tcBorders>
            <w:shd w:val="clear" w:color="auto" w:fill="FFFFFF"/>
            <w:vAlign w:val="bottom"/>
          </w:tcPr>
          <w:p w:rsidR="00865DB8" w:rsidRDefault="00865DB8" w:rsidP="007E291C">
            <w:pPr>
              <w:shd w:val="clear" w:color="auto" w:fill="FFFFFF"/>
              <w:ind w:right="144"/>
              <w:jc w:val="right"/>
              <w:rPr>
                <w:sz w:val="22"/>
                <w:szCs w:val="24"/>
              </w:rPr>
            </w:pPr>
          </w:p>
        </w:tc>
      </w:tr>
      <w:tr w:rsidR="00865DB8" w:rsidTr="00E73005">
        <w:trPr>
          <w:trHeight w:val="515"/>
        </w:trPr>
        <w:tc>
          <w:tcPr>
            <w:tcW w:w="615" w:type="pct"/>
            <w:tcBorders>
              <w:top w:val="nil"/>
              <w:left w:val="nil"/>
              <w:bottom w:val="single" w:sz="6" w:space="0" w:color="auto"/>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29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jc w:val="center"/>
              <w:rPr>
                <w:sz w:val="22"/>
                <w:szCs w:val="24"/>
              </w:rPr>
            </w:pPr>
            <w:r>
              <w:rPr>
                <w:sz w:val="22"/>
                <w:szCs w:val="18"/>
              </w:rPr>
              <w:t>...</w:t>
            </w: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616"/>
                <w:tab w:val="left" w:leader="dot" w:pos="5904"/>
              </w:tabs>
              <w:ind w:left="144"/>
              <w:rPr>
                <w:sz w:val="22"/>
                <w:szCs w:val="24"/>
              </w:rPr>
            </w:pPr>
            <w:r>
              <w:rPr>
                <w:sz w:val="22"/>
                <w:szCs w:val="18"/>
              </w:rPr>
              <w:t xml:space="preserve">Ministerial Messenger </w:t>
            </w:r>
            <w:r w:rsidR="008F0FB2">
              <w:rPr>
                <w:sz w:val="22"/>
                <w:szCs w:val="18"/>
              </w:rPr>
              <w:tab/>
            </w:r>
          </w:p>
        </w:tc>
        <w:tc>
          <w:tcPr>
            <w:tcW w:w="853" w:type="pct"/>
            <w:tcBorders>
              <w:top w:val="nil"/>
              <w:left w:val="single" w:sz="6" w:space="0" w:color="auto"/>
              <w:bottom w:val="single" w:sz="6" w:space="0" w:color="auto"/>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150</w:t>
            </w:r>
          </w:p>
        </w:tc>
      </w:tr>
      <w:tr w:rsidR="00865DB8" w:rsidTr="00E73005">
        <w:trPr>
          <w:trHeight w:val="372"/>
        </w:trPr>
        <w:tc>
          <w:tcPr>
            <w:tcW w:w="615" w:type="pct"/>
            <w:tcBorders>
              <w:top w:val="single" w:sz="6" w:space="0" w:color="auto"/>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41</w:t>
            </w:r>
          </w:p>
        </w:tc>
        <w:tc>
          <w:tcPr>
            <w:tcW w:w="296" w:type="pct"/>
            <w:tcBorders>
              <w:top w:val="nil"/>
              <w:left w:val="single" w:sz="6" w:space="0" w:color="auto"/>
              <w:bottom w:val="nil"/>
              <w:right w:val="single" w:sz="6" w:space="0" w:color="auto"/>
            </w:tcBorders>
            <w:shd w:val="clear" w:color="auto" w:fill="FFFFFF"/>
            <w:vAlign w:val="bottom"/>
          </w:tcPr>
          <w:p w:rsidR="00865DB8" w:rsidRDefault="00865DB8" w:rsidP="008F0FB2">
            <w:pPr>
              <w:shd w:val="clear" w:color="auto" w:fill="FFFFFF"/>
              <w:jc w:val="center"/>
              <w:rPr>
                <w:sz w:val="22"/>
                <w:szCs w:val="24"/>
              </w:rPr>
            </w:pPr>
          </w:p>
        </w:tc>
        <w:tc>
          <w:tcPr>
            <w:tcW w:w="3236" w:type="pct"/>
            <w:tcBorders>
              <w:top w:val="nil"/>
              <w:left w:val="single" w:sz="6" w:space="0" w:color="auto"/>
              <w:bottom w:val="nil"/>
              <w:right w:val="single" w:sz="6" w:space="0" w:color="auto"/>
            </w:tcBorders>
            <w:shd w:val="clear" w:color="auto" w:fill="FFFFFF"/>
            <w:vAlign w:val="bottom"/>
          </w:tcPr>
          <w:p w:rsidR="00865DB8" w:rsidRDefault="00F415B1" w:rsidP="008F0FB2">
            <w:pPr>
              <w:shd w:val="clear" w:color="auto" w:fill="FFFFFF"/>
              <w:tabs>
                <w:tab w:val="left" w:leader="dot" w:pos="5616"/>
                <w:tab w:val="left" w:leader="dot" w:pos="5904"/>
              </w:tabs>
              <w:ind w:firstLine="2570"/>
              <w:rPr>
                <w:sz w:val="22"/>
                <w:szCs w:val="24"/>
              </w:rPr>
            </w:pPr>
            <w:r>
              <w:rPr>
                <w:sz w:val="22"/>
                <w:szCs w:val="18"/>
              </w:rPr>
              <w:t xml:space="preserve">Carried forward </w:t>
            </w:r>
            <w:r w:rsidR="008F0FB2">
              <w:rPr>
                <w:sz w:val="22"/>
                <w:szCs w:val="18"/>
              </w:rPr>
              <w:tab/>
            </w:r>
          </w:p>
        </w:tc>
        <w:tc>
          <w:tcPr>
            <w:tcW w:w="853" w:type="pct"/>
            <w:tcBorders>
              <w:top w:val="single" w:sz="6" w:space="0" w:color="auto"/>
              <w:left w:val="single" w:sz="6" w:space="0" w:color="auto"/>
              <w:bottom w:val="nil"/>
              <w:right w:val="nil"/>
            </w:tcBorders>
            <w:shd w:val="clear" w:color="auto" w:fill="FFFFFF"/>
            <w:vAlign w:val="bottom"/>
          </w:tcPr>
          <w:p w:rsidR="00865DB8" w:rsidRDefault="00F415B1" w:rsidP="007E291C">
            <w:pPr>
              <w:shd w:val="clear" w:color="auto" w:fill="FFFFFF"/>
              <w:ind w:right="144"/>
              <w:jc w:val="right"/>
              <w:rPr>
                <w:sz w:val="22"/>
                <w:szCs w:val="24"/>
              </w:rPr>
            </w:pPr>
            <w:r>
              <w:rPr>
                <w:sz w:val="22"/>
                <w:szCs w:val="18"/>
              </w:rPr>
              <w:t>8,868</w:t>
            </w:r>
          </w:p>
        </w:tc>
      </w:tr>
    </w:tbl>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17"/>
        <w:gridCol w:w="672"/>
        <w:gridCol w:w="5731"/>
        <w:gridCol w:w="1589"/>
      </w:tblGrid>
      <w:tr w:rsidR="00865DB8" w:rsidTr="00E20E27">
        <w:trPr>
          <w:trHeight w:val="530"/>
        </w:trPr>
        <w:tc>
          <w:tcPr>
            <w:tcW w:w="613" w:type="pct"/>
            <w:tcBorders>
              <w:top w:val="single" w:sz="4"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c>
          <w:tcPr>
            <w:tcW w:w="369" w:type="pct"/>
            <w:tcBorders>
              <w:top w:val="single" w:sz="4"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c>
          <w:tcPr>
            <w:tcW w:w="3146" w:type="pct"/>
            <w:tcBorders>
              <w:top w:val="single" w:sz="4" w:space="0" w:color="auto"/>
              <w:left w:val="nil"/>
              <w:bottom w:val="single" w:sz="6" w:space="0" w:color="auto"/>
              <w:right w:val="nil"/>
            </w:tcBorders>
            <w:shd w:val="clear" w:color="auto" w:fill="FFFFFF"/>
            <w:vAlign w:val="center"/>
          </w:tcPr>
          <w:p w:rsidR="00865DB8" w:rsidRDefault="00F415B1" w:rsidP="007E291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c>
          <w:tcPr>
            <w:tcW w:w="872" w:type="pct"/>
            <w:tcBorders>
              <w:top w:val="single" w:sz="4" w:space="0" w:color="auto"/>
              <w:left w:val="nil"/>
              <w:bottom w:val="single" w:sz="6" w:space="0" w:color="auto"/>
              <w:right w:val="nil"/>
            </w:tcBorders>
            <w:shd w:val="clear" w:color="auto" w:fill="FFFFFF"/>
            <w:vAlign w:val="center"/>
          </w:tcPr>
          <w:p w:rsidR="00865DB8" w:rsidRDefault="00865DB8" w:rsidP="007E291C">
            <w:pPr>
              <w:shd w:val="clear" w:color="auto" w:fill="FFFFFF"/>
              <w:jc w:val="center"/>
              <w:rPr>
                <w:sz w:val="22"/>
                <w:szCs w:val="24"/>
              </w:rPr>
            </w:pPr>
          </w:p>
        </w:tc>
      </w:tr>
      <w:tr w:rsidR="007E291C" w:rsidTr="00E20E27">
        <w:trPr>
          <w:trHeight w:val="678"/>
        </w:trPr>
        <w:tc>
          <w:tcPr>
            <w:tcW w:w="613" w:type="pct"/>
            <w:vMerge w:val="restart"/>
            <w:tcBorders>
              <w:top w:val="single" w:sz="6" w:space="0" w:color="auto"/>
              <w:left w:val="nil"/>
              <w:bottom w:val="single" w:sz="4" w:space="0" w:color="auto"/>
              <w:right w:val="single" w:sz="6" w:space="0" w:color="auto"/>
            </w:tcBorders>
            <w:shd w:val="clear" w:color="auto" w:fill="FFFFFF"/>
            <w:vAlign w:val="center"/>
          </w:tcPr>
          <w:p w:rsidR="007E291C" w:rsidRPr="007E291C" w:rsidRDefault="007E291C" w:rsidP="007E291C">
            <w:pPr>
              <w:shd w:val="clear" w:color="auto" w:fill="FFFFFF"/>
              <w:jc w:val="center"/>
              <w:rPr>
                <w:sz w:val="18"/>
                <w:szCs w:val="8"/>
              </w:rPr>
            </w:pPr>
            <w:r w:rsidRPr="007E291C">
              <w:rPr>
                <w:sz w:val="18"/>
                <w:szCs w:val="8"/>
              </w:rPr>
              <w:t>Number of Persons.</w:t>
            </w:r>
          </w:p>
        </w:tc>
        <w:tc>
          <w:tcPr>
            <w:tcW w:w="369" w:type="pct"/>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E291C" w:rsidRPr="007E291C" w:rsidRDefault="007E291C" w:rsidP="007E291C">
            <w:pPr>
              <w:shd w:val="clear" w:color="auto" w:fill="FFFFFF"/>
              <w:ind w:left="113" w:right="113"/>
              <w:jc w:val="center"/>
              <w:rPr>
                <w:sz w:val="18"/>
                <w:szCs w:val="8"/>
              </w:rPr>
            </w:pPr>
            <w:r w:rsidRPr="007E291C">
              <w:rPr>
                <w:rFonts w:eastAsia="Times New Roman"/>
                <w:sz w:val="18"/>
                <w:szCs w:val="8"/>
              </w:rPr>
              <w:t>Class or Grade.</w:t>
            </w:r>
          </w:p>
        </w:tc>
        <w:tc>
          <w:tcPr>
            <w:tcW w:w="3146" w:type="pct"/>
            <w:tcBorders>
              <w:top w:val="single" w:sz="6" w:space="0" w:color="auto"/>
              <w:left w:val="single" w:sz="6" w:space="0" w:color="auto"/>
              <w:bottom w:val="nil"/>
              <w:right w:val="single" w:sz="6" w:space="0" w:color="auto"/>
            </w:tcBorders>
            <w:shd w:val="clear" w:color="auto" w:fill="FFFFFF"/>
            <w:vAlign w:val="bottom"/>
          </w:tcPr>
          <w:p w:rsidR="007E291C" w:rsidRDefault="00E369D7" w:rsidP="00E20E27">
            <w:pPr>
              <w:shd w:val="clear" w:color="auto" w:fill="FFFFFF"/>
              <w:ind w:firstLine="281"/>
              <w:rPr>
                <w:sz w:val="22"/>
                <w:szCs w:val="24"/>
              </w:rPr>
            </w:pPr>
            <w:r>
              <w:rPr>
                <w:smallCaps/>
                <w:sz w:val="22"/>
                <w:szCs w:val="18"/>
              </w:rPr>
              <w:t>Division N</w:t>
            </w:r>
            <w:r>
              <w:rPr>
                <w:sz w:val="22"/>
                <w:szCs w:val="18"/>
              </w:rPr>
              <w:t>o</w:t>
            </w:r>
            <w:r w:rsidR="007E291C">
              <w:rPr>
                <w:smallCaps/>
                <w:sz w:val="22"/>
                <w:szCs w:val="18"/>
              </w:rPr>
              <w:t xml:space="preserve">. </w:t>
            </w:r>
            <w:r w:rsidR="007E291C">
              <w:rPr>
                <w:sz w:val="22"/>
                <w:szCs w:val="18"/>
              </w:rPr>
              <w:t>38.</w:t>
            </w:r>
          </w:p>
        </w:tc>
        <w:tc>
          <w:tcPr>
            <w:tcW w:w="872" w:type="pct"/>
            <w:tcBorders>
              <w:top w:val="single" w:sz="6" w:space="0" w:color="auto"/>
              <w:left w:val="single" w:sz="6" w:space="0" w:color="auto"/>
              <w:bottom w:val="nil"/>
              <w:right w:val="nil"/>
            </w:tcBorders>
            <w:shd w:val="clear" w:color="auto" w:fill="FFFFFF"/>
            <w:vAlign w:val="center"/>
          </w:tcPr>
          <w:p w:rsidR="007E291C" w:rsidRDefault="007E291C" w:rsidP="007E291C">
            <w:pPr>
              <w:shd w:val="clear" w:color="auto" w:fill="FFFFFF"/>
              <w:jc w:val="center"/>
              <w:rPr>
                <w:sz w:val="22"/>
                <w:szCs w:val="24"/>
              </w:rPr>
            </w:pPr>
          </w:p>
        </w:tc>
      </w:tr>
      <w:tr w:rsidR="007E291C" w:rsidTr="00E20E27">
        <w:trPr>
          <w:trHeight w:val="503"/>
        </w:trPr>
        <w:tc>
          <w:tcPr>
            <w:tcW w:w="613" w:type="pct"/>
            <w:vMerge/>
            <w:tcBorders>
              <w:left w:val="nil"/>
              <w:bottom w:val="single" w:sz="4" w:space="0" w:color="auto"/>
              <w:right w:val="single" w:sz="6" w:space="0" w:color="auto"/>
            </w:tcBorders>
            <w:shd w:val="clear" w:color="auto" w:fill="FFFFFF"/>
          </w:tcPr>
          <w:p w:rsidR="007E291C" w:rsidRDefault="007E291C">
            <w:pPr>
              <w:jc w:val="both"/>
              <w:rPr>
                <w:sz w:val="22"/>
                <w:szCs w:val="24"/>
              </w:rPr>
            </w:pPr>
          </w:p>
        </w:tc>
        <w:tc>
          <w:tcPr>
            <w:tcW w:w="369" w:type="pct"/>
            <w:vMerge/>
            <w:tcBorders>
              <w:top w:val="nil"/>
              <w:left w:val="single" w:sz="6" w:space="0" w:color="auto"/>
              <w:bottom w:val="single" w:sz="4" w:space="0" w:color="auto"/>
              <w:right w:val="single" w:sz="6" w:space="0" w:color="auto"/>
            </w:tcBorders>
            <w:shd w:val="clear" w:color="auto" w:fill="FFFFFF"/>
          </w:tcPr>
          <w:p w:rsidR="007E291C" w:rsidRDefault="007E291C">
            <w:pPr>
              <w:jc w:val="both"/>
              <w:rPr>
                <w:sz w:val="22"/>
                <w:szCs w:val="24"/>
              </w:rPr>
            </w:pPr>
          </w:p>
          <w:p w:rsidR="007E291C" w:rsidRDefault="007E291C">
            <w:pPr>
              <w:jc w:val="both"/>
              <w:rPr>
                <w:sz w:val="22"/>
                <w:szCs w:val="24"/>
              </w:rPr>
            </w:pPr>
          </w:p>
        </w:tc>
        <w:tc>
          <w:tcPr>
            <w:tcW w:w="3146" w:type="pct"/>
            <w:vMerge w:val="restart"/>
            <w:tcBorders>
              <w:top w:val="nil"/>
              <w:left w:val="single" w:sz="6" w:space="0" w:color="auto"/>
              <w:bottom w:val="nil"/>
              <w:right w:val="single" w:sz="6" w:space="0" w:color="auto"/>
            </w:tcBorders>
            <w:shd w:val="clear" w:color="auto" w:fill="FFFFFF"/>
            <w:vAlign w:val="center"/>
          </w:tcPr>
          <w:p w:rsidR="007E291C" w:rsidRDefault="007E291C" w:rsidP="00AB4CC3">
            <w:pPr>
              <w:shd w:val="clear" w:color="auto" w:fill="FFFFFF"/>
              <w:ind w:firstLine="731"/>
              <w:rPr>
                <w:sz w:val="22"/>
                <w:szCs w:val="24"/>
              </w:rPr>
            </w:pPr>
            <w:r>
              <w:rPr>
                <w:sz w:val="22"/>
                <w:szCs w:val="18"/>
              </w:rPr>
              <w:t>CENTRAL ADMINISTRATION.</w:t>
            </w:r>
          </w:p>
        </w:tc>
        <w:tc>
          <w:tcPr>
            <w:tcW w:w="872" w:type="pct"/>
            <w:tcBorders>
              <w:top w:val="nil"/>
              <w:left w:val="single" w:sz="6" w:space="0" w:color="auto"/>
              <w:bottom w:val="nil"/>
              <w:right w:val="nil"/>
            </w:tcBorders>
            <w:shd w:val="clear" w:color="auto" w:fill="FFFFFF"/>
          </w:tcPr>
          <w:p w:rsidR="007E291C" w:rsidRDefault="007E291C" w:rsidP="00E20E27">
            <w:pPr>
              <w:shd w:val="clear" w:color="auto" w:fill="FFFFFF"/>
              <w:ind w:right="288"/>
              <w:jc w:val="right"/>
              <w:rPr>
                <w:sz w:val="22"/>
                <w:szCs w:val="24"/>
              </w:rPr>
            </w:pPr>
            <w:r>
              <w:rPr>
                <w:rFonts w:eastAsia="Times New Roman"/>
                <w:i/>
                <w:iCs/>
                <w:sz w:val="22"/>
                <w:szCs w:val="16"/>
              </w:rPr>
              <w:t>£</w:t>
            </w:r>
          </w:p>
        </w:tc>
      </w:tr>
      <w:tr w:rsidR="007E291C" w:rsidTr="00E20E27">
        <w:trPr>
          <w:trHeight w:val="197"/>
        </w:trPr>
        <w:tc>
          <w:tcPr>
            <w:tcW w:w="613" w:type="pct"/>
            <w:vMerge/>
            <w:tcBorders>
              <w:left w:val="nil"/>
              <w:bottom w:val="single" w:sz="4" w:space="0" w:color="auto"/>
              <w:right w:val="single" w:sz="6" w:space="0" w:color="auto"/>
            </w:tcBorders>
            <w:shd w:val="clear" w:color="auto" w:fill="FFFFFF"/>
          </w:tcPr>
          <w:p w:rsidR="007E291C" w:rsidRDefault="007E291C">
            <w:pPr>
              <w:shd w:val="clear" w:color="auto" w:fill="FFFFFF"/>
              <w:jc w:val="both"/>
              <w:rPr>
                <w:sz w:val="22"/>
                <w:szCs w:val="24"/>
              </w:rPr>
            </w:pPr>
          </w:p>
        </w:tc>
        <w:tc>
          <w:tcPr>
            <w:tcW w:w="369" w:type="pct"/>
            <w:vMerge/>
            <w:tcBorders>
              <w:top w:val="nil"/>
              <w:left w:val="single" w:sz="6" w:space="0" w:color="auto"/>
              <w:bottom w:val="single" w:sz="4" w:space="0" w:color="auto"/>
              <w:right w:val="single" w:sz="6" w:space="0" w:color="auto"/>
            </w:tcBorders>
            <w:shd w:val="clear" w:color="auto" w:fill="FFFFFF"/>
          </w:tcPr>
          <w:p w:rsidR="007E291C" w:rsidRDefault="007E291C">
            <w:pPr>
              <w:shd w:val="clear" w:color="auto" w:fill="FFFFFF"/>
              <w:jc w:val="both"/>
              <w:rPr>
                <w:sz w:val="22"/>
                <w:szCs w:val="24"/>
              </w:rPr>
            </w:pPr>
          </w:p>
          <w:p w:rsidR="007E291C" w:rsidRDefault="007E291C">
            <w:pPr>
              <w:shd w:val="clear" w:color="auto" w:fill="FFFFFF"/>
              <w:jc w:val="both"/>
              <w:rPr>
                <w:sz w:val="22"/>
                <w:szCs w:val="24"/>
              </w:rPr>
            </w:pPr>
          </w:p>
        </w:tc>
        <w:tc>
          <w:tcPr>
            <w:tcW w:w="3146" w:type="pct"/>
            <w:vMerge/>
            <w:tcBorders>
              <w:top w:val="nil"/>
              <w:left w:val="single" w:sz="6" w:space="0" w:color="auto"/>
              <w:right w:val="single" w:sz="6" w:space="0" w:color="auto"/>
            </w:tcBorders>
            <w:shd w:val="clear" w:color="auto" w:fill="FFFFFF"/>
          </w:tcPr>
          <w:p w:rsidR="007E291C" w:rsidRDefault="007E291C">
            <w:pPr>
              <w:shd w:val="clear" w:color="auto" w:fill="FFFFFF"/>
              <w:jc w:val="both"/>
              <w:rPr>
                <w:sz w:val="22"/>
                <w:szCs w:val="24"/>
              </w:rPr>
            </w:pPr>
          </w:p>
          <w:p w:rsidR="007E291C" w:rsidRDefault="007E291C">
            <w:pPr>
              <w:shd w:val="clear" w:color="auto" w:fill="FFFFFF"/>
              <w:jc w:val="both"/>
              <w:rPr>
                <w:sz w:val="22"/>
                <w:szCs w:val="24"/>
              </w:rPr>
            </w:pPr>
          </w:p>
        </w:tc>
        <w:tc>
          <w:tcPr>
            <w:tcW w:w="872" w:type="pct"/>
            <w:tcBorders>
              <w:top w:val="nil"/>
              <w:left w:val="single" w:sz="6" w:space="0" w:color="auto"/>
              <w:right w:val="nil"/>
            </w:tcBorders>
            <w:shd w:val="clear" w:color="auto" w:fill="FFFFFF"/>
            <w:vAlign w:val="bottom"/>
          </w:tcPr>
          <w:p w:rsidR="007E291C" w:rsidRDefault="007E291C" w:rsidP="000A1C28">
            <w:pPr>
              <w:shd w:val="clear" w:color="auto" w:fill="FFFFFF"/>
              <w:ind w:right="144"/>
              <w:jc w:val="right"/>
              <w:rPr>
                <w:sz w:val="22"/>
                <w:szCs w:val="24"/>
              </w:rPr>
            </w:pPr>
          </w:p>
        </w:tc>
      </w:tr>
      <w:tr w:rsidR="00AB4CC3" w:rsidTr="00AB4CC3">
        <w:trPr>
          <w:trHeight w:val="105"/>
        </w:trPr>
        <w:tc>
          <w:tcPr>
            <w:tcW w:w="613" w:type="pct"/>
            <w:tcBorders>
              <w:top w:val="single" w:sz="4" w:space="0" w:color="auto"/>
              <w:left w:val="nil"/>
              <w:right w:val="single" w:sz="6" w:space="0" w:color="auto"/>
            </w:tcBorders>
            <w:shd w:val="clear" w:color="auto" w:fill="FFFFFF"/>
            <w:vAlign w:val="bottom"/>
          </w:tcPr>
          <w:p w:rsidR="00AB4CC3" w:rsidRDefault="00AB4CC3" w:rsidP="000A1C28">
            <w:pPr>
              <w:shd w:val="clear" w:color="auto" w:fill="FFFFFF"/>
              <w:jc w:val="center"/>
              <w:rPr>
                <w:sz w:val="22"/>
                <w:szCs w:val="24"/>
              </w:rPr>
            </w:pPr>
          </w:p>
        </w:tc>
        <w:tc>
          <w:tcPr>
            <w:tcW w:w="369" w:type="pct"/>
            <w:tcBorders>
              <w:top w:val="single" w:sz="4" w:space="0" w:color="auto"/>
              <w:left w:val="single" w:sz="6" w:space="0" w:color="auto"/>
              <w:right w:val="single" w:sz="6" w:space="0" w:color="auto"/>
            </w:tcBorders>
            <w:shd w:val="clear" w:color="auto" w:fill="auto"/>
            <w:vAlign w:val="bottom"/>
          </w:tcPr>
          <w:p w:rsidR="00AB4CC3" w:rsidRDefault="00AB4CC3" w:rsidP="000A1C28">
            <w:pPr>
              <w:jc w:val="center"/>
              <w:rPr>
                <w:sz w:val="22"/>
                <w:szCs w:val="24"/>
              </w:rPr>
            </w:pPr>
          </w:p>
        </w:tc>
        <w:tc>
          <w:tcPr>
            <w:tcW w:w="3146" w:type="pct"/>
            <w:tcBorders>
              <w:left w:val="single" w:sz="6" w:space="0" w:color="auto"/>
              <w:right w:val="single" w:sz="6" w:space="0" w:color="auto"/>
            </w:tcBorders>
            <w:shd w:val="clear" w:color="auto" w:fill="FFFFFF"/>
            <w:vAlign w:val="bottom"/>
          </w:tcPr>
          <w:p w:rsidR="00AB4CC3" w:rsidRDefault="00AB4CC3" w:rsidP="00E20E27">
            <w:pPr>
              <w:shd w:val="clear" w:color="auto" w:fill="FFFFFF"/>
              <w:tabs>
                <w:tab w:val="left" w:leader="dot" w:pos="5328"/>
              </w:tabs>
              <w:ind w:left="1181"/>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72" w:type="pct"/>
            <w:tcBorders>
              <w:left w:val="single" w:sz="6" w:space="0" w:color="auto"/>
              <w:right w:val="nil"/>
            </w:tcBorders>
            <w:shd w:val="clear" w:color="auto" w:fill="FFFFFF"/>
            <w:vAlign w:val="bottom"/>
          </w:tcPr>
          <w:p w:rsidR="00AB4CC3" w:rsidRDefault="00AB4CC3" w:rsidP="000A1C28">
            <w:pPr>
              <w:shd w:val="clear" w:color="auto" w:fill="FFFFFF"/>
              <w:ind w:right="144"/>
              <w:jc w:val="right"/>
              <w:rPr>
                <w:sz w:val="22"/>
                <w:szCs w:val="24"/>
              </w:rPr>
            </w:pPr>
          </w:p>
        </w:tc>
      </w:tr>
      <w:tr w:rsidR="00AB4CC3" w:rsidTr="00AB4CC3">
        <w:trPr>
          <w:trHeight w:val="468"/>
        </w:trPr>
        <w:tc>
          <w:tcPr>
            <w:tcW w:w="613" w:type="pct"/>
            <w:tcBorders>
              <w:left w:val="nil"/>
              <w:bottom w:val="nil"/>
              <w:right w:val="single" w:sz="6" w:space="0" w:color="auto"/>
            </w:tcBorders>
            <w:shd w:val="clear" w:color="auto" w:fill="FFFFFF"/>
            <w:vAlign w:val="bottom"/>
          </w:tcPr>
          <w:p w:rsidR="00AB4CC3" w:rsidRDefault="00AB4CC3" w:rsidP="000A1C28">
            <w:pPr>
              <w:shd w:val="clear" w:color="auto" w:fill="FFFFFF"/>
              <w:jc w:val="center"/>
              <w:rPr>
                <w:sz w:val="22"/>
                <w:szCs w:val="18"/>
              </w:rPr>
            </w:pPr>
            <w:r>
              <w:rPr>
                <w:sz w:val="22"/>
                <w:szCs w:val="18"/>
              </w:rPr>
              <w:t>41</w:t>
            </w:r>
          </w:p>
        </w:tc>
        <w:tc>
          <w:tcPr>
            <w:tcW w:w="369" w:type="pct"/>
            <w:tcBorders>
              <w:left w:val="single" w:sz="6" w:space="0" w:color="auto"/>
              <w:bottom w:val="nil"/>
              <w:right w:val="single" w:sz="6" w:space="0" w:color="auto"/>
            </w:tcBorders>
            <w:shd w:val="clear" w:color="auto" w:fill="auto"/>
            <w:vAlign w:val="bottom"/>
          </w:tcPr>
          <w:p w:rsidR="00AB4CC3" w:rsidRDefault="00AB4CC3" w:rsidP="000A1C28">
            <w:pPr>
              <w:jc w:val="center"/>
              <w:rPr>
                <w:sz w:val="22"/>
                <w:szCs w:val="24"/>
              </w:rPr>
            </w:pPr>
          </w:p>
        </w:tc>
        <w:tc>
          <w:tcPr>
            <w:tcW w:w="3146" w:type="pct"/>
            <w:tcBorders>
              <w:left w:val="single" w:sz="6" w:space="0" w:color="auto"/>
              <w:bottom w:val="nil"/>
              <w:right w:val="single" w:sz="6" w:space="0" w:color="auto"/>
            </w:tcBorders>
            <w:shd w:val="clear" w:color="auto" w:fill="FFFFFF"/>
            <w:vAlign w:val="bottom"/>
          </w:tcPr>
          <w:p w:rsidR="00AB4CC3" w:rsidRDefault="00AB4CC3" w:rsidP="00AB4CC3">
            <w:pPr>
              <w:shd w:val="clear" w:color="auto" w:fill="FFFFFF"/>
              <w:tabs>
                <w:tab w:val="left" w:leader="dot" w:pos="5328"/>
              </w:tabs>
              <w:ind w:firstLine="1541"/>
              <w:rPr>
                <w:sz w:val="22"/>
                <w:szCs w:val="18"/>
              </w:rPr>
            </w:pPr>
            <w:r>
              <w:rPr>
                <w:sz w:val="22"/>
                <w:szCs w:val="18"/>
              </w:rPr>
              <w:t xml:space="preserve">Brought forward </w:t>
            </w:r>
            <w:r>
              <w:rPr>
                <w:sz w:val="22"/>
                <w:szCs w:val="18"/>
              </w:rPr>
              <w:tab/>
            </w:r>
          </w:p>
        </w:tc>
        <w:tc>
          <w:tcPr>
            <w:tcW w:w="872" w:type="pct"/>
            <w:tcBorders>
              <w:left w:val="single" w:sz="6" w:space="0" w:color="auto"/>
              <w:bottom w:val="nil"/>
              <w:right w:val="nil"/>
            </w:tcBorders>
            <w:shd w:val="clear" w:color="auto" w:fill="FFFFFF"/>
            <w:vAlign w:val="bottom"/>
          </w:tcPr>
          <w:p w:rsidR="00AB4CC3" w:rsidRDefault="00AB4CC3" w:rsidP="000A1C28">
            <w:pPr>
              <w:shd w:val="clear" w:color="auto" w:fill="FFFFFF"/>
              <w:ind w:right="144"/>
              <w:jc w:val="right"/>
              <w:rPr>
                <w:sz w:val="22"/>
                <w:szCs w:val="18"/>
              </w:rPr>
            </w:pPr>
            <w:r>
              <w:rPr>
                <w:sz w:val="22"/>
                <w:szCs w:val="18"/>
              </w:rPr>
              <w:t>8,868</w:t>
            </w:r>
          </w:p>
        </w:tc>
      </w:tr>
      <w:tr w:rsidR="00865DB8" w:rsidTr="00E20E27">
        <w:trPr>
          <w:trHeight w:val="378"/>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tabs>
                <w:tab w:val="left" w:leader="dot" w:pos="5328"/>
              </w:tabs>
              <w:jc w:val="center"/>
              <w:rPr>
                <w:sz w:val="22"/>
                <w:szCs w:val="24"/>
              </w:rPr>
            </w:pPr>
            <w:r>
              <w:rPr>
                <w:sz w:val="22"/>
                <w:szCs w:val="18"/>
              </w:rPr>
              <w:t>NAVAL.</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395"/>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tabs>
                <w:tab w:val="left" w:leader="dot" w:pos="5328"/>
              </w:tabs>
              <w:jc w:val="center"/>
              <w:rPr>
                <w:sz w:val="22"/>
                <w:szCs w:val="24"/>
              </w:rPr>
            </w:pPr>
            <w:r>
              <w:rPr>
                <w:smallCaps/>
                <w:sz w:val="22"/>
                <w:szCs w:val="18"/>
              </w:rPr>
              <w:t xml:space="preserve">Under Naval </w:t>
            </w:r>
            <w:proofErr w:type="spellStart"/>
            <w:r>
              <w:rPr>
                <w:smallCaps/>
                <w:sz w:val="22"/>
                <w:szCs w:val="18"/>
              </w:rPr>
              <w:t>Defence</w:t>
            </w:r>
            <w:proofErr w:type="spellEnd"/>
            <w:r>
              <w:rPr>
                <w:smallCaps/>
                <w:sz w:val="22"/>
                <w:szCs w:val="18"/>
              </w:rPr>
              <w:t xml:space="preserve"> Acts.</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445"/>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tabs>
                <w:tab w:val="left" w:leader="dot" w:pos="5328"/>
              </w:tabs>
              <w:jc w:val="center"/>
              <w:rPr>
                <w:sz w:val="22"/>
                <w:szCs w:val="24"/>
              </w:rPr>
            </w:pPr>
            <w:r>
              <w:rPr>
                <w:i/>
                <w:iCs/>
                <w:sz w:val="22"/>
                <w:szCs w:val="18"/>
              </w:rPr>
              <w:t>Naval Board of Administration.</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294"/>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First Naval Member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1,200</w:t>
            </w:r>
          </w:p>
        </w:tc>
      </w:tr>
      <w:tr w:rsidR="00865DB8" w:rsidTr="00AB4CC3">
        <w:trPr>
          <w:trHeight w:val="187"/>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Second Naval Member</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1,000</w:t>
            </w:r>
          </w:p>
        </w:tc>
      </w:tr>
      <w:tr w:rsidR="00865DB8" w:rsidTr="00AB4CC3">
        <w:trPr>
          <w:trHeight w:val="219"/>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Third Naval Member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900</w:t>
            </w:r>
          </w:p>
        </w:tc>
      </w:tr>
      <w:tr w:rsidR="00865DB8" w:rsidTr="00AB4CC3">
        <w:trPr>
          <w:trHeight w:val="80"/>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Finance and Civil Member </w:t>
            </w:r>
            <w:r>
              <w:rPr>
                <w:rFonts w:eastAsia="Times New Roman"/>
                <w:sz w:val="22"/>
                <w:szCs w:val="18"/>
              </w:rPr>
              <w:t xml:space="preserve">† </w:t>
            </w:r>
            <w:r w:rsidR="00AB4CC3">
              <w:rPr>
                <w:rFonts w:eastAsia="Times New Roman"/>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800</w:t>
            </w:r>
          </w:p>
        </w:tc>
      </w:tr>
      <w:tr w:rsidR="00AB4CC3" w:rsidTr="00AB4CC3">
        <w:trPr>
          <w:trHeight w:val="80"/>
        </w:trPr>
        <w:tc>
          <w:tcPr>
            <w:tcW w:w="613" w:type="pct"/>
            <w:tcBorders>
              <w:top w:val="nil"/>
              <w:left w:val="nil"/>
              <w:bottom w:val="nil"/>
              <w:right w:val="single" w:sz="6" w:space="0" w:color="auto"/>
            </w:tcBorders>
            <w:shd w:val="clear" w:color="auto" w:fill="FFFFFF"/>
            <w:vAlign w:val="bottom"/>
          </w:tcPr>
          <w:p w:rsidR="00AB4CC3" w:rsidRDefault="00AB4CC3" w:rsidP="000A1C28">
            <w:pPr>
              <w:shd w:val="clear" w:color="auto" w:fill="FFFFFF"/>
              <w:jc w:val="center"/>
              <w:rPr>
                <w:sz w:val="22"/>
                <w:szCs w:val="18"/>
              </w:rPr>
            </w:pPr>
          </w:p>
        </w:tc>
        <w:tc>
          <w:tcPr>
            <w:tcW w:w="369" w:type="pct"/>
            <w:tcBorders>
              <w:top w:val="nil"/>
              <w:left w:val="single" w:sz="6" w:space="0" w:color="auto"/>
              <w:bottom w:val="nil"/>
              <w:right w:val="single" w:sz="6" w:space="0" w:color="auto"/>
            </w:tcBorders>
            <w:shd w:val="clear" w:color="auto" w:fill="FFFFFF"/>
            <w:vAlign w:val="bottom"/>
          </w:tcPr>
          <w:p w:rsidR="00AB4CC3" w:rsidRDefault="00AB4CC3" w:rsidP="000A1C28">
            <w:pPr>
              <w:shd w:val="clear" w:color="auto" w:fill="FFFFFF"/>
              <w:jc w:val="center"/>
              <w:rPr>
                <w:sz w:val="22"/>
                <w:szCs w:val="18"/>
              </w:rPr>
            </w:pPr>
          </w:p>
        </w:tc>
        <w:tc>
          <w:tcPr>
            <w:tcW w:w="3146" w:type="pct"/>
            <w:tcBorders>
              <w:top w:val="nil"/>
              <w:left w:val="single" w:sz="6" w:space="0" w:color="auto"/>
              <w:bottom w:val="nil"/>
              <w:right w:val="single" w:sz="6" w:space="0" w:color="auto"/>
            </w:tcBorders>
            <w:shd w:val="clear" w:color="auto" w:fill="FFFFFF"/>
            <w:vAlign w:val="bottom"/>
          </w:tcPr>
          <w:p w:rsidR="00AB4CC3" w:rsidRDefault="00AB4CC3" w:rsidP="00E20E27">
            <w:pPr>
              <w:shd w:val="clear" w:color="auto" w:fill="FFFFFF"/>
              <w:tabs>
                <w:tab w:val="left" w:leader="dot" w:pos="5328"/>
              </w:tabs>
              <w:ind w:left="144"/>
              <w:jc w:val="center"/>
              <w:rPr>
                <w:sz w:val="22"/>
                <w:szCs w:val="18"/>
              </w:rPr>
            </w:pPr>
            <w:r>
              <w:rPr>
                <w:sz w:val="22"/>
                <w:szCs w:val="18"/>
              </w:rPr>
              <w:t>__________</w:t>
            </w:r>
          </w:p>
        </w:tc>
        <w:tc>
          <w:tcPr>
            <w:tcW w:w="872" w:type="pct"/>
            <w:tcBorders>
              <w:top w:val="nil"/>
              <w:left w:val="single" w:sz="6" w:space="0" w:color="auto"/>
              <w:bottom w:val="nil"/>
              <w:right w:val="nil"/>
            </w:tcBorders>
            <w:shd w:val="clear" w:color="auto" w:fill="FFFFFF"/>
            <w:vAlign w:val="bottom"/>
          </w:tcPr>
          <w:p w:rsidR="00AB4CC3" w:rsidRDefault="00AB4CC3" w:rsidP="000A1C28">
            <w:pPr>
              <w:shd w:val="clear" w:color="auto" w:fill="FFFFFF"/>
              <w:ind w:right="144"/>
              <w:jc w:val="right"/>
              <w:rPr>
                <w:sz w:val="22"/>
                <w:szCs w:val="18"/>
              </w:rPr>
            </w:pPr>
          </w:p>
        </w:tc>
      </w:tr>
      <w:tr w:rsidR="00865DB8" w:rsidTr="00AB4CC3">
        <w:trPr>
          <w:trHeight w:val="603"/>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Representative in London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800</w:t>
            </w:r>
          </w:p>
        </w:tc>
      </w:tr>
      <w:tr w:rsidR="00865DB8" w:rsidTr="00AB4CC3">
        <w:trPr>
          <w:trHeight w:val="280"/>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Assistant to 1st Naval Member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600</w:t>
            </w:r>
          </w:p>
        </w:tc>
      </w:tr>
      <w:tr w:rsidR="00865DB8" w:rsidTr="00AB4CC3">
        <w:trPr>
          <w:trHeight w:val="409"/>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jc w:val="center"/>
              <w:rPr>
                <w:sz w:val="22"/>
                <w:szCs w:val="24"/>
              </w:rPr>
            </w:pPr>
            <w:r>
              <w:rPr>
                <w:i/>
                <w:iCs/>
                <w:sz w:val="22"/>
                <w:szCs w:val="18"/>
              </w:rPr>
              <w:t>Naval Secretary's Branch.</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269"/>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Secretary‡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215"/>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Chief Clerk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525</w:t>
            </w:r>
          </w:p>
        </w:tc>
      </w:tr>
      <w:tr w:rsidR="00865DB8" w:rsidTr="00AB4CC3">
        <w:trPr>
          <w:trHeight w:val="190"/>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Senior Clerk</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425</w:t>
            </w:r>
          </w:p>
        </w:tc>
      </w:tr>
      <w:tr w:rsidR="00865DB8" w:rsidTr="00AB4CC3">
        <w:trPr>
          <w:trHeight w:val="187"/>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8</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1,650</w:t>
            </w:r>
          </w:p>
        </w:tc>
      </w:tr>
      <w:tr w:rsidR="00865DB8" w:rsidTr="00AB4CC3">
        <w:trPr>
          <w:trHeight w:val="280"/>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7</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rPr>
              <w:t>III.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580</w:t>
            </w:r>
          </w:p>
        </w:tc>
      </w:tr>
      <w:tr w:rsidR="00865DB8" w:rsidTr="00AB4CC3">
        <w:trPr>
          <w:trHeight w:val="312"/>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jc w:val="center"/>
              <w:rPr>
                <w:sz w:val="22"/>
                <w:szCs w:val="24"/>
              </w:rPr>
            </w:pPr>
            <w:r>
              <w:rPr>
                <w:i/>
                <w:iCs/>
                <w:sz w:val="22"/>
                <w:szCs w:val="18"/>
              </w:rPr>
              <w:t>Finance Branch.</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205"/>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Director of Navy Accounts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525</w:t>
            </w:r>
          </w:p>
        </w:tc>
      </w:tr>
      <w:tr w:rsidR="00865DB8" w:rsidTr="00AB4CC3">
        <w:trPr>
          <w:trHeight w:val="180"/>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4</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865</w:t>
            </w:r>
          </w:p>
        </w:tc>
      </w:tr>
      <w:tr w:rsidR="00865DB8" w:rsidTr="00AB4CC3">
        <w:trPr>
          <w:trHeight w:val="305"/>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4</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rPr>
              <w:t>III.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270</w:t>
            </w:r>
          </w:p>
        </w:tc>
      </w:tr>
      <w:tr w:rsidR="00865DB8" w:rsidTr="00AB4CC3">
        <w:trPr>
          <w:trHeight w:val="377"/>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jc w:val="center"/>
              <w:rPr>
                <w:sz w:val="22"/>
                <w:szCs w:val="24"/>
              </w:rPr>
            </w:pPr>
            <w:r>
              <w:rPr>
                <w:i/>
                <w:iCs/>
                <w:sz w:val="22"/>
                <w:szCs w:val="18"/>
              </w:rPr>
              <w:t>Stores, Victualling, and Contract Branch.</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305"/>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Director of Naval Stores, Victualling, and Contracts</w:t>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525</w:t>
            </w:r>
          </w:p>
        </w:tc>
      </w:tr>
      <w:tr w:rsidR="00865DB8" w:rsidTr="00AB4CC3">
        <w:trPr>
          <w:trHeight w:val="165"/>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360</w:t>
            </w:r>
          </w:p>
        </w:tc>
      </w:tr>
      <w:tr w:rsidR="00865DB8" w:rsidTr="00AB4CC3">
        <w:trPr>
          <w:trHeight w:val="298"/>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rPr>
              <w:t>III.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Clerks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60</w:t>
            </w:r>
          </w:p>
        </w:tc>
      </w:tr>
      <w:tr w:rsidR="00865DB8" w:rsidTr="00AB4CC3">
        <w:trPr>
          <w:trHeight w:val="294"/>
        </w:trPr>
        <w:tc>
          <w:tcPr>
            <w:tcW w:w="613" w:type="pct"/>
            <w:tcBorders>
              <w:top w:val="nil"/>
              <w:left w:val="nil"/>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jc w:val="center"/>
              <w:rPr>
                <w:sz w:val="22"/>
                <w:szCs w:val="24"/>
              </w:rPr>
            </w:pPr>
            <w:r>
              <w:rPr>
                <w:i/>
                <w:iCs/>
                <w:sz w:val="22"/>
                <w:szCs w:val="18"/>
              </w:rPr>
              <w:t>Construction Branch.</w:t>
            </w:r>
          </w:p>
        </w:tc>
        <w:tc>
          <w:tcPr>
            <w:tcW w:w="872"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AB4CC3">
        <w:trPr>
          <w:trHeight w:val="198"/>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Engineer Constructor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325</w:t>
            </w:r>
          </w:p>
        </w:tc>
      </w:tr>
      <w:tr w:rsidR="00865DB8" w:rsidTr="00AB4CC3">
        <w:trPr>
          <w:trHeight w:val="190"/>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Ship Constructor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325</w:t>
            </w:r>
          </w:p>
        </w:tc>
      </w:tr>
      <w:tr w:rsidR="00865DB8" w:rsidTr="00AB4CC3">
        <w:trPr>
          <w:trHeight w:val="187"/>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II.</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r>
              <w:rPr>
                <w:sz w:val="22"/>
                <w:szCs w:val="18"/>
              </w:rPr>
              <w:t xml:space="preserve">Naval Staff Clerk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210</w:t>
            </w:r>
          </w:p>
        </w:tc>
      </w:tr>
      <w:tr w:rsidR="00865DB8" w:rsidTr="00AB4CC3">
        <w:trPr>
          <w:trHeight w:val="205"/>
        </w:trPr>
        <w:tc>
          <w:tcPr>
            <w:tcW w:w="613" w:type="pct"/>
            <w:tcBorders>
              <w:top w:val="nil"/>
              <w:left w:val="nil"/>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6</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B</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proofErr w:type="spellStart"/>
            <w:r>
              <w:rPr>
                <w:sz w:val="22"/>
                <w:szCs w:val="18"/>
              </w:rPr>
              <w:t>Draughtsmen</w:t>
            </w:r>
            <w:proofErr w:type="spellEnd"/>
            <w:r>
              <w:rPr>
                <w:sz w:val="22"/>
                <w:szCs w:val="18"/>
              </w:rPr>
              <w:t xml:space="preserve"> </w:t>
            </w:r>
            <w:r w:rsidR="00AB4CC3">
              <w:rPr>
                <w:sz w:val="22"/>
                <w:szCs w:val="18"/>
              </w:rPr>
              <w:tab/>
            </w:r>
          </w:p>
        </w:tc>
        <w:tc>
          <w:tcPr>
            <w:tcW w:w="872"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900</w:t>
            </w:r>
          </w:p>
        </w:tc>
      </w:tr>
      <w:tr w:rsidR="00865DB8" w:rsidTr="00AB4CC3">
        <w:trPr>
          <w:trHeight w:val="305"/>
        </w:trPr>
        <w:tc>
          <w:tcPr>
            <w:tcW w:w="613" w:type="pct"/>
            <w:tcBorders>
              <w:top w:val="nil"/>
              <w:left w:val="nil"/>
              <w:bottom w:val="single" w:sz="6" w:space="0" w:color="auto"/>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4</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C</w:t>
            </w: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328"/>
              </w:tabs>
              <w:ind w:left="144"/>
              <w:rPr>
                <w:sz w:val="22"/>
                <w:szCs w:val="24"/>
              </w:rPr>
            </w:pPr>
            <w:proofErr w:type="spellStart"/>
            <w:r>
              <w:rPr>
                <w:sz w:val="22"/>
                <w:szCs w:val="18"/>
              </w:rPr>
              <w:t>Draughtsmen</w:t>
            </w:r>
            <w:proofErr w:type="spellEnd"/>
            <w:r>
              <w:rPr>
                <w:sz w:val="22"/>
                <w:szCs w:val="18"/>
              </w:rPr>
              <w:t xml:space="preserve"> </w:t>
            </w:r>
            <w:r w:rsidR="00AB4CC3">
              <w:rPr>
                <w:sz w:val="22"/>
                <w:szCs w:val="18"/>
              </w:rPr>
              <w:tab/>
            </w:r>
          </w:p>
        </w:tc>
        <w:tc>
          <w:tcPr>
            <w:tcW w:w="872" w:type="pct"/>
            <w:tcBorders>
              <w:top w:val="nil"/>
              <w:left w:val="single" w:sz="6" w:space="0" w:color="auto"/>
              <w:bottom w:val="single" w:sz="6" w:space="0" w:color="auto"/>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288</w:t>
            </w:r>
          </w:p>
        </w:tc>
      </w:tr>
      <w:tr w:rsidR="00865DB8" w:rsidTr="00AB4CC3">
        <w:trPr>
          <w:trHeight w:val="294"/>
        </w:trPr>
        <w:tc>
          <w:tcPr>
            <w:tcW w:w="613" w:type="pct"/>
            <w:tcBorders>
              <w:top w:val="single" w:sz="6" w:space="0" w:color="auto"/>
              <w:left w:val="nil"/>
              <w:bottom w:val="nil"/>
              <w:right w:val="single" w:sz="4" w:space="0" w:color="auto"/>
            </w:tcBorders>
            <w:shd w:val="clear" w:color="auto" w:fill="FFFFFF"/>
            <w:vAlign w:val="bottom"/>
          </w:tcPr>
          <w:p w:rsidR="00865DB8" w:rsidRDefault="00F415B1" w:rsidP="000A1C28">
            <w:pPr>
              <w:shd w:val="clear" w:color="auto" w:fill="FFFFFF"/>
              <w:jc w:val="center"/>
              <w:rPr>
                <w:sz w:val="22"/>
                <w:szCs w:val="24"/>
              </w:rPr>
            </w:pPr>
            <w:r>
              <w:rPr>
                <w:sz w:val="22"/>
                <w:szCs w:val="18"/>
              </w:rPr>
              <w:t>91</w:t>
            </w:r>
          </w:p>
        </w:tc>
        <w:tc>
          <w:tcPr>
            <w:tcW w:w="369" w:type="pct"/>
            <w:tcBorders>
              <w:top w:val="nil"/>
              <w:left w:val="single" w:sz="4" w:space="0" w:color="auto"/>
              <w:bottom w:val="nil"/>
              <w:right w:val="single" w:sz="6" w:space="0" w:color="auto"/>
            </w:tcBorders>
            <w:shd w:val="clear" w:color="auto" w:fill="FFFFFF"/>
            <w:vAlign w:val="bottom"/>
          </w:tcPr>
          <w:p w:rsidR="00865DB8" w:rsidRDefault="00865DB8" w:rsidP="000A1C28">
            <w:pPr>
              <w:shd w:val="clear" w:color="auto" w:fill="FFFFFF"/>
              <w:jc w:val="center"/>
              <w:rPr>
                <w:sz w:val="22"/>
                <w:szCs w:val="24"/>
              </w:rPr>
            </w:pPr>
          </w:p>
        </w:tc>
        <w:tc>
          <w:tcPr>
            <w:tcW w:w="3146"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tabs>
                <w:tab w:val="left" w:leader="dot" w:pos="5328"/>
              </w:tabs>
              <w:ind w:firstLine="1541"/>
              <w:rPr>
                <w:sz w:val="22"/>
                <w:szCs w:val="24"/>
              </w:rPr>
            </w:pPr>
            <w:r>
              <w:rPr>
                <w:sz w:val="22"/>
                <w:szCs w:val="18"/>
              </w:rPr>
              <w:t xml:space="preserve">Carried forward </w:t>
            </w:r>
            <w:r w:rsidR="00AB4CC3">
              <w:rPr>
                <w:sz w:val="22"/>
                <w:szCs w:val="18"/>
              </w:rPr>
              <w:tab/>
            </w:r>
          </w:p>
        </w:tc>
        <w:tc>
          <w:tcPr>
            <w:tcW w:w="872" w:type="pct"/>
            <w:tcBorders>
              <w:top w:val="single" w:sz="6" w:space="0" w:color="auto"/>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22,001</w:t>
            </w:r>
          </w:p>
        </w:tc>
      </w:tr>
    </w:tbl>
    <w:p w:rsidR="00865DB8" w:rsidRPr="00E20E27" w:rsidRDefault="00F415B1" w:rsidP="00AB4CC3">
      <w:pPr>
        <w:shd w:val="clear" w:color="auto" w:fill="FFFFFF"/>
        <w:tabs>
          <w:tab w:val="left" w:pos="3330"/>
        </w:tabs>
        <w:spacing w:before="160"/>
        <w:jc w:val="center"/>
        <w:rPr>
          <w:sz w:val="16"/>
          <w:szCs w:val="16"/>
        </w:rPr>
      </w:pPr>
      <w:r w:rsidRPr="00E20E27">
        <w:rPr>
          <w:sz w:val="16"/>
          <w:szCs w:val="16"/>
        </w:rPr>
        <w:t>* Pay includes all allowances except travelling.</w:t>
      </w:r>
      <w:r w:rsidRPr="00E20E27">
        <w:rPr>
          <w:rFonts w:eastAsia="Times New Roman"/>
          <w:sz w:val="16"/>
          <w:szCs w:val="16"/>
        </w:rPr>
        <w:t>—† Also acts as Secretary to Naval Board.—‡</w:t>
      </w:r>
      <w:r w:rsidRPr="00E20E27">
        <w:rPr>
          <w:rFonts w:eastAsia="Times New Roman"/>
          <w:i/>
          <w:iCs/>
          <w:sz w:val="16"/>
          <w:szCs w:val="16"/>
        </w:rPr>
        <w:t xml:space="preserve"> </w:t>
      </w:r>
      <w:r w:rsidRPr="00E20E27">
        <w:rPr>
          <w:rFonts w:eastAsia="Times New Roman"/>
          <w:sz w:val="16"/>
          <w:szCs w:val="16"/>
        </w:rPr>
        <w:t>Paid as Finance and Civil Member of Naval Board of Administration.</w:t>
      </w:r>
    </w:p>
    <w:p w:rsidR="00865DB8" w:rsidRDefault="00F415B1">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0"/>
        <w:gridCol w:w="672"/>
        <w:gridCol w:w="5939"/>
        <w:gridCol w:w="1348"/>
      </w:tblGrid>
      <w:tr w:rsidR="00865DB8" w:rsidTr="00E20E27">
        <w:trPr>
          <w:trHeight w:val="615"/>
        </w:trPr>
        <w:tc>
          <w:tcPr>
            <w:tcW w:w="4260" w:type="pct"/>
            <w:gridSpan w:val="3"/>
            <w:tcBorders>
              <w:top w:val="single" w:sz="6" w:space="0" w:color="auto"/>
              <w:left w:val="nil"/>
              <w:bottom w:val="single" w:sz="6" w:space="0" w:color="auto"/>
              <w:right w:val="nil"/>
            </w:tcBorders>
            <w:shd w:val="clear" w:color="auto" w:fill="FFFFFF"/>
            <w:vAlign w:val="center"/>
          </w:tcPr>
          <w:p w:rsidR="00865DB8" w:rsidRDefault="00F415B1" w:rsidP="000A1C28">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c>
          <w:tcPr>
            <w:tcW w:w="740" w:type="pct"/>
            <w:tcBorders>
              <w:top w:val="single" w:sz="6" w:space="0" w:color="auto"/>
              <w:left w:val="nil"/>
              <w:bottom w:val="single" w:sz="6" w:space="0" w:color="auto"/>
              <w:right w:val="nil"/>
            </w:tcBorders>
            <w:shd w:val="clear" w:color="auto" w:fill="FFFFFF"/>
            <w:vAlign w:val="center"/>
          </w:tcPr>
          <w:p w:rsidR="00865DB8" w:rsidRDefault="00865DB8" w:rsidP="000A1C28">
            <w:pPr>
              <w:shd w:val="clear" w:color="auto" w:fill="FFFFFF"/>
              <w:jc w:val="center"/>
              <w:rPr>
                <w:sz w:val="22"/>
                <w:szCs w:val="24"/>
              </w:rPr>
            </w:pPr>
          </w:p>
        </w:tc>
      </w:tr>
      <w:tr w:rsidR="000A1C28" w:rsidTr="006F0199">
        <w:trPr>
          <w:cantSplit/>
          <w:trHeight w:val="975"/>
        </w:trPr>
        <w:tc>
          <w:tcPr>
            <w:tcW w:w="631" w:type="pct"/>
            <w:vMerge w:val="restart"/>
            <w:tcBorders>
              <w:top w:val="single" w:sz="6" w:space="0" w:color="auto"/>
              <w:left w:val="nil"/>
              <w:right w:val="single" w:sz="6" w:space="0" w:color="auto"/>
            </w:tcBorders>
            <w:shd w:val="clear" w:color="auto" w:fill="FFFFFF"/>
            <w:vAlign w:val="center"/>
          </w:tcPr>
          <w:p w:rsidR="000A1C28" w:rsidRPr="000A1C28" w:rsidRDefault="000A1C28" w:rsidP="000A1C28">
            <w:pPr>
              <w:shd w:val="clear" w:color="auto" w:fill="FFFFFF"/>
              <w:jc w:val="center"/>
              <w:rPr>
                <w:sz w:val="18"/>
                <w:szCs w:val="16"/>
              </w:rPr>
            </w:pPr>
            <w:r w:rsidRPr="000A1C28">
              <w:rPr>
                <w:sz w:val="18"/>
                <w:szCs w:val="16"/>
              </w:rPr>
              <w:t>Number of Persons.</w:t>
            </w:r>
          </w:p>
        </w:tc>
        <w:tc>
          <w:tcPr>
            <w:tcW w:w="369" w:type="pct"/>
            <w:vMerge w:val="restart"/>
            <w:tcBorders>
              <w:top w:val="single" w:sz="6" w:space="0" w:color="auto"/>
              <w:left w:val="single" w:sz="6" w:space="0" w:color="auto"/>
              <w:right w:val="single" w:sz="6" w:space="0" w:color="auto"/>
            </w:tcBorders>
            <w:shd w:val="clear" w:color="auto" w:fill="FFFFFF"/>
            <w:textDirection w:val="btLr"/>
            <w:vAlign w:val="center"/>
          </w:tcPr>
          <w:p w:rsidR="000A1C28" w:rsidRPr="000A1C28" w:rsidRDefault="000A1C28" w:rsidP="000A1C28">
            <w:pPr>
              <w:shd w:val="clear" w:color="auto" w:fill="FFFFFF"/>
              <w:ind w:left="113" w:right="113"/>
              <w:jc w:val="center"/>
              <w:rPr>
                <w:sz w:val="18"/>
                <w:szCs w:val="16"/>
              </w:rPr>
            </w:pPr>
            <w:r w:rsidRPr="000A1C28">
              <w:rPr>
                <w:sz w:val="18"/>
                <w:szCs w:val="16"/>
              </w:rPr>
              <w:t>Class or Grade.</w:t>
            </w:r>
          </w:p>
        </w:tc>
        <w:tc>
          <w:tcPr>
            <w:tcW w:w="3260" w:type="pct"/>
            <w:tcBorders>
              <w:top w:val="single" w:sz="6" w:space="0" w:color="auto"/>
              <w:left w:val="single" w:sz="6" w:space="0" w:color="auto"/>
              <w:bottom w:val="nil"/>
              <w:right w:val="single" w:sz="6" w:space="0" w:color="auto"/>
            </w:tcBorders>
            <w:shd w:val="clear" w:color="auto" w:fill="FFFFFF"/>
            <w:vAlign w:val="center"/>
          </w:tcPr>
          <w:p w:rsidR="000A1C28" w:rsidRDefault="00E369D7" w:rsidP="00E20E27">
            <w:pPr>
              <w:shd w:val="clear" w:color="auto" w:fill="FFFFFF"/>
              <w:ind w:firstLine="338"/>
              <w:rPr>
                <w:sz w:val="22"/>
                <w:szCs w:val="24"/>
              </w:rPr>
            </w:pPr>
            <w:r>
              <w:rPr>
                <w:smallCaps/>
                <w:sz w:val="22"/>
                <w:szCs w:val="18"/>
              </w:rPr>
              <w:t>Division N</w:t>
            </w:r>
            <w:r>
              <w:rPr>
                <w:sz w:val="22"/>
                <w:szCs w:val="18"/>
              </w:rPr>
              <w:t>o</w:t>
            </w:r>
            <w:r w:rsidR="000A1C28">
              <w:rPr>
                <w:smallCaps/>
                <w:sz w:val="22"/>
                <w:szCs w:val="18"/>
              </w:rPr>
              <w:t xml:space="preserve">. </w:t>
            </w:r>
            <w:r w:rsidR="000A1C28">
              <w:rPr>
                <w:sz w:val="22"/>
                <w:szCs w:val="18"/>
              </w:rPr>
              <w:t>38.</w:t>
            </w:r>
          </w:p>
        </w:tc>
        <w:tc>
          <w:tcPr>
            <w:tcW w:w="740" w:type="pct"/>
            <w:tcBorders>
              <w:top w:val="single" w:sz="6" w:space="0" w:color="auto"/>
              <w:left w:val="single" w:sz="6" w:space="0" w:color="auto"/>
              <w:bottom w:val="nil"/>
              <w:right w:val="nil"/>
            </w:tcBorders>
            <w:shd w:val="clear" w:color="auto" w:fill="FFFFFF"/>
            <w:vAlign w:val="bottom"/>
          </w:tcPr>
          <w:p w:rsidR="000A1C28" w:rsidRDefault="000A1C28" w:rsidP="00E20E27">
            <w:pPr>
              <w:shd w:val="clear" w:color="auto" w:fill="FFFFFF"/>
              <w:ind w:right="389"/>
              <w:jc w:val="right"/>
              <w:rPr>
                <w:sz w:val="22"/>
                <w:szCs w:val="24"/>
              </w:rPr>
            </w:pPr>
            <w:r>
              <w:rPr>
                <w:rFonts w:eastAsia="Times New Roman"/>
                <w:i/>
                <w:iCs/>
                <w:sz w:val="22"/>
                <w:szCs w:val="18"/>
              </w:rPr>
              <w:t>£</w:t>
            </w:r>
          </w:p>
        </w:tc>
      </w:tr>
      <w:tr w:rsidR="000A1C28" w:rsidTr="006F0199">
        <w:trPr>
          <w:trHeight w:val="270"/>
        </w:trPr>
        <w:tc>
          <w:tcPr>
            <w:tcW w:w="631" w:type="pct"/>
            <w:vMerge/>
            <w:tcBorders>
              <w:left w:val="nil"/>
              <w:right w:val="single" w:sz="6" w:space="0" w:color="auto"/>
            </w:tcBorders>
            <w:shd w:val="clear" w:color="auto" w:fill="FFFFFF"/>
            <w:vAlign w:val="center"/>
          </w:tcPr>
          <w:p w:rsidR="000A1C28" w:rsidRDefault="000A1C28" w:rsidP="000A1C28">
            <w:pPr>
              <w:shd w:val="clear" w:color="auto" w:fill="FFFFFF"/>
              <w:jc w:val="center"/>
              <w:rPr>
                <w:sz w:val="22"/>
                <w:szCs w:val="24"/>
              </w:rPr>
            </w:pPr>
          </w:p>
        </w:tc>
        <w:tc>
          <w:tcPr>
            <w:tcW w:w="369" w:type="pct"/>
            <w:vMerge/>
            <w:tcBorders>
              <w:left w:val="single" w:sz="6" w:space="0" w:color="auto"/>
              <w:right w:val="single" w:sz="6" w:space="0" w:color="auto"/>
            </w:tcBorders>
            <w:shd w:val="clear" w:color="auto" w:fill="auto"/>
            <w:vAlign w:val="center"/>
          </w:tcPr>
          <w:p w:rsidR="000A1C28" w:rsidRDefault="000A1C28" w:rsidP="00BA1D7C">
            <w:pPr>
              <w:shd w:val="clear" w:color="auto" w:fill="FFFFFF"/>
              <w:jc w:val="both"/>
              <w:rPr>
                <w:sz w:val="22"/>
                <w:szCs w:val="24"/>
              </w:rPr>
            </w:pPr>
          </w:p>
        </w:tc>
        <w:tc>
          <w:tcPr>
            <w:tcW w:w="3260" w:type="pct"/>
            <w:tcBorders>
              <w:top w:val="nil"/>
              <w:left w:val="single" w:sz="6" w:space="0" w:color="auto"/>
              <w:bottom w:val="nil"/>
              <w:right w:val="single" w:sz="6" w:space="0" w:color="auto"/>
            </w:tcBorders>
            <w:shd w:val="clear" w:color="auto" w:fill="FFFFFF"/>
            <w:vAlign w:val="center"/>
          </w:tcPr>
          <w:p w:rsidR="000A1C28" w:rsidRDefault="000A1C28" w:rsidP="00AB4CC3">
            <w:pPr>
              <w:shd w:val="clear" w:color="auto" w:fill="FFFFFF"/>
              <w:ind w:firstLine="608"/>
              <w:rPr>
                <w:sz w:val="22"/>
                <w:szCs w:val="24"/>
              </w:rPr>
            </w:pPr>
            <w:r>
              <w:rPr>
                <w:sz w:val="22"/>
                <w:szCs w:val="18"/>
              </w:rPr>
              <w:t>CENTRAL ADMINISTRATION.</w:t>
            </w:r>
          </w:p>
        </w:tc>
        <w:tc>
          <w:tcPr>
            <w:tcW w:w="740" w:type="pct"/>
            <w:tcBorders>
              <w:top w:val="nil"/>
              <w:left w:val="single" w:sz="6" w:space="0" w:color="auto"/>
              <w:bottom w:val="nil"/>
              <w:right w:val="nil"/>
            </w:tcBorders>
            <w:shd w:val="clear" w:color="auto" w:fill="FFFFFF"/>
            <w:vAlign w:val="center"/>
          </w:tcPr>
          <w:p w:rsidR="000A1C28" w:rsidRDefault="000A1C28" w:rsidP="000A1C28">
            <w:pPr>
              <w:shd w:val="clear" w:color="auto" w:fill="FFFFFF"/>
              <w:jc w:val="center"/>
              <w:rPr>
                <w:sz w:val="22"/>
                <w:szCs w:val="24"/>
              </w:rPr>
            </w:pPr>
          </w:p>
        </w:tc>
      </w:tr>
      <w:tr w:rsidR="000A1C28" w:rsidTr="006F0199">
        <w:trPr>
          <w:trHeight w:val="360"/>
        </w:trPr>
        <w:tc>
          <w:tcPr>
            <w:tcW w:w="631" w:type="pct"/>
            <w:vMerge/>
            <w:tcBorders>
              <w:left w:val="nil"/>
              <w:bottom w:val="single" w:sz="4" w:space="0" w:color="auto"/>
              <w:right w:val="single" w:sz="6" w:space="0" w:color="auto"/>
            </w:tcBorders>
            <w:shd w:val="clear" w:color="auto" w:fill="FFFFFF"/>
          </w:tcPr>
          <w:p w:rsidR="000A1C28" w:rsidRDefault="000A1C28">
            <w:pPr>
              <w:shd w:val="clear" w:color="auto" w:fill="FFFFFF"/>
              <w:jc w:val="both"/>
              <w:rPr>
                <w:sz w:val="22"/>
                <w:szCs w:val="24"/>
              </w:rPr>
            </w:pPr>
          </w:p>
        </w:tc>
        <w:tc>
          <w:tcPr>
            <w:tcW w:w="369" w:type="pct"/>
            <w:vMerge/>
            <w:tcBorders>
              <w:left w:val="single" w:sz="6" w:space="0" w:color="auto"/>
              <w:bottom w:val="single" w:sz="4" w:space="0" w:color="auto"/>
              <w:right w:val="single" w:sz="6" w:space="0" w:color="auto"/>
            </w:tcBorders>
            <w:shd w:val="clear" w:color="auto" w:fill="auto"/>
          </w:tcPr>
          <w:p w:rsidR="000A1C28" w:rsidRDefault="000A1C28">
            <w:pPr>
              <w:shd w:val="clear" w:color="auto" w:fill="FFFFFF"/>
              <w:jc w:val="both"/>
              <w:rPr>
                <w:sz w:val="22"/>
                <w:szCs w:val="24"/>
              </w:rPr>
            </w:pPr>
          </w:p>
        </w:tc>
        <w:tc>
          <w:tcPr>
            <w:tcW w:w="3260" w:type="pct"/>
            <w:tcBorders>
              <w:top w:val="nil"/>
              <w:left w:val="single" w:sz="6" w:space="0" w:color="auto"/>
              <w:bottom w:val="nil"/>
              <w:right w:val="single" w:sz="6" w:space="0" w:color="auto"/>
            </w:tcBorders>
            <w:shd w:val="clear" w:color="auto" w:fill="FFFFFF"/>
            <w:vAlign w:val="center"/>
          </w:tcPr>
          <w:p w:rsidR="000A1C28" w:rsidRDefault="000A1C28" w:rsidP="00AB4CC3">
            <w:pPr>
              <w:shd w:val="clear" w:color="auto" w:fill="FFFFFF"/>
              <w:ind w:firstLine="1328"/>
              <w:rPr>
                <w:sz w:val="22"/>
                <w:szCs w:val="24"/>
              </w:rPr>
            </w:pPr>
            <w:r>
              <w:rPr>
                <w:sz w:val="22"/>
                <w:szCs w:val="18"/>
              </w:rPr>
              <w:t>Subdivision No 1.</w:t>
            </w:r>
            <w:r>
              <w:rPr>
                <w:rFonts w:eastAsia="Times New Roman"/>
                <w:sz w:val="22"/>
                <w:szCs w:val="18"/>
              </w:rPr>
              <w:t>—P</w:t>
            </w:r>
            <w:r>
              <w:rPr>
                <w:rFonts w:eastAsia="Times New Roman"/>
                <w:smallCaps/>
                <w:sz w:val="22"/>
                <w:szCs w:val="18"/>
              </w:rPr>
              <w:t>ay</w:t>
            </w:r>
            <w:r>
              <w:rPr>
                <w:rFonts w:eastAsia="Times New Roman"/>
                <w:sz w:val="22"/>
                <w:szCs w:val="18"/>
              </w:rPr>
              <w:t>.†</w:t>
            </w:r>
          </w:p>
        </w:tc>
        <w:tc>
          <w:tcPr>
            <w:tcW w:w="740" w:type="pct"/>
            <w:tcBorders>
              <w:top w:val="nil"/>
              <w:left w:val="single" w:sz="6" w:space="0" w:color="auto"/>
              <w:bottom w:val="nil"/>
              <w:right w:val="nil"/>
            </w:tcBorders>
            <w:shd w:val="clear" w:color="auto" w:fill="FFFFFF"/>
            <w:vAlign w:val="center"/>
          </w:tcPr>
          <w:p w:rsidR="000A1C28" w:rsidRDefault="000A1C28" w:rsidP="000A1C28">
            <w:pPr>
              <w:shd w:val="clear" w:color="auto" w:fill="FFFFFF"/>
              <w:jc w:val="center"/>
              <w:rPr>
                <w:sz w:val="22"/>
                <w:szCs w:val="24"/>
              </w:rPr>
            </w:pPr>
          </w:p>
        </w:tc>
      </w:tr>
      <w:tr w:rsidR="00865DB8" w:rsidTr="00E73005">
        <w:trPr>
          <w:trHeight w:val="346"/>
        </w:trPr>
        <w:tc>
          <w:tcPr>
            <w:tcW w:w="631" w:type="pct"/>
            <w:tcBorders>
              <w:top w:val="single" w:sz="4" w:space="0" w:color="auto"/>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91</w:t>
            </w:r>
          </w:p>
        </w:tc>
        <w:tc>
          <w:tcPr>
            <w:tcW w:w="369" w:type="pct"/>
            <w:tcBorders>
              <w:top w:val="single" w:sz="4" w:space="0" w:color="auto"/>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tabs>
                <w:tab w:val="left" w:leader="dot" w:pos="5760"/>
              </w:tabs>
              <w:ind w:firstLine="878"/>
              <w:rPr>
                <w:sz w:val="22"/>
                <w:szCs w:val="24"/>
              </w:rPr>
            </w:pPr>
            <w:r>
              <w:rPr>
                <w:sz w:val="22"/>
                <w:szCs w:val="18"/>
              </w:rPr>
              <w:t xml:space="preserve">Brought forward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22,001</w:t>
            </w:r>
          </w:p>
        </w:tc>
      </w:tr>
      <w:tr w:rsidR="00865DB8" w:rsidTr="00E73005">
        <w:trPr>
          <w:trHeight w:val="238"/>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288"/>
              <w:rPr>
                <w:sz w:val="22"/>
                <w:szCs w:val="24"/>
              </w:rPr>
            </w:pPr>
            <w:r>
              <w:rPr>
                <w:smallCaps/>
                <w:sz w:val="22"/>
                <w:szCs w:val="18"/>
              </w:rPr>
              <w:t xml:space="preserve">Under Naval and </w:t>
            </w:r>
            <w:proofErr w:type="spellStart"/>
            <w:r>
              <w:rPr>
                <w:smallCaps/>
                <w:sz w:val="22"/>
                <w:szCs w:val="18"/>
              </w:rPr>
              <w:t>Defence</w:t>
            </w:r>
            <w:proofErr w:type="spellEnd"/>
            <w:r>
              <w:rPr>
                <w:smallCaps/>
                <w:sz w:val="22"/>
                <w:szCs w:val="18"/>
              </w:rPr>
              <w:t xml:space="preserve"> Acts</w:t>
            </w:r>
            <w:r>
              <w:rPr>
                <w:rFonts w:eastAsia="Times New Roman"/>
                <w:sz w:val="22"/>
                <w:szCs w:val="18"/>
              </w:rPr>
              <w:t>—</w:t>
            </w:r>
            <w:r>
              <w:rPr>
                <w:rFonts w:eastAsia="Times New Roman"/>
                <w:i/>
                <w:iCs/>
                <w:sz w:val="22"/>
                <w:szCs w:val="18"/>
              </w:rPr>
              <w:t>continued.</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191"/>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778"/>
              <w:rPr>
                <w:sz w:val="22"/>
                <w:szCs w:val="24"/>
              </w:rPr>
            </w:pPr>
            <w:r>
              <w:rPr>
                <w:i/>
                <w:iCs/>
                <w:sz w:val="22"/>
                <w:szCs w:val="18"/>
              </w:rPr>
              <w:t>Works Branch.</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198"/>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Director of Naval Works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800</w:t>
            </w:r>
          </w:p>
        </w:tc>
      </w:tr>
      <w:tr w:rsidR="00865DB8" w:rsidTr="00E73005">
        <w:trPr>
          <w:trHeight w:val="194"/>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Naval Civil Engineering Draughtsman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310</w:t>
            </w:r>
          </w:p>
        </w:tc>
      </w:tr>
      <w:tr w:rsidR="00865DB8" w:rsidTr="00E73005">
        <w:trPr>
          <w:trHeight w:val="187"/>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Naval Works Clerk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235</w:t>
            </w:r>
          </w:p>
        </w:tc>
      </w:tr>
      <w:tr w:rsidR="00865DB8" w:rsidTr="00E73005">
        <w:trPr>
          <w:trHeight w:val="230"/>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32"/>
              </w:rPr>
              <w:t>III.</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Naval Staff Clerk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138</w:t>
            </w:r>
          </w:p>
        </w:tc>
      </w:tr>
      <w:tr w:rsidR="00865DB8" w:rsidTr="00E73005">
        <w:trPr>
          <w:trHeight w:val="378"/>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jc w:val="center"/>
              <w:rPr>
                <w:sz w:val="22"/>
                <w:szCs w:val="24"/>
              </w:rPr>
            </w:pPr>
            <w:r>
              <w:rPr>
                <w:i/>
                <w:iCs/>
                <w:sz w:val="22"/>
                <w:szCs w:val="18"/>
              </w:rPr>
              <w:t>Office of the Director of Naval Reserves.</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184"/>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Director of Naval Reserves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850</w:t>
            </w:r>
          </w:p>
        </w:tc>
      </w:tr>
      <w:tr w:rsidR="00865DB8" w:rsidTr="00E73005">
        <w:trPr>
          <w:trHeight w:val="194"/>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Staff Officer to Director of Naval Reserves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425</w:t>
            </w:r>
          </w:p>
        </w:tc>
      </w:tr>
      <w:tr w:rsidR="00865DB8" w:rsidTr="00E73005">
        <w:trPr>
          <w:trHeight w:val="191"/>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Naval Secretary to Director of Naval Reserves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400</w:t>
            </w:r>
          </w:p>
        </w:tc>
      </w:tr>
      <w:tr w:rsidR="00865DB8" w:rsidTr="00E73005">
        <w:trPr>
          <w:trHeight w:val="194"/>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22"/>
              </w:rPr>
              <w:t>III.</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Naval Staff Clerks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360</w:t>
            </w:r>
          </w:p>
        </w:tc>
      </w:tr>
      <w:tr w:rsidR="00865DB8" w:rsidTr="00E73005">
        <w:trPr>
          <w:trHeight w:val="243"/>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jc w:val="center"/>
              <w:rPr>
                <w:sz w:val="22"/>
                <w:szCs w:val="24"/>
              </w:rPr>
            </w:pPr>
            <w:r>
              <w:rPr>
                <w:i/>
                <w:iCs/>
                <w:sz w:val="22"/>
                <w:szCs w:val="18"/>
              </w:rPr>
              <w:t>Messengers, &amp;c.</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180"/>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Head Messenger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6F0199">
            <w:pPr>
              <w:shd w:val="clear" w:color="auto" w:fill="FFFFFF"/>
              <w:jc w:val="right"/>
              <w:rPr>
                <w:sz w:val="22"/>
                <w:szCs w:val="24"/>
              </w:rPr>
            </w:pPr>
            <w:r>
              <w:rPr>
                <w:sz w:val="22"/>
                <w:szCs w:val="18"/>
              </w:rPr>
              <w:t>160*</w:t>
            </w:r>
          </w:p>
        </w:tc>
      </w:tr>
      <w:tr w:rsidR="00865DB8" w:rsidTr="00E73005">
        <w:trPr>
          <w:trHeight w:val="209"/>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5</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Messengers</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720</w:t>
            </w:r>
          </w:p>
        </w:tc>
      </w:tr>
      <w:tr w:rsidR="00865DB8" w:rsidTr="00E73005">
        <w:trPr>
          <w:trHeight w:val="191"/>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Chief Petty Officer for Recruiting duties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6F0199">
            <w:pPr>
              <w:shd w:val="clear" w:color="auto" w:fill="FFFFFF"/>
              <w:ind w:right="-144"/>
              <w:jc w:val="right"/>
              <w:rPr>
                <w:sz w:val="22"/>
                <w:szCs w:val="24"/>
              </w:rPr>
            </w:pPr>
            <w:r>
              <w:rPr>
                <w:sz w:val="22"/>
              </w:rPr>
              <w:t>200‡‡</w:t>
            </w:r>
          </w:p>
        </w:tc>
      </w:tr>
      <w:tr w:rsidR="00865DB8" w:rsidTr="00E73005">
        <w:trPr>
          <w:trHeight w:val="169"/>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Telephone Attendant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60</w:t>
            </w:r>
          </w:p>
        </w:tc>
      </w:tr>
      <w:tr w:rsidR="00865DB8" w:rsidTr="00E73005">
        <w:trPr>
          <w:trHeight w:val="288"/>
        </w:trPr>
        <w:tc>
          <w:tcPr>
            <w:tcW w:w="631" w:type="pct"/>
            <w:tcBorders>
              <w:top w:val="nil"/>
              <w:left w:val="nil"/>
              <w:bottom w:val="nil"/>
              <w:right w:val="single" w:sz="6" w:space="0" w:color="auto"/>
            </w:tcBorders>
            <w:shd w:val="clear" w:color="auto" w:fill="auto"/>
            <w:vAlign w:val="bottom"/>
          </w:tcPr>
          <w:p w:rsidR="00865DB8" w:rsidRDefault="00865DB8" w:rsidP="00E73005">
            <w:pPr>
              <w:ind w:right="288"/>
              <w:jc w:val="right"/>
              <w:rPr>
                <w:sz w:val="22"/>
                <w:szCs w:val="24"/>
              </w:rPr>
            </w:pPr>
          </w:p>
        </w:tc>
        <w:tc>
          <w:tcPr>
            <w:tcW w:w="369" w:type="pct"/>
            <w:tcBorders>
              <w:top w:val="nil"/>
              <w:left w:val="single" w:sz="6" w:space="0" w:color="auto"/>
              <w:bottom w:val="nil"/>
              <w:right w:val="single" w:sz="6" w:space="0" w:color="auto"/>
            </w:tcBorders>
            <w:shd w:val="clear" w:color="auto" w:fill="auto"/>
          </w:tcPr>
          <w:p w:rsidR="00865DB8" w:rsidRDefault="00865DB8" w:rsidP="00AB4CC3">
            <w:pPr>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Contributions towards Pension Rights of Officers lent from Royal Navy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400</w:t>
            </w:r>
          </w:p>
        </w:tc>
      </w:tr>
      <w:tr w:rsidR="00865DB8" w:rsidTr="00E73005">
        <w:trPr>
          <w:trHeight w:val="270"/>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jc w:val="center"/>
              <w:rPr>
                <w:sz w:val="22"/>
                <w:szCs w:val="24"/>
              </w:rPr>
            </w:pPr>
            <w:r>
              <w:rPr>
                <w:sz w:val="22"/>
                <w:szCs w:val="18"/>
              </w:rPr>
              <w:t>MILITARY.</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270"/>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jc w:val="center"/>
              <w:rPr>
                <w:sz w:val="22"/>
                <w:szCs w:val="24"/>
              </w:rPr>
            </w:pPr>
            <w:r>
              <w:rPr>
                <w:i/>
                <w:iCs/>
                <w:sz w:val="22"/>
                <w:szCs w:val="18"/>
              </w:rPr>
              <w:t>Military Board of Administration.</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198"/>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Chief of the General Staff </w:t>
            </w:r>
            <w:r>
              <w:rPr>
                <w:rFonts w:eastAsia="Times New Roman"/>
                <w:sz w:val="22"/>
                <w:szCs w:val="18"/>
              </w:rPr>
              <w:t xml:space="preserve">¶ </w:t>
            </w:r>
            <w:r w:rsidR="00AB4CC3">
              <w:rPr>
                <w:rFonts w:eastAsia="Times New Roman"/>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1,200</w:t>
            </w:r>
          </w:p>
        </w:tc>
      </w:tr>
      <w:tr w:rsidR="00865DB8" w:rsidTr="00E73005">
        <w:trPr>
          <w:trHeight w:val="198"/>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Adjutant-General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700</w:t>
            </w:r>
          </w:p>
        </w:tc>
      </w:tr>
      <w:tr w:rsidR="00865DB8" w:rsidTr="00E73005">
        <w:trPr>
          <w:trHeight w:val="382"/>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Chief of Ordnance and Officer Commanding Royal Australian Artillery</w:t>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750</w:t>
            </w:r>
          </w:p>
        </w:tc>
      </w:tr>
      <w:tr w:rsidR="00865DB8" w:rsidTr="00E73005">
        <w:trPr>
          <w:trHeight w:val="80"/>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Quartermaster-General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650</w:t>
            </w:r>
          </w:p>
        </w:tc>
      </w:tr>
      <w:tr w:rsidR="00865DB8" w:rsidTr="00E73005">
        <w:trPr>
          <w:trHeight w:val="191"/>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Finance Member</w:t>
            </w:r>
          </w:p>
        </w:tc>
        <w:tc>
          <w:tcPr>
            <w:tcW w:w="740" w:type="pct"/>
            <w:tcBorders>
              <w:top w:val="nil"/>
              <w:left w:val="single" w:sz="6" w:space="0" w:color="auto"/>
              <w:bottom w:val="nil"/>
              <w:right w:val="nil"/>
            </w:tcBorders>
            <w:shd w:val="clear" w:color="auto" w:fill="FFFFFF"/>
            <w:vAlign w:val="bottom"/>
          </w:tcPr>
          <w:p w:rsidR="00865DB8" w:rsidRPr="006F0199" w:rsidRDefault="00F415B1" w:rsidP="000A1C28">
            <w:pPr>
              <w:shd w:val="clear" w:color="auto" w:fill="FFFFFF"/>
              <w:ind w:right="144"/>
              <w:jc w:val="right"/>
              <w:rPr>
                <w:sz w:val="22"/>
                <w:szCs w:val="24"/>
              </w:rPr>
            </w:pPr>
            <w:r w:rsidRPr="006F0199">
              <w:rPr>
                <w:iCs/>
                <w:sz w:val="22"/>
                <w:szCs w:val="32"/>
              </w:rPr>
              <w:t>‡</w:t>
            </w:r>
          </w:p>
        </w:tc>
      </w:tr>
      <w:tr w:rsidR="00865DB8" w:rsidTr="00E73005">
        <w:trPr>
          <w:trHeight w:val="209"/>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Secretary</w:t>
            </w:r>
            <w:r>
              <w:rPr>
                <w:rFonts w:eastAsia="Times New Roman"/>
                <w:sz w:val="22"/>
                <w:szCs w:val="18"/>
              </w:rPr>
              <w:t xml:space="preserve">—Military Board </w:t>
            </w:r>
            <w:r w:rsidR="00AB4CC3">
              <w:rPr>
                <w:rFonts w:eastAsia="Times New Roman"/>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440</w:t>
            </w:r>
          </w:p>
        </w:tc>
      </w:tr>
      <w:tr w:rsidR="00865DB8" w:rsidTr="00E73005">
        <w:trPr>
          <w:trHeight w:val="297"/>
        </w:trPr>
        <w:tc>
          <w:tcPr>
            <w:tcW w:w="631"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jc w:val="center"/>
              <w:rPr>
                <w:sz w:val="22"/>
                <w:szCs w:val="24"/>
              </w:rPr>
            </w:pPr>
            <w:r>
              <w:rPr>
                <w:i/>
                <w:iCs/>
                <w:sz w:val="22"/>
                <w:szCs w:val="18"/>
              </w:rPr>
              <w:t>Head Quarters Staff.</w:t>
            </w:r>
          </w:p>
        </w:tc>
        <w:tc>
          <w:tcPr>
            <w:tcW w:w="740" w:type="pct"/>
            <w:tcBorders>
              <w:top w:val="nil"/>
              <w:left w:val="single" w:sz="6" w:space="0" w:color="auto"/>
              <w:bottom w:val="nil"/>
              <w:right w:val="nil"/>
            </w:tcBorders>
            <w:shd w:val="clear" w:color="auto" w:fill="FFFFFF"/>
            <w:vAlign w:val="bottom"/>
          </w:tcPr>
          <w:p w:rsidR="00865DB8" w:rsidRDefault="00865DB8" w:rsidP="000A1C28">
            <w:pPr>
              <w:shd w:val="clear" w:color="auto" w:fill="FFFFFF"/>
              <w:ind w:right="144"/>
              <w:jc w:val="right"/>
              <w:rPr>
                <w:sz w:val="22"/>
                <w:szCs w:val="24"/>
              </w:rPr>
            </w:pPr>
          </w:p>
        </w:tc>
      </w:tr>
      <w:tr w:rsidR="00865DB8" w:rsidTr="00E73005">
        <w:trPr>
          <w:trHeight w:val="194"/>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Director of Military Training </w:t>
            </w:r>
            <w:r>
              <w:rPr>
                <w:rFonts w:eastAsia="Times New Roman"/>
                <w:sz w:val="22"/>
                <w:szCs w:val="18"/>
              </w:rPr>
              <w:t xml:space="preserve">§ †† </w:t>
            </w:r>
            <w:r w:rsidR="00AB4CC3">
              <w:rPr>
                <w:rFonts w:eastAsia="Times New Roman"/>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864</w:t>
            </w:r>
          </w:p>
        </w:tc>
      </w:tr>
      <w:tr w:rsidR="00865DB8" w:rsidTr="00E73005">
        <w:trPr>
          <w:trHeight w:val="191"/>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Director of Operations </w:t>
            </w:r>
            <w:r w:rsidR="00AB4CC3">
              <w:rPr>
                <w:sz w:val="22"/>
                <w:szCs w:val="18"/>
              </w:rPr>
              <w:tab/>
            </w:r>
            <w:r>
              <w:rPr>
                <w:sz w:val="22"/>
                <w:szCs w:val="18"/>
              </w:rPr>
              <w:t>.</w:t>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556</w:t>
            </w:r>
          </w:p>
        </w:tc>
      </w:tr>
      <w:tr w:rsidR="00865DB8" w:rsidTr="00E73005">
        <w:trPr>
          <w:trHeight w:val="191"/>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Director of Personnel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525</w:t>
            </w:r>
          </w:p>
        </w:tc>
      </w:tr>
      <w:tr w:rsidR="00865DB8" w:rsidTr="00E73005">
        <w:trPr>
          <w:trHeight w:val="194"/>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Director of Equipment </w:t>
            </w:r>
            <w:r w:rsidR="00AB4CC3">
              <w:rPr>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600</w:t>
            </w:r>
          </w:p>
        </w:tc>
      </w:tr>
      <w:tr w:rsidR="00865DB8" w:rsidTr="00E73005">
        <w:trPr>
          <w:trHeight w:val="209"/>
        </w:trPr>
        <w:tc>
          <w:tcPr>
            <w:tcW w:w="631"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Director of Intelligence</w:t>
            </w:r>
            <w:r>
              <w:rPr>
                <w:rFonts w:eastAsia="Times New Roman"/>
                <w:sz w:val="22"/>
                <w:szCs w:val="18"/>
              </w:rPr>
              <w:t xml:space="preserve">—Allowance ǁ </w:t>
            </w:r>
            <w:r w:rsidR="00AB4CC3">
              <w:rPr>
                <w:rFonts w:eastAsia="Times New Roman"/>
                <w:sz w:val="22"/>
                <w:szCs w:val="18"/>
              </w:rPr>
              <w:tab/>
            </w:r>
          </w:p>
        </w:tc>
        <w:tc>
          <w:tcPr>
            <w:tcW w:w="740" w:type="pct"/>
            <w:tcBorders>
              <w:top w:val="nil"/>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150</w:t>
            </w:r>
          </w:p>
        </w:tc>
      </w:tr>
      <w:tr w:rsidR="00865DB8" w:rsidTr="00E73005">
        <w:trPr>
          <w:trHeight w:val="302"/>
        </w:trPr>
        <w:tc>
          <w:tcPr>
            <w:tcW w:w="631" w:type="pct"/>
            <w:tcBorders>
              <w:top w:val="nil"/>
              <w:left w:val="nil"/>
              <w:bottom w:val="single" w:sz="6" w:space="0" w:color="auto"/>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E20E27">
            <w:pPr>
              <w:shd w:val="clear" w:color="auto" w:fill="FFFFFF"/>
              <w:tabs>
                <w:tab w:val="left" w:leader="dot" w:pos="5760"/>
              </w:tabs>
              <w:ind w:left="144"/>
              <w:rPr>
                <w:sz w:val="22"/>
                <w:szCs w:val="24"/>
              </w:rPr>
            </w:pPr>
            <w:r>
              <w:rPr>
                <w:sz w:val="22"/>
                <w:szCs w:val="18"/>
              </w:rPr>
              <w:t xml:space="preserve">General Staff Officers, 3rd grade** </w:t>
            </w:r>
            <w:r w:rsidR="00AB4CC3">
              <w:rPr>
                <w:sz w:val="22"/>
                <w:szCs w:val="18"/>
              </w:rPr>
              <w:tab/>
            </w:r>
          </w:p>
        </w:tc>
        <w:tc>
          <w:tcPr>
            <w:tcW w:w="740" w:type="pct"/>
            <w:tcBorders>
              <w:top w:val="nil"/>
              <w:left w:val="single" w:sz="6" w:space="0" w:color="auto"/>
              <w:bottom w:val="single" w:sz="6" w:space="0" w:color="auto"/>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963</w:t>
            </w:r>
          </w:p>
        </w:tc>
      </w:tr>
      <w:tr w:rsidR="00865DB8" w:rsidTr="00E73005">
        <w:trPr>
          <w:trHeight w:val="299"/>
        </w:trPr>
        <w:tc>
          <w:tcPr>
            <w:tcW w:w="631" w:type="pct"/>
            <w:tcBorders>
              <w:top w:val="single" w:sz="6" w:space="0" w:color="auto"/>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121</w:t>
            </w:r>
          </w:p>
        </w:tc>
        <w:tc>
          <w:tcPr>
            <w:tcW w:w="369"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60"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tabs>
                <w:tab w:val="left" w:leader="dot" w:pos="5760"/>
              </w:tabs>
              <w:ind w:firstLine="1958"/>
              <w:rPr>
                <w:sz w:val="22"/>
                <w:szCs w:val="24"/>
              </w:rPr>
            </w:pPr>
            <w:r>
              <w:rPr>
                <w:sz w:val="22"/>
                <w:szCs w:val="18"/>
              </w:rPr>
              <w:t xml:space="preserve">Carried forward </w:t>
            </w:r>
            <w:r w:rsidR="00AB4CC3">
              <w:rPr>
                <w:sz w:val="22"/>
                <w:szCs w:val="18"/>
              </w:rPr>
              <w:tab/>
            </w:r>
          </w:p>
        </w:tc>
        <w:tc>
          <w:tcPr>
            <w:tcW w:w="740" w:type="pct"/>
            <w:tcBorders>
              <w:top w:val="single" w:sz="6" w:space="0" w:color="auto"/>
              <w:left w:val="single" w:sz="6" w:space="0" w:color="auto"/>
              <w:bottom w:val="nil"/>
              <w:right w:val="nil"/>
            </w:tcBorders>
            <w:shd w:val="clear" w:color="auto" w:fill="FFFFFF"/>
            <w:vAlign w:val="bottom"/>
          </w:tcPr>
          <w:p w:rsidR="00865DB8" w:rsidRDefault="00F415B1" w:rsidP="000A1C28">
            <w:pPr>
              <w:shd w:val="clear" w:color="auto" w:fill="FFFFFF"/>
              <w:ind w:right="144"/>
              <w:jc w:val="right"/>
              <w:rPr>
                <w:sz w:val="22"/>
                <w:szCs w:val="24"/>
              </w:rPr>
            </w:pPr>
            <w:r>
              <w:rPr>
                <w:sz w:val="22"/>
                <w:szCs w:val="18"/>
              </w:rPr>
              <w:t>34,457</w:t>
            </w:r>
          </w:p>
        </w:tc>
      </w:tr>
    </w:tbl>
    <w:p w:rsidR="00865DB8" w:rsidRPr="000A1C28" w:rsidRDefault="00F415B1" w:rsidP="000A1C28">
      <w:pPr>
        <w:shd w:val="clear" w:color="auto" w:fill="FFFFFF"/>
        <w:spacing w:before="160"/>
        <w:jc w:val="both"/>
        <w:rPr>
          <w:sz w:val="16"/>
          <w:szCs w:val="18"/>
        </w:rPr>
      </w:pPr>
      <w:r w:rsidRPr="000A1C28">
        <w:rPr>
          <w:sz w:val="16"/>
          <w:szCs w:val="8"/>
        </w:rPr>
        <w:t>* With quarters, fuel and light.</w:t>
      </w:r>
    </w:p>
    <w:p w:rsidR="00865DB8" w:rsidRPr="000A1C28" w:rsidRDefault="00F415B1" w:rsidP="000A1C28">
      <w:pPr>
        <w:shd w:val="clear" w:color="auto" w:fill="FFFFFF"/>
        <w:ind w:left="387" w:hanging="360"/>
        <w:jc w:val="both"/>
        <w:rPr>
          <w:sz w:val="16"/>
          <w:szCs w:val="18"/>
        </w:rPr>
      </w:pPr>
      <w:r w:rsidRPr="000A1C28">
        <w:rPr>
          <w:rFonts w:eastAsia="Times New Roman"/>
          <w:sz w:val="16"/>
          <w:szCs w:val="8"/>
        </w:rPr>
        <w:t>† Pay includes forage and all allowances except travelling expenses. Reduction if occupying quarters as provided by Regulations.</w:t>
      </w:r>
    </w:p>
    <w:p w:rsidR="00865DB8" w:rsidRPr="000A1C28" w:rsidRDefault="006520E6">
      <w:pPr>
        <w:shd w:val="clear" w:color="auto" w:fill="FFFFFF"/>
        <w:jc w:val="both"/>
        <w:rPr>
          <w:sz w:val="16"/>
          <w:szCs w:val="18"/>
        </w:rPr>
      </w:pPr>
      <w:r>
        <w:rPr>
          <w:sz w:val="16"/>
          <w:szCs w:val="8"/>
        </w:rPr>
        <w:t>‡ See "</w:t>
      </w:r>
      <w:r w:rsidR="00F415B1" w:rsidRPr="000A1C28">
        <w:rPr>
          <w:sz w:val="16"/>
          <w:szCs w:val="8"/>
        </w:rPr>
        <w:t>Chief Accountant" ("Under Public Service Act").</w:t>
      </w:r>
    </w:p>
    <w:p w:rsidR="00865DB8" w:rsidRPr="000A1C28" w:rsidRDefault="00F415B1">
      <w:pPr>
        <w:shd w:val="clear" w:color="auto" w:fill="FFFFFF"/>
        <w:jc w:val="both"/>
        <w:rPr>
          <w:sz w:val="16"/>
          <w:szCs w:val="18"/>
        </w:rPr>
      </w:pPr>
      <w:r w:rsidRPr="000A1C28">
        <w:rPr>
          <w:rFonts w:eastAsia="Times New Roman"/>
          <w:sz w:val="16"/>
          <w:szCs w:val="8"/>
        </w:rPr>
        <w:t>§ This position is at present filled by an Officer from the Imperial Forces.</w:t>
      </w:r>
    </w:p>
    <w:p w:rsidR="00865DB8" w:rsidRPr="000A1C28" w:rsidRDefault="00F415B1">
      <w:pPr>
        <w:shd w:val="clear" w:color="auto" w:fill="FFFFFF"/>
        <w:jc w:val="both"/>
        <w:rPr>
          <w:sz w:val="16"/>
          <w:szCs w:val="18"/>
        </w:rPr>
      </w:pPr>
      <w:r w:rsidRPr="000A1C28">
        <w:rPr>
          <w:rFonts w:eastAsia="Times New Roman"/>
          <w:sz w:val="16"/>
          <w:szCs w:val="8"/>
        </w:rPr>
        <w:t>ǁ In addition to Militia Pay drawn as Office</w:t>
      </w:r>
      <w:r w:rsidR="006520E6">
        <w:rPr>
          <w:rFonts w:eastAsia="Times New Roman"/>
          <w:sz w:val="16"/>
          <w:szCs w:val="8"/>
        </w:rPr>
        <w:t>r</w:t>
      </w:r>
      <w:r w:rsidRPr="000A1C28">
        <w:rPr>
          <w:rFonts w:eastAsia="Times New Roman"/>
          <w:sz w:val="16"/>
          <w:szCs w:val="8"/>
        </w:rPr>
        <w:t xml:space="preserve"> Commanding Intelligence Corps, Militia.</w:t>
      </w:r>
    </w:p>
    <w:p w:rsidR="00865DB8" w:rsidRPr="000A1C28" w:rsidRDefault="00F415B1">
      <w:pPr>
        <w:shd w:val="clear" w:color="auto" w:fill="FFFFFF"/>
        <w:jc w:val="both"/>
        <w:rPr>
          <w:sz w:val="16"/>
          <w:szCs w:val="18"/>
        </w:rPr>
      </w:pPr>
      <w:r w:rsidRPr="000A1C28">
        <w:rPr>
          <w:rFonts w:eastAsia="Times New Roman"/>
          <w:sz w:val="16"/>
          <w:szCs w:val="8"/>
        </w:rPr>
        <w:t>¶ Also acts as Chief of Commonwealth Section—Imperial General Staff.</w:t>
      </w:r>
    </w:p>
    <w:p w:rsidR="00865DB8" w:rsidRPr="000A1C28" w:rsidRDefault="00F415B1">
      <w:pPr>
        <w:shd w:val="clear" w:color="auto" w:fill="FFFFFF"/>
        <w:jc w:val="both"/>
        <w:rPr>
          <w:sz w:val="16"/>
          <w:szCs w:val="18"/>
        </w:rPr>
      </w:pPr>
      <w:r w:rsidRPr="000A1C28">
        <w:rPr>
          <w:sz w:val="16"/>
          <w:szCs w:val="8"/>
        </w:rPr>
        <w:t xml:space="preserve">** Officers not holding " </w:t>
      </w:r>
      <w:r w:rsidRPr="000A1C28">
        <w:rPr>
          <w:i/>
          <w:iCs/>
          <w:sz w:val="16"/>
          <w:szCs w:val="8"/>
        </w:rPr>
        <w:t xml:space="preserve">Passed Staff College" </w:t>
      </w:r>
      <w:r w:rsidRPr="000A1C28">
        <w:rPr>
          <w:sz w:val="16"/>
          <w:szCs w:val="8"/>
        </w:rPr>
        <w:t>certificates will occupy these positions only temporarily.</w:t>
      </w:r>
    </w:p>
    <w:p w:rsidR="00865DB8" w:rsidRPr="000A1C28" w:rsidRDefault="00F415B1">
      <w:pPr>
        <w:shd w:val="clear" w:color="auto" w:fill="FFFFFF"/>
        <w:jc w:val="both"/>
        <w:rPr>
          <w:sz w:val="16"/>
          <w:szCs w:val="18"/>
        </w:rPr>
      </w:pPr>
      <w:r w:rsidRPr="000A1C28">
        <w:rPr>
          <w:rFonts w:eastAsia="Times New Roman"/>
          <w:sz w:val="16"/>
          <w:szCs w:val="8"/>
        </w:rPr>
        <w:t>†† Includes portion of year for Imperial Officer returning to England.</w:t>
      </w:r>
    </w:p>
    <w:p w:rsidR="00865DB8" w:rsidRPr="000A1C28" w:rsidRDefault="00F415B1">
      <w:pPr>
        <w:shd w:val="clear" w:color="auto" w:fill="FFFFFF"/>
        <w:jc w:val="both"/>
        <w:rPr>
          <w:sz w:val="16"/>
          <w:szCs w:val="18"/>
        </w:rPr>
      </w:pPr>
      <w:r w:rsidRPr="000A1C28">
        <w:rPr>
          <w:sz w:val="16"/>
          <w:szCs w:val="8"/>
        </w:rPr>
        <w:t>‡‡ Sea-going rates of Pay, including Deferred Pay.</w:t>
      </w:r>
    </w:p>
    <w:p w:rsidR="00865DB8" w:rsidRDefault="00F415B1">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308"/>
        <w:gridCol w:w="519"/>
        <w:gridCol w:w="5841"/>
        <w:gridCol w:w="1441"/>
      </w:tblGrid>
      <w:tr w:rsidR="00865DB8" w:rsidTr="009318A1">
        <w:trPr>
          <w:trHeight w:val="598"/>
        </w:trPr>
        <w:tc>
          <w:tcPr>
            <w:tcW w:w="4209" w:type="pct"/>
            <w:gridSpan w:val="3"/>
            <w:tcBorders>
              <w:top w:val="single" w:sz="6" w:space="0" w:color="auto"/>
              <w:left w:val="nil"/>
              <w:bottom w:val="single" w:sz="6" w:space="0" w:color="auto"/>
              <w:right w:val="nil"/>
            </w:tcBorders>
            <w:shd w:val="clear" w:color="auto" w:fill="FFFFFF"/>
            <w:vAlign w:val="center"/>
          </w:tcPr>
          <w:p w:rsidR="00865DB8" w:rsidRPr="009318A1" w:rsidRDefault="00F415B1" w:rsidP="000A1C28">
            <w:pPr>
              <w:shd w:val="clear" w:color="auto" w:fill="FFFFFF"/>
              <w:jc w:val="center"/>
              <w:rPr>
                <w:sz w:val="24"/>
                <w:szCs w:val="24"/>
              </w:rPr>
            </w:pPr>
            <w:r w:rsidRPr="009318A1">
              <w:rPr>
                <w:sz w:val="24"/>
                <w:szCs w:val="24"/>
              </w:rPr>
              <w:lastRenderedPageBreak/>
              <w:t>VI.</w:t>
            </w:r>
            <w:r w:rsidRPr="009318A1">
              <w:rPr>
                <w:rFonts w:eastAsia="Times New Roman"/>
                <w:sz w:val="24"/>
                <w:szCs w:val="24"/>
              </w:rPr>
              <w:t>—</w:t>
            </w:r>
            <w:r w:rsidRPr="009318A1">
              <w:rPr>
                <w:rFonts w:eastAsia="Times New Roman"/>
                <w:smallCaps/>
                <w:sz w:val="24"/>
                <w:szCs w:val="24"/>
              </w:rPr>
              <w:t xml:space="preserve">The Department of </w:t>
            </w:r>
            <w:proofErr w:type="spellStart"/>
            <w:r w:rsidRPr="009318A1">
              <w:rPr>
                <w:rFonts w:eastAsia="Times New Roman"/>
                <w:smallCaps/>
                <w:sz w:val="24"/>
                <w:szCs w:val="24"/>
              </w:rPr>
              <w:t>Defence</w:t>
            </w:r>
            <w:proofErr w:type="spellEnd"/>
            <w:r w:rsidRPr="009318A1">
              <w:rPr>
                <w:rFonts w:eastAsia="Times New Roman"/>
                <w:smallCaps/>
                <w:sz w:val="24"/>
                <w:szCs w:val="24"/>
              </w:rPr>
              <w:t>.</w:t>
            </w:r>
          </w:p>
        </w:tc>
        <w:tc>
          <w:tcPr>
            <w:tcW w:w="791" w:type="pct"/>
            <w:tcBorders>
              <w:top w:val="single" w:sz="6" w:space="0" w:color="auto"/>
              <w:left w:val="nil"/>
              <w:bottom w:val="single" w:sz="6" w:space="0" w:color="auto"/>
              <w:right w:val="nil"/>
            </w:tcBorders>
            <w:shd w:val="clear" w:color="auto" w:fill="FFFFFF"/>
            <w:vAlign w:val="center"/>
          </w:tcPr>
          <w:p w:rsidR="00865DB8" w:rsidRDefault="00865DB8" w:rsidP="000A1C28">
            <w:pPr>
              <w:shd w:val="clear" w:color="auto" w:fill="FFFFFF"/>
              <w:jc w:val="center"/>
              <w:rPr>
                <w:sz w:val="22"/>
                <w:szCs w:val="24"/>
              </w:rPr>
            </w:pPr>
          </w:p>
        </w:tc>
      </w:tr>
      <w:tr w:rsidR="009318A1" w:rsidTr="009318A1">
        <w:trPr>
          <w:trHeight w:val="378"/>
        </w:trPr>
        <w:tc>
          <w:tcPr>
            <w:tcW w:w="718" w:type="pct"/>
            <w:vMerge w:val="restart"/>
            <w:tcBorders>
              <w:top w:val="single" w:sz="6" w:space="0" w:color="auto"/>
              <w:left w:val="nil"/>
              <w:right w:val="single" w:sz="6" w:space="0" w:color="auto"/>
            </w:tcBorders>
            <w:shd w:val="clear" w:color="auto" w:fill="FFFFFF"/>
            <w:vAlign w:val="center"/>
          </w:tcPr>
          <w:p w:rsidR="009318A1" w:rsidRPr="000A1C28" w:rsidRDefault="009318A1" w:rsidP="000A1C28">
            <w:pPr>
              <w:shd w:val="clear" w:color="auto" w:fill="FFFFFF"/>
              <w:jc w:val="center"/>
              <w:rPr>
                <w:sz w:val="18"/>
                <w:szCs w:val="10"/>
              </w:rPr>
            </w:pPr>
            <w:r w:rsidRPr="000A1C28">
              <w:rPr>
                <w:sz w:val="18"/>
                <w:szCs w:val="10"/>
              </w:rPr>
              <w:t>Number of Persons.</w:t>
            </w:r>
          </w:p>
        </w:tc>
        <w:tc>
          <w:tcPr>
            <w:tcW w:w="285" w:type="pct"/>
            <w:vMerge w:val="restart"/>
            <w:tcBorders>
              <w:top w:val="single" w:sz="6" w:space="0" w:color="auto"/>
              <w:left w:val="single" w:sz="6" w:space="0" w:color="auto"/>
              <w:right w:val="single" w:sz="6" w:space="0" w:color="auto"/>
            </w:tcBorders>
            <w:shd w:val="clear" w:color="auto" w:fill="FFFFFF"/>
            <w:textDirection w:val="btLr"/>
            <w:vAlign w:val="center"/>
          </w:tcPr>
          <w:p w:rsidR="009318A1" w:rsidRPr="000A1C28" w:rsidRDefault="009318A1" w:rsidP="000A1C28">
            <w:pPr>
              <w:shd w:val="clear" w:color="auto" w:fill="FFFFFF"/>
              <w:jc w:val="center"/>
              <w:rPr>
                <w:sz w:val="18"/>
                <w:szCs w:val="10"/>
              </w:rPr>
            </w:pPr>
            <w:r w:rsidRPr="000A1C28">
              <w:rPr>
                <w:sz w:val="18"/>
                <w:szCs w:val="10"/>
              </w:rPr>
              <w:t>Class or Grade.</w:t>
            </w:r>
          </w:p>
        </w:tc>
        <w:tc>
          <w:tcPr>
            <w:tcW w:w="3206" w:type="pct"/>
            <w:vMerge w:val="restart"/>
            <w:tcBorders>
              <w:top w:val="single" w:sz="6" w:space="0" w:color="auto"/>
              <w:left w:val="single" w:sz="6" w:space="0" w:color="auto"/>
              <w:right w:val="single" w:sz="4" w:space="0" w:color="auto"/>
            </w:tcBorders>
            <w:shd w:val="clear" w:color="auto" w:fill="FFFFFF"/>
            <w:vAlign w:val="center"/>
          </w:tcPr>
          <w:p w:rsidR="009318A1" w:rsidRDefault="002E174B" w:rsidP="00AB4CC3">
            <w:pPr>
              <w:shd w:val="clear" w:color="auto" w:fill="FFFFFF"/>
              <w:ind w:firstLine="243"/>
              <w:rPr>
                <w:sz w:val="22"/>
                <w:szCs w:val="24"/>
              </w:rPr>
            </w:pPr>
            <w:r>
              <w:rPr>
                <w:smallCaps/>
                <w:sz w:val="22"/>
                <w:szCs w:val="18"/>
              </w:rPr>
              <w:t>Division N</w:t>
            </w:r>
            <w:r>
              <w:rPr>
                <w:sz w:val="22"/>
                <w:szCs w:val="18"/>
              </w:rPr>
              <w:t>o</w:t>
            </w:r>
            <w:r w:rsidR="009318A1">
              <w:rPr>
                <w:smallCaps/>
                <w:sz w:val="22"/>
                <w:szCs w:val="18"/>
              </w:rPr>
              <w:t xml:space="preserve">. </w:t>
            </w:r>
            <w:r w:rsidR="009318A1">
              <w:rPr>
                <w:sz w:val="22"/>
                <w:szCs w:val="18"/>
              </w:rPr>
              <w:t>38.</w:t>
            </w:r>
          </w:p>
        </w:tc>
        <w:tc>
          <w:tcPr>
            <w:tcW w:w="791" w:type="pct"/>
            <w:tcBorders>
              <w:top w:val="single" w:sz="6" w:space="0" w:color="auto"/>
              <w:left w:val="single" w:sz="4" w:space="0" w:color="auto"/>
              <w:right w:val="nil"/>
            </w:tcBorders>
            <w:shd w:val="clear" w:color="auto" w:fill="FFFFFF"/>
            <w:vAlign w:val="center"/>
          </w:tcPr>
          <w:p w:rsidR="009318A1" w:rsidRDefault="009318A1" w:rsidP="009318A1">
            <w:pPr>
              <w:shd w:val="clear" w:color="auto" w:fill="FFFFFF"/>
              <w:jc w:val="center"/>
              <w:rPr>
                <w:sz w:val="22"/>
                <w:szCs w:val="24"/>
              </w:rPr>
            </w:pPr>
            <w:r>
              <w:rPr>
                <w:rFonts w:eastAsia="Times New Roman"/>
                <w:i/>
                <w:iCs/>
                <w:sz w:val="22"/>
                <w:szCs w:val="18"/>
              </w:rPr>
              <w:t>£</w:t>
            </w:r>
          </w:p>
        </w:tc>
      </w:tr>
      <w:tr w:rsidR="009318A1" w:rsidTr="009318A1">
        <w:trPr>
          <w:trHeight w:val="870"/>
        </w:trPr>
        <w:tc>
          <w:tcPr>
            <w:tcW w:w="718" w:type="pct"/>
            <w:vMerge/>
            <w:tcBorders>
              <w:left w:val="nil"/>
              <w:bottom w:val="single" w:sz="6" w:space="0" w:color="auto"/>
              <w:right w:val="single" w:sz="6" w:space="0" w:color="auto"/>
            </w:tcBorders>
            <w:shd w:val="clear" w:color="auto" w:fill="FFFFFF"/>
            <w:vAlign w:val="center"/>
          </w:tcPr>
          <w:p w:rsidR="009318A1" w:rsidRPr="000A1C28" w:rsidRDefault="009318A1" w:rsidP="000A1C28">
            <w:pPr>
              <w:shd w:val="clear" w:color="auto" w:fill="FFFFFF"/>
              <w:jc w:val="center"/>
              <w:rPr>
                <w:sz w:val="18"/>
                <w:szCs w:val="10"/>
              </w:rPr>
            </w:pPr>
          </w:p>
        </w:tc>
        <w:tc>
          <w:tcPr>
            <w:tcW w:w="285" w:type="pct"/>
            <w:vMerge/>
            <w:tcBorders>
              <w:left w:val="single" w:sz="6" w:space="0" w:color="auto"/>
              <w:bottom w:val="single" w:sz="4" w:space="0" w:color="auto"/>
              <w:right w:val="single" w:sz="6" w:space="0" w:color="auto"/>
            </w:tcBorders>
            <w:shd w:val="clear" w:color="auto" w:fill="FFFFFF"/>
            <w:textDirection w:val="btLr"/>
            <w:vAlign w:val="center"/>
          </w:tcPr>
          <w:p w:rsidR="009318A1" w:rsidRPr="000A1C28" w:rsidRDefault="009318A1" w:rsidP="000A1C28">
            <w:pPr>
              <w:shd w:val="clear" w:color="auto" w:fill="FFFFFF"/>
              <w:jc w:val="center"/>
              <w:rPr>
                <w:sz w:val="18"/>
                <w:szCs w:val="10"/>
              </w:rPr>
            </w:pPr>
          </w:p>
        </w:tc>
        <w:tc>
          <w:tcPr>
            <w:tcW w:w="3206" w:type="pct"/>
            <w:vMerge/>
            <w:tcBorders>
              <w:left w:val="single" w:sz="6" w:space="0" w:color="auto"/>
              <w:bottom w:val="nil"/>
              <w:right w:val="single" w:sz="4" w:space="0" w:color="auto"/>
            </w:tcBorders>
            <w:shd w:val="clear" w:color="auto" w:fill="FFFFFF"/>
            <w:vAlign w:val="center"/>
          </w:tcPr>
          <w:p w:rsidR="009318A1" w:rsidRDefault="009318A1" w:rsidP="00AB4CC3">
            <w:pPr>
              <w:shd w:val="clear" w:color="auto" w:fill="FFFFFF"/>
              <w:ind w:firstLine="243"/>
              <w:rPr>
                <w:smallCaps/>
                <w:sz w:val="22"/>
                <w:szCs w:val="18"/>
              </w:rPr>
            </w:pPr>
          </w:p>
        </w:tc>
        <w:tc>
          <w:tcPr>
            <w:tcW w:w="791" w:type="pct"/>
            <w:tcBorders>
              <w:left w:val="single" w:sz="4" w:space="0" w:color="auto"/>
              <w:bottom w:val="nil"/>
              <w:right w:val="nil"/>
            </w:tcBorders>
            <w:shd w:val="clear" w:color="auto" w:fill="FFFFFF"/>
          </w:tcPr>
          <w:p w:rsidR="009318A1" w:rsidRDefault="009318A1" w:rsidP="00C73615">
            <w:pPr>
              <w:shd w:val="clear" w:color="auto" w:fill="FFFFFF"/>
              <w:jc w:val="center"/>
              <w:rPr>
                <w:rFonts w:eastAsia="Times New Roman"/>
                <w:i/>
                <w:iCs/>
                <w:sz w:val="22"/>
                <w:szCs w:val="18"/>
              </w:rPr>
            </w:pPr>
          </w:p>
        </w:tc>
      </w:tr>
      <w:tr w:rsidR="00865DB8" w:rsidTr="00E73005">
        <w:trPr>
          <w:trHeight w:val="328"/>
        </w:trPr>
        <w:tc>
          <w:tcPr>
            <w:tcW w:w="718" w:type="pct"/>
            <w:tcBorders>
              <w:top w:val="single" w:sz="6" w:space="0" w:color="auto"/>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85"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ind w:firstLine="1143"/>
              <w:rPr>
                <w:sz w:val="22"/>
                <w:szCs w:val="24"/>
              </w:rPr>
            </w:pPr>
            <w:r>
              <w:rPr>
                <w:sz w:val="22"/>
                <w:szCs w:val="18"/>
              </w:rPr>
              <w:t>CENTRAL ADMINISTRATION.</w:t>
            </w:r>
          </w:p>
        </w:tc>
        <w:tc>
          <w:tcPr>
            <w:tcW w:w="791" w:type="pct"/>
            <w:tcBorders>
              <w:top w:val="nil"/>
              <w:left w:val="single" w:sz="6" w:space="0" w:color="auto"/>
              <w:bottom w:val="nil"/>
              <w:right w:val="nil"/>
            </w:tcBorders>
            <w:shd w:val="clear" w:color="auto" w:fill="FFFFFF"/>
            <w:vAlign w:val="bottom"/>
          </w:tcPr>
          <w:p w:rsidR="00865DB8" w:rsidRDefault="00865DB8" w:rsidP="00D14C3B">
            <w:pPr>
              <w:shd w:val="clear" w:color="auto" w:fill="FFFFFF"/>
              <w:ind w:right="144"/>
              <w:jc w:val="right"/>
              <w:rPr>
                <w:sz w:val="22"/>
                <w:szCs w:val="24"/>
              </w:rPr>
            </w:pPr>
          </w:p>
        </w:tc>
      </w:tr>
      <w:tr w:rsidR="00865DB8" w:rsidTr="00E73005">
        <w:trPr>
          <w:trHeight w:val="468"/>
        </w:trPr>
        <w:tc>
          <w:tcPr>
            <w:tcW w:w="718"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285"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ind w:firstLine="1413"/>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91" w:type="pct"/>
            <w:tcBorders>
              <w:top w:val="nil"/>
              <w:left w:val="single" w:sz="6" w:space="0" w:color="auto"/>
              <w:bottom w:val="nil"/>
              <w:right w:val="nil"/>
            </w:tcBorders>
            <w:shd w:val="clear" w:color="auto" w:fill="FFFFFF"/>
            <w:vAlign w:val="bottom"/>
          </w:tcPr>
          <w:p w:rsidR="00865DB8" w:rsidRDefault="00865DB8" w:rsidP="00D14C3B">
            <w:pPr>
              <w:shd w:val="clear" w:color="auto" w:fill="FFFFFF"/>
              <w:ind w:right="144"/>
              <w:jc w:val="right"/>
              <w:rPr>
                <w:sz w:val="22"/>
                <w:szCs w:val="24"/>
              </w:rPr>
            </w:pPr>
          </w:p>
        </w:tc>
      </w:tr>
      <w:tr w:rsidR="00865DB8" w:rsidTr="00E73005">
        <w:trPr>
          <w:trHeight w:val="540"/>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121</w:t>
            </w:r>
          </w:p>
        </w:tc>
        <w:tc>
          <w:tcPr>
            <w:tcW w:w="285"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firstLine="1413"/>
              <w:rPr>
                <w:sz w:val="22"/>
                <w:szCs w:val="24"/>
              </w:rPr>
            </w:pPr>
            <w:r>
              <w:rPr>
                <w:sz w:val="22"/>
                <w:szCs w:val="18"/>
              </w:rPr>
              <w:t xml:space="preserve">Brought forward </w:t>
            </w:r>
            <w:r w:rsidR="00AB4CC3">
              <w:rPr>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34,457</w:t>
            </w:r>
          </w:p>
        </w:tc>
      </w:tr>
      <w:tr w:rsidR="00865DB8" w:rsidTr="00E73005">
        <w:trPr>
          <w:trHeight w:val="565"/>
        </w:trPr>
        <w:tc>
          <w:tcPr>
            <w:tcW w:w="718" w:type="pct"/>
            <w:tcBorders>
              <w:top w:val="nil"/>
              <w:left w:val="nil"/>
              <w:bottom w:val="nil"/>
              <w:right w:val="single" w:sz="6" w:space="0" w:color="auto"/>
            </w:tcBorders>
            <w:shd w:val="clear" w:color="auto" w:fill="auto"/>
            <w:vAlign w:val="bottom"/>
          </w:tcPr>
          <w:p w:rsidR="00865DB8" w:rsidRDefault="00865DB8" w:rsidP="00E73005">
            <w:pPr>
              <w:ind w:right="288"/>
              <w:jc w:val="right"/>
              <w:rPr>
                <w:sz w:val="22"/>
                <w:szCs w:val="24"/>
              </w:rPr>
            </w:pPr>
          </w:p>
        </w:tc>
        <w:tc>
          <w:tcPr>
            <w:tcW w:w="285"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firstLine="333"/>
              <w:rPr>
                <w:sz w:val="22"/>
                <w:szCs w:val="24"/>
              </w:rPr>
            </w:pPr>
            <w:r>
              <w:rPr>
                <w:smallCaps/>
                <w:sz w:val="22"/>
                <w:szCs w:val="18"/>
              </w:rPr>
              <w:t xml:space="preserve">Under Naval and </w:t>
            </w:r>
            <w:proofErr w:type="spellStart"/>
            <w:r>
              <w:rPr>
                <w:smallCaps/>
                <w:sz w:val="22"/>
                <w:szCs w:val="18"/>
              </w:rPr>
              <w:t>Defence</w:t>
            </w:r>
            <w:proofErr w:type="spellEnd"/>
            <w:r>
              <w:rPr>
                <w:smallCaps/>
                <w:sz w:val="22"/>
                <w:szCs w:val="18"/>
              </w:rPr>
              <w:t xml:space="preserve"> Acts</w:t>
            </w:r>
            <w:r>
              <w:rPr>
                <w:rFonts w:eastAsia="Times New Roman"/>
                <w:sz w:val="22"/>
                <w:szCs w:val="18"/>
              </w:rPr>
              <w:t>—</w:t>
            </w:r>
            <w:r>
              <w:rPr>
                <w:rFonts w:eastAsia="Times New Roman"/>
                <w:i/>
                <w:iCs/>
                <w:sz w:val="22"/>
                <w:szCs w:val="18"/>
              </w:rPr>
              <w:t>continued.</w:t>
            </w:r>
          </w:p>
        </w:tc>
        <w:tc>
          <w:tcPr>
            <w:tcW w:w="791" w:type="pct"/>
            <w:tcBorders>
              <w:top w:val="nil"/>
              <w:left w:val="single" w:sz="6" w:space="0" w:color="auto"/>
              <w:bottom w:val="nil"/>
              <w:right w:val="nil"/>
            </w:tcBorders>
            <w:shd w:val="clear" w:color="auto" w:fill="FFFFFF"/>
            <w:vAlign w:val="bottom"/>
          </w:tcPr>
          <w:p w:rsidR="00865DB8" w:rsidRDefault="00865DB8" w:rsidP="00D14C3B">
            <w:pPr>
              <w:shd w:val="clear" w:color="auto" w:fill="FFFFFF"/>
              <w:ind w:right="144"/>
              <w:jc w:val="right"/>
              <w:rPr>
                <w:sz w:val="22"/>
                <w:szCs w:val="24"/>
              </w:rPr>
            </w:pPr>
          </w:p>
        </w:tc>
      </w:tr>
      <w:tr w:rsidR="00865DB8" w:rsidTr="00E73005">
        <w:trPr>
          <w:trHeight w:val="423"/>
        </w:trPr>
        <w:tc>
          <w:tcPr>
            <w:tcW w:w="718" w:type="pct"/>
            <w:tcBorders>
              <w:top w:val="nil"/>
              <w:left w:val="nil"/>
              <w:bottom w:val="nil"/>
              <w:right w:val="single" w:sz="6" w:space="0" w:color="auto"/>
            </w:tcBorders>
            <w:shd w:val="clear" w:color="auto" w:fill="auto"/>
            <w:vAlign w:val="bottom"/>
          </w:tcPr>
          <w:p w:rsidR="00865DB8" w:rsidRDefault="00865DB8" w:rsidP="00E73005">
            <w:pPr>
              <w:ind w:right="288"/>
              <w:jc w:val="right"/>
              <w:rPr>
                <w:sz w:val="22"/>
                <w:szCs w:val="24"/>
              </w:rPr>
            </w:pPr>
          </w:p>
        </w:tc>
        <w:tc>
          <w:tcPr>
            <w:tcW w:w="285"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jc w:val="center"/>
              <w:rPr>
                <w:sz w:val="22"/>
                <w:szCs w:val="24"/>
              </w:rPr>
            </w:pPr>
            <w:r>
              <w:rPr>
                <w:i/>
                <w:iCs/>
                <w:sz w:val="22"/>
                <w:szCs w:val="18"/>
              </w:rPr>
              <w:t>Head-Quarters Staff</w:t>
            </w:r>
            <w:r>
              <w:rPr>
                <w:rFonts w:eastAsia="Times New Roman"/>
                <w:sz w:val="22"/>
                <w:szCs w:val="18"/>
              </w:rPr>
              <w:t>—continued.</w:t>
            </w:r>
          </w:p>
        </w:tc>
        <w:tc>
          <w:tcPr>
            <w:tcW w:w="791" w:type="pct"/>
            <w:tcBorders>
              <w:top w:val="nil"/>
              <w:left w:val="single" w:sz="6" w:space="0" w:color="auto"/>
              <w:bottom w:val="nil"/>
              <w:right w:val="nil"/>
            </w:tcBorders>
            <w:shd w:val="clear" w:color="auto" w:fill="FFFFFF"/>
            <w:vAlign w:val="bottom"/>
          </w:tcPr>
          <w:p w:rsidR="00865DB8" w:rsidRDefault="00865DB8" w:rsidP="00D14C3B">
            <w:pPr>
              <w:shd w:val="clear" w:color="auto" w:fill="FFFFFF"/>
              <w:ind w:right="144"/>
              <w:jc w:val="right"/>
              <w:rPr>
                <w:sz w:val="22"/>
                <w:szCs w:val="24"/>
              </w:rPr>
            </w:pPr>
          </w:p>
        </w:tc>
      </w:tr>
      <w:tr w:rsidR="00865DB8" w:rsidTr="00E73005">
        <w:trPr>
          <w:trHeight w:val="259"/>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Director-General Medical Services* </w:t>
            </w:r>
            <w:r w:rsidR="00AB4CC3">
              <w:rPr>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950</w:t>
            </w:r>
          </w:p>
        </w:tc>
      </w:tr>
      <w:tr w:rsidR="00865DB8" w:rsidTr="00E73005">
        <w:trPr>
          <w:trHeight w:val="41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562" w:hanging="418"/>
              <w:rPr>
                <w:sz w:val="22"/>
                <w:szCs w:val="24"/>
              </w:rPr>
            </w:pPr>
            <w:r>
              <w:rPr>
                <w:sz w:val="22"/>
                <w:szCs w:val="18"/>
              </w:rPr>
              <w:t>Director of Supply and Transport and Chief Instructor of Army Service Corps Training*</w:t>
            </w:r>
            <w:r>
              <w:rPr>
                <w:rFonts w:eastAsia="Times New Roman"/>
                <w:sz w:val="22"/>
                <w:szCs w:val="18"/>
              </w:rPr>
              <w:t xml:space="preserve">† </w:t>
            </w:r>
            <w:r w:rsidR="00AB4CC3">
              <w:rPr>
                <w:rFonts w:eastAsia="Times New Roman"/>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550</w:t>
            </w:r>
          </w:p>
        </w:tc>
      </w:tr>
      <w:tr w:rsidR="00865DB8" w:rsidTr="00E73005">
        <w:trPr>
          <w:trHeight w:val="191"/>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Director of Engineers*</w:t>
            </w:r>
            <w:r>
              <w:rPr>
                <w:rFonts w:eastAsia="Times New Roman"/>
                <w:sz w:val="22"/>
                <w:szCs w:val="18"/>
              </w:rPr>
              <w:t xml:space="preserve">† </w:t>
            </w:r>
            <w:r w:rsidR="00AB4CC3">
              <w:rPr>
                <w:rFonts w:eastAsia="Times New Roman"/>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500</w:t>
            </w:r>
          </w:p>
        </w:tc>
      </w:tr>
      <w:tr w:rsidR="00865DB8" w:rsidTr="00E73005">
        <w:trPr>
          <w:trHeight w:val="194"/>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Director of Ordnance Services*</w:t>
            </w:r>
            <w:r>
              <w:rPr>
                <w:rFonts w:eastAsia="Times New Roman"/>
                <w:sz w:val="22"/>
                <w:szCs w:val="18"/>
              </w:rPr>
              <w:t xml:space="preserve">† </w:t>
            </w:r>
            <w:r w:rsidR="00AB4CC3">
              <w:rPr>
                <w:rFonts w:eastAsia="Times New Roman"/>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2E174B">
            <w:pPr>
              <w:shd w:val="clear" w:color="auto" w:fill="FFFFFF"/>
              <w:jc w:val="right"/>
              <w:rPr>
                <w:sz w:val="22"/>
                <w:szCs w:val="24"/>
              </w:rPr>
            </w:pPr>
            <w:r>
              <w:rPr>
                <w:sz w:val="22"/>
                <w:szCs w:val="18"/>
              </w:rPr>
              <w:t>600‡</w:t>
            </w:r>
          </w:p>
        </w:tc>
      </w:tr>
      <w:tr w:rsidR="00865DB8" w:rsidTr="00E73005">
        <w:trPr>
          <w:trHeight w:val="205"/>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Director of Artillery*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625</w:t>
            </w:r>
          </w:p>
        </w:tc>
      </w:tr>
      <w:tr w:rsidR="00865DB8" w:rsidTr="00E73005">
        <w:trPr>
          <w:trHeight w:val="180"/>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Director of Works* </w:t>
            </w:r>
            <w:r w:rsidR="00AB4CC3">
              <w:rPr>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525</w:t>
            </w:r>
          </w:p>
        </w:tc>
      </w:tr>
      <w:tr w:rsidR="00865DB8" w:rsidTr="00E73005">
        <w:trPr>
          <w:trHeight w:val="212"/>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Inspecting Ordnance Officer*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531</w:t>
            </w:r>
          </w:p>
        </w:tc>
      </w:tr>
      <w:tr w:rsidR="00865DB8" w:rsidTr="00E73005">
        <w:trPr>
          <w:trHeight w:val="191"/>
        </w:trPr>
        <w:tc>
          <w:tcPr>
            <w:tcW w:w="718" w:type="pct"/>
            <w:tcBorders>
              <w:top w:val="nil"/>
              <w:left w:val="nil"/>
              <w:bottom w:val="nil"/>
              <w:right w:val="single" w:sz="6" w:space="0" w:color="auto"/>
            </w:tcBorders>
            <w:shd w:val="clear" w:color="auto" w:fill="FFFFFF"/>
            <w:vAlign w:val="bottom"/>
          </w:tcPr>
          <w:p w:rsidR="00865DB8" w:rsidRDefault="002E174B" w:rsidP="00E73005">
            <w:pPr>
              <w:shd w:val="clear" w:color="auto" w:fill="FFFFFF"/>
              <w:ind w:right="288"/>
              <w:jc w:val="right"/>
              <w:rPr>
                <w:sz w:val="22"/>
                <w:szCs w:val="24"/>
              </w:rPr>
            </w:pPr>
            <w:r>
              <w:rPr>
                <w:sz w:val="22"/>
              </w:rPr>
              <w:t>2</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Inspectors of Equipment, at </w:t>
            </w:r>
            <w:r>
              <w:rPr>
                <w:rFonts w:eastAsia="Times New Roman"/>
                <w:sz w:val="22"/>
                <w:szCs w:val="18"/>
              </w:rPr>
              <w:t xml:space="preserve">£300 per annum* </w:t>
            </w:r>
            <w:r w:rsidR="00AB4CC3">
              <w:rPr>
                <w:rFonts w:eastAsia="Times New Roman"/>
                <w:sz w:val="22"/>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600</w:t>
            </w:r>
          </w:p>
        </w:tc>
      </w:tr>
      <w:tr w:rsidR="00865DB8" w:rsidTr="00E73005">
        <w:trPr>
          <w:trHeight w:val="191"/>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Representative in England </w:t>
            </w:r>
            <w:r>
              <w:rPr>
                <w:rFonts w:eastAsia="Times New Roman"/>
                <w:sz w:val="22"/>
                <w:szCs w:val="18"/>
              </w:rPr>
              <w:t xml:space="preserve">ǁ </w:t>
            </w:r>
            <w:r w:rsidR="00AB4CC3">
              <w:rPr>
                <w:rFonts w:eastAsia="Times New Roman"/>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800</w:t>
            </w:r>
          </w:p>
        </w:tc>
      </w:tr>
      <w:tr w:rsidR="00865DB8" w:rsidTr="00E73005">
        <w:trPr>
          <w:trHeight w:val="10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Military Adviser attached to Staff of High Commissioner*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550</w:t>
            </w:r>
          </w:p>
        </w:tc>
      </w:tr>
      <w:tr w:rsidR="00865DB8" w:rsidTr="00E73005">
        <w:trPr>
          <w:trHeight w:val="194"/>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Director of Remounts*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450</w:t>
            </w:r>
          </w:p>
        </w:tc>
      </w:tr>
      <w:tr w:rsidR="00865DB8" w:rsidTr="00E73005">
        <w:trPr>
          <w:trHeight w:val="212"/>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Superintendent of Contracts*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440</w:t>
            </w:r>
          </w:p>
        </w:tc>
      </w:tr>
      <w:tr w:rsidR="00865DB8" w:rsidTr="00E73005">
        <w:trPr>
          <w:trHeight w:val="180"/>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Gunnery Instructor*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325</w:t>
            </w:r>
          </w:p>
        </w:tc>
      </w:tr>
      <w:tr w:rsidR="00865DB8" w:rsidTr="00E73005">
        <w:trPr>
          <w:trHeight w:val="19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Assistant to Inspector of Ordnance Machinery*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300</w:t>
            </w:r>
          </w:p>
        </w:tc>
      </w:tr>
      <w:tr w:rsidR="00865DB8" w:rsidTr="00E73005">
        <w:trPr>
          <w:trHeight w:val="191"/>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1st Class Master Gunner*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238</w:t>
            </w:r>
          </w:p>
        </w:tc>
      </w:tr>
      <w:tr w:rsidR="00865DB8" w:rsidTr="00E73005">
        <w:trPr>
          <w:trHeight w:val="19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V</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Foreman </w:t>
            </w:r>
            <w:proofErr w:type="spellStart"/>
            <w:r>
              <w:rPr>
                <w:sz w:val="22"/>
                <w:szCs w:val="18"/>
              </w:rPr>
              <w:t>Storeman</w:t>
            </w:r>
            <w:proofErr w:type="spellEnd"/>
            <w:r>
              <w:rPr>
                <w:sz w:val="22"/>
                <w:szCs w:val="18"/>
              </w:rPr>
              <w:t xml:space="preserve">, Ordnance Section*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9318A1">
            <w:pPr>
              <w:shd w:val="clear" w:color="auto" w:fill="FFFFFF"/>
              <w:jc w:val="right"/>
              <w:rPr>
                <w:sz w:val="22"/>
                <w:szCs w:val="24"/>
              </w:rPr>
            </w:pPr>
            <w:r>
              <w:rPr>
                <w:sz w:val="22"/>
                <w:szCs w:val="16"/>
              </w:rPr>
              <w:t>84</w:t>
            </w:r>
            <w:r>
              <w:rPr>
                <w:sz w:val="22"/>
                <w:szCs w:val="18"/>
              </w:rPr>
              <w:t>‡</w:t>
            </w:r>
          </w:p>
        </w:tc>
      </w:tr>
      <w:tr w:rsidR="00865DB8" w:rsidTr="00E73005">
        <w:trPr>
          <w:trHeight w:val="191"/>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C73615" w:rsidP="00AB4CC3">
            <w:pPr>
              <w:shd w:val="clear" w:color="auto" w:fill="FFFFFF"/>
              <w:jc w:val="center"/>
              <w:rPr>
                <w:sz w:val="22"/>
                <w:szCs w:val="24"/>
              </w:rPr>
            </w:pPr>
            <w:r>
              <w:rPr>
                <w:sz w:val="22"/>
                <w:szCs w:val="18"/>
              </w:rPr>
              <w:t>V</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proofErr w:type="spellStart"/>
            <w:r>
              <w:rPr>
                <w:sz w:val="22"/>
                <w:szCs w:val="18"/>
              </w:rPr>
              <w:t>Storeman</w:t>
            </w:r>
            <w:proofErr w:type="spellEnd"/>
            <w:r>
              <w:rPr>
                <w:sz w:val="22"/>
                <w:szCs w:val="18"/>
              </w:rPr>
              <w:t xml:space="preserve">*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156</w:t>
            </w:r>
          </w:p>
        </w:tc>
      </w:tr>
      <w:tr w:rsidR="00865DB8" w:rsidTr="00E73005">
        <w:trPr>
          <w:trHeight w:val="19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5</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Inspectors of Rifle Ranges*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1,250</w:t>
            </w:r>
          </w:p>
        </w:tc>
      </w:tr>
      <w:tr w:rsidR="00865DB8" w:rsidTr="00E73005">
        <w:trPr>
          <w:trHeight w:val="191"/>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Instructor of Field Artillery*</w:t>
            </w:r>
            <w:r>
              <w:rPr>
                <w:rFonts w:eastAsia="Times New Roman"/>
                <w:sz w:val="22"/>
                <w:szCs w:val="18"/>
              </w:rPr>
              <w:t xml:space="preserve">† </w:t>
            </w:r>
            <w:r w:rsidR="00AB4CC3">
              <w:rPr>
                <w:rFonts w:eastAsia="Times New Roman"/>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450</w:t>
            </w:r>
          </w:p>
        </w:tc>
      </w:tr>
      <w:tr w:rsidR="00865DB8" w:rsidTr="00E73005">
        <w:trPr>
          <w:trHeight w:val="202"/>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Editor, </w:t>
            </w:r>
            <w:r>
              <w:rPr>
                <w:i/>
                <w:iCs/>
                <w:sz w:val="22"/>
                <w:szCs w:val="18"/>
              </w:rPr>
              <w:t xml:space="preserve">Commonwealth Military Journal*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9318A1">
            <w:pPr>
              <w:shd w:val="clear" w:color="auto" w:fill="FFFFFF"/>
              <w:jc w:val="right"/>
              <w:rPr>
                <w:sz w:val="22"/>
                <w:szCs w:val="24"/>
              </w:rPr>
            </w:pPr>
            <w:r>
              <w:rPr>
                <w:sz w:val="22"/>
                <w:szCs w:val="18"/>
              </w:rPr>
              <w:t>350‡</w:t>
            </w:r>
          </w:p>
        </w:tc>
      </w:tr>
      <w:tr w:rsidR="00865DB8" w:rsidTr="00E73005">
        <w:trPr>
          <w:trHeight w:val="184"/>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Officer in Charge Armament* </w:t>
            </w:r>
            <w:r w:rsidR="00AB4CC3">
              <w:rPr>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400</w:t>
            </w:r>
          </w:p>
        </w:tc>
      </w:tr>
      <w:tr w:rsidR="00865DB8" w:rsidTr="00E73005">
        <w:trPr>
          <w:trHeight w:val="19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Communication Officer*</w:t>
            </w:r>
            <w:r>
              <w:rPr>
                <w:rFonts w:eastAsia="Times New Roman"/>
                <w:sz w:val="22"/>
                <w:szCs w:val="18"/>
              </w:rPr>
              <w:t xml:space="preserve">† </w:t>
            </w:r>
            <w:r w:rsidR="00AB4CC3">
              <w:rPr>
                <w:rFonts w:eastAsia="Times New Roman"/>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550</w:t>
            </w:r>
          </w:p>
        </w:tc>
      </w:tr>
      <w:tr w:rsidR="00865DB8" w:rsidTr="00E73005">
        <w:trPr>
          <w:trHeight w:val="19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General Staff Officer, 2nd Grade*</w:t>
            </w:r>
            <w:r>
              <w:rPr>
                <w:rFonts w:eastAsia="Times New Roman"/>
                <w:sz w:val="22"/>
                <w:szCs w:val="18"/>
              </w:rPr>
              <w:t xml:space="preserve">† </w:t>
            </w:r>
            <w:r w:rsidR="00AB4CC3">
              <w:rPr>
                <w:rFonts w:eastAsia="Times New Roman"/>
                <w:sz w:val="22"/>
                <w:szCs w:val="18"/>
              </w:rPr>
              <w:tab/>
            </w:r>
          </w:p>
        </w:tc>
        <w:tc>
          <w:tcPr>
            <w:tcW w:w="791" w:type="pct"/>
            <w:tcBorders>
              <w:top w:val="nil"/>
              <w:left w:val="single" w:sz="6" w:space="0" w:color="auto"/>
              <w:bottom w:val="nil"/>
              <w:right w:val="nil"/>
            </w:tcBorders>
            <w:shd w:val="clear" w:color="auto" w:fill="FFFFFF"/>
            <w:vAlign w:val="bottom"/>
          </w:tcPr>
          <w:p w:rsidR="00865DB8" w:rsidRDefault="00F415B1" w:rsidP="009318A1">
            <w:pPr>
              <w:shd w:val="clear" w:color="auto" w:fill="FFFFFF"/>
              <w:jc w:val="right"/>
              <w:rPr>
                <w:sz w:val="22"/>
                <w:szCs w:val="24"/>
              </w:rPr>
            </w:pPr>
            <w:r>
              <w:rPr>
                <w:sz w:val="22"/>
                <w:szCs w:val="18"/>
              </w:rPr>
              <w:t>625‡</w:t>
            </w:r>
          </w:p>
        </w:tc>
      </w:tr>
      <w:tr w:rsidR="00865DB8" w:rsidTr="00E73005">
        <w:trPr>
          <w:trHeight w:val="202"/>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6"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 xml:space="preserve">Quartermaster and Hon. Lieutenant* </w:t>
            </w:r>
            <w:r w:rsidR="00AB4CC3">
              <w:rPr>
                <w:sz w:val="22"/>
                <w:szCs w:val="18"/>
              </w:rPr>
              <w:tab/>
            </w:r>
          </w:p>
        </w:tc>
        <w:tc>
          <w:tcPr>
            <w:tcW w:w="791" w:type="pct"/>
            <w:tcBorders>
              <w:top w:val="nil"/>
              <w:left w:val="single" w:sz="6" w:space="0" w:color="auto"/>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300</w:t>
            </w:r>
          </w:p>
        </w:tc>
      </w:tr>
      <w:tr w:rsidR="00865DB8" w:rsidTr="00E73005">
        <w:trPr>
          <w:trHeight w:val="198"/>
        </w:trPr>
        <w:tc>
          <w:tcPr>
            <w:tcW w:w="718"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4"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Staff Sergeant Major (</w:t>
            </w:r>
            <w:proofErr w:type="spellStart"/>
            <w:r>
              <w:rPr>
                <w:sz w:val="22"/>
                <w:szCs w:val="18"/>
              </w:rPr>
              <w:t>w.o</w:t>
            </w:r>
            <w:proofErr w:type="spellEnd"/>
            <w:r>
              <w:rPr>
                <w:sz w:val="22"/>
                <w:szCs w:val="18"/>
              </w:rPr>
              <w:t>.)</w:t>
            </w:r>
            <w:r>
              <w:rPr>
                <w:rFonts w:eastAsia="Times New Roman"/>
                <w:sz w:val="22"/>
                <w:szCs w:val="18"/>
              </w:rPr>
              <w:t xml:space="preserve">† </w:t>
            </w:r>
            <w:r w:rsidR="00AB4CC3">
              <w:rPr>
                <w:rFonts w:eastAsia="Times New Roman"/>
                <w:sz w:val="22"/>
                <w:szCs w:val="18"/>
              </w:rPr>
              <w:tab/>
            </w:r>
          </w:p>
        </w:tc>
        <w:tc>
          <w:tcPr>
            <w:tcW w:w="791" w:type="pct"/>
            <w:tcBorders>
              <w:top w:val="nil"/>
              <w:left w:val="single" w:sz="4" w:space="0" w:color="auto"/>
              <w:bottom w:val="nil"/>
              <w:right w:val="nil"/>
            </w:tcBorders>
            <w:shd w:val="clear" w:color="auto" w:fill="FFFFFF"/>
            <w:vAlign w:val="bottom"/>
          </w:tcPr>
          <w:p w:rsidR="00865DB8" w:rsidRDefault="00F415B1" w:rsidP="009318A1">
            <w:pPr>
              <w:shd w:val="clear" w:color="auto" w:fill="FFFFFF"/>
              <w:jc w:val="right"/>
              <w:rPr>
                <w:sz w:val="22"/>
                <w:szCs w:val="24"/>
              </w:rPr>
            </w:pPr>
            <w:r>
              <w:rPr>
                <w:sz w:val="22"/>
                <w:szCs w:val="18"/>
              </w:rPr>
              <w:t>200‡</w:t>
            </w:r>
          </w:p>
        </w:tc>
      </w:tr>
      <w:tr w:rsidR="00865DB8" w:rsidTr="00E73005">
        <w:trPr>
          <w:trHeight w:val="299"/>
        </w:trPr>
        <w:tc>
          <w:tcPr>
            <w:tcW w:w="718" w:type="pct"/>
            <w:tcBorders>
              <w:top w:val="nil"/>
              <w:left w:val="nil"/>
              <w:bottom w:val="single" w:sz="6" w:space="0" w:color="auto"/>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285"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206" w:type="pct"/>
            <w:tcBorders>
              <w:top w:val="nil"/>
              <w:left w:val="single" w:sz="6" w:space="0" w:color="auto"/>
              <w:bottom w:val="nil"/>
              <w:right w:val="single" w:sz="4" w:space="0" w:color="auto"/>
            </w:tcBorders>
            <w:shd w:val="clear" w:color="auto" w:fill="FFFFFF"/>
            <w:vAlign w:val="bottom"/>
          </w:tcPr>
          <w:p w:rsidR="00865DB8" w:rsidRDefault="00F415B1" w:rsidP="00C73615">
            <w:pPr>
              <w:shd w:val="clear" w:color="auto" w:fill="FFFFFF"/>
              <w:tabs>
                <w:tab w:val="left" w:leader="dot" w:pos="5553"/>
              </w:tabs>
              <w:ind w:left="144"/>
              <w:rPr>
                <w:sz w:val="22"/>
                <w:szCs w:val="24"/>
              </w:rPr>
            </w:pPr>
            <w:r>
              <w:rPr>
                <w:sz w:val="22"/>
                <w:szCs w:val="18"/>
              </w:rPr>
              <w:t>Staff Sergeant</w:t>
            </w:r>
            <w:r>
              <w:rPr>
                <w:rFonts w:eastAsia="Times New Roman"/>
                <w:sz w:val="22"/>
                <w:szCs w:val="18"/>
              </w:rPr>
              <w:t xml:space="preserve">† </w:t>
            </w:r>
            <w:r w:rsidR="00AB4CC3">
              <w:rPr>
                <w:rFonts w:eastAsia="Times New Roman"/>
                <w:sz w:val="22"/>
                <w:szCs w:val="18"/>
              </w:rPr>
              <w:tab/>
            </w:r>
          </w:p>
        </w:tc>
        <w:tc>
          <w:tcPr>
            <w:tcW w:w="791" w:type="pct"/>
            <w:tcBorders>
              <w:top w:val="nil"/>
              <w:left w:val="single" w:sz="4" w:space="0" w:color="auto"/>
              <w:bottom w:val="single" w:sz="6" w:space="0" w:color="auto"/>
              <w:right w:val="nil"/>
            </w:tcBorders>
            <w:shd w:val="clear" w:color="auto" w:fill="FFFFFF"/>
            <w:vAlign w:val="bottom"/>
          </w:tcPr>
          <w:p w:rsidR="00865DB8" w:rsidRDefault="00F415B1" w:rsidP="009318A1">
            <w:pPr>
              <w:shd w:val="clear" w:color="auto" w:fill="FFFFFF"/>
              <w:jc w:val="right"/>
              <w:rPr>
                <w:sz w:val="22"/>
                <w:szCs w:val="24"/>
              </w:rPr>
            </w:pPr>
            <w:r>
              <w:rPr>
                <w:sz w:val="22"/>
                <w:szCs w:val="18"/>
              </w:rPr>
              <w:t>164‡</w:t>
            </w:r>
          </w:p>
        </w:tc>
      </w:tr>
      <w:tr w:rsidR="00865DB8" w:rsidTr="00E73005">
        <w:trPr>
          <w:trHeight w:val="300"/>
        </w:trPr>
        <w:tc>
          <w:tcPr>
            <w:tcW w:w="718" w:type="pct"/>
            <w:tcBorders>
              <w:top w:val="single" w:sz="6" w:space="0" w:color="auto"/>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152</w:t>
            </w:r>
          </w:p>
        </w:tc>
        <w:tc>
          <w:tcPr>
            <w:tcW w:w="285"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206" w:type="pct"/>
            <w:tcBorders>
              <w:top w:val="nil"/>
              <w:left w:val="single" w:sz="6" w:space="0" w:color="auto"/>
              <w:bottom w:val="nil"/>
              <w:right w:val="single" w:sz="4" w:space="0" w:color="auto"/>
            </w:tcBorders>
            <w:shd w:val="clear" w:color="auto" w:fill="FFFFFF"/>
            <w:vAlign w:val="bottom"/>
          </w:tcPr>
          <w:p w:rsidR="00865DB8" w:rsidRDefault="00F415B1" w:rsidP="00C73615">
            <w:pPr>
              <w:shd w:val="clear" w:color="auto" w:fill="FFFFFF"/>
              <w:tabs>
                <w:tab w:val="left" w:leader="dot" w:pos="5553"/>
              </w:tabs>
              <w:ind w:firstLine="2133"/>
              <w:rPr>
                <w:sz w:val="22"/>
                <w:szCs w:val="24"/>
              </w:rPr>
            </w:pPr>
            <w:r>
              <w:rPr>
                <w:sz w:val="22"/>
                <w:szCs w:val="18"/>
              </w:rPr>
              <w:t xml:space="preserve">Carried forward </w:t>
            </w:r>
            <w:r w:rsidR="00AB4CC3">
              <w:rPr>
                <w:sz w:val="22"/>
                <w:szCs w:val="18"/>
              </w:rPr>
              <w:tab/>
            </w:r>
          </w:p>
        </w:tc>
        <w:tc>
          <w:tcPr>
            <w:tcW w:w="791" w:type="pct"/>
            <w:tcBorders>
              <w:top w:val="single" w:sz="6" w:space="0" w:color="auto"/>
              <w:left w:val="single" w:sz="4" w:space="0" w:color="auto"/>
              <w:bottom w:val="nil"/>
              <w:right w:val="nil"/>
            </w:tcBorders>
            <w:shd w:val="clear" w:color="auto" w:fill="FFFFFF"/>
            <w:vAlign w:val="bottom"/>
          </w:tcPr>
          <w:p w:rsidR="00865DB8" w:rsidRDefault="00F415B1" w:rsidP="00D14C3B">
            <w:pPr>
              <w:shd w:val="clear" w:color="auto" w:fill="FFFFFF"/>
              <w:ind w:right="144"/>
              <w:jc w:val="right"/>
              <w:rPr>
                <w:sz w:val="22"/>
                <w:szCs w:val="24"/>
              </w:rPr>
            </w:pPr>
            <w:r>
              <w:rPr>
                <w:sz w:val="22"/>
                <w:szCs w:val="18"/>
              </w:rPr>
              <w:t>46,970</w:t>
            </w:r>
          </w:p>
        </w:tc>
      </w:tr>
    </w:tbl>
    <w:p w:rsidR="00865DB8" w:rsidRPr="00F71430" w:rsidRDefault="00F415B1" w:rsidP="00AB4CC3">
      <w:pPr>
        <w:shd w:val="clear" w:color="auto" w:fill="FFFFFF"/>
        <w:spacing w:before="160"/>
        <w:jc w:val="both"/>
        <w:rPr>
          <w:sz w:val="16"/>
          <w:szCs w:val="16"/>
        </w:rPr>
      </w:pPr>
      <w:r w:rsidRPr="00F71430">
        <w:rPr>
          <w:sz w:val="16"/>
          <w:szCs w:val="16"/>
        </w:rPr>
        <w:t>* Pay includes forage and all allowances except travelling expenses. Reduction if occupying quarters, as provided by Regulations.</w:t>
      </w:r>
      <w:r w:rsidRPr="00F71430">
        <w:rPr>
          <w:rFonts w:eastAsia="Times New Roman"/>
          <w:sz w:val="16"/>
          <w:szCs w:val="16"/>
        </w:rPr>
        <w:t>—† On loan from Imperial Forces.—‡ Portion of year only.—ǁ Also receives allowance of £150 per annum under Contingencies.</w:t>
      </w:r>
    </w:p>
    <w:p w:rsidR="00865DB8" w:rsidRDefault="00A73166">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24"/>
        <w:gridCol w:w="707"/>
        <w:gridCol w:w="5606"/>
        <w:gridCol w:w="1572"/>
      </w:tblGrid>
      <w:tr w:rsidR="00865DB8" w:rsidTr="00AB4CC3">
        <w:trPr>
          <w:trHeight w:val="526"/>
        </w:trPr>
        <w:tc>
          <w:tcPr>
            <w:tcW w:w="672" w:type="pct"/>
            <w:tcBorders>
              <w:top w:val="single" w:sz="6" w:space="0" w:color="auto"/>
              <w:left w:val="nil"/>
              <w:bottom w:val="single" w:sz="6" w:space="0" w:color="auto"/>
              <w:right w:val="nil"/>
            </w:tcBorders>
            <w:shd w:val="clear" w:color="auto" w:fill="FFFFFF"/>
            <w:vAlign w:val="center"/>
          </w:tcPr>
          <w:p w:rsidR="00865DB8" w:rsidRDefault="00865DB8" w:rsidP="00AB4CC3">
            <w:pPr>
              <w:shd w:val="clear" w:color="auto" w:fill="FFFFFF"/>
              <w:jc w:val="center"/>
              <w:rPr>
                <w:sz w:val="22"/>
                <w:szCs w:val="24"/>
              </w:rPr>
            </w:pPr>
          </w:p>
        </w:tc>
        <w:tc>
          <w:tcPr>
            <w:tcW w:w="388" w:type="pct"/>
            <w:tcBorders>
              <w:top w:val="single" w:sz="6" w:space="0" w:color="auto"/>
              <w:left w:val="nil"/>
              <w:bottom w:val="single" w:sz="6" w:space="0" w:color="auto"/>
              <w:right w:val="nil"/>
            </w:tcBorders>
            <w:shd w:val="clear" w:color="auto" w:fill="FFFFFF"/>
            <w:vAlign w:val="center"/>
          </w:tcPr>
          <w:p w:rsidR="00865DB8" w:rsidRDefault="00865DB8" w:rsidP="00AB4CC3">
            <w:pPr>
              <w:shd w:val="clear" w:color="auto" w:fill="FFFFFF"/>
              <w:jc w:val="center"/>
              <w:rPr>
                <w:sz w:val="22"/>
                <w:szCs w:val="24"/>
              </w:rPr>
            </w:pPr>
          </w:p>
        </w:tc>
        <w:tc>
          <w:tcPr>
            <w:tcW w:w="3077" w:type="pct"/>
            <w:tcBorders>
              <w:top w:val="single" w:sz="6" w:space="0" w:color="auto"/>
              <w:left w:val="nil"/>
              <w:bottom w:val="single" w:sz="6" w:space="0" w:color="auto"/>
              <w:right w:val="nil"/>
            </w:tcBorders>
            <w:shd w:val="clear" w:color="auto" w:fill="FFFFFF"/>
            <w:vAlign w:val="center"/>
          </w:tcPr>
          <w:p w:rsidR="00865DB8" w:rsidRDefault="00F415B1" w:rsidP="00AB4CC3">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c>
          <w:tcPr>
            <w:tcW w:w="864" w:type="pct"/>
            <w:tcBorders>
              <w:top w:val="single" w:sz="6" w:space="0" w:color="auto"/>
              <w:left w:val="nil"/>
              <w:bottom w:val="single" w:sz="6" w:space="0" w:color="auto"/>
              <w:right w:val="nil"/>
            </w:tcBorders>
            <w:shd w:val="clear" w:color="auto" w:fill="FFFFFF"/>
            <w:vAlign w:val="center"/>
          </w:tcPr>
          <w:p w:rsidR="00865DB8" w:rsidRDefault="00865DB8" w:rsidP="00AB4CC3">
            <w:pPr>
              <w:shd w:val="clear" w:color="auto" w:fill="FFFFFF"/>
              <w:jc w:val="center"/>
              <w:rPr>
                <w:sz w:val="22"/>
                <w:szCs w:val="24"/>
              </w:rPr>
            </w:pPr>
          </w:p>
        </w:tc>
      </w:tr>
      <w:tr w:rsidR="00865DB8" w:rsidTr="00AB4CC3">
        <w:trPr>
          <w:cantSplit/>
          <w:trHeight w:val="1425"/>
        </w:trPr>
        <w:tc>
          <w:tcPr>
            <w:tcW w:w="672" w:type="pct"/>
            <w:tcBorders>
              <w:top w:val="single" w:sz="6" w:space="0" w:color="auto"/>
              <w:left w:val="nil"/>
              <w:bottom w:val="single" w:sz="6" w:space="0" w:color="auto"/>
              <w:right w:val="single" w:sz="6" w:space="0" w:color="auto"/>
            </w:tcBorders>
            <w:shd w:val="clear" w:color="auto" w:fill="FFFFFF"/>
            <w:vAlign w:val="center"/>
          </w:tcPr>
          <w:p w:rsidR="00865DB8" w:rsidRPr="00AB4CC3" w:rsidRDefault="00F415B1" w:rsidP="00AB4CC3">
            <w:pPr>
              <w:shd w:val="clear" w:color="auto" w:fill="FFFFFF"/>
              <w:jc w:val="center"/>
              <w:rPr>
                <w:sz w:val="18"/>
                <w:szCs w:val="10"/>
              </w:rPr>
            </w:pPr>
            <w:r w:rsidRPr="00AB4CC3">
              <w:rPr>
                <w:sz w:val="18"/>
                <w:szCs w:val="10"/>
              </w:rPr>
              <w:t>Number of Persons.</w:t>
            </w:r>
          </w:p>
        </w:tc>
        <w:tc>
          <w:tcPr>
            <w:tcW w:w="388"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65DB8" w:rsidRPr="00AB4CC3" w:rsidRDefault="00F415B1" w:rsidP="00AB4CC3">
            <w:pPr>
              <w:shd w:val="clear" w:color="auto" w:fill="FFFFFF"/>
              <w:ind w:left="113" w:right="113"/>
              <w:jc w:val="center"/>
              <w:rPr>
                <w:sz w:val="18"/>
                <w:szCs w:val="10"/>
              </w:rPr>
            </w:pPr>
            <w:r w:rsidRPr="00AB4CC3">
              <w:rPr>
                <w:sz w:val="18"/>
                <w:szCs w:val="10"/>
              </w:rPr>
              <w:t>Class or Grade.</w:t>
            </w:r>
          </w:p>
        </w:tc>
        <w:tc>
          <w:tcPr>
            <w:tcW w:w="3077" w:type="pct"/>
            <w:tcBorders>
              <w:top w:val="single" w:sz="6" w:space="0" w:color="auto"/>
              <w:left w:val="single" w:sz="6" w:space="0" w:color="auto"/>
              <w:bottom w:val="nil"/>
              <w:right w:val="single" w:sz="6" w:space="0" w:color="auto"/>
            </w:tcBorders>
            <w:shd w:val="clear" w:color="auto" w:fill="FFFFFF"/>
            <w:vAlign w:val="center"/>
          </w:tcPr>
          <w:p w:rsidR="00865DB8" w:rsidRDefault="00865DB8" w:rsidP="00AB4CC3">
            <w:pPr>
              <w:shd w:val="clear" w:color="auto" w:fill="FFFFFF"/>
              <w:jc w:val="center"/>
              <w:rPr>
                <w:sz w:val="22"/>
                <w:szCs w:val="24"/>
              </w:rPr>
            </w:pPr>
          </w:p>
        </w:tc>
        <w:tc>
          <w:tcPr>
            <w:tcW w:w="864" w:type="pct"/>
            <w:tcBorders>
              <w:top w:val="single" w:sz="6" w:space="0" w:color="auto"/>
              <w:left w:val="single" w:sz="6" w:space="0" w:color="auto"/>
              <w:bottom w:val="nil"/>
              <w:right w:val="nil"/>
            </w:tcBorders>
            <w:shd w:val="clear" w:color="auto" w:fill="FFFFFF"/>
            <w:vAlign w:val="center"/>
          </w:tcPr>
          <w:p w:rsidR="00865DB8" w:rsidRDefault="00F415B1" w:rsidP="00AB4CC3">
            <w:pPr>
              <w:shd w:val="clear" w:color="auto" w:fill="FFFFFF"/>
              <w:jc w:val="center"/>
              <w:rPr>
                <w:sz w:val="22"/>
                <w:szCs w:val="24"/>
              </w:rPr>
            </w:pPr>
            <w:r>
              <w:rPr>
                <w:rFonts w:eastAsia="Times New Roman"/>
                <w:sz w:val="22"/>
                <w:szCs w:val="18"/>
              </w:rPr>
              <w:t>£</w:t>
            </w:r>
          </w:p>
        </w:tc>
      </w:tr>
      <w:tr w:rsidR="00865DB8" w:rsidTr="00E73005">
        <w:trPr>
          <w:trHeight w:val="522"/>
        </w:trPr>
        <w:tc>
          <w:tcPr>
            <w:tcW w:w="672" w:type="pct"/>
            <w:tcBorders>
              <w:top w:val="single" w:sz="6" w:space="0" w:color="auto"/>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88"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top w:val="nil"/>
              <w:left w:val="single" w:sz="6" w:space="0" w:color="auto"/>
              <w:bottom w:val="nil"/>
              <w:right w:val="single" w:sz="6" w:space="0" w:color="auto"/>
            </w:tcBorders>
            <w:shd w:val="clear" w:color="auto" w:fill="FFFFFF"/>
          </w:tcPr>
          <w:p w:rsidR="00865DB8" w:rsidRDefault="002F54D1" w:rsidP="00F71430">
            <w:pPr>
              <w:shd w:val="clear" w:color="auto" w:fill="FFFFFF"/>
              <w:ind w:firstLine="209"/>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38.</w:t>
            </w:r>
          </w:p>
        </w:tc>
        <w:tc>
          <w:tcPr>
            <w:tcW w:w="864" w:type="pct"/>
            <w:tcBorders>
              <w:top w:val="nil"/>
              <w:left w:val="single" w:sz="6" w:space="0" w:color="auto"/>
              <w:bottom w:val="nil"/>
              <w:right w:val="nil"/>
            </w:tcBorders>
            <w:shd w:val="clear" w:color="auto" w:fill="FFFFFF"/>
            <w:vAlign w:val="bottom"/>
          </w:tcPr>
          <w:p w:rsidR="00865DB8" w:rsidRDefault="00865DB8" w:rsidP="00AB4CC3">
            <w:pPr>
              <w:shd w:val="clear" w:color="auto" w:fill="FFFFFF"/>
              <w:ind w:right="144"/>
              <w:jc w:val="right"/>
              <w:rPr>
                <w:sz w:val="22"/>
                <w:szCs w:val="24"/>
              </w:rPr>
            </w:pPr>
          </w:p>
        </w:tc>
      </w:tr>
      <w:tr w:rsidR="00865DB8" w:rsidTr="00E73005">
        <w:trPr>
          <w:trHeight w:val="360"/>
        </w:trPr>
        <w:tc>
          <w:tcPr>
            <w:tcW w:w="672"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88"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CENTRAL ADMINISTRATION.</w:t>
            </w:r>
          </w:p>
        </w:tc>
        <w:tc>
          <w:tcPr>
            <w:tcW w:w="864" w:type="pct"/>
            <w:tcBorders>
              <w:top w:val="nil"/>
              <w:left w:val="single" w:sz="6" w:space="0" w:color="auto"/>
              <w:bottom w:val="nil"/>
              <w:right w:val="nil"/>
            </w:tcBorders>
            <w:shd w:val="clear" w:color="auto" w:fill="FFFFFF"/>
            <w:vAlign w:val="bottom"/>
          </w:tcPr>
          <w:p w:rsidR="00865DB8" w:rsidRDefault="00865DB8" w:rsidP="00AB4CC3">
            <w:pPr>
              <w:shd w:val="clear" w:color="auto" w:fill="FFFFFF"/>
              <w:ind w:right="144"/>
              <w:jc w:val="right"/>
              <w:rPr>
                <w:sz w:val="22"/>
                <w:szCs w:val="24"/>
              </w:rPr>
            </w:pPr>
          </w:p>
        </w:tc>
      </w:tr>
      <w:tr w:rsidR="00865DB8" w:rsidTr="00E73005">
        <w:trPr>
          <w:trHeight w:val="630"/>
        </w:trPr>
        <w:tc>
          <w:tcPr>
            <w:tcW w:w="672"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88"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ind w:firstLine="1559"/>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64" w:type="pct"/>
            <w:tcBorders>
              <w:top w:val="nil"/>
              <w:left w:val="single" w:sz="6" w:space="0" w:color="auto"/>
              <w:bottom w:val="nil"/>
              <w:right w:val="nil"/>
            </w:tcBorders>
            <w:shd w:val="clear" w:color="auto" w:fill="FFFFFF"/>
            <w:vAlign w:val="bottom"/>
          </w:tcPr>
          <w:p w:rsidR="00865DB8" w:rsidRDefault="00865DB8" w:rsidP="00AB4CC3">
            <w:pPr>
              <w:shd w:val="clear" w:color="auto" w:fill="FFFFFF"/>
              <w:ind w:right="144"/>
              <w:jc w:val="right"/>
              <w:rPr>
                <w:sz w:val="22"/>
                <w:szCs w:val="24"/>
              </w:rPr>
            </w:pPr>
          </w:p>
        </w:tc>
      </w:tr>
      <w:tr w:rsidR="00865DB8" w:rsidTr="00E73005">
        <w:trPr>
          <w:trHeight w:val="702"/>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152</w:t>
            </w:r>
          </w:p>
        </w:tc>
        <w:tc>
          <w:tcPr>
            <w:tcW w:w="388"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firstLine="1469"/>
              <w:rPr>
                <w:sz w:val="22"/>
                <w:szCs w:val="24"/>
              </w:rPr>
            </w:pPr>
            <w:r>
              <w:rPr>
                <w:sz w:val="22"/>
                <w:szCs w:val="18"/>
              </w:rPr>
              <w:t xml:space="preserve">Brought forward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46,970</w:t>
            </w:r>
          </w:p>
        </w:tc>
      </w:tr>
      <w:tr w:rsidR="00865DB8" w:rsidTr="00E73005">
        <w:trPr>
          <w:trHeight w:val="475"/>
        </w:trPr>
        <w:tc>
          <w:tcPr>
            <w:tcW w:w="672"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88"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jc w:val="center"/>
              <w:rPr>
                <w:sz w:val="22"/>
                <w:szCs w:val="24"/>
              </w:rPr>
            </w:pPr>
            <w:r>
              <w:rPr>
                <w:i/>
                <w:iCs/>
                <w:sz w:val="22"/>
                <w:szCs w:val="18"/>
              </w:rPr>
              <w:t xml:space="preserve">Clerical Staff, &amp;c. </w:t>
            </w:r>
            <w:r>
              <w:rPr>
                <w:rFonts w:eastAsia="Times New Roman"/>
                <w:sz w:val="22"/>
                <w:szCs w:val="18"/>
              </w:rPr>
              <w:t>§</w:t>
            </w:r>
          </w:p>
        </w:tc>
        <w:tc>
          <w:tcPr>
            <w:tcW w:w="864" w:type="pct"/>
            <w:tcBorders>
              <w:top w:val="nil"/>
              <w:left w:val="single" w:sz="6" w:space="0" w:color="auto"/>
              <w:bottom w:val="nil"/>
              <w:right w:val="nil"/>
            </w:tcBorders>
            <w:shd w:val="clear" w:color="auto" w:fill="FFFFFF"/>
            <w:vAlign w:val="bottom"/>
          </w:tcPr>
          <w:p w:rsidR="00865DB8" w:rsidRDefault="00865DB8" w:rsidP="00AB4CC3">
            <w:pPr>
              <w:shd w:val="clear" w:color="auto" w:fill="FFFFFF"/>
              <w:ind w:right="144"/>
              <w:jc w:val="right"/>
              <w:rPr>
                <w:sz w:val="22"/>
                <w:szCs w:val="24"/>
              </w:rPr>
            </w:pPr>
          </w:p>
        </w:tc>
      </w:tr>
      <w:tr w:rsidR="00865DB8" w:rsidTr="00E73005">
        <w:trPr>
          <w:trHeight w:val="274"/>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4</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I.</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Military Clerks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1,390</w:t>
            </w:r>
          </w:p>
        </w:tc>
      </w:tr>
      <w:tr w:rsidR="00865DB8" w:rsidTr="00E73005">
        <w:trPr>
          <w:trHeight w:val="209"/>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17</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ind w:right="69"/>
              <w:jc w:val="center"/>
              <w:rPr>
                <w:sz w:val="22"/>
                <w:szCs w:val="24"/>
              </w:rPr>
            </w:pPr>
            <w:r>
              <w:rPr>
                <w:sz w:val="22"/>
                <w:szCs w:val="18"/>
              </w:rPr>
              <w:t>II.</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Military Clerks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3,920</w:t>
            </w:r>
          </w:p>
        </w:tc>
      </w:tr>
      <w:tr w:rsidR="00865DB8" w:rsidTr="00E73005">
        <w:trPr>
          <w:trHeight w:val="187"/>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26</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ind w:right="144"/>
              <w:jc w:val="center"/>
              <w:rPr>
                <w:sz w:val="22"/>
                <w:szCs w:val="24"/>
              </w:rPr>
            </w:pPr>
            <w:r>
              <w:rPr>
                <w:sz w:val="22"/>
              </w:rPr>
              <w:t>III.</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Military Clerks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2,181</w:t>
            </w:r>
          </w:p>
        </w:tc>
      </w:tr>
      <w:tr w:rsidR="00865DB8" w:rsidTr="00E73005">
        <w:trPr>
          <w:trHeight w:val="191"/>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Caretaker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F71430">
            <w:pPr>
              <w:shd w:val="clear" w:color="auto" w:fill="FFFFFF"/>
              <w:jc w:val="right"/>
              <w:rPr>
                <w:sz w:val="22"/>
                <w:szCs w:val="24"/>
              </w:rPr>
            </w:pPr>
            <w:r>
              <w:rPr>
                <w:sz w:val="22"/>
                <w:szCs w:val="18"/>
              </w:rPr>
              <w:t>119*</w:t>
            </w:r>
          </w:p>
        </w:tc>
      </w:tr>
      <w:tr w:rsidR="00865DB8" w:rsidTr="00E73005">
        <w:trPr>
          <w:trHeight w:val="205"/>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Messenger Orderlies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332</w:t>
            </w:r>
          </w:p>
        </w:tc>
      </w:tr>
      <w:tr w:rsidR="00865DB8" w:rsidTr="00E73005">
        <w:trPr>
          <w:trHeight w:val="180"/>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Artisan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168</w:t>
            </w:r>
          </w:p>
        </w:tc>
      </w:tr>
      <w:tr w:rsidR="00865DB8" w:rsidTr="00E73005">
        <w:trPr>
          <w:trHeight w:val="187"/>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Telephone Attendant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126</w:t>
            </w:r>
          </w:p>
        </w:tc>
      </w:tr>
      <w:tr w:rsidR="00865DB8" w:rsidTr="00E73005">
        <w:trPr>
          <w:trHeight w:val="216"/>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Gardener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138</w:t>
            </w:r>
          </w:p>
        </w:tc>
      </w:tr>
      <w:tr w:rsidR="00865DB8" w:rsidTr="00E73005">
        <w:trPr>
          <w:trHeight w:val="209"/>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Junior Assistants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183</w:t>
            </w:r>
          </w:p>
        </w:tc>
      </w:tr>
      <w:tr w:rsidR="00865DB8" w:rsidTr="00E73005">
        <w:trPr>
          <w:trHeight w:val="180"/>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Typist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110</w:t>
            </w:r>
          </w:p>
        </w:tc>
      </w:tr>
      <w:tr w:rsidR="00865DB8" w:rsidTr="00E73005">
        <w:trPr>
          <w:trHeight w:val="207"/>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7</w:t>
            </w:r>
          </w:p>
        </w:tc>
        <w:tc>
          <w:tcPr>
            <w:tcW w:w="388" w:type="pct"/>
            <w:tcBorders>
              <w:top w:val="nil"/>
              <w:left w:val="single" w:sz="6" w:space="0" w:color="auto"/>
              <w:bottom w:val="nil"/>
              <w:right w:val="single" w:sz="6" w:space="0" w:color="auto"/>
            </w:tcBorders>
            <w:shd w:val="clear" w:color="auto" w:fill="FFFFFF"/>
            <w:vAlign w:val="bottom"/>
          </w:tcPr>
          <w:p w:rsidR="00865DB8" w:rsidRPr="00F71430" w:rsidRDefault="00F415B1" w:rsidP="00AB4CC3">
            <w:pPr>
              <w:shd w:val="clear" w:color="auto" w:fill="FFFFFF"/>
              <w:jc w:val="center"/>
              <w:rPr>
                <w:sz w:val="18"/>
                <w:szCs w:val="18"/>
              </w:rPr>
            </w:pPr>
            <w:r w:rsidRPr="00F71430">
              <w:rPr>
                <w:sz w:val="18"/>
                <w:szCs w:val="18"/>
              </w:rPr>
              <w:t>A &amp; B</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Messengers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458</w:t>
            </w:r>
          </w:p>
        </w:tc>
      </w:tr>
      <w:tr w:rsidR="00865DB8" w:rsidTr="00E73005">
        <w:trPr>
          <w:trHeight w:val="518"/>
        </w:trPr>
        <w:tc>
          <w:tcPr>
            <w:tcW w:w="672"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88" w:type="pct"/>
            <w:tcBorders>
              <w:top w:val="nil"/>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jc w:val="center"/>
              <w:rPr>
                <w:sz w:val="22"/>
                <w:szCs w:val="24"/>
              </w:rPr>
            </w:pPr>
            <w:r>
              <w:rPr>
                <w:i/>
                <w:iCs/>
                <w:sz w:val="22"/>
                <w:szCs w:val="18"/>
              </w:rPr>
              <w:t>Inspecting Staff.</w:t>
            </w:r>
          </w:p>
        </w:tc>
        <w:tc>
          <w:tcPr>
            <w:tcW w:w="864" w:type="pct"/>
            <w:tcBorders>
              <w:top w:val="nil"/>
              <w:left w:val="single" w:sz="6" w:space="0" w:color="auto"/>
              <w:bottom w:val="nil"/>
              <w:right w:val="nil"/>
            </w:tcBorders>
            <w:shd w:val="clear" w:color="auto" w:fill="FFFFFF"/>
            <w:vAlign w:val="bottom"/>
          </w:tcPr>
          <w:p w:rsidR="00865DB8" w:rsidRDefault="00865DB8" w:rsidP="00AB4CC3">
            <w:pPr>
              <w:shd w:val="clear" w:color="auto" w:fill="FFFFFF"/>
              <w:ind w:right="144"/>
              <w:jc w:val="right"/>
              <w:rPr>
                <w:sz w:val="22"/>
                <w:szCs w:val="24"/>
              </w:rPr>
            </w:pPr>
          </w:p>
        </w:tc>
      </w:tr>
      <w:tr w:rsidR="00865DB8" w:rsidTr="00E73005">
        <w:trPr>
          <w:trHeight w:val="270"/>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Inspector-General‡ </w:t>
            </w:r>
            <w:r w:rsidR="00AB4CC3">
              <w:rPr>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1,500</w:t>
            </w:r>
          </w:p>
        </w:tc>
      </w:tr>
      <w:tr w:rsidR="00865DB8" w:rsidTr="00E73005">
        <w:trPr>
          <w:trHeight w:val="198"/>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Staff Officer to Inspector-General</w:t>
            </w:r>
            <w:r>
              <w:rPr>
                <w:rFonts w:eastAsia="Times New Roman"/>
                <w:sz w:val="22"/>
                <w:szCs w:val="18"/>
              </w:rPr>
              <w:t xml:space="preserve">§ </w:t>
            </w:r>
            <w:r w:rsidR="00AB4CC3">
              <w:rPr>
                <w:rFonts w:eastAsia="Times New Roman"/>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644</w:t>
            </w:r>
          </w:p>
        </w:tc>
      </w:tr>
      <w:tr w:rsidR="00865DB8" w:rsidTr="00E73005">
        <w:trPr>
          <w:trHeight w:val="209"/>
        </w:trPr>
        <w:tc>
          <w:tcPr>
            <w:tcW w:w="672" w:type="pct"/>
            <w:tcBorders>
              <w:top w:val="nil"/>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388" w:type="pct"/>
            <w:tcBorders>
              <w:top w:val="nil"/>
              <w:left w:val="single" w:sz="6" w:space="0" w:color="auto"/>
              <w:bottom w:val="nil"/>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w:t>
            </w:r>
          </w:p>
        </w:tc>
        <w:tc>
          <w:tcPr>
            <w:tcW w:w="3077" w:type="pct"/>
            <w:tcBorders>
              <w:top w:val="nil"/>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Inspector</w:t>
            </w:r>
            <w:r>
              <w:rPr>
                <w:rFonts w:eastAsia="Times New Roman"/>
                <w:sz w:val="22"/>
                <w:szCs w:val="18"/>
              </w:rPr>
              <w:t xml:space="preserve">§ </w:t>
            </w:r>
            <w:r w:rsidR="00AB4CC3">
              <w:rPr>
                <w:rFonts w:eastAsia="Times New Roman"/>
                <w:sz w:val="22"/>
                <w:szCs w:val="18"/>
              </w:rPr>
              <w:tab/>
            </w:r>
          </w:p>
        </w:tc>
        <w:tc>
          <w:tcPr>
            <w:tcW w:w="864" w:type="pct"/>
            <w:tcBorders>
              <w:top w:val="nil"/>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450</w:t>
            </w:r>
          </w:p>
        </w:tc>
      </w:tr>
      <w:tr w:rsidR="00865DB8" w:rsidTr="00E73005">
        <w:trPr>
          <w:trHeight w:val="187"/>
        </w:trPr>
        <w:tc>
          <w:tcPr>
            <w:tcW w:w="672" w:type="pct"/>
            <w:tcBorders>
              <w:top w:val="nil"/>
              <w:left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388" w:type="pct"/>
            <w:tcBorders>
              <w:top w:val="nil"/>
              <w:left w:val="single" w:sz="6" w:space="0" w:color="auto"/>
              <w:right w:val="single" w:sz="6" w:space="0" w:color="auto"/>
            </w:tcBorders>
            <w:shd w:val="clear" w:color="auto" w:fill="FFFFFF"/>
            <w:vAlign w:val="bottom"/>
          </w:tcPr>
          <w:p w:rsidR="00865DB8" w:rsidRDefault="00F415B1" w:rsidP="00AB4CC3">
            <w:pPr>
              <w:shd w:val="clear" w:color="auto" w:fill="FFFFFF"/>
              <w:jc w:val="center"/>
              <w:rPr>
                <w:sz w:val="22"/>
                <w:szCs w:val="24"/>
              </w:rPr>
            </w:pPr>
            <w:r>
              <w:rPr>
                <w:sz w:val="22"/>
                <w:szCs w:val="18"/>
              </w:rPr>
              <w:t>II.</w:t>
            </w:r>
          </w:p>
        </w:tc>
        <w:tc>
          <w:tcPr>
            <w:tcW w:w="3077" w:type="pct"/>
            <w:tcBorders>
              <w:top w:val="nil"/>
              <w:left w:val="single" w:sz="6" w:space="0" w:color="auto"/>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Military Clerk </w:t>
            </w:r>
            <w:r w:rsidR="00AB4CC3">
              <w:rPr>
                <w:sz w:val="22"/>
                <w:szCs w:val="18"/>
              </w:rPr>
              <w:tab/>
            </w:r>
          </w:p>
        </w:tc>
        <w:tc>
          <w:tcPr>
            <w:tcW w:w="864" w:type="pct"/>
            <w:tcBorders>
              <w:top w:val="nil"/>
              <w:left w:val="single" w:sz="6" w:space="0" w:color="auto"/>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260</w:t>
            </w:r>
          </w:p>
        </w:tc>
      </w:tr>
      <w:tr w:rsidR="00865DB8" w:rsidTr="00E73005">
        <w:trPr>
          <w:trHeight w:val="297"/>
        </w:trPr>
        <w:tc>
          <w:tcPr>
            <w:tcW w:w="672" w:type="pct"/>
            <w:tcBorders>
              <w:top w:val="nil"/>
              <w:left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rPr>
              <w:t>1</w:t>
            </w:r>
          </w:p>
        </w:tc>
        <w:tc>
          <w:tcPr>
            <w:tcW w:w="388" w:type="pct"/>
            <w:tcBorders>
              <w:top w:val="nil"/>
              <w:left w:val="single" w:sz="6" w:space="0" w:color="auto"/>
              <w:right w:val="single" w:sz="6" w:space="0" w:color="auto"/>
            </w:tcBorders>
            <w:shd w:val="clear" w:color="auto" w:fill="FFFFFF"/>
            <w:vAlign w:val="bottom"/>
          </w:tcPr>
          <w:p w:rsidR="00865DB8" w:rsidRDefault="00F415B1" w:rsidP="00065A5A">
            <w:pPr>
              <w:shd w:val="clear" w:color="auto" w:fill="FFFFFF"/>
              <w:ind w:right="51"/>
              <w:jc w:val="center"/>
              <w:rPr>
                <w:sz w:val="22"/>
                <w:szCs w:val="24"/>
              </w:rPr>
            </w:pPr>
            <w:r>
              <w:rPr>
                <w:sz w:val="22"/>
              </w:rPr>
              <w:t>III.</w:t>
            </w:r>
          </w:p>
        </w:tc>
        <w:tc>
          <w:tcPr>
            <w:tcW w:w="3077" w:type="pct"/>
            <w:tcBorders>
              <w:top w:val="nil"/>
              <w:left w:val="single" w:sz="6" w:space="0" w:color="auto"/>
              <w:right w:val="single" w:sz="6" w:space="0" w:color="auto"/>
            </w:tcBorders>
            <w:shd w:val="clear" w:color="auto" w:fill="FFFFFF"/>
            <w:vAlign w:val="bottom"/>
          </w:tcPr>
          <w:p w:rsidR="00865DB8" w:rsidRDefault="00F415B1" w:rsidP="00F71430">
            <w:pPr>
              <w:shd w:val="clear" w:color="auto" w:fill="FFFFFF"/>
              <w:tabs>
                <w:tab w:val="left" w:leader="dot" w:pos="5359"/>
              </w:tabs>
              <w:ind w:left="144"/>
              <w:rPr>
                <w:sz w:val="22"/>
                <w:szCs w:val="24"/>
              </w:rPr>
            </w:pPr>
            <w:r>
              <w:rPr>
                <w:sz w:val="22"/>
                <w:szCs w:val="18"/>
              </w:rPr>
              <w:t xml:space="preserve">Military Clerk </w:t>
            </w:r>
            <w:r w:rsidR="00AB4CC3">
              <w:rPr>
                <w:sz w:val="22"/>
                <w:szCs w:val="18"/>
              </w:rPr>
              <w:tab/>
            </w:r>
          </w:p>
        </w:tc>
        <w:tc>
          <w:tcPr>
            <w:tcW w:w="864" w:type="pct"/>
            <w:tcBorders>
              <w:top w:val="nil"/>
              <w:left w:val="single" w:sz="6" w:space="0" w:color="auto"/>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110</w:t>
            </w:r>
          </w:p>
        </w:tc>
      </w:tr>
      <w:tr w:rsidR="00865DB8" w:rsidTr="00E73005">
        <w:trPr>
          <w:trHeight w:val="728"/>
        </w:trPr>
        <w:tc>
          <w:tcPr>
            <w:tcW w:w="672" w:type="pct"/>
            <w:tcBorders>
              <w:left w:val="nil"/>
              <w:bottom w:val="single" w:sz="4" w:space="0" w:color="auto"/>
              <w:right w:val="single" w:sz="6" w:space="0" w:color="auto"/>
            </w:tcBorders>
            <w:shd w:val="clear" w:color="auto" w:fill="FFFFFF"/>
            <w:vAlign w:val="bottom"/>
          </w:tcPr>
          <w:p w:rsidR="00865DB8" w:rsidRDefault="00865DB8" w:rsidP="00E73005">
            <w:pPr>
              <w:shd w:val="clear" w:color="auto" w:fill="FFFFFF"/>
              <w:ind w:right="288"/>
              <w:jc w:val="right"/>
              <w:rPr>
                <w:sz w:val="22"/>
                <w:szCs w:val="24"/>
              </w:rPr>
            </w:pPr>
          </w:p>
        </w:tc>
        <w:tc>
          <w:tcPr>
            <w:tcW w:w="388" w:type="pct"/>
            <w:tcBorders>
              <w:left w:val="single" w:sz="6" w:space="0" w:color="auto"/>
              <w:bottom w:val="single" w:sz="6" w:space="0" w:color="auto"/>
              <w:right w:val="single" w:sz="6" w:space="0" w:color="auto"/>
            </w:tcBorders>
            <w:shd w:val="clear" w:color="auto" w:fill="FFFFFF"/>
            <w:vAlign w:val="center"/>
          </w:tcPr>
          <w:p w:rsidR="00865DB8" w:rsidRDefault="00865DB8" w:rsidP="00AB4CC3">
            <w:pPr>
              <w:shd w:val="clear" w:color="auto" w:fill="FFFFFF"/>
              <w:jc w:val="center"/>
              <w:rPr>
                <w:sz w:val="22"/>
                <w:szCs w:val="24"/>
              </w:rPr>
            </w:pPr>
          </w:p>
        </w:tc>
        <w:tc>
          <w:tcPr>
            <w:tcW w:w="3077" w:type="pct"/>
            <w:tcBorders>
              <w:left w:val="single" w:sz="6" w:space="0" w:color="auto"/>
              <w:right w:val="single" w:sz="6" w:space="0" w:color="auto"/>
            </w:tcBorders>
            <w:shd w:val="clear" w:color="auto" w:fill="FFFFFF"/>
            <w:vAlign w:val="bottom"/>
          </w:tcPr>
          <w:p w:rsidR="00865DB8" w:rsidRDefault="00F415B1" w:rsidP="00F71430">
            <w:pPr>
              <w:shd w:val="clear" w:color="auto" w:fill="FFFFFF"/>
              <w:tabs>
                <w:tab w:val="left" w:leader="dot" w:pos="5359"/>
              </w:tabs>
              <w:ind w:left="734" w:hanging="590"/>
              <w:rPr>
                <w:sz w:val="22"/>
                <w:szCs w:val="24"/>
              </w:rPr>
            </w:pPr>
            <w:r>
              <w:rPr>
                <w:sz w:val="22"/>
                <w:szCs w:val="18"/>
              </w:rPr>
              <w:t xml:space="preserve">Contributions towards Pension Rights of Imperial Officers and Non-Commissioned Officers </w:t>
            </w:r>
            <w:r w:rsidR="00AB4CC3">
              <w:rPr>
                <w:sz w:val="22"/>
                <w:szCs w:val="18"/>
              </w:rPr>
              <w:tab/>
            </w:r>
          </w:p>
        </w:tc>
        <w:tc>
          <w:tcPr>
            <w:tcW w:w="864" w:type="pct"/>
            <w:tcBorders>
              <w:left w:val="single" w:sz="6" w:space="0" w:color="auto"/>
              <w:bottom w:val="single" w:sz="6" w:space="0" w:color="auto"/>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900</w:t>
            </w:r>
          </w:p>
        </w:tc>
      </w:tr>
      <w:tr w:rsidR="00865DB8" w:rsidTr="00E73005">
        <w:trPr>
          <w:trHeight w:val="453"/>
        </w:trPr>
        <w:tc>
          <w:tcPr>
            <w:tcW w:w="672" w:type="pct"/>
            <w:tcBorders>
              <w:top w:val="single" w:sz="4" w:space="0" w:color="auto"/>
              <w:left w:val="nil"/>
              <w:bottom w:val="nil"/>
              <w:right w:val="single" w:sz="6" w:space="0" w:color="auto"/>
            </w:tcBorders>
            <w:shd w:val="clear" w:color="auto" w:fill="FFFFFF"/>
            <w:vAlign w:val="bottom"/>
          </w:tcPr>
          <w:p w:rsidR="00865DB8" w:rsidRDefault="00F415B1" w:rsidP="00E73005">
            <w:pPr>
              <w:shd w:val="clear" w:color="auto" w:fill="FFFFFF"/>
              <w:ind w:right="288"/>
              <w:jc w:val="right"/>
              <w:rPr>
                <w:sz w:val="22"/>
                <w:szCs w:val="24"/>
              </w:rPr>
            </w:pPr>
            <w:r>
              <w:rPr>
                <w:sz w:val="22"/>
                <w:szCs w:val="18"/>
              </w:rPr>
              <w:t>220</w:t>
            </w:r>
          </w:p>
        </w:tc>
        <w:tc>
          <w:tcPr>
            <w:tcW w:w="388" w:type="pct"/>
            <w:tcBorders>
              <w:top w:val="single" w:sz="6" w:space="0" w:color="auto"/>
              <w:left w:val="single" w:sz="6" w:space="0" w:color="auto"/>
              <w:bottom w:val="nil"/>
              <w:right w:val="single" w:sz="6" w:space="0" w:color="auto"/>
            </w:tcBorders>
            <w:shd w:val="clear" w:color="auto" w:fill="FFFFFF"/>
            <w:vAlign w:val="bottom"/>
          </w:tcPr>
          <w:p w:rsidR="00865DB8" w:rsidRDefault="00865DB8" w:rsidP="00AB4CC3">
            <w:pPr>
              <w:shd w:val="clear" w:color="auto" w:fill="FFFFFF"/>
              <w:jc w:val="center"/>
              <w:rPr>
                <w:sz w:val="22"/>
                <w:szCs w:val="24"/>
              </w:rPr>
            </w:pPr>
          </w:p>
        </w:tc>
        <w:tc>
          <w:tcPr>
            <w:tcW w:w="3077" w:type="pct"/>
            <w:tcBorders>
              <w:left w:val="single" w:sz="6" w:space="0" w:color="auto"/>
              <w:bottom w:val="nil"/>
              <w:right w:val="single" w:sz="6" w:space="0" w:color="auto"/>
            </w:tcBorders>
            <w:shd w:val="clear" w:color="auto" w:fill="FFFFFF"/>
            <w:vAlign w:val="bottom"/>
          </w:tcPr>
          <w:p w:rsidR="00865DB8" w:rsidRDefault="00F415B1" w:rsidP="00F71430">
            <w:pPr>
              <w:shd w:val="clear" w:color="auto" w:fill="FFFFFF"/>
              <w:tabs>
                <w:tab w:val="left" w:leader="dot" w:pos="5359"/>
              </w:tabs>
              <w:ind w:firstLine="1849"/>
              <w:rPr>
                <w:sz w:val="22"/>
                <w:szCs w:val="24"/>
              </w:rPr>
            </w:pPr>
            <w:r>
              <w:rPr>
                <w:sz w:val="22"/>
                <w:szCs w:val="18"/>
              </w:rPr>
              <w:t xml:space="preserve">Total </w:t>
            </w:r>
            <w:r>
              <w:rPr>
                <w:smallCaps/>
                <w:sz w:val="22"/>
                <w:szCs w:val="18"/>
              </w:rPr>
              <w:t xml:space="preserve">Pay </w:t>
            </w:r>
            <w:r>
              <w:rPr>
                <w:sz w:val="22"/>
                <w:szCs w:val="18"/>
              </w:rPr>
              <w:t xml:space="preserve">(carried forward) </w:t>
            </w:r>
            <w:r w:rsidR="00AB4CC3">
              <w:rPr>
                <w:sz w:val="22"/>
                <w:szCs w:val="18"/>
              </w:rPr>
              <w:tab/>
            </w:r>
          </w:p>
        </w:tc>
        <w:tc>
          <w:tcPr>
            <w:tcW w:w="864" w:type="pct"/>
            <w:tcBorders>
              <w:top w:val="single" w:sz="6" w:space="0" w:color="auto"/>
              <w:left w:val="single" w:sz="6" w:space="0" w:color="auto"/>
              <w:bottom w:val="nil"/>
              <w:right w:val="nil"/>
            </w:tcBorders>
            <w:shd w:val="clear" w:color="auto" w:fill="FFFFFF"/>
            <w:vAlign w:val="bottom"/>
          </w:tcPr>
          <w:p w:rsidR="00865DB8" w:rsidRDefault="00F415B1" w:rsidP="00AB4CC3">
            <w:pPr>
              <w:shd w:val="clear" w:color="auto" w:fill="FFFFFF"/>
              <w:ind w:right="144"/>
              <w:jc w:val="right"/>
              <w:rPr>
                <w:sz w:val="22"/>
                <w:szCs w:val="24"/>
              </w:rPr>
            </w:pPr>
            <w:r>
              <w:rPr>
                <w:sz w:val="22"/>
                <w:szCs w:val="18"/>
              </w:rPr>
              <w:t>59,959</w:t>
            </w:r>
          </w:p>
        </w:tc>
      </w:tr>
    </w:tbl>
    <w:p w:rsidR="00865DB8" w:rsidRPr="00065A5A" w:rsidRDefault="00F415B1" w:rsidP="00AB4CC3">
      <w:pPr>
        <w:shd w:val="clear" w:color="auto" w:fill="FFFFFF"/>
        <w:spacing w:before="160"/>
        <w:jc w:val="both"/>
        <w:rPr>
          <w:sz w:val="16"/>
          <w:szCs w:val="16"/>
        </w:rPr>
      </w:pPr>
      <w:r w:rsidRPr="00AB4CC3">
        <w:rPr>
          <w:sz w:val="18"/>
          <w:szCs w:val="10"/>
        </w:rPr>
        <w:t xml:space="preserve">* </w:t>
      </w:r>
      <w:r w:rsidRPr="00065A5A">
        <w:rPr>
          <w:sz w:val="16"/>
          <w:szCs w:val="16"/>
        </w:rPr>
        <w:t>With quarters, fuel, and light.</w:t>
      </w:r>
      <w:r w:rsidRPr="00065A5A">
        <w:rPr>
          <w:rFonts w:eastAsia="Times New Roman"/>
          <w:sz w:val="16"/>
          <w:szCs w:val="16"/>
        </w:rPr>
        <w:t>—‡ Also receives House Allowance of £150 per annum under contingencies.</w:t>
      </w:r>
    </w:p>
    <w:p w:rsidR="00865DB8" w:rsidRPr="00065A5A" w:rsidRDefault="00F415B1">
      <w:pPr>
        <w:shd w:val="clear" w:color="auto" w:fill="FFFFFF"/>
        <w:jc w:val="both"/>
        <w:rPr>
          <w:sz w:val="16"/>
          <w:szCs w:val="16"/>
        </w:rPr>
      </w:pPr>
      <w:r w:rsidRPr="00065A5A">
        <w:rPr>
          <w:rFonts w:eastAsia="Times New Roman"/>
          <w:sz w:val="16"/>
          <w:szCs w:val="16"/>
        </w:rPr>
        <w:t>§ Pay includes forage and all allowances except travelling expenses. Reduction if occupying quarters, as provided by Regulations.</w:t>
      </w:r>
    </w:p>
    <w:p w:rsidR="00865DB8" w:rsidRDefault="00A73166">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7185"/>
        <w:gridCol w:w="350"/>
        <w:gridCol w:w="1574"/>
      </w:tblGrid>
      <w:tr w:rsidR="00865DB8" w:rsidTr="00065A5A">
        <w:trPr>
          <w:trHeight w:val="582"/>
        </w:trPr>
        <w:tc>
          <w:tcPr>
            <w:tcW w:w="4135" w:type="pct"/>
            <w:gridSpan w:val="2"/>
            <w:tcBorders>
              <w:top w:val="single" w:sz="6" w:space="0" w:color="auto"/>
              <w:left w:val="nil"/>
              <w:bottom w:val="single" w:sz="6" w:space="0" w:color="auto"/>
              <w:right w:val="nil"/>
            </w:tcBorders>
            <w:shd w:val="clear" w:color="auto" w:fill="FFFFFF"/>
            <w:vAlign w:val="center"/>
          </w:tcPr>
          <w:p w:rsidR="00865DB8" w:rsidRDefault="00F415B1" w:rsidP="00733261">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c>
          <w:tcPr>
            <w:tcW w:w="865" w:type="pct"/>
            <w:tcBorders>
              <w:top w:val="single" w:sz="6" w:space="0" w:color="auto"/>
              <w:left w:val="nil"/>
              <w:bottom w:val="single" w:sz="6" w:space="0" w:color="auto"/>
              <w:right w:val="nil"/>
            </w:tcBorders>
            <w:shd w:val="clear" w:color="auto" w:fill="FFFFFF"/>
            <w:vAlign w:val="center"/>
          </w:tcPr>
          <w:p w:rsidR="00865DB8" w:rsidRDefault="00865DB8" w:rsidP="00733261">
            <w:pPr>
              <w:shd w:val="clear" w:color="auto" w:fill="FFFFFF"/>
              <w:jc w:val="center"/>
              <w:rPr>
                <w:sz w:val="22"/>
                <w:szCs w:val="24"/>
              </w:rPr>
            </w:pPr>
          </w:p>
        </w:tc>
      </w:tr>
      <w:tr w:rsidR="00865DB8" w:rsidTr="00065A5A">
        <w:trPr>
          <w:trHeight w:val="812"/>
        </w:trPr>
        <w:tc>
          <w:tcPr>
            <w:tcW w:w="4135" w:type="pct"/>
            <w:gridSpan w:val="2"/>
            <w:tcBorders>
              <w:top w:val="single" w:sz="6" w:space="0" w:color="auto"/>
              <w:left w:val="nil"/>
              <w:bottom w:val="nil"/>
              <w:right w:val="single" w:sz="6" w:space="0" w:color="auto"/>
            </w:tcBorders>
            <w:shd w:val="clear" w:color="auto" w:fill="FFFFFF"/>
            <w:vAlign w:val="bottom"/>
          </w:tcPr>
          <w:p w:rsidR="00865DB8" w:rsidRDefault="002F54D1" w:rsidP="00065A5A">
            <w:pPr>
              <w:shd w:val="clear" w:color="auto" w:fill="FFFFFF"/>
              <w:ind w:left="144"/>
              <w:rPr>
                <w:sz w:val="22"/>
                <w:szCs w:val="24"/>
              </w:rPr>
            </w:pPr>
            <w:r>
              <w:rPr>
                <w:smallCaps/>
                <w:sz w:val="22"/>
                <w:szCs w:val="18"/>
              </w:rPr>
              <w:t>Division N</w:t>
            </w:r>
            <w:r>
              <w:rPr>
                <w:sz w:val="22"/>
                <w:szCs w:val="18"/>
              </w:rPr>
              <w:t>o</w:t>
            </w:r>
            <w:r w:rsidR="00065A5A">
              <w:rPr>
                <w:smallCaps/>
                <w:sz w:val="22"/>
                <w:szCs w:val="18"/>
              </w:rPr>
              <w:t xml:space="preserve">. </w:t>
            </w:r>
            <w:r w:rsidR="00065A5A">
              <w:rPr>
                <w:sz w:val="22"/>
                <w:szCs w:val="18"/>
              </w:rPr>
              <w:t>38.</w:t>
            </w:r>
          </w:p>
        </w:tc>
        <w:tc>
          <w:tcPr>
            <w:tcW w:w="865" w:type="pct"/>
            <w:tcBorders>
              <w:top w:val="single" w:sz="6" w:space="0" w:color="auto"/>
              <w:left w:val="single" w:sz="6" w:space="0" w:color="auto"/>
              <w:bottom w:val="nil"/>
              <w:right w:val="nil"/>
            </w:tcBorders>
            <w:shd w:val="clear" w:color="auto" w:fill="FFFFFF"/>
            <w:vAlign w:val="center"/>
          </w:tcPr>
          <w:p w:rsidR="00865DB8" w:rsidRDefault="00F415B1" w:rsidP="00733261">
            <w:pPr>
              <w:shd w:val="clear" w:color="auto" w:fill="FFFFFF"/>
              <w:jc w:val="center"/>
              <w:rPr>
                <w:sz w:val="22"/>
                <w:szCs w:val="24"/>
              </w:rPr>
            </w:pPr>
            <w:r>
              <w:rPr>
                <w:rFonts w:eastAsia="Times New Roman"/>
                <w:sz w:val="22"/>
              </w:rPr>
              <w:t>£</w:t>
            </w:r>
          </w:p>
        </w:tc>
      </w:tr>
      <w:tr w:rsidR="00865DB8" w:rsidTr="00065A5A">
        <w:trPr>
          <w:trHeight w:val="648"/>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jc w:val="center"/>
              <w:rPr>
                <w:sz w:val="22"/>
                <w:szCs w:val="24"/>
              </w:rPr>
            </w:pPr>
            <w:r>
              <w:rPr>
                <w:sz w:val="22"/>
                <w:szCs w:val="18"/>
              </w:rPr>
              <w:t>CENTRAL ADMINISTRATION.</w:t>
            </w:r>
          </w:p>
        </w:tc>
        <w:tc>
          <w:tcPr>
            <w:tcW w:w="865" w:type="pct"/>
            <w:tcBorders>
              <w:top w:val="nil"/>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065A5A">
        <w:trPr>
          <w:trHeight w:val="582"/>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2790"/>
              <w:rPr>
                <w:sz w:val="22"/>
                <w:szCs w:val="24"/>
              </w:rPr>
            </w:pPr>
            <w:r>
              <w:rPr>
                <w:sz w:val="22"/>
                <w:szCs w:val="18"/>
              </w:rPr>
              <w:t>Brought forward</w:t>
            </w:r>
            <w:r w:rsidR="00733261">
              <w:rPr>
                <w:sz w:val="22"/>
                <w:szCs w:val="18"/>
              </w:rPr>
              <w:tab/>
            </w:r>
          </w:p>
        </w:tc>
        <w:tc>
          <w:tcPr>
            <w:tcW w:w="865"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59,959</w:t>
            </w:r>
          </w:p>
        </w:tc>
      </w:tr>
      <w:tr w:rsidR="00865DB8" w:rsidTr="00065A5A">
        <w:trPr>
          <w:trHeight w:val="582"/>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126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865" w:type="pct"/>
            <w:tcBorders>
              <w:top w:val="single" w:sz="6" w:space="0" w:color="auto"/>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065A5A">
        <w:trPr>
          <w:trHeight w:val="294"/>
        </w:trPr>
        <w:tc>
          <w:tcPr>
            <w:tcW w:w="4135" w:type="pct"/>
            <w:gridSpan w:val="2"/>
            <w:tcBorders>
              <w:top w:val="nil"/>
              <w:left w:val="nil"/>
              <w:bottom w:val="nil"/>
              <w:right w:val="single" w:sz="6" w:space="0" w:color="auto"/>
            </w:tcBorders>
            <w:shd w:val="clear" w:color="auto" w:fill="FFFFFF"/>
            <w:vAlign w:val="bottom"/>
          </w:tcPr>
          <w:p w:rsidR="00865DB8" w:rsidRDefault="002F54D1" w:rsidP="00733261">
            <w:pPr>
              <w:shd w:val="clear" w:color="auto" w:fill="FFFFFF"/>
              <w:tabs>
                <w:tab w:val="left" w:leader="dot" w:pos="7200"/>
              </w:tabs>
              <w:rPr>
                <w:sz w:val="22"/>
                <w:szCs w:val="24"/>
              </w:rPr>
            </w:pPr>
            <w:r>
              <w:rPr>
                <w:sz w:val="22"/>
                <w:szCs w:val="18"/>
              </w:rPr>
              <w:t>No. 1.</w:t>
            </w:r>
            <w:r w:rsidR="00F415B1">
              <w:rPr>
                <w:sz w:val="22"/>
                <w:szCs w:val="18"/>
              </w:rPr>
              <w:t xml:space="preserve"> Railway, steamer, and coach fares and freight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3,900</w:t>
            </w:r>
          </w:p>
        </w:tc>
      </w:tr>
      <w:tr w:rsidR="00865DB8" w:rsidTr="00065A5A">
        <w:trPr>
          <w:trHeight w:val="201"/>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2. Other travelling expenses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3,800</w:t>
            </w:r>
          </w:p>
        </w:tc>
      </w:tr>
      <w:tr w:rsidR="00865DB8" w:rsidTr="00065A5A">
        <w:trPr>
          <w:trHeight w:val="201"/>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3. Incidental and petty cash expenditure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2,200</w:t>
            </w:r>
          </w:p>
        </w:tc>
      </w:tr>
      <w:tr w:rsidR="00865DB8" w:rsidTr="00065A5A">
        <w:trPr>
          <w:trHeight w:val="373"/>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810" w:hanging="450"/>
              <w:rPr>
                <w:sz w:val="22"/>
                <w:szCs w:val="24"/>
              </w:rPr>
            </w:pPr>
            <w:r>
              <w:rPr>
                <w:sz w:val="22"/>
                <w:szCs w:val="18"/>
              </w:rPr>
              <w:t xml:space="preserve">4. Office requisites, writing-paper and envelopes, and account, record, and other books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2,520</w:t>
            </w:r>
          </w:p>
        </w:tc>
      </w:tr>
      <w:tr w:rsidR="00865DB8" w:rsidTr="00065A5A">
        <w:trPr>
          <w:trHeight w:val="201"/>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5. Other printing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3,000</w:t>
            </w:r>
          </w:p>
        </w:tc>
      </w:tr>
      <w:tr w:rsidR="00865DB8" w:rsidTr="00065A5A">
        <w:trPr>
          <w:trHeight w:val="194"/>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6. Books, publications, maps, and instruments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900</w:t>
            </w:r>
          </w:p>
        </w:tc>
      </w:tr>
      <w:tr w:rsidR="00865DB8" w:rsidTr="00065A5A">
        <w:trPr>
          <w:trHeight w:val="201"/>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7. Temporary assistance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1,800</w:t>
            </w:r>
          </w:p>
        </w:tc>
      </w:tr>
      <w:tr w:rsidR="00865DB8" w:rsidTr="00065A5A">
        <w:trPr>
          <w:trHeight w:val="180"/>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8. Fuel and light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400</w:t>
            </w:r>
          </w:p>
        </w:tc>
      </w:tr>
      <w:tr w:rsidR="00865DB8" w:rsidTr="00065A5A">
        <w:trPr>
          <w:trHeight w:val="194"/>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9. House allowance, Inspector-General </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150</w:t>
            </w:r>
          </w:p>
        </w:tc>
      </w:tr>
      <w:tr w:rsidR="00865DB8" w:rsidTr="00065A5A">
        <w:trPr>
          <w:trHeight w:val="280"/>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hanging="90"/>
              <w:rPr>
                <w:sz w:val="22"/>
                <w:szCs w:val="24"/>
              </w:rPr>
            </w:pPr>
            <w:r>
              <w:rPr>
                <w:sz w:val="22"/>
                <w:szCs w:val="18"/>
              </w:rPr>
              <w:t xml:space="preserve">10. Allowance to Representative in England </w:t>
            </w:r>
            <w:r w:rsidR="00733261">
              <w:rPr>
                <w:sz w:val="22"/>
                <w:szCs w:val="18"/>
              </w:rPr>
              <w:tab/>
            </w:r>
          </w:p>
        </w:tc>
        <w:tc>
          <w:tcPr>
            <w:tcW w:w="865" w:type="pct"/>
            <w:tcBorders>
              <w:top w:val="nil"/>
              <w:left w:val="single" w:sz="6" w:space="0" w:color="auto"/>
              <w:bottom w:val="single" w:sz="4"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150</w:t>
            </w:r>
          </w:p>
        </w:tc>
      </w:tr>
      <w:tr w:rsidR="00865DB8" w:rsidTr="00065A5A">
        <w:trPr>
          <w:trHeight w:val="402"/>
        </w:trPr>
        <w:tc>
          <w:tcPr>
            <w:tcW w:w="4135" w:type="pct"/>
            <w:gridSpan w:val="2"/>
            <w:tcBorders>
              <w:top w:val="nil"/>
              <w:left w:val="nil"/>
              <w:bottom w:val="nil"/>
              <w:right w:val="single" w:sz="6" w:space="0" w:color="auto"/>
            </w:tcBorders>
            <w:shd w:val="clear" w:color="auto" w:fill="FFFFFF"/>
            <w:vAlign w:val="bottom"/>
          </w:tcPr>
          <w:p w:rsidR="00865DB8" w:rsidRDefault="00865DB8" w:rsidP="00733261">
            <w:pPr>
              <w:shd w:val="clear" w:color="auto" w:fill="FFFFFF"/>
              <w:tabs>
                <w:tab w:val="left" w:leader="dot" w:pos="7200"/>
              </w:tabs>
              <w:rPr>
                <w:sz w:val="22"/>
                <w:szCs w:val="24"/>
              </w:rPr>
            </w:pPr>
          </w:p>
        </w:tc>
        <w:tc>
          <w:tcPr>
            <w:tcW w:w="865" w:type="pct"/>
            <w:tcBorders>
              <w:top w:val="single" w:sz="4" w:space="0" w:color="auto"/>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18,820</w:t>
            </w:r>
          </w:p>
        </w:tc>
      </w:tr>
      <w:tr w:rsidR="00865DB8" w:rsidTr="00065A5A">
        <w:trPr>
          <w:trHeight w:val="588"/>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450"/>
              <w:rPr>
                <w:sz w:val="22"/>
                <w:szCs w:val="24"/>
              </w:rPr>
            </w:pPr>
            <w:r>
              <w:rPr>
                <w:sz w:val="22"/>
                <w:szCs w:val="18"/>
              </w:rPr>
              <w:t>Subdivision No. 3.</w:t>
            </w:r>
            <w:r>
              <w:rPr>
                <w:rFonts w:eastAsia="Times New Roman"/>
                <w:sz w:val="22"/>
                <w:szCs w:val="18"/>
              </w:rPr>
              <w:t>—</w:t>
            </w:r>
            <w:r>
              <w:rPr>
                <w:rFonts w:eastAsia="Times New Roman"/>
                <w:smallCaps/>
                <w:sz w:val="22"/>
                <w:szCs w:val="18"/>
              </w:rPr>
              <w:t>Postage and Telegrams</w:t>
            </w:r>
          </w:p>
        </w:tc>
        <w:tc>
          <w:tcPr>
            <w:tcW w:w="865" w:type="pct"/>
            <w:tcBorders>
              <w:top w:val="single" w:sz="6" w:space="0" w:color="auto"/>
              <w:left w:val="single" w:sz="6" w:space="0" w:color="auto"/>
              <w:bottom w:val="single" w:sz="4"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1,700</w:t>
            </w:r>
          </w:p>
        </w:tc>
      </w:tr>
      <w:tr w:rsidR="00865DB8" w:rsidTr="00065A5A">
        <w:trPr>
          <w:trHeight w:val="783"/>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1350"/>
              <w:rPr>
                <w:sz w:val="22"/>
                <w:szCs w:val="24"/>
              </w:rPr>
            </w:pPr>
            <w:r>
              <w:rPr>
                <w:sz w:val="22"/>
                <w:szCs w:val="18"/>
              </w:rPr>
              <w:t>Subdivision No. 4.</w:t>
            </w:r>
            <w:r>
              <w:rPr>
                <w:rFonts w:eastAsia="Times New Roman"/>
                <w:sz w:val="22"/>
                <w:szCs w:val="18"/>
              </w:rPr>
              <w:t>—</w:t>
            </w:r>
            <w:r>
              <w:rPr>
                <w:rFonts w:eastAsia="Times New Roman"/>
                <w:smallCaps/>
                <w:sz w:val="22"/>
                <w:szCs w:val="18"/>
              </w:rPr>
              <w:t>Miscellaneous.</w:t>
            </w:r>
          </w:p>
        </w:tc>
        <w:tc>
          <w:tcPr>
            <w:tcW w:w="865" w:type="pct"/>
            <w:tcBorders>
              <w:top w:val="single" w:sz="4" w:space="0" w:color="auto"/>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065A5A">
        <w:trPr>
          <w:trHeight w:val="918"/>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810" w:hanging="810"/>
              <w:rPr>
                <w:sz w:val="22"/>
                <w:szCs w:val="24"/>
              </w:rPr>
            </w:pPr>
            <w:r>
              <w:rPr>
                <w:sz w:val="22"/>
                <w:szCs w:val="18"/>
              </w:rPr>
              <w:t>No. 1. Expenses of officers, warrant, and non-commissioned officers, sent abroad for instruction or duty (including grants for outfit allowance under Regulations)</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5,800</w:t>
            </w:r>
          </w:p>
        </w:tc>
      </w:tr>
      <w:tr w:rsidR="00865DB8" w:rsidTr="00065A5A">
        <w:trPr>
          <w:trHeight w:val="80"/>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2. Grants to Commonwealth Council of the </w:t>
            </w:r>
            <w:r w:rsidR="00733261">
              <w:rPr>
                <w:sz w:val="22"/>
                <w:szCs w:val="18"/>
              </w:rPr>
              <w:t>Rifle Associations of Australia</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700</w:t>
            </w:r>
          </w:p>
        </w:tc>
      </w:tr>
      <w:tr w:rsidR="00865DB8" w:rsidTr="00065A5A">
        <w:trPr>
          <w:trHeight w:val="208"/>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3. Towards expenses of </w:t>
            </w:r>
            <w:proofErr w:type="spellStart"/>
            <w:r>
              <w:rPr>
                <w:sz w:val="22"/>
                <w:szCs w:val="18"/>
              </w:rPr>
              <w:t>Bisley</w:t>
            </w:r>
            <w:proofErr w:type="spellEnd"/>
            <w:r>
              <w:rPr>
                <w:sz w:val="22"/>
                <w:szCs w:val="18"/>
              </w:rPr>
              <w:t xml:space="preserve"> Rifle Team</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2,000</w:t>
            </w:r>
          </w:p>
        </w:tc>
      </w:tr>
      <w:tr w:rsidR="00865DB8" w:rsidTr="00065A5A">
        <w:trPr>
          <w:trHeight w:val="187"/>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4. Examination fees</w:t>
            </w:r>
            <w:r w:rsidR="00733261">
              <w:rPr>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250</w:t>
            </w:r>
          </w:p>
        </w:tc>
      </w:tr>
      <w:tr w:rsidR="00865DB8" w:rsidTr="00065A5A">
        <w:trPr>
          <w:trHeight w:val="208"/>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5. Pay and expenses of Exchange Officers</w:t>
            </w:r>
            <w:r>
              <w:rPr>
                <w:rFonts w:eastAsia="Times New Roman"/>
                <w:sz w:val="22"/>
                <w:szCs w:val="18"/>
              </w:rPr>
              <w:t>—to be recovered</w:t>
            </w:r>
            <w:r w:rsidR="00733261">
              <w:rPr>
                <w:rFonts w:eastAsia="Times New Roman"/>
                <w:sz w:val="22"/>
                <w:szCs w:val="18"/>
              </w:rPr>
              <w:tab/>
            </w:r>
          </w:p>
        </w:tc>
        <w:tc>
          <w:tcPr>
            <w:tcW w:w="865"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800</w:t>
            </w:r>
          </w:p>
        </w:tc>
      </w:tr>
      <w:tr w:rsidR="00865DB8" w:rsidTr="00065A5A">
        <w:trPr>
          <w:trHeight w:val="273"/>
        </w:trPr>
        <w:tc>
          <w:tcPr>
            <w:tcW w:w="4135" w:type="pct"/>
            <w:gridSpan w:val="2"/>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6. Inspection of stores manufactured in the Commonwealth</w:t>
            </w:r>
            <w:r w:rsidR="00733261">
              <w:rPr>
                <w:sz w:val="22"/>
                <w:szCs w:val="18"/>
              </w:rPr>
              <w:tab/>
            </w:r>
          </w:p>
        </w:tc>
        <w:tc>
          <w:tcPr>
            <w:tcW w:w="865"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150</w:t>
            </w:r>
          </w:p>
        </w:tc>
      </w:tr>
      <w:tr w:rsidR="00733261" w:rsidTr="00065A5A">
        <w:trPr>
          <w:trHeight w:val="300"/>
        </w:trPr>
        <w:tc>
          <w:tcPr>
            <w:tcW w:w="3944" w:type="pct"/>
            <w:tcBorders>
              <w:top w:val="nil"/>
              <w:left w:val="nil"/>
            </w:tcBorders>
            <w:shd w:val="clear" w:color="auto" w:fill="FFFFFF"/>
            <w:vAlign w:val="bottom"/>
          </w:tcPr>
          <w:p w:rsidR="00733261" w:rsidRDefault="00733261" w:rsidP="00733261">
            <w:pPr>
              <w:shd w:val="clear" w:color="auto" w:fill="FFFFFF"/>
              <w:tabs>
                <w:tab w:val="left" w:leader="dot" w:pos="7200"/>
              </w:tabs>
              <w:ind w:firstLine="3240"/>
              <w:rPr>
                <w:sz w:val="22"/>
                <w:szCs w:val="24"/>
              </w:rPr>
            </w:pPr>
            <w:r>
              <w:rPr>
                <w:sz w:val="22"/>
                <w:szCs w:val="18"/>
              </w:rPr>
              <w:t>Carried forward</w:t>
            </w:r>
            <w:r>
              <w:rPr>
                <w:sz w:val="22"/>
                <w:szCs w:val="18"/>
              </w:rPr>
              <w:tab/>
            </w:r>
          </w:p>
        </w:tc>
        <w:tc>
          <w:tcPr>
            <w:tcW w:w="192" w:type="pct"/>
            <w:vMerge w:val="restart"/>
            <w:tcBorders>
              <w:right w:val="single" w:sz="6" w:space="0" w:color="auto"/>
            </w:tcBorders>
            <w:shd w:val="clear" w:color="auto" w:fill="FFFFFF"/>
            <w:vAlign w:val="center"/>
          </w:tcPr>
          <w:p w:rsidR="00733261" w:rsidRDefault="00733261" w:rsidP="00733261">
            <w:pPr>
              <w:shd w:val="clear" w:color="auto" w:fill="FFFFFF"/>
              <w:tabs>
                <w:tab w:val="left" w:leader="dot" w:pos="7200"/>
              </w:tabs>
              <w:rPr>
                <w:sz w:val="22"/>
                <w:szCs w:val="24"/>
              </w:rPr>
            </w:pPr>
            <w:r w:rsidRPr="00733261">
              <w:rPr>
                <w:sz w:val="56"/>
                <w:szCs w:val="48"/>
              </w:rPr>
              <w:t>{</w:t>
            </w:r>
          </w:p>
        </w:tc>
        <w:tc>
          <w:tcPr>
            <w:tcW w:w="865" w:type="pct"/>
            <w:tcBorders>
              <w:top w:val="single" w:sz="6" w:space="0" w:color="auto"/>
              <w:left w:val="single" w:sz="6" w:space="0" w:color="auto"/>
              <w:right w:val="nil"/>
            </w:tcBorders>
            <w:shd w:val="clear" w:color="auto" w:fill="FFFFFF"/>
            <w:vAlign w:val="bottom"/>
          </w:tcPr>
          <w:p w:rsidR="00733261" w:rsidRDefault="00733261" w:rsidP="00733261">
            <w:pPr>
              <w:shd w:val="clear" w:color="auto" w:fill="FFFFFF"/>
              <w:ind w:right="144"/>
              <w:jc w:val="right"/>
              <w:rPr>
                <w:sz w:val="22"/>
                <w:szCs w:val="24"/>
              </w:rPr>
            </w:pPr>
            <w:r>
              <w:rPr>
                <w:sz w:val="22"/>
                <w:szCs w:val="18"/>
              </w:rPr>
              <w:t>9,700</w:t>
            </w:r>
          </w:p>
        </w:tc>
      </w:tr>
      <w:tr w:rsidR="00733261" w:rsidTr="00065A5A">
        <w:trPr>
          <w:trHeight w:val="323"/>
        </w:trPr>
        <w:tc>
          <w:tcPr>
            <w:tcW w:w="3944" w:type="pct"/>
            <w:tcBorders>
              <w:top w:val="nil"/>
              <w:left w:val="nil"/>
              <w:bottom w:val="nil"/>
            </w:tcBorders>
            <w:shd w:val="clear" w:color="auto" w:fill="FFFFFF"/>
            <w:vAlign w:val="bottom"/>
          </w:tcPr>
          <w:p w:rsidR="00733261" w:rsidRDefault="00733261" w:rsidP="00733261">
            <w:pPr>
              <w:shd w:val="clear" w:color="auto" w:fill="FFFFFF"/>
              <w:rPr>
                <w:sz w:val="22"/>
                <w:szCs w:val="24"/>
              </w:rPr>
            </w:pPr>
          </w:p>
        </w:tc>
        <w:tc>
          <w:tcPr>
            <w:tcW w:w="192" w:type="pct"/>
            <w:vMerge/>
            <w:tcBorders>
              <w:bottom w:val="nil"/>
              <w:right w:val="single" w:sz="6" w:space="0" w:color="auto"/>
            </w:tcBorders>
            <w:shd w:val="clear" w:color="auto" w:fill="FFFFFF"/>
            <w:vAlign w:val="bottom"/>
          </w:tcPr>
          <w:p w:rsidR="00733261" w:rsidRDefault="00733261" w:rsidP="00733261">
            <w:pPr>
              <w:shd w:val="clear" w:color="auto" w:fill="FFFFFF"/>
              <w:rPr>
                <w:sz w:val="22"/>
                <w:szCs w:val="24"/>
              </w:rPr>
            </w:pPr>
          </w:p>
        </w:tc>
        <w:tc>
          <w:tcPr>
            <w:tcW w:w="865" w:type="pct"/>
            <w:tcBorders>
              <w:top w:val="single" w:sz="4" w:space="0" w:color="auto"/>
              <w:left w:val="single" w:sz="6" w:space="0" w:color="auto"/>
              <w:bottom w:val="nil"/>
              <w:right w:val="nil"/>
            </w:tcBorders>
            <w:shd w:val="clear" w:color="auto" w:fill="FFFFFF"/>
            <w:vAlign w:val="center"/>
          </w:tcPr>
          <w:p w:rsidR="00733261" w:rsidRDefault="00733261" w:rsidP="00065A5A">
            <w:pPr>
              <w:shd w:val="clear" w:color="auto" w:fill="FFFFFF"/>
              <w:ind w:right="144"/>
              <w:jc w:val="right"/>
              <w:rPr>
                <w:sz w:val="22"/>
                <w:szCs w:val="24"/>
              </w:rPr>
            </w:pPr>
            <w:r>
              <w:rPr>
                <w:sz w:val="22"/>
                <w:szCs w:val="18"/>
              </w:rPr>
              <w:t>80,479</w:t>
            </w:r>
          </w:p>
        </w:tc>
      </w:tr>
    </w:tbl>
    <w:p w:rsidR="00865DB8" w:rsidRDefault="00A73166">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7542"/>
        <w:gridCol w:w="1567"/>
      </w:tblGrid>
      <w:tr w:rsidR="00733261" w:rsidTr="00733261">
        <w:trPr>
          <w:trHeight w:val="560"/>
        </w:trPr>
        <w:tc>
          <w:tcPr>
            <w:tcW w:w="5000" w:type="pct"/>
            <w:gridSpan w:val="2"/>
            <w:tcBorders>
              <w:top w:val="single" w:sz="6" w:space="0" w:color="auto"/>
              <w:left w:val="nil"/>
              <w:bottom w:val="single" w:sz="6" w:space="0" w:color="auto"/>
              <w:right w:val="nil"/>
            </w:tcBorders>
            <w:shd w:val="clear" w:color="auto" w:fill="FFFFFF"/>
            <w:vAlign w:val="center"/>
          </w:tcPr>
          <w:p w:rsidR="00733261" w:rsidRDefault="00733261" w:rsidP="00733261">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865DB8" w:rsidTr="00065A5A">
        <w:trPr>
          <w:trHeight w:val="1128"/>
        </w:trPr>
        <w:tc>
          <w:tcPr>
            <w:tcW w:w="4140" w:type="pct"/>
            <w:tcBorders>
              <w:top w:val="single" w:sz="6" w:space="0" w:color="auto"/>
              <w:left w:val="nil"/>
              <w:bottom w:val="nil"/>
              <w:right w:val="single" w:sz="6" w:space="0" w:color="auto"/>
            </w:tcBorders>
            <w:shd w:val="clear" w:color="auto" w:fill="FFFFFF"/>
            <w:vAlign w:val="bottom"/>
          </w:tcPr>
          <w:p w:rsidR="00865DB8" w:rsidRDefault="00982DB4" w:rsidP="00065A5A">
            <w:pPr>
              <w:shd w:val="clear" w:color="auto" w:fill="FFFFFF"/>
              <w:ind w:left="144"/>
              <w:rPr>
                <w:sz w:val="22"/>
                <w:szCs w:val="24"/>
              </w:rPr>
            </w:pPr>
            <w:r>
              <w:rPr>
                <w:smallCaps/>
                <w:sz w:val="22"/>
                <w:szCs w:val="18"/>
              </w:rPr>
              <w:t>Division N</w:t>
            </w:r>
            <w:r>
              <w:rPr>
                <w:sz w:val="22"/>
                <w:szCs w:val="18"/>
              </w:rPr>
              <w:t>o</w:t>
            </w:r>
            <w:r w:rsidR="00065A5A">
              <w:rPr>
                <w:smallCaps/>
                <w:sz w:val="22"/>
                <w:szCs w:val="18"/>
              </w:rPr>
              <w:t xml:space="preserve">. </w:t>
            </w:r>
            <w:r w:rsidR="00065A5A">
              <w:rPr>
                <w:sz w:val="22"/>
                <w:szCs w:val="18"/>
              </w:rPr>
              <w:t>38.</w:t>
            </w:r>
          </w:p>
        </w:tc>
        <w:tc>
          <w:tcPr>
            <w:tcW w:w="860" w:type="pct"/>
            <w:tcBorders>
              <w:top w:val="single" w:sz="6" w:space="0" w:color="auto"/>
              <w:left w:val="single" w:sz="6" w:space="0" w:color="auto"/>
              <w:bottom w:val="nil"/>
              <w:right w:val="nil"/>
            </w:tcBorders>
            <w:shd w:val="clear" w:color="auto" w:fill="FFFFFF"/>
            <w:vAlign w:val="center"/>
          </w:tcPr>
          <w:p w:rsidR="00865DB8" w:rsidRDefault="00F415B1" w:rsidP="00733261">
            <w:pPr>
              <w:shd w:val="clear" w:color="auto" w:fill="FFFFFF"/>
              <w:jc w:val="center"/>
              <w:rPr>
                <w:sz w:val="22"/>
                <w:szCs w:val="24"/>
              </w:rPr>
            </w:pPr>
            <w:r>
              <w:rPr>
                <w:rFonts w:eastAsia="Times New Roman"/>
                <w:i/>
                <w:iCs/>
                <w:sz w:val="22"/>
                <w:szCs w:val="18"/>
              </w:rPr>
              <w:t>£</w:t>
            </w:r>
          </w:p>
        </w:tc>
      </w:tr>
      <w:tr w:rsidR="00865DB8" w:rsidTr="00733261">
        <w:trPr>
          <w:trHeight w:val="977"/>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ind w:firstLine="1800"/>
              <w:rPr>
                <w:sz w:val="22"/>
                <w:szCs w:val="24"/>
              </w:rPr>
            </w:pPr>
            <w:r>
              <w:rPr>
                <w:sz w:val="22"/>
                <w:szCs w:val="18"/>
              </w:rPr>
              <w:t>CENTRAL ADMINISTRATION.</w:t>
            </w:r>
          </w:p>
        </w:tc>
        <w:tc>
          <w:tcPr>
            <w:tcW w:w="860" w:type="pct"/>
            <w:tcBorders>
              <w:top w:val="nil"/>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733261">
        <w:trPr>
          <w:trHeight w:val="718"/>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2610"/>
              <w:rPr>
                <w:sz w:val="22"/>
                <w:szCs w:val="24"/>
              </w:rPr>
            </w:pPr>
            <w:r>
              <w:rPr>
                <w:sz w:val="22"/>
                <w:szCs w:val="18"/>
              </w:rPr>
              <w:t xml:space="preserve">Brought forward </w:t>
            </w:r>
            <w:r w:rsidR="00733261">
              <w:rPr>
                <w:sz w:val="22"/>
                <w:szCs w:val="18"/>
              </w:rPr>
              <w:tab/>
            </w:r>
          </w:p>
        </w:tc>
        <w:tc>
          <w:tcPr>
            <w:tcW w:w="860"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80,479</w:t>
            </w:r>
          </w:p>
        </w:tc>
      </w:tr>
      <w:tr w:rsidR="00865DB8" w:rsidTr="00733261">
        <w:trPr>
          <w:trHeight w:val="1214"/>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450"/>
              <w:rPr>
                <w:sz w:val="22"/>
                <w:szCs w:val="24"/>
              </w:rPr>
            </w:pPr>
            <w:r>
              <w:rPr>
                <w:sz w:val="22"/>
                <w:szCs w:val="18"/>
              </w:rPr>
              <w:t xml:space="preserve">Subdivision No. 4 </w:t>
            </w:r>
            <w:r>
              <w:rPr>
                <w:rFonts w:eastAsia="Times New Roman"/>
                <w:sz w:val="22"/>
                <w:szCs w:val="18"/>
              </w:rPr>
              <w:t>—</w:t>
            </w:r>
            <w:r>
              <w:rPr>
                <w:rFonts w:eastAsia="Times New Roman"/>
                <w:smallCaps/>
                <w:sz w:val="22"/>
                <w:szCs w:val="18"/>
              </w:rPr>
              <w:t>Miscellaneous</w:t>
            </w:r>
            <w:r>
              <w:rPr>
                <w:rFonts w:eastAsia="Times New Roman"/>
                <w:sz w:val="22"/>
                <w:szCs w:val="18"/>
              </w:rPr>
              <w:t>—</w:t>
            </w:r>
            <w:r>
              <w:rPr>
                <w:rFonts w:eastAsia="Times New Roman"/>
                <w:i/>
                <w:iCs/>
                <w:sz w:val="22"/>
                <w:szCs w:val="18"/>
              </w:rPr>
              <w:t>continued.</w:t>
            </w:r>
          </w:p>
        </w:tc>
        <w:tc>
          <w:tcPr>
            <w:tcW w:w="860" w:type="pct"/>
            <w:tcBorders>
              <w:top w:val="single" w:sz="6" w:space="0" w:color="auto"/>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065A5A">
        <w:trPr>
          <w:trHeight w:val="945"/>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firstLine="2520"/>
              <w:rPr>
                <w:sz w:val="22"/>
                <w:szCs w:val="24"/>
              </w:rPr>
            </w:pPr>
            <w:r>
              <w:rPr>
                <w:sz w:val="22"/>
                <w:szCs w:val="18"/>
              </w:rPr>
              <w:t xml:space="preserve">Brought forward </w:t>
            </w:r>
            <w:r w:rsidR="00733261">
              <w:rPr>
                <w:sz w:val="22"/>
                <w:szCs w:val="18"/>
              </w:rPr>
              <w:tab/>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9,700</w:t>
            </w:r>
          </w:p>
        </w:tc>
      </w:tr>
      <w:tr w:rsidR="00865DB8" w:rsidTr="00733261">
        <w:trPr>
          <w:trHeight w:val="847"/>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720" w:hanging="720"/>
              <w:rPr>
                <w:sz w:val="22"/>
                <w:szCs w:val="24"/>
              </w:rPr>
            </w:pPr>
            <w:r>
              <w:rPr>
                <w:sz w:val="22"/>
                <w:szCs w:val="18"/>
              </w:rPr>
              <w:t xml:space="preserve">No. 7. Expenses connected with Inventions reported upon by Departmental Committees </w:t>
            </w:r>
            <w:r w:rsidR="00733261">
              <w:rPr>
                <w:sz w:val="22"/>
                <w:szCs w:val="18"/>
              </w:rPr>
              <w:tab/>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300</w:t>
            </w:r>
          </w:p>
        </w:tc>
      </w:tr>
      <w:tr w:rsidR="00865DB8" w:rsidTr="00733261">
        <w:trPr>
          <w:trHeight w:val="80"/>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8. Entertainment of Indian Mutiny and Crimean veterans </w:t>
            </w:r>
            <w:r w:rsidR="00733261">
              <w:rPr>
                <w:sz w:val="22"/>
                <w:szCs w:val="18"/>
              </w:rPr>
              <w:tab/>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150</w:t>
            </w:r>
          </w:p>
        </w:tc>
      </w:tr>
      <w:tr w:rsidR="00865DB8" w:rsidTr="00733261">
        <w:trPr>
          <w:trHeight w:val="80"/>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360"/>
              <w:rPr>
                <w:sz w:val="22"/>
                <w:szCs w:val="24"/>
              </w:rPr>
            </w:pPr>
            <w:r>
              <w:rPr>
                <w:sz w:val="22"/>
                <w:szCs w:val="18"/>
              </w:rPr>
              <w:t xml:space="preserve">9. Publication of </w:t>
            </w:r>
            <w:r>
              <w:rPr>
                <w:i/>
                <w:iCs/>
                <w:sz w:val="22"/>
                <w:szCs w:val="18"/>
              </w:rPr>
              <w:t>Commonwealth Military Journal</w:t>
            </w:r>
            <w:r>
              <w:rPr>
                <w:sz w:val="22"/>
                <w:szCs w:val="18"/>
              </w:rPr>
              <w:t xml:space="preserve"> </w:t>
            </w:r>
            <w:r w:rsidR="00733261">
              <w:rPr>
                <w:sz w:val="22"/>
                <w:szCs w:val="18"/>
              </w:rPr>
              <w:tab/>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1,000</w:t>
            </w:r>
          </w:p>
        </w:tc>
      </w:tr>
      <w:tr w:rsidR="00865DB8" w:rsidTr="00733261">
        <w:trPr>
          <w:trHeight w:val="80"/>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270"/>
              <w:rPr>
                <w:sz w:val="22"/>
                <w:szCs w:val="24"/>
              </w:rPr>
            </w:pPr>
            <w:r>
              <w:rPr>
                <w:sz w:val="22"/>
                <w:szCs w:val="18"/>
              </w:rPr>
              <w:t>10. War Railway Council, uniform, equipment and other expenses</w:t>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1,250</w:t>
            </w:r>
          </w:p>
        </w:tc>
      </w:tr>
      <w:tr w:rsidR="00865DB8" w:rsidTr="00733261">
        <w:trPr>
          <w:trHeight w:val="80"/>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270"/>
              <w:rPr>
                <w:sz w:val="22"/>
                <w:szCs w:val="24"/>
              </w:rPr>
            </w:pPr>
            <w:r>
              <w:rPr>
                <w:sz w:val="22"/>
                <w:szCs w:val="18"/>
              </w:rPr>
              <w:t xml:space="preserve">11. Officers accommodation, Staff College, </w:t>
            </w:r>
            <w:proofErr w:type="spellStart"/>
            <w:r>
              <w:rPr>
                <w:sz w:val="22"/>
                <w:szCs w:val="18"/>
              </w:rPr>
              <w:t>Camberley</w:t>
            </w:r>
            <w:proofErr w:type="spellEnd"/>
            <w:r>
              <w:rPr>
                <w:sz w:val="22"/>
                <w:szCs w:val="18"/>
              </w:rPr>
              <w:t xml:space="preserve">, England </w:t>
            </w:r>
            <w:r w:rsidR="00733261">
              <w:rPr>
                <w:sz w:val="22"/>
                <w:szCs w:val="18"/>
              </w:rPr>
              <w:tab/>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600</w:t>
            </w:r>
          </w:p>
        </w:tc>
      </w:tr>
      <w:tr w:rsidR="00865DB8" w:rsidTr="00733261">
        <w:trPr>
          <w:trHeight w:val="80"/>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270"/>
              <w:rPr>
                <w:sz w:val="22"/>
                <w:szCs w:val="24"/>
              </w:rPr>
            </w:pPr>
            <w:r>
              <w:rPr>
                <w:sz w:val="22"/>
                <w:szCs w:val="18"/>
              </w:rPr>
              <w:t xml:space="preserve">12. Remission of Cadets' fines and costs </w:t>
            </w:r>
            <w:r w:rsidR="00733261">
              <w:rPr>
                <w:sz w:val="22"/>
                <w:szCs w:val="18"/>
              </w:rPr>
              <w:tab/>
            </w:r>
          </w:p>
        </w:tc>
        <w:tc>
          <w:tcPr>
            <w:tcW w:w="860"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500</w:t>
            </w:r>
          </w:p>
        </w:tc>
      </w:tr>
      <w:tr w:rsidR="00865DB8" w:rsidTr="00733261">
        <w:trPr>
          <w:trHeight w:val="117"/>
        </w:trPr>
        <w:tc>
          <w:tcPr>
            <w:tcW w:w="4140" w:type="pct"/>
            <w:tcBorders>
              <w:top w:val="nil"/>
              <w:left w:val="nil"/>
              <w:bottom w:val="nil"/>
              <w:right w:val="single" w:sz="6" w:space="0" w:color="auto"/>
            </w:tcBorders>
            <w:shd w:val="clear" w:color="auto" w:fill="FFFFFF"/>
            <w:vAlign w:val="bottom"/>
          </w:tcPr>
          <w:p w:rsidR="00865DB8" w:rsidRDefault="00F415B1" w:rsidP="00733261">
            <w:pPr>
              <w:shd w:val="clear" w:color="auto" w:fill="FFFFFF"/>
              <w:tabs>
                <w:tab w:val="left" w:leader="dot" w:pos="7200"/>
              </w:tabs>
              <w:ind w:left="270"/>
              <w:rPr>
                <w:sz w:val="22"/>
                <w:szCs w:val="24"/>
              </w:rPr>
            </w:pPr>
            <w:r>
              <w:rPr>
                <w:sz w:val="22"/>
                <w:szCs w:val="18"/>
              </w:rPr>
              <w:t xml:space="preserve">13. Parliamentary visit to Royal Military College </w:t>
            </w:r>
            <w:r w:rsidR="00733261">
              <w:rPr>
                <w:sz w:val="22"/>
                <w:szCs w:val="18"/>
              </w:rPr>
              <w:tab/>
            </w:r>
          </w:p>
        </w:tc>
        <w:tc>
          <w:tcPr>
            <w:tcW w:w="860"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11</w:t>
            </w:r>
          </w:p>
        </w:tc>
      </w:tr>
      <w:tr w:rsidR="00865DB8" w:rsidTr="00733261">
        <w:trPr>
          <w:trHeight w:val="539"/>
        </w:trPr>
        <w:tc>
          <w:tcPr>
            <w:tcW w:w="4140" w:type="pct"/>
            <w:tcBorders>
              <w:top w:val="nil"/>
              <w:left w:val="nil"/>
              <w:bottom w:val="nil"/>
              <w:right w:val="single" w:sz="6" w:space="0" w:color="auto"/>
            </w:tcBorders>
            <w:shd w:val="clear" w:color="auto" w:fill="FFFFFF"/>
            <w:vAlign w:val="bottom"/>
          </w:tcPr>
          <w:p w:rsidR="00865DB8" w:rsidRDefault="00865DB8" w:rsidP="00733261">
            <w:pPr>
              <w:shd w:val="clear" w:color="auto" w:fill="FFFFFF"/>
              <w:tabs>
                <w:tab w:val="left" w:leader="dot" w:pos="7200"/>
              </w:tabs>
              <w:rPr>
                <w:sz w:val="22"/>
                <w:szCs w:val="24"/>
              </w:rPr>
            </w:pPr>
          </w:p>
        </w:tc>
        <w:tc>
          <w:tcPr>
            <w:tcW w:w="860"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13,511</w:t>
            </w:r>
          </w:p>
        </w:tc>
      </w:tr>
      <w:tr w:rsidR="00865DB8" w:rsidTr="00065A5A">
        <w:trPr>
          <w:trHeight w:val="517"/>
        </w:trPr>
        <w:tc>
          <w:tcPr>
            <w:tcW w:w="4140" w:type="pct"/>
            <w:tcBorders>
              <w:top w:val="nil"/>
              <w:left w:val="nil"/>
              <w:bottom w:val="nil"/>
              <w:right w:val="single" w:sz="6" w:space="0" w:color="auto"/>
            </w:tcBorders>
            <w:shd w:val="clear" w:color="auto" w:fill="FFFFFF"/>
            <w:vAlign w:val="center"/>
          </w:tcPr>
          <w:p w:rsidR="00865DB8" w:rsidRDefault="00F415B1" w:rsidP="00065A5A">
            <w:pPr>
              <w:shd w:val="clear" w:color="auto" w:fill="FFFFFF"/>
              <w:tabs>
                <w:tab w:val="left" w:leader="dot" w:pos="7200"/>
              </w:tabs>
              <w:ind w:firstLine="2250"/>
              <w:rPr>
                <w:sz w:val="22"/>
                <w:szCs w:val="24"/>
              </w:rPr>
            </w:pPr>
            <w:r>
              <w:rPr>
                <w:sz w:val="22"/>
                <w:szCs w:val="18"/>
              </w:rPr>
              <w:t xml:space="preserve">Total </w:t>
            </w:r>
            <w:r>
              <w:rPr>
                <w:smallCaps/>
                <w:sz w:val="22"/>
                <w:szCs w:val="18"/>
              </w:rPr>
              <w:t xml:space="preserve">Division </w:t>
            </w:r>
            <w:r>
              <w:rPr>
                <w:sz w:val="22"/>
                <w:szCs w:val="18"/>
              </w:rPr>
              <w:t xml:space="preserve">No. 38 </w:t>
            </w:r>
            <w:r w:rsidR="00733261">
              <w:rPr>
                <w:sz w:val="22"/>
                <w:szCs w:val="18"/>
              </w:rPr>
              <w:tab/>
            </w:r>
          </w:p>
        </w:tc>
        <w:tc>
          <w:tcPr>
            <w:tcW w:w="860"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065A5A">
            <w:pPr>
              <w:shd w:val="clear" w:color="auto" w:fill="FFFFFF"/>
              <w:ind w:right="144"/>
              <w:jc w:val="right"/>
              <w:rPr>
                <w:sz w:val="22"/>
                <w:szCs w:val="24"/>
              </w:rPr>
            </w:pPr>
            <w:r>
              <w:rPr>
                <w:sz w:val="22"/>
                <w:szCs w:val="22"/>
              </w:rPr>
              <w:t>93,990</w:t>
            </w:r>
          </w:p>
        </w:tc>
      </w:tr>
      <w:tr w:rsidR="00865DB8" w:rsidTr="00733261">
        <w:trPr>
          <w:trHeight w:val="158"/>
        </w:trPr>
        <w:tc>
          <w:tcPr>
            <w:tcW w:w="4140" w:type="pct"/>
            <w:tcBorders>
              <w:top w:val="nil"/>
              <w:left w:val="nil"/>
              <w:bottom w:val="nil"/>
              <w:right w:val="nil"/>
            </w:tcBorders>
            <w:shd w:val="clear" w:color="auto" w:fill="FFFFFF"/>
            <w:vAlign w:val="bottom"/>
          </w:tcPr>
          <w:p w:rsidR="00865DB8" w:rsidRDefault="00865DB8" w:rsidP="00733261">
            <w:pPr>
              <w:shd w:val="clear" w:color="auto" w:fill="FFFFFF"/>
              <w:rPr>
                <w:sz w:val="22"/>
                <w:szCs w:val="24"/>
              </w:rPr>
            </w:pPr>
          </w:p>
        </w:tc>
        <w:tc>
          <w:tcPr>
            <w:tcW w:w="860" w:type="pct"/>
            <w:tcBorders>
              <w:top w:val="single" w:sz="6" w:space="0" w:color="auto"/>
              <w:left w:val="nil"/>
              <w:bottom w:val="nil"/>
              <w:right w:val="nil"/>
            </w:tcBorders>
            <w:shd w:val="clear" w:color="auto" w:fill="FFFFFF"/>
          </w:tcPr>
          <w:p w:rsidR="00865DB8" w:rsidRDefault="00865DB8">
            <w:pPr>
              <w:shd w:val="clear" w:color="auto" w:fill="FFFFFF"/>
              <w:jc w:val="both"/>
              <w:rPr>
                <w:sz w:val="22"/>
                <w:szCs w:val="24"/>
              </w:rPr>
            </w:pPr>
          </w:p>
        </w:tc>
      </w:tr>
    </w:tbl>
    <w:p w:rsidR="00865DB8" w:rsidRDefault="00A73166">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980"/>
        <w:gridCol w:w="5179"/>
        <w:gridCol w:w="1221"/>
        <w:gridCol w:w="570"/>
        <w:gridCol w:w="1159"/>
      </w:tblGrid>
      <w:tr w:rsidR="00865DB8" w:rsidTr="00733261">
        <w:trPr>
          <w:trHeight w:val="623"/>
        </w:trPr>
        <w:tc>
          <w:tcPr>
            <w:tcW w:w="538" w:type="pct"/>
            <w:tcBorders>
              <w:top w:val="single" w:sz="6" w:space="0" w:color="auto"/>
              <w:left w:val="nil"/>
              <w:bottom w:val="single" w:sz="6" w:space="0" w:color="auto"/>
              <w:right w:val="nil"/>
            </w:tcBorders>
            <w:shd w:val="clear" w:color="auto" w:fill="FFFFFF"/>
            <w:vAlign w:val="center"/>
          </w:tcPr>
          <w:p w:rsidR="00865DB8" w:rsidRDefault="00865DB8" w:rsidP="00733261">
            <w:pPr>
              <w:shd w:val="clear" w:color="auto" w:fill="FFFFFF"/>
              <w:jc w:val="center"/>
              <w:rPr>
                <w:sz w:val="22"/>
                <w:szCs w:val="24"/>
              </w:rPr>
            </w:pPr>
          </w:p>
        </w:tc>
        <w:tc>
          <w:tcPr>
            <w:tcW w:w="3513" w:type="pct"/>
            <w:gridSpan w:val="2"/>
            <w:tcBorders>
              <w:top w:val="single" w:sz="6" w:space="0" w:color="auto"/>
              <w:left w:val="nil"/>
              <w:bottom w:val="single" w:sz="6" w:space="0" w:color="auto"/>
              <w:right w:val="nil"/>
            </w:tcBorders>
            <w:shd w:val="clear" w:color="auto" w:fill="FFFFFF"/>
            <w:vAlign w:val="center"/>
          </w:tcPr>
          <w:p w:rsidR="00865DB8" w:rsidRDefault="00F415B1" w:rsidP="00733261">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c>
          <w:tcPr>
            <w:tcW w:w="949" w:type="pct"/>
            <w:gridSpan w:val="2"/>
            <w:tcBorders>
              <w:top w:val="single" w:sz="6" w:space="0" w:color="auto"/>
              <w:left w:val="nil"/>
              <w:bottom w:val="single" w:sz="6" w:space="0" w:color="auto"/>
              <w:right w:val="nil"/>
            </w:tcBorders>
            <w:shd w:val="clear" w:color="auto" w:fill="FFFFFF"/>
            <w:vAlign w:val="center"/>
          </w:tcPr>
          <w:p w:rsidR="00865DB8" w:rsidRDefault="00865DB8" w:rsidP="00733261">
            <w:pPr>
              <w:shd w:val="clear" w:color="auto" w:fill="FFFFFF"/>
              <w:jc w:val="center"/>
              <w:rPr>
                <w:sz w:val="22"/>
                <w:szCs w:val="24"/>
              </w:rPr>
            </w:pPr>
          </w:p>
        </w:tc>
      </w:tr>
      <w:tr w:rsidR="00065A5A" w:rsidTr="00065A5A">
        <w:trPr>
          <w:trHeight w:val="867"/>
        </w:trPr>
        <w:tc>
          <w:tcPr>
            <w:tcW w:w="538" w:type="pct"/>
            <w:tcBorders>
              <w:top w:val="single" w:sz="6" w:space="0" w:color="auto"/>
              <w:left w:val="nil"/>
              <w:bottom w:val="single" w:sz="4" w:space="0" w:color="auto"/>
              <w:right w:val="single" w:sz="6" w:space="0" w:color="auto"/>
            </w:tcBorders>
            <w:shd w:val="clear" w:color="auto" w:fill="FFFFFF"/>
            <w:vAlign w:val="center"/>
          </w:tcPr>
          <w:p w:rsidR="00065A5A" w:rsidRPr="00065A5A" w:rsidRDefault="00065A5A" w:rsidP="00065A5A">
            <w:pPr>
              <w:shd w:val="clear" w:color="auto" w:fill="FFFFFF"/>
              <w:rPr>
                <w:sz w:val="18"/>
                <w:szCs w:val="18"/>
              </w:rPr>
            </w:pPr>
            <w:r w:rsidRPr="00065A5A">
              <w:rPr>
                <w:sz w:val="18"/>
                <w:szCs w:val="18"/>
              </w:rPr>
              <w:t>Number of Persons.</w:t>
            </w:r>
          </w:p>
        </w:tc>
        <w:tc>
          <w:tcPr>
            <w:tcW w:w="3513" w:type="pct"/>
            <w:gridSpan w:val="2"/>
            <w:vMerge w:val="restart"/>
            <w:tcBorders>
              <w:top w:val="single" w:sz="6" w:space="0" w:color="auto"/>
              <w:left w:val="single" w:sz="6" w:space="0" w:color="auto"/>
              <w:bottom w:val="nil"/>
              <w:right w:val="single" w:sz="6" w:space="0" w:color="auto"/>
            </w:tcBorders>
            <w:shd w:val="clear" w:color="auto" w:fill="FFFFFF"/>
            <w:vAlign w:val="bottom"/>
          </w:tcPr>
          <w:p w:rsidR="00065A5A" w:rsidRDefault="00065A5A" w:rsidP="00065A5A">
            <w:pPr>
              <w:shd w:val="clear" w:color="auto" w:fill="FFFFFF"/>
              <w:ind w:left="144"/>
              <w:rPr>
                <w:sz w:val="22"/>
                <w:szCs w:val="24"/>
              </w:rPr>
            </w:pPr>
            <w:r>
              <w:rPr>
                <w:smallCaps/>
                <w:sz w:val="22"/>
                <w:szCs w:val="18"/>
              </w:rPr>
              <w:t xml:space="preserve">Division </w:t>
            </w:r>
            <w:r>
              <w:rPr>
                <w:sz w:val="22"/>
                <w:szCs w:val="18"/>
              </w:rPr>
              <w:t>No. 39</w:t>
            </w:r>
          </w:p>
          <w:p w:rsidR="00065A5A" w:rsidRDefault="00065A5A" w:rsidP="00733261">
            <w:pPr>
              <w:shd w:val="clear" w:color="auto" w:fill="FFFFFF"/>
              <w:ind w:firstLine="252"/>
              <w:rPr>
                <w:sz w:val="22"/>
                <w:szCs w:val="24"/>
              </w:rPr>
            </w:pPr>
            <w:r>
              <w:rPr>
                <w:sz w:val="22"/>
                <w:szCs w:val="18"/>
              </w:rPr>
              <w:t>.</w:t>
            </w:r>
          </w:p>
        </w:tc>
        <w:tc>
          <w:tcPr>
            <w:tcW w:w="949" w:type="pct"/>
            <w:gridSpan w:val="2"/>
            <w:vMerge w:val="restart"/>
            <w:tcBorders>
              <w:top w:val="single" w:sz="6" w:space="0" w:color="auto"/>
              <w:left w:val="single" w:sz="6" w:space="0" w:color="auto"/>
              <w:bottom w:val="nil"/>
              <w:right w:val="nil"/>
            </w:tcBorders>
            <w:shd w:val="clear" w:color="auto" w:fill="FFFFFF"/>
            <w:vAlign w:val="center"/>
          </w:tcPr>
          <w:p w:rsidR="00065A5A" w:rsidRDefault="00065A5A" w:rsidP="00733261">
            <w:pPr>
              <w:shd w:val="clear" w:color="auto" w:fill="FFFFFF"/>
              <w:jc w:val="center"/>
              <w:rPr>
                <w:sz w:val="22"/>
                <w:szCs w:val="24"/>
              </w:rPr>
            </w:pPr>
            <w:r>
              <w:rPr>
                <w:rFonts w:eastAsia="Times New Roman"/>
                <w:i/>
                <w:iCs/>
                <w:sz w:val="22"/>
                <w:szCs w:val="18"/>
              </w:rPr>
              <w:t>£</w:t>
            </w:r>
          </w:p>
        </w:tc>
      </w:tr>
      <w:tr w:rsidR="00065A5A" w:rsidTr="00E73005">
        <w:trPr>
          <w:trHeight w:val="548"/>
        </w:trPr>
        <w:tc>
          <w:tcPr>
            <w:tcW w:w="538" w:type="pct"/>
            <w:tcBorders>
              <w:top w:val="single" w:sz="4" w:space="0" w:color="auto"/>
              <w:left w:val="nil"/>
              <w:bottom w:val="nil"/>
              <w:right w:val="single" w:sz="6" w:space="0" w:color="auto"/>
            </w:tcBorders>
            <w:shd w:val="clear" w:color="auto" w:fill="FFFFFF"/>
            <w:vAlign w:val="bottom"/>
          </w:tcPr>
          <w:p w:rsidR="00065A5A" w:rsidRDefault="00065A5A" w:rsidP="00E73005">
            <w:pPr>
              <w:shd w:val="clear" w:color="auto" w:fill="FFFFFF"/>
              <w:ind w:right="144"/>
              <w:jc w:val="right"/>
              <w:rPr>
                <w:sz w:val="22"/>
                <w:szCs w:val="24"/>
              </w:rPr>
            </w:pPr>
          </w:p>
        </w:tc>
        <w:tc>
          <w:tcPr>
            <w:tcW w:w="3513" w:type="pct"/>
            <w:gridSpan w:val="2"/>
            <w:vMerge/>
            <w:tcBorders>
              <w:left w:val="single" w:sz="6" w:space="0" w:color="auto"/>
              <w:bottom w:val="nil"/>
              <w:right w:val="single" w:sz="6" w:space="0" w:color="auto"/>
            </w:tcBorders>
            <w:shd w:val="clear" w:color="auto" w:fill="FFFFFF"/>
            <w:vAlign w:val="bottom"/>
          </w:tcPr>
          <w:p w:rsidR="00065A5A" w:rsidRDefault="00065A5A" w:rsidP="00733261">
            <w:pPr>
              <w:shd w:val="clear" w:color="auto" w:fill="FFFFFF"/>
              <w:ind w:firstLine="252"/>
              <w:rPr>
                <w:sz w:val="22"/>
                <w:szCs w:val="24"/>
              </w:rPr>
            </w:pPr>
          </w:p>
        </w:tc>
        <w:tc>
          <w:tcPr>
            <w:tcW w:w="949" w:type="pct"/>
            <w:gridSpan w:val="2"/>
            <w:vMerge/>
            <w:tcBorders>
              <w:left w:val="single" w:sz="6" w:space="0" w:color="auto"/>
              <w:bottom w:val="nil"/>
              <w:right w:val="nil"/>
            </w:tcBorders>
            <w:shd w:val="clear" w:color="auto" w:fill="FFFFFF"/>
            <w:vAlign w:val="bottom"/>
          </w:tcPr>
          <w:p w:rsidR="00065A5A" w:rsidRDefault="00065A5A" w:rsidP="00733261">
            <w:pPr>
              <w:shd w:val="clear" w:color="auto" w:fill="FFFFFF"/>
              <w:ind w:right="144"/>
              <w:jc w:val="right"/>
              <w:rPr>
                <w:sz w:val="22"/>
                <w:szCs w:val="24"/>
              </w:rPr>
            </w:pPr>
          </w:p>
        </w:tc>
      </w:tr>
      <w:tr w:rsidR="00865DB8" w:rsidTr="00E73005">
        <w:trPr>
          <w:trHeight w:val="785"/>
        </w:trPr>
        <w:tc>
          <w:tcPr>
            <w:tcW w:w="538"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144"/>
              <w:jc w:val="right"/>
              <w:rPr>
                <w:sz w:val="22"/>
                <w:szCs w:val="24"/>
              </w:rPr>
            </w:pPr>
          </w:p>
        </w:tc>
        <w:tc>
          <w:tcPr>
            <w:tcW w:w="3513" w:type="pct"/>
            <w:gridSpan w:val="2"/>
            <w:tcBorders>
              <w:top w:val="nil"/>
              <w:left w:val="single" w:sz="6" w:space="0" w:color="auto"/>
              <w:bottom w:val="nil"/>
              <w:right w:val="single" w:sz="4" w:space="0" w:color="auto"/>
            </w:tcBorders>
            <w:shd w:val="clear" w:color="auto" w:fill="FFFFFF"/>
            <w:vAlign w:val="center"/>
          </w:tcPr>
          <w:p w:rsidR="00865DB8" w:rsidRDefault="00F415B1" w:rsidP="00733261">
            <w:pPr>
              <w:shd w:val="clear" w:color="auto" w:fill="FFFFFF"/>
              <w:ind w:firstLine="882"/>
              <w:rPr>
                <w:sz w:val="22"/>
                <w:szCs w:val="24"/>
              </w:rPr>
            </w:pPr>
            <w:r>
              <w:rPr>
                <w:sz w:val="22"/>
                <w:szCs w:val="18"/>
              </w:rPr>
              <w:t>SPECIAL SCHOOL OF INSTRUCTION.</w:t>
            </w:r>
          </w:p>
        </w:tc>
        <w:tc>
          <w:tcPr>
            <w:tcW w:w="949" w:type="pct"/>
            <w:gridSpan w:val="2"/>
            <w:tcBorders>
              <w:top w:val="nil"/>
              <w:left w:val="single" w:sz="4" w:space="0" w:color="auto"/>
              <w:bottom w:val="nil"/>
              <w:right w:val="nil"/>
            </w:tcBorders>
            <w:shd w:val="clear" w:color="auto" w:fill="FFFFFF"/>
            <w:vAlign w:val="center"/>
          </w:tcPr>
          <w:p w:rsidR="00865DB8" w:rsidRDefault="00865DB8" w:rsidP="00733261">
            <w:pPr>
              <w:shd w:val="clear" w:color="auto" w:fill="FFFFFF"/>
              <w:ind w:right="144"/>
              <w:jc w:val="center"/>
              <w:rPr>
                <w:sz w:val="22"/>
                <w:szCs w:val="24"/>
              </w:rPr>
            </w:pPr>
          </w:p>
        </w:tc>
      </w:tr>
      <w:tr w:rsidR="00865DB8" w:rsidTr="00E73005">
        <w:trPr>
          <w:trHeight w:val="588"/>
        </w:trPr>
        <w:tc>
          <w:tcPr>
            <w:tcW w:w="538" w:type="pct"/>
            <w:tcBorders>
              <w:top w:val="nil"/>
              <w:left w:val="nil"/>
              <w:right w:val="single" w:sz="6" w:space="0" w:color="auto"/>
            </w:tcBorders>
            <w:shd w:val="clear" w:color="auto" w:fill="FFFFFF"/>
            <w:vAlign w:val="bottom"/>
          </w:tcPr>
          <w:p w:rsidR="00865DB8" w:rsidRDefault="00865DB8" w:rsidP="00E73005">
            <w:pPr>
              <w:shd w:val="clear" w:color="auto" w:fill="FFFFFF"/>
              <w:ind w:right="144"/>
              <w:jc w:val="right"/>
              <w:rPr>
                <w:sz w:val="22"/>
                <w:szCs w:val="24"/>
              </w:rPr>
            </w:pPr>
          </w:p>
        </w:tc>
        <w:tc>
          <w:tcPr>
            <w:tcW w:w="2843" w:type="pct"/>
            <w:tcBorders>
              <w:top w:val="nil"/>
              <w:left w:val="single" w:sz="6" w:space="0" w:color="auto"/>
              <w:bottom w:val="nil"/>
              <w:right w:val="single" w:sz="6" w:space="0" w:color="auto"/>
            </w:tcBorders>
            <w:shd w:val="clear" w:color="auto" w:fill="FFFFFF"/>
            <w:vAlign w:val="bottom"/>
          </w:tcPr>
          <w:p w:rsidR="00865DB8" w:rsidRDefault="00F415B1" w:rsidP="00065A5A">
            <w:pPr>
              <w:shd w:val="clear" w:color="auto" w:fill="FFFFFF"/>
              <w:ind w:left="190" w:firstLine="1152"/>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670" w:type="pct"/>
            <w:tcBorders>
              <w:top w:val="single" w:sz="6" w:space="0" w:color="auto"/>
              <w:left w:val="single" w:sz="6" w:space="0" w:color="auto"/>
              <w:bottom w:val="single" w:sz="6" w:space="0" w:color="auto"/>
              <w:right w:val="single" w:sz="4" w:space="0" w:color="auto"/>
            </w:tcBorders>
            <w:shd w:val="clear" w:color="auto" w:fill="FFFFFF"/>
            <w:vAlign w:val="center"/>
          </w:tcPr>
          <w:p w:rsidR="00065A5A" w:rsidRDefault="00F415B1" w:rsidP="00065A5A">
            <w:pPr>
              <w:shd w:val="clear" w:color="auto" w:fill="FFFFFF"/>
              <w:jc w:val="center"/>
              <w:rPr>
                <w:sz w:val="18"/>
                <w:szCs w:val="18"/>
              </w:rPr>
            </w:pPr>
            <w:r w:rsidRPr="00065A5A">
              <w:rPr>
                <w:sz w:val="18"/>
                <w:szCs w:val="18"/>
              </w:rPr>
              <w:t>Maximum</w:t>
            </w:r>
          </w:p>
          <w:p w:rsidR="00865DB8" w:rsidRDefault="00F415B1" w:rsidP="00065A5A">
            <w:pPr>
              <w:shd w:val="clear" w:color="auto" w:fill="FFFFFF"/>
              <w:jc w:val="center"/>
              <w:rPr>
                <w:sz w:val="22"/>
                <w:szCs w:val="24"/>
              </w:rPr>
            </w:pPr>
            <w:r w:rsidRPr="00065A5A">
              <w:rPr>
                <w:sz w:val="18"/>
                <w:szCs w:val="18"/>
              </w:rPr>
              <w:t>per Annu</w:t>
            </w:r>
            <w:r w:rsidRPr="00733261">
              <w:rPr>
                <w:szCs w:val="12"/>
              </w:rPr>
              <w:t>m</w:t>
            </w:r>
            <w:r>
              <w:rPr>
                <w:sz w:val="22"/>
                <w:szCs w:val="14"/>
              </w:rPr>
              <w:t>.</w:t>
            </w:r>
          </w:p>
        </w:tc>
        <w:tc>
          <w:tcPr>
            <w:tcW w:w="949" w:type="pct"/>
            <w:gridSpan w:val="2"/>
            <w:tcBorders>
              <w:top w:val="nil"/>
              <w:left w:val="single" w:sz="4"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E73005">
        <w:trPr>
          <w:trHeight w:val="363"/>
        </w:trPr>
        <w:tc>
          <w:tcPr>
            <w:tcW w:w="538" w:type="pct"/>
            <w:tcBorders>
              <w:top w:val="nil"/>
              <w:left w:val="nil"/>
              <w:bottom w:val="single" w:sz="4" w:space="0" w:color="auto"/>
              <w:right w:val="single" w:sz="6" w:space="0" w:color="auto"/>
            </w:tcBorders>
            <w:shd w:val="clear" w:color="auto" w:fill="FFFFFF"/>
            <w:vAlign w:val="bottom"/>
          </w:tcPr>
          <w:p w:rsidR="00865DB8" w:rsidRDefault="00F415B1" w:rsidP="00E73005">
            <w:pPr>
              <w:shd w:val="clear" w:color="auto" w:fill="FFFFFF"/>
              <w:ind w:right="144"/>
              <w:jc w:val="right"/>
              <w:rPr>
                <w:sz w:val="22"/>
                <w:szCs w:val="24"/>
              </w:rPr>
            </w:pPr>
            <w:r>
              <w:rPr>
                <w:sz w:val="22"/>
                <w:szCs w:val="18"/>
              </w:rPr>
              <w:t>60</w:t>
            </w:r>
          </w:p>
        </w:tc>
        <w:tc>
          <w:tcPr>
            <w:tcW w:w="2843" w:type="pct"/>
            <w:tcBorders>
              <w:top w:val="nil"/>
              <w:left w:val="single" w:sz="6" w:space="0" w:color="auto"/>
              <w:bottom w:val="nil"/>
              <w:right w:val="single" w:sz="6" w:space="0" w:color="auto"/>
            </w:tcBorders>
            <w:shd w:val="clear" w:color="auto" w:fill="FFFFFF"/>
            <w:vAlign w:val="center"/>
          </w:tcPr>
          <w:p w:rsidR="00865DB8" w:rsidRDefault="00F415B1" w:rsidP="00065A5A">
            <w:pPr>
              <w:shd w:val="clear" w:color="auto" w:fill="FFFFFF"/>
              <w:tabs>
                <w:tab w:val="left" w:leader="dot" w:pos="5050"/>
              </w:tabs>
              <w:ind w:left="144"/>
              <w:rPr>
                <w:sz w:val="22"/>
                <w:szCs w:val="24"/>
              </w:rPr>
            </w:pPr>
            <w:r>
              <w:rPr>
                <w:sz w:val="22"/>
                <w:szCs w:val="18"/>
              </w:rPr>
              <w:t xml:space="preserve">Sergeants </w:t>
            </w:r>
            <w:r w:rsidR="00733261">
              <w:rPr>
                <w:sz w:val="22"/>
                <w:szCs w:val="18"/>
              </w:rPr>
              <w:tab/>
            </w:r>
          </w:p>
        </w:tc>
        <w:tc>
          <w:tcPr>
            <w:tcW w:w="670" w:type="pct"/>
            <w:tcBorders>
              <w:top w:val="single" w:sz="6" w:space="0" w:color="auto"/>
              <w:left w:val="single" w:sz="6" w:space="0" w:color="auto"/>
              <w:bottom w:val="single" w:sz="4" w:space="0" w:color="auto"/>
              <w:right w:val="single" w:sz="4" w:space="0" w:color="auto"/>
            </w:tcBorders>
            <w:shd w:val="clear" w:color="auto" w:fill="FFFFFF"/>
            <w:vAlign w:val="bottom"/>
          </w:tcPr>
          <w:p w:rsidR="00865DB8" w:rsidRDefault="00F415B1" w:rsidP="007F3027">
            <w:pPr>
              <w:shd w:val="clear" w:color="auto" w:fill="FFFFFF"/>
              <w:ind w:right="144"/>
              <w:jc w:val="right"/>
              <w:rPr>
                <w:sz w:val="22"/>
                <w:szCs w:val="24"/>
              </w:rPr>
            </w:pPr>
            <w:r>
              <w:rPr>
                <w:rFonts w:eastAsia="Times New Roman"/>
                <w:sz w:val="22"/>
                <w:szCs w:val="18"/>
              </w:rPr>
              <w:t>£156</w:t>
            </w:r>
          </w:p>
        </w:tc>
        <w:tc>
          <w:tcPr>
            <w:tcW w:w="949" w:type="pct"/>
            <w:gridSpan w:val="2"/>
            <w:tcBorders>
              <w:top w:val="nil"/>
              <w:left w:val="single" w:sz="4" w:space="0" w:color="auto"/>
              <w:bottom w:val="nil"/>
              <w:right w:val="nil"/>
            </w:tcBorders>
            <w:shd w:val="clear" w:color="auto" w:fill="FFFFFF"/>
            <w:vAlign w:val="center"/>
          </w:tcPr>
          <w:p w:rsidR="00865DB8" w:rsidRDefault="00F415B1" w:rsidP="00733261">
            <w:pPr>
              <w:shd w:val="clear" w:color="auto" w:fill="FFFFFF"/>
              <w:ind w:right="144"/>
              <w:jc w:val="right"/>
              <w:rPr>
                <w:sz w:val="22"/>
                <w:szCs w:val="24"/>
              </w:rPr>
            </w:pPr>
            <w:r>
              <w:rPr>
                <w:sz w:val="22"/>
                <w:szCs w:val="18"/>
              </w:rPr>
              <w:t>6,600</w:t>
            </w:r>
            <w:r>
              <w:rPr>
                <w:rFonts w:eastAsia="Times New Roman"/>
                <w:sz w:val="22"/>
                <w:szCs w:val="18"/>
              </w:rPr>
              <w:t>†</w:t>
            </w:r>
          </w:p>
        </w:tc>
      </w:tr>
      <w:tr w:rsidR="00865DB8" w:rsidTr="00E73005">
        <w:trPr>
          <w:trHeight w:val="544"/>
        </w:trPr>
        <w:tc>
          <w:tcPr>
            <w:tcW w:w="538" w:type="pct"/>
            <w:tcBorders>
              <w:top w:val="single" w:sz="4" w:space="0" w:color="auto"/>
              <w:left w:val="nil"/>
              <w:right w:val="single" w:sz="6" w:space="0" w:color="auto"/>
            </w:tcBorders>
            <w:shd w:val="clear" w:color="auto" w:fill="FFFFFF"/>
            <w:vAlign w:val="bottom"/>
          </w:tcPr>
          <w:p w:rsidR="00865DB8" w:rsidRDefault="00865DB8" w:rsidP="00E73005">
            <w:pPr>
              <w:shd w:val="clear" w:color="auto" w:fill="FFFFFF"/>
              <w:ind w:right="144"/>
              <w:jc w:val="right"/>
              <w:rPr>
                <w:sz w:val="22"/>
                <w:szCs w:val="24"/>
              </w:rPr>
            </w:pPr>
          </w:p>
        </w:tc>
        <w:tc>
          <w:tcPr>
            <w:tcW w:w="3513" w:type="pct"/>
            <w:gridSpan w:val="2"/>
            <w:tcBorders>
              <w:top w:val="nil"/>
              <w:left w:val="single" w:sz="6" w:space="0" w:color="auto"/>
              <w:right w:val="single" w:sz="4" w:space="0" w:color="auto"/>
            </w:tcBorders>
            <w:shd w:val="clear" w:color="auto" w:fill="FFFFFF"/>
            <w:vAlign w:val="bottom"/>
          </w:tcPr>
          <w:p w:rsidR="00865DB8" w:rsidRDefault="00F415B1" w:rsidP="00733261">
            <w:pPr>
              <w:shd w:val="clear" w:color="auto" w:fill="FFFFFF"/>
              <w:ind w:firstLine="1062"/>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949" w:type="pct"/>
            <w:gridSpan w:val="2"/>
            <w:tcBorders>
              <w:top w:val="nil"/>
              <w:left w:val="single" w:sz="4" w:space="0" w:color="auto"/>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E73005">
        <w:trPr>
          <w:trHeight w:val="1008"/>
        </w:trPr>
        <w:tc>
          <w:tcPr>
            <w:tcW w:w="538" w:type="pct"/>
            <w:tcBorders>
              <w:left w:val="nil"/>
              <w:right w:val="single" w:sz="6" w:space="0" w:color="auto"/>
            </w:tcBorders>
            <w:shd w:val="clear" w:color="auto" w:fill="FFFFFF"/>
            <w:vAlign w:val="bottom"/>
          </w:tcPr>
          <w:p w:rsidR="00865DB8" w:rsidRDefault="00865DB8" w:rsidP="00E73005">
            <w:pPr>
              <w:shd w:val="clear" w:color="auto" w:fill="FFFFFF"/>
              <w:ind w:right="144"/>
              <w:jc w:val="right"/>
              <w:rPr>
                <w:sz w:val="22"/>
                <w:szCs w:val="24"/>
              </w:rPr>
            </w:pPr>
          </w:p>
        </w:tc>
        <w:tc>
          <w:tcPr>
            <w:tcW w:w="3513" w:type="pct"/>
            <w:gridSpan w:val="2"/>
            <w:tcBorders>
              <w:left w:val="single" w:sz="6" w:space="0" w:color="auto"/>
              <w:right w:val="single" w:sz="6" w:space="0" w:color="auto"/>
            </w:tcBorders>
            <w:shd w:val="clear" w:color="auto" w:fill="FFFFFF"/>
            <w:vAlign w:val="center"/>
          </w:tcPr>
          <w:p w:rsidR="00865DB8" w:rsidRDefault="00F415B1" w:rsidP="00065A5A">
            <w:pPr>
              <w:shd w:val="clear" w:color="auto" w:fill="FFFFFF"/>
              <w:tabs>
                <w:tab w:val="left" w:leader="dot" w:pos="6040"/>
              </w:tabs>
              <w:ind w:left="576" w:hanging="432"/>
              <w:rPr>
                <w:sz w:val="22"/>
                <w:szCs w:val="24"/>
              </w:rPr>
            </w:pPr>
            <w:r>
              <w:rPr>
                <w:sz w:val="22"/>
                <w:szCs w:val="18"/>
              </w:rPr>
              <w:t xml:space="preserve">No. 1. General expenses, including rations, uniforms, rail, steamer, and coach fares, medical attendance and medicines, forage, fuel and light, and all other expenditure incidental to camp </w:t>
            </w:r>
            <w:r w:rsidR="00733261">
              <w:rPr>
                <w:sz w:val="22"/>
                <w:szCs w:val="18"/>
              </w:rPr>
              <w:tab/>
            </w:r>
          </w:p>
        </w:tc>
        <w:tc>
          <w:tcPr>
            <w:tcW w:w="949" w:type="pct"/>
            <w:gridSpan w:val="2"/>
            <w:tcBorders>
              <w:left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5,200</w:t>
            </w:r>
          </w:p>
        </w:tc>
      </w:tr>
      <w:tr w:rsidR="00733261" w:rsidTr="00E73005">
        <w:trPr>
          <w:trHeight w:val="90"/>
        </w:trPr>
        <w:tc>
          <w:tcPr>
            <w:tcW w:w="538" w:type="pct"/>
            <w:tcBorders>
              <w:left w:val="nil"/>
              <w:bottom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p>
        </w:tc>
        <w:tc>
          <w:tcPr>
            <w:tcW w:w="3513" w:type="pct"/>
            <w:gridSpan w:val="2"/>
            <w:tcBorders>
              <w:left w:val="single" w:sz="6" w:space="0" w:color="auto"/>
              <w:bottom w:val="nil"/>
              <w:right w:val="single" w:sz="6" w:space="0" w:color="auto"/>
            </w:tcBorders>
            <w:shd w:val="clear" w:color="auto" w:fill="FFFFFF"/>
            <w:vAlign w:val="center"/>
          </w:tcPr>
          <w:p w:rsidR="00733261" w:rsidRDefault="00733261" w:rsidP="00733261">
            <w:pPr>
              <w:shd w:val="clear" w:color="auto" w:fill="FFFFFF"/>
              <w:ind w:left="432" w:hanging="432"/>
              <w:rPr>
                <w:sz w:val="22"/>
                <w:szCs w:val="18"/>
              </w:rPr>
            </w:pPr>
          </w:p>
        </w:tc>
        <w:tc>
          <w:tcPr>
            <w:tcW w:w="949" w:type="pct"/>
            <w:gridSpan w:val="2"/>
            <w:tcBorders>
              <w:left w:val="single" w:sz="6" w:space="0" w:color="auto"/>
              <w:bottom w:val="single" w:sz="6" w:space="0" w:color="auto"/>
              <w:right w:val="nil"/>
            </w:tcBorders>
            <w:shd w:val="clear" w:color="auto" w:fill="FFFFFF"/>
            <w:vAlign w:val="bottom"/>
          </w:tcPr>
          <w:p w:rsidR="00733261" w:rsidRDefault="00733261" w:rsidP="00733261">
            <w:pPr>
              <w:shd w:val="clear" w:color="auto" w:fill="FFFFFF"/>
              <w:ind w:right="144"/>
              <w:jc w:val="right"/>
              <w:rPr>
                <w:sz w:val="22"/>
                <w:szCs w:val="18"/>
              </w:rPr>
            </w:pPr>
          </w:p>
        </w:tc>
      </w:tr>
      <w:tr w:rsidR="00865DB8" w:rsidTr="00E73005">
        <w:trPr>
          <w:trHeight w:val="435"/>
        </w:trPr>
        <w:tc>
          <w:tcPr>
            <w:tcW w:w="538" w:type="pct"/>
            <w:tcBorders>
              <w:top w:val="nil"/>
              <w:left w:val="nil"/>
              <w:bottom w:val="nil"/>
              <w:right w:val="single" w:sz="6" w:space="0" w:color="auto"/>
            </w:tcBorders>
            <w:shd w:val="clear" w:color="auto" w:fill="FFFFFF"/>
            <w:vAlign w:val="bottom"/>
          </w:tcPr>
          <w:p w:rsidR="00865DB8" w:rsidRDefault="00865DB8" w:rsidP="00E73005">
            <w:pPr>
              <w:shd w:val="clear" w:color="auto" w:fill="FFFFFF"/>
              <w:ind w:right="144"/>
              <w:jc w:val="right"/>
              <w:rPr>
                <w:sz w:val="22"/>
                <w:szCs w:val="24"/>
              </w:rPr>
            </w:pPr>
          </w:p>
        </w:tc>
        <w:tc>
          <w:tcPr>
            <w:tcW w:w="3513" w:type="pct"/>
            <w:gridSpan w:val="2"/>
            <w:tcBorders>
              <w:top w:val="nil"/>
              <w:left w:val="single" w:sz="6" w:space="0" w:color="auto"/>
              <w:bottom w:val="nil"/>
              <w:right w:val="single" w:sz="6" w:space="0" w:color="auto"/>
            </w:tcBorders>
            <w:shd w:val="clear" w:color="auto" w:fill="FFFFFF"/>
            <w:vAlign w:val="center"/>
          </w:tcPr>
          <w:p w:rsidR="00865DB8" w:rsidRDefault="00F415B1" w:rsidP="00733261">
            <w:pPr>
              <w:shd w:val="clear" w:color="auto" w:fill="FFFFFF"/>
              <w:tabs>
                <w:tab w:val="left" w:leader="dot" w:pos="6040"/>
              </w:tabs>
              <w:ind w:firstLine="1782"/>
              <w:rPr>
                <w:sz w:val="22"/>
                <w:szCs w:val="24"/>
              </w:rPr>
            </w:pPr>
            <w:r>
              <w:rPr>
                <w:sz w:val="22"/>
                <w:szCs w:val="18"/>
              </w:rPr>
              <w:t xml:space="preserve">Total </w:t>
            </w:r>
            <w:r>
              <w:rPr>
                <w:smallCaps/>
                <w:sz w:val="22"/>
                <w:szCs w:val="18"/>
              </w:rPr>
              <w:t xml:space="preserve">Division </w:t>
            </w:r>
            <w:r>
              <w:rPr>
                <w:sz w:val="22"/>
                <w:szCs w:val="18"/>
              </w:rPr>
              <w:t xml:space="preserve">No. 39 </w:t>
            </w:r>
            <w:r w:rsidR="00733261">
              <w:rPr>
                <w:sz w:val="22"/>
                <w:szCs w:val="18"/>
              </w:rPr>
              <w:tab/>
            </w:r>
          </w:p>
        </w:tc>
        <w:tc>
          <w:tcPr>
            <w:tcW w:w="949" w:type="pct"/>
            <w:gridSpan w:val="2"/>
            <w:tcBorders>
              <w:top w:val="single" w:sz="6" w:space="0" w:color="auto"/>
              <w:left w:val="single" w:sz="6" w:space="0" w:color="auto"/>
              <w:bottom w:val="single" w:sz="6" w:space="0" w:color="auto"/>
              <w:right w:val="nil"/>
            </w:tcBorders>
            <w:shd w:val="clear" w:color="auto" w:fill="FFFFFF"/>
            <w:vAlign w:val="center"/>
          </w:tcPr>
          <w:p w:rsidR="00865DB8" w:rsidRDefault="00F415B1" w:rsidP="00733261">
            <w:pPr>
              <w:shd w:val="clear" w:color="auto" w:fill="FFFFFF"/>
              <w:ind w:right="144"/>
              <w:jc w:val="right"/>
              <w:rPr>
                <w:sz w:val="22"/>
                <w:szCs w:val="24"/>
              </w:rPr>
            </w:pPr>
            <w:r>
              <w:rPr>
                <w:sz w:val="22"/>
                <w:szCs w:val="22"/>
              </w:rPr>
              <w:t>11,800</w:t>
            </w:r>
          </w:p>
        </w:tc>
      </w:tr>
      <w:tr w:rsidR="00733261" w:rsidTr="00E73005">
        <w:trPr>
          <w:trHeight w:val="435"/>
        </w:trPr>
        <w:tc>
          <w:tcPr>
            <w:tcW w:w="538" w:type="pct"/>
            <w:tcBorders>
              <w:top w:val="nil"/>
              <w:left w:val="nil"/>
              <w:bottom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p>
        </w:tc>
        <w:tc>
          <w:tcPr>
            <w:tcW w:w="3513" w:type="pct"/>
            <w:gridSpan w:val="2"/>
            <w:tcBorders>
              <w:top w:val="nil"/>
              <w:left w:val="single" w:sz="6" w:space="0" w:color="auto"/>
              <w:bottom w:val="nil"/>
              <w:right w:val="single" w:sz="6" w:space="0" w:color="auto"/>
            </w:tcBorders>
            <w:shd w:val="clear" w:color="auto" w:fill="FFFFFF"/>
            <w:vAlign w:val="center"/>
          </w:tcPr>
          <w:p w:rsidR="00733261" w:rsidRDefault="00733261" w:rsidP="00310812">
            <w:pPr>
              <w:shd w:val="clear" w:color="auto" w:fill="FFFFFF"/>
              <w:ind w:left="2350"/>
              <w:rPr>
                <w:sz w:val="22"/>
                <w:szCs w:val="18"/>
              </w:rPr>
            </w:pPr>
            <w:r>
              <w:rPr>
                <w:sz w:val="22"/>
                <w:szCs w:val="18"/>
              </w:rPr>
              <w:t>_________</w:t>
            </w:r>
          </w:p>
        </w:tc>
        <w:tc>
          <w:tcPr>
            <w:tcW w:w="949" w:type="pct"/>
            <w:gridSpan w:val="2"/>
            <w:tcBorders>
              <w:top w:val="single" w:sz="6" w:space="0" w:color="auto"/>
              <w:left w:val="single" w:sz="6" w:space="0" w:color="auto"/>
            </w:tcBorders>
            <w:shd w:val="clear" w:color="auto" w:fill="FFFFFF"/>
            <w:vAlign w:val="center"/>
          </w:tcPr>
          <w:p w:rsidR="00733261" w:rsidRDefault="00733261" w:rsidP="00733261">
            <w:pPr>
              <w:shd w:val="clear" w:color="auto" w:fill="FFFFFF"/>
              <w:ind w:right="144"/>
              <w:jc w:val="right"/>
              <w:rPr>
                <w:sz w:val="22"/>
                <w:szCs w:val="22"/>
              </w:rPr>
            </w:pPr>
          </w:p>
        </w:tc>
      </w:tr>
      <w:tr w:rsidR="00733261" w:rsidTr="00E73005">
        <w:trPr>
          <w:trHeight w:val="612"/>
        </w:trPr>
        <w:tc>
          <w:tcPr>
            <w:tcW w:w="538" w:type="pct"/>
            <w:tcBorders>
              <w:top w:val="nil"/>
              <w:left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p>
        </w:tc>
        <w:tc>
          <w:tcPr>
            <w:tcW w:w="3513" w:type="pct"/>
            <w:gridSpan w:val="2"/>
            <w:tcBorders>
              <w:top w:val="nil"/>
              <w:left w:val="single" w:sz="6" w:space="0" w:color="auto"/>
              <w:right w:val="single" w:sz="6" w:space="0" w:color="auto"/>
            </w:tcBorders>
            <w:shd w:val="clear" w:color="auto" w:fill="FFFFFF"/>
            <w:vAlign w:val="bottom"/>
          </w:tcPr>
          <w:p w:rsidR="00733261" w:rsidRDefault="00733261" w:rsidP="00733261">
            <w:pPr>
              <w:shd w:val="clear" w:color="auto" w:fill="FFFFFF"/>
              <w:ind w:firstLine="252"/>
              <w:rPr>
                <w:sz w:val="22"/>
                <w:szCs w:val="24"/>
              </w:rPr>
            </w:pPr>
            <w:r>
              <w:rPr>
                <w:smallCaps/>
                <w:sz w:val="22"/>
                <w:szCs w:val="18"/>
              </w:rPr>
              <w:t xml:space="preserve">Division </w:t>
            </w:r>
            <w:r>
              <w:rPr>
                <w:sz w:val="22"/>
                <w:szCs w:val="18"/>
              </w:rPr>
              <w:t>No. 40.</w:t>
            </w:r>
          </w:p>
        </w:tc>
        <w:tc>
          <w:tcPr>
            <w:tcW w:w="949" w:type="pct"/>
            <w:gridSpan w:val="2"/>
            <w:tcBorders>
              <w:left w:val="single" w:sz="6" w:space="0" w:color="auto"/>
            </w:tcBorders>
            <w:shd w:val="clear" w:color="auto" w:fill="FFFFFF"/>
            <w:vAlign w:val="bottom"/>
          </w:tcPr>
          <w:p w:rsidR="00733261" w:rsidRDefault="00733261" w:rsidP="00733261">
            <w:pPr>
              <w:shd w:val="clear" w:color="auto" w:fill="FFFFFF"/>
              <w:ind w:right="144"/>
              <w:jc w:val="right"/>
              <w:rPr>
                <w:sz w:val="22"/>
                <w:szCs w:val="24"/>
              </w:rPr>
            </w:pPr>
          </w:p>
        </w:tc>
      </w:tr>
      <w:tr w:rsidR="00733261" w:rsidTr="00E73005">
        <w:trPr>
          <w:trHeight w:val="420"/>
        </w:trPr>
        <w:tc>
          <w:tcPr>
            <w:tcW w:w="538" w:type="pct"/>
            <w:tcBorders>
              <w:left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p>
        </w:tc>
        <w:tc>
          <w:tcPr>
            <w:tcW w:w="3513" w:type="pct"/>
            <w:gridSpan w:val="2"/>
            <w:tcBorders>
              <w:left w:val="single" w:sz="6" w:space="0" w:color="auto"/>
              <w:right w:val="single" w:sz="6" w:space="0" w:color="auto"/>
            </w:tcBorders>
            <w:shd w:val="clear" w:color="auto" w:fill="FFFFFF"/>
            <w:vAlign w:val="center"/>
          </w:tcPr>
          <w:p w:rsidR="00733261" w:rsidRDefault="00733261" w:rsidP="00733261">
            <w:pPr>
              <w:shd w:val="clear" w:color="auto" w:fill="FFFFFF"/>
              <w:jc w:val="center"/>
              <w:rPr>
                <w:smallCaps/>
                <w:sz w:val="22"/>
                <w:szCs w:val="18"/>
              </w:rPr>
            </w:pPr>
          </w:p>
        </w:tc>
        <w:tc>
          <w:tcPr>
            <w:tcW w:w="949" w:type="pct"/>
            <w:gridSpan w:val="2"/>
            <w:tcBorders>
              <w:left w:val="single" w:sz="6" w:space="0" w:color="auto"/>
            </w:tcBorders>
            <w:shd w:val="clear" w:color="auto" w:fill="FFFFFF"/>
            <w:vAlign w:val="center"/>
          </w:tcPr>
          <w:p w:rsidR="00733261" w:rsidRDefault="00733261" w:rsidP="00733261">
            <w:pPr>
              <w:shd w:val="clear" w:color="auto" w:fill="FFFFFF"/>
              <w:ind w:right="144"/>
              <w:jc w:val="center"/>
              <w:rPr>
                <w:sz w:val="22"/>
                <w:szCs w:val="24"/>
              </w:rPr>
            </w:pPr>
          </w:p>
        </w:tc>
      </w:tr>
      <w:tr w:rsidR="00733261" w:rsidTr="00E73005">
        <w:trPr>
          <w:trHeight w:val="511"/>
        </w:trPr>
        <w:tc>
          <w:tcPr>
            <w:tcW w:w="538" w:type="pct"/>
            <w:tcBorders>
              <w:left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p>
        </w:tc>
        <w:tc>
          <w:tcPr>
            <w:tcW w:w="3513" w:type="pct"/>
            <w:gridSpan w:val="2"/>
            <w:tcBorders>
              <w:left w:val="single" w:sz="6" w:space="0" w:color="auto"/>
              <w:right w:val="single" w:sz="6" w:space="0" w:color="auto"/>
            </w:tcBorders>
            <w:shd w:val="clear" w:color="auto" w:fill="FFFFFF"/>
            <w:vAlign w:val="center"/>
          </w:tcPr>
          <w:p w:rsidR="00733261" w:rsidRDefault="00733261" w:rsidP="00733261">
            <w:pPr>
              <w:shd w:val="clear" w:color="auto" w:fill="FFFFFF"/>
              <w:ind w:firstLine="882"/>
              <w:rPr>
                <w:sz w:val="22"/>
                <w:szCs w:val="24"/>
              </w:rPr>
            </w:pPr>
            <w:r>
              <w:rPr>
                <w:sz w:val="22"/>
                <w:szCs w:val="18"/>
              </w:rPr>
              <w:t>PHYSICAL TRAINING STAFF.</w:t>
            </w:r>
          </w:p>
        </w:tc>
        <w:tc>
          <w:tcPr>
            <w:tcW w:w="949" w:type="pct"/>
            <w:gridSpan w:val="2"/>
            <w:shd w:val="clear" w:color="auto" w:fill="auto"/>
            <w:vAlign w:val="center"/>
          </w:tcPr>
          <w:p w:rsidR="00733261" w:rsidRDefault="00733261" w:rsidP="00733261">
            <w:pPr>
              <w:widowControl/>
              <w:autoSpaceDE/>
              <w:autoSpaceDN/>
              <w:adjustRightInd/>
              <w:jc w:val="center"/>
            </w:pPr>
          </w:p>
        </w:tc>
      </w:tr>
      <w:tr w:rsidR="00865DB8" w:rsidTr="00E73005">
        <w:trPr>
          <w:trHeight w:val="462"/>
        </w:trPr>
        <w:tc>
          <w:tcPr>
            <w:tcW w:w="538" w:type="pct"/>
            <w:tcBorders>
              <w:left w:val="nil"/>
              <w:bottom w:val="nil"/>
              <w:right w:val="single" w:sz="6" w:space="0" w:color="auto"/>
            </w:tcBorders>
            <w:shd w:val="clear" w:color="auto" w:fill="FFFFFF"/>
            <w:vAlign w:val="bottom"/>
          </w:tcPr>
          <w:p w:rsidR="00865DB8" w:rsidRDefault="00865DB8" w:rsidP="00E73005">
            <w:pPr>
              <w:shd w:val="clear" w:color="auto" w:fill="FFFFFF"/>
              <w:ind w:right="144"/>
              <w:jc w:val="right"/>
              <w:rPr>
                <w:sz w:val="22"/>
                <w:szCs w:val="24"/>
              </w:rPr>
            </w:pPr>
          </w:p>
        </w:tc>
        <w:tc>
          <w:tcPr>
            <w:tcW w:w="2843" w:type="pct"/>
            <w:tcBorders>
              <w:left w:val="single" w:sz="6" w:space="0" w:color="auto"/>
              <w:bottom w:val="nil"/>
              <w:right w:val="single" w:sz="6" w:space="0" w:color="auto"/>
            </w:tcBorders>
            <w:shd w:val="clear" w:color="auto" w:fill="FFFFFF"/>
            <w:vAlign w:val="bottom"/>
          </w:tcPr>
          <w:p w:rsidR="00865DB8" w:rsidRDefault="00F415B1" w:rsidP="00733261">
            <w:pPr>
              <w:shd w:val="clear" w:color="auto" w:fill="FFFFFF"/>
              <w:ind w:firstLine="792"/>
              <w:rPr>
                <w:sz w:val="22"/>
                <w:szCs w:val="24"/>
              </w:rPr>
            </w:pPr>
            <w:r>
              <w:rPr>
                <w:sz w:val="22"/>
                <w:szCs w:val="18"/>
              </w:rPr>
              <w:t>Subdivision No.</w:t>
            </w:r>
            <w:r>
              <w:rPr>
                <w:rFonts w:eastAsia="Times New Roman"/>
                <w:sz w:val="22"/>
                <w:szCs w:val="18"/>
              </w:rPr>
              <w:t>—</w:t>
            </w:r>
            <w:r>
              <w:rPr>
                <w:rFonts w:eastAsia="Times New Roman"/>
                <w:smallCaps/>
                <w:sz w:val="22"/>
                <w:szCs w:val="18"/>
              </w:rPr>
              <w:t>Pay.*</w:t>
            </w:r>
          </w:p>
        </w:tc>
        <w:tc>
          <w:tcPr>
            <w:tcW w:w="670" w:type="pct"/>
            <w:tcBorders>
              <w:top w:val="single" w:sz="4" w:space="0" w:color="auto"/>
              <w:left w:val="single" w:sz="6" w:space="0" w:color="auto"/>
              <w:bottom w:val="single" w:sz="6" w:space="0" w:color="auto"/>
              <w:right w:val="single" w:sz="6" w:space="0" w:color="auto"/>
            </w:tcBorders>
            <w:shd w:val="clear" w:color="auto" w:fill="FFFFFF"/>
            <w:vAlign w:val="bottom"/>
          </w:tcPr>
          <w:p w:rsidR="00865DB8" w:rsidRDefault="00F415B1" w:rsidP="00733261">
            <w:pPr>
              <w:shd w:val="clear" w:color="auto" w:fill="FFFFFF"/>
              <w:jc w:val="center"/>
              <w:rPr>
                <w:sz w:val="22"/>
                <w:szCs w:val="24"/>
              </w:rPr>
            </w:pPr>
            <w:r w:rsidRPr="00733261">
              <w:rPr>
                <w:sz w:val="18"/>
                <w:szCs w:val="10"/>
              </w:rPr>
              <w:t>Maximum per Annum.</w:t>
            </w:r>
          </w:p>
        </w:tc>
        <w:tc>
          <w:tcPr>
            <w:tcW w:w="949" w:type="pct"/>
            <w:gridSpan w:val="2"/>
            <w:tcBorders>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733261" w:rsidTr="00E73005">
        <w:trPr>
          <w:trHeight w:val="180"/>
        </w:trPr>
        <w:tc>
          <w:tcPr>
            <w:tcW w:w="538" w:type="pct"/>
            <w:vMerge w:val="restart"/>
            <w:tcBorders>
              <w:top w:val="nil"/>
              <w:left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r>
              <w:rPr>
                <w:sz w:val="22"/>
                <w:szCs w:val="18"/>
              </w:rPr>
              <w:t>1</w:t>
            </w:r>
          </w:p>
        </w:tc>
        <w:tc>
          <w:tcPr>
            <w:tcW w:w="2843" w:type="pct"/>
            <w:vMerge w:val="restart"/>
            <w:tcBorders>
              <w:top w:val="nil"/>
              <w:left w:val="single" w:sz="6" w:space="0" w:color="auto"/>
              <w:right w:val="single" w:sz="6" w:space="0" w:color="auto"/>
            </w:tcBorders>
            <w:shd w:val="clear" w:color="auto" w:fill="FFFFFF"/>
            <w:vAlign w:val="bottom"/>
          </w:tcPr>
          <w:p w:rsidR="00733261" w:rsidRDefault="00733261" w:rsidP="00065A5A">
            <w:pPr>
              <w:shd w:val="clear" w:color="auto" w:fill="FFFFFF"/>
              <w:tabs>
                <w:tab w:val="left" w:leader="dot" w:pos="4780"/>
              </w:tabs>
              <w:ind w:left="691" w:hanging="547"/>
              <w:rPr>
                <w:sz w:val="22"/>
                <w:szCs w:val="24"/>
              </w:rPr>
            </w:pPr>
            <w:r>
              <w:rPr>
                <w:sz w:val="22"/>
                <w:szCs w:val="18"/>
              </w:rPr>
              <w:t xml:space="preserve">Director of Physical Training (Honorary-Lieutenant-Colonel) </w:t>
            </w:r>
            <w:r>
              <w:rPr>
                <w:sz w:val="22"/>
                <w:szCs w:val="18"/>
              </w:rPr>
              <w:tab/>
            </w:r>
          </w:p>
        </w:tc>
        <w:tc>
          <w:tcPr>
            <w:tcW w:w="670" w:type="pct"/>
            <w:tcBorders>
              <w:top w:val="single" w:sz="6" w:space="0" w:color="auto"/>
              <w:left w:val="single" w:sz="6" w:space="0" w:color="auto"/>
              <w:right w:val="single" w:sz="6" w:space="0" w:color="auto"/>
            </w:tcBorders>
            <w:shd w:val="clear" w:color="auto" w:fill="FFFFFF"/>
            <w:vAlign w:val="bottom"/>
          </w:tcPr>
          <w:p w:rsidR="00733261" w:rsidRDefault="00733261" w:rsidP="007F3027">
            <w:pPr>
              <w:shd w:val="clear" w:color="auto" w:fill="FFFFFF"/>
              <w:ind w:right="288"/>
              <w:jc w:val="right"/>
              <w:rPr>
                <w:sz w:val="22"/>
                <w:szCs w:val="24"/>
              </w:rPr>
            </w:pPr>
            <w:r>
              <w:rPr>
                <w:rFonts w:eastAsia="Times New Roman"/>
                <w:i/>
                <w:iCs/>
                <w:sz w:val="22"/>
                <w:szCs w:val="18"/>
              </w:rPr>
              <w:t>£</w:t>
            </w:r>
          </w:p>
        </w:tc>
        <w:tc>
          <w:tcPr>
            <w:tcW w:w="313" w:type="pct"/>
            <w:vMerge w:val="restart"/>
            <w:tcBorders>
              <w:top w:val="nil"/>
              <w:left w:val="single" w:sz="6" w:space="0" w:color="auto"/>
            </w:tcBorders>
            <w:shd w:val="clear" w:color="auto" w:fill="FFFFFF"/>
            <w:vAlign w:val="bottom"/>
          </w:tcPr>
          <w:p w:rsidR="00733261" w:rsidRDefault="00733261" w:rsidP="00733261">
            <w:pPr>
              <w:shd w:val="clear" w:color="auto" w:fill="FFFFFF"/>
              <w:ind w:right="144"/>
              <w:jc w:val="right"/>
              <w:rPr>
                <w:sz w:val="22"/>
                <w:szCs w:val="24"/>
              </w:rPr>
            </w:pPr>
          </w:p>
        </w:tc>
        <w:tc>
          <w:tcPr>
            <w:tcW w:w="636" w:type="pct"/>
            <w:vMerge w:val="restart"/>
            <w:tcBorders>
              <w:top w:val="nil"/>
              <w:left w:val="nil"/>
              <w:right w:val="nil"/>
            </w:tcBorders>
            <w:shd w:val="clear" w:color="auto" w:fill="FFFFFF"/>
            <w:vAlign w:val="bottom"/>
          </w:tcPr>
          <w:p w:rsidR="00733261" w:rsidRDefault="00733261" w:rsidP="00733261">
            <w:pPr>
              <w:shd w:val="clear" w:color="auto" w:fill="FFFFFF"/>
              <w:ind w:right="144"/>
              <w:jc w:val="right"/>
              <w:rPr>
                <w:sz w:val="22"/>
                <w:szCs w:val="24"/>
              </w:rPr>
            </w:pPr>
            <w:r>
              <w:rPr>
                <w:sz w:val="22"/>
                <w:szCs w:val="18"/>
              </w:rPr>
              <w:t>350</w:t>
            </w:r>
          </w:p>
        </w:tc>
      </w:tr>
      <w:tr w:rsidR="00733261" w:rsidTr="00E73005">
        <w:trPr>
          <w:trHeight w:val="432"/>
        </w:trPr>
        <w:tc>
          <w:tcPr>
            <w:tcW w:w="538" w:type="pct"/>
            <w:vMerge/>
            <w:tcBorders>
              <w:left w:val="nil"/>
              <w:bottom w:val="nil"/>
              <w:right w:val="single" w:sz="6" w:space="0" w:color="auto"/>
            </w:tcBorders>
            <w:shd w:val="clear" w:color="auto" w:fill="FFFFFF"/>
            <w:vAlign w:val="bottom"/>
          </w:tcPr>
          <w:p w:rsidR="00733261" w:rsidRDefault="00733261" w:rsidP="00E73005">
            <w:pPr>
              <w:shd w:val="clear" w:color="auto" w:fill="FFFFFF"/>
              <w:ind w:right="144"/>
              <w:jc w:val="right"/>
              <w:rPr>
                <w:sz w:val="22"/>
                <w:szCs w:val="18"/>
              </w:rPr>
            </w:pPr>
          </w:p>
        </w:tc>
        <w:tc>
          <w:tcPr>
            <w:tcW w:w="2843" w:type="pct"/>
            <w:vMerge/>
            <w:tcBorders>
              <w:left w:val="single" w:sz="6" w:space="0" w:color="auto"/>
              <w:bottom w:val="nil"/>
              <w:right w:val="single" w:sz="6" w:space="0" w:color="auto"/>
            </w:tcBorders>
            <w:shd w:val="clear" w:color="auto" w:fill="FFFFFF"/>
            <w:vAlign w:val="bottom"/>
          </w:tcPr>
          <w:p w:rsidR="00733261" w:rsidRDefault="00733261" w:rsidP="00065A5A">
            <w:pPr>
              <w:shd w:val="clear" w:color="auto" w:fill="FFFFFF"/>
              <w:tabs>
                <w:tab w:val="left" w:leader="dot" w:pos="4780"/>
              </w:tabs>
              <w:ind w:left="144" w:hanging="550"/>
              <w:rPr>
                <w:sz w:val="22"/>
                <w:szCs w:val="18"/>
              </w:rPr>
            </w:pPr>
          </w:p>
        </w:tc>
        <w:tc>
          <w:tcPr>
            <w:tcW w:w="670" w:type="pct"/>
            <w:tcBorders>
              <w:left w:val="single" w:sz="6" w:space="0" w:color="auto"/>
              <w:bottom w:val="nil"/>
              <w:right w:val="single" w:sz="6" w:space="0" w:color="auto"/>
            </w:tcBorders>
            <w:shd w:val="clear" w:color="auto" w:fill="FFFFFF"/>
            <w:vAlign w:val="bottom"/>
          </w:tcPr>
          <w:p w:rsidR="00733261" w:rsidRDefault="00733261" w:rsidP="007F3027">
            <w:pPr>
              <w:shd w:val="clear" w:color="auto" w:fill="FFFFFF"/>
              <w:ind w:right="144"/>
              <w:jc w:val="right"/>
              <w:rPr>
                <w:rFonts w:eastAsia="Times New Roman"/>
                <w:i/>
                <w:iCs/>
                <w:sz w:val="22"/>
                <w:szCs w:val="18"/>
              </w:rPr>
            </w:pPr>
            <w:r>
              <w:rPr>
                <w:sz w:val="22"/>
                <w:szCs w:val="18"/>
              </w:rPr>
              <w:t>350‡</w:t>
            </w:r>
          </w:p>
        </w:tc>
        <w:tc>
          <w:tcPr>
            <w:tcW w:w="313" w:type="pct"/>
            <w:vMerge/>
            <w:tcBorders>
              <w:left w:val="single" w:sz="6" w:space="0" w:color="auto"/>
              <w:bottom w:val="nil"/>
            </w:tcBorders>
            <w:shd w:val="clear" w:color="auto" w:fill="FFFFFF"/>
            <w:vAlign w:val="bottom"/>
          </w:tcPr>
          <w:p w:rsidR="00733261" w:rsidRDefault="00733261" w:rsidP="00733261">
            <w:pPr>
              <w:shd w:val="clear" w:color="auto" w:fill="FFFFFF"/>
              <w:ind w:right="144"/>
              <w:jc w:val="right"/>
              <w:rPr>
                <w:sz w:val="22"/>
                <w:szCs w:val="24"/>
              </w:rPr>
            </w:pPr>
          </w:p>
        </w:tc>
        <w:tc>
          <w:tcPr>
            <w:tcW w:w="636" w:type="pct"/>
            <w:vMerge/>
            <w:tcBorders>
              <w:left w:val="nil"/>
              <w:bottom w:val="nil"/>
              <w:right w:val="nil"/>
            </w:tcBorders>
            <w:shd w:val="clear" w:color="auto" w:fill="FFFFFF"/>
            <w:vAlign w:val="bottom"/>
          </w:tcPr>
          <w:p w:rsidR="00733261" w:rsidRDefault="00733261" w:rsidP="00733261">
            <w:pPr>
              <w:shd w:val="clear" w:color="auto" w:fill="FFFFFF"/>
              <w:ind w:right="144"/>
              <w:jc w:val="right"/>
              <w:rPr>
                <w:sz w:val="22"/>
                <w:szCs w:val="18"/>
              </w:rPr>
            </w:pPr>
          </w:p>
        </w:tc>
      </w:tr>
      <w:tr w:rsidR="00733261" w:rsidTr="00E73005">
        <w:trPr>
          <w:trHeight w:val="198"/>
        </w:trPr>
        <w:tc>
          <w:tcPr>
            <w:tcW w:w="538" w:type="pct"/>
            <w:tcBorders>
              <w:top w:val="nil"/>
              <w:left w:val="nil"/>
              <w:bottom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r>
              <w:rPr>
                <w:sz w:val="22"/>
                <w:szCs w:val="18"/>
              </w:rPr>
              <w:t>1</w:t>
            </w:r>
          </w:p>
        </w:tc>
        <w:tc>
          <w:tcPr>
            <w:tcW w:w="2843" w:type="pct"/>
            <w:tcBorders>
              <w:top w:val="nil"/>
              <w:left w:val="single" w:sz="6" w:space="0" w:color="auto"/>
              <w:bottom w:val="nil"/>
              <w:right w:val="single" w:sz="6" w:space="0" w:color="auto"/>
            </w:tcBorders>
            <w:shd w:val="clear" w:color="auto" w:fill="FFFFFF"/>
            <w:vAlign w:val="bottom"/>
          </w:tcPr>
          <w:p w:rsidR="00733261" w:rsidRDefault="00733261" w:rsidP="00065A5A">
            <w:pPr>
              <w:shd w:val="clear" w:color="auto" w:fill="FFFFFF"/>
              <w:tabs>
                <w:tab w:val="left" w:leader="dot" w:pos="4780"/>
              </w:tabs>
              <w:ind w:left="144"/>
              <w:rPr>
                <w:sz w:val="22"/>
                <w:szCs w:val="24"/>
              </w:rPr>
            </w:pPr>
            <w:r>
              <w:rPr>
                <w:sz w:val="22"/>
                <w:szCs w:val="18"/>
              </w:rPr>
              <w:t xml:space="preserve">Chief Instructor (Honorary Major) </w:t>
            </w:r>
            <w:r>
              <w:rPr>
                <w:sz w:val="22"/>
                <w:szCs w:val="18"/>
              </w:rPr>
              <w:tab/>
            </w:r>
          </w:p>
        </w:tc>
        <w:tc>
          <w:tcPr>
            <w:tcW w:w="670" w:type="pct"/>
            <w:tcBorders>
              <w:top w:val="nil"/>
              <w:left w:val="single" w:sz="6" w:space="0" w:color="auto"/>
              <w:bottom w:val="nil"/>
              <w:right w:val="single" w:sz="6" w:space="0" w:color="auto"/>
            </w:tcBorders>
            <w:shd w:val="clear" w:color="auto" w:fill="FFFFFF"/>
            <w:vAlign w:val="bottom"/>
          </w:tcPr>
          <w:p w:rsidR="00733261" w:rsidRDefault="00733261" w:rsidP="007F3027">
            <w:pPr>
              <w:shd w:val="clear" w:color="auto" w:fill="FFFFFF"/>
              <w:ind w:right="144"/>
              <w:jc w:val="right"/>
              <w:rPr>
                <w:sz w:val="22"/>
                <w:szCs w:val="24"/>
              </w:rPr>
            </w:pPr>
            <w:r>
              <w:rPr>
                <w:sz w:val="22"/>
                <w:szCs w:val="18"/>
              </w:rPr>
              <w:t>550</w:t>
            </w:r>
          </w:p>
        </w:tc>
        <w:tc>
          <w:tcPr>
            <w:tcW w:w="313" w:type="pct"/>
            <w:vMerge w:val="restart"/>
            <w:tcBorders>
              <w:top w:val="nil"/>
              <w:left w:val="single" w:sz="6" w:space="0" w:color="auto"/>
            </w:tcBorders>
            <w:shd w:val="clear" w:color="auto" w:fill="FFFFFF"/>
            <w:vAlign w:val="center"/>
          </w:tcPr>
          <w:p w:rsidR="00733261" w:rsidRDefault="00733261" w:rsidP="00733261">
            <w:pPr>
              <w:shd w:val="clear" w:color="auto" w:fill="FFFFFF"/>
              <w:ind w:right="144"/>
              <w:jc w:val="right"/>
              <w:rPr>
                <w:sz w:val="22"/>
                <w:szCs w:val="24"/>
              </w:rPr>
            </w:pPr>
            <w:r w:rsidRPr="00733261">
              <w:rPr>
                <w:sz w:val="72"/>
                <w:szCs w:val="52"/>
              </w:rPr>
              <w:t>}</w:t>
            </w:r>
          </w:p>
        </w:tc>
        <w:tc>
          <w:tcPr>
            <w:tcW w:w="636" w:type="pct"/>
            <w:vMerge w:val="restart"/>
            <w:tcBorders>
              <w:top w:val="nil"/>
              <w:left w:val="nil"/>
              <w:right w:val="nil"/>
            </w:tcBorders>
            <w:shd w:val="clear" w:color="auto" w:fill="FFFFFF"/>
            <w:vAlign w:val="center"/>
          </w:tcPr>
          <w:p w:rsidR="00733261" w:rsidRDefault="00733261" w:rsidP="00733261">
            <w:pPr>
              <w:shd w:val="clear" w:color="auto" w:fill="FFFFFF"/>
              <w:ind w:right="144"/>
              <w:jc w:val="right"/>
              <w:rPr>
                <w:sz w:val="22"/>
                <w:szCs w:val="24"/>
              </w:rPr>
            </w:pPr>
            <w:r>
              <w:rPr>
                <w:sz w:val="22"/>
                <w:szCs w:val="18"/>
              </w:rPr>
              <w:t>4,522</w:t>
            </w:r>
          </w:p>
        </w:tc>
      </w:tr>
      <w:tr w:rsidR="00733261" w:rsidTr="00E73005">
        <w:trPr>
          <w:trHeight w:val="80"/>
        </w:trPr>
        <w:tc>
          <w:tcPr>
            <w:tcW w:w="538" w:type="pct"/>
            <w:tcBorders>
              <w:top w:val="nil"/>
              <w:left w:val="nil"/>
              <w:bottom w:val="nil"/>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r>
              <w:rPr>
                <w:sz w:val="22"/>
                <w:szCs w:val="18"/>
              </w:rPr>
              <w:t>4</w:t>
            </w:r>
          </w:p>
        </w:tc>
        <w:tc>
          <w:tcPr>
            <w:tcW w:w="2843" w:type="pct"/>
            <w:tcBorders>
              <w:top w:val="nil"/>
              <w:left w:val="single" w:sz="6" w:space="0" w:color="auto"/>
              <w:bottom w:val="nil"/>
              <w:right w:val="single" w:sz="6" w:space="0" w:color="auto"/>
            </w:tcBorders>
            <w:shd w:val="clear" w:color="auto" w:fill="FFFFFF"/>
            <w:vAlign w:val="bottom"/>
          </w:tcPr>
          <w:p w:rsidR="00733261" w:rsidRDefault="00733261" w:rsidP="00065A5A">
            <w:pPr>
              <w:shd w:val="clear" w:color="auto" w:fill="FFFFFF"/>
              <w:tabs>
                <w:tab w:val="left" w:leader="dot" w:pos="4780"/>
              </w:tabs>
              <w:ind w:left="144"/>
              <w:rPr>
                <w:sz w:val="22"/>
                <w:szCs w:val="24"/>
              </w:rPr>
            </w:pPr>
            <w:r>
              <w:rPr>
                <w:sz w:val="22"/>
                <w:szCs w:val="18"/>
              </w:rPr>
              <w:t xml:space="preserve">Instructors (Honorary Captains) </w:t>
            </w:r>
            <w:r>
              <w:rPr>
                <w:sz w:val="22"/>
                <w:szCs w:val="18"/>
              </w:rPr>
              <w:tab/>
            </w:r>
          </w:p>
        </w:tc>
        <w:tc>
          <w:tcPr>
            <w:tcW w:w="670" w:type="pct"/>
            <w:tcBorders>
              <w:top w:val="nil"/>
              <w:left w:val="single" w:sz="6" w:space="0" w:color="auto"/>
              <w:bottom w:val="nil"/>
              <w:right w:val="single" w:sz="6" w:space="0" w:color="auto"/>
            </w:tcBorders>
            <w:shd w:val="clear" w:color="auto" w:fill="FFFFFF"/>
            <w:vAlign w:val="bottom"/>
          </w:tcPr>
          <w:p w:rsidR="00733261" w:rsidRDefault="00733261" w:rsidP="007F3027">
            <w:pPr>
              <w:shd w:val="clear" w:color="auto" w:fill="FFFFFF"/>
              <w:ind w:right="144"/>
              <w:jc w:val="right"/>
              <w:rPr>
                <w:sz w:val="22"/>
                <w:szCs w:val="24"/>
              </w:rPr>
            </w:pPr>
            <w:r>
              <w:rPr>
                <w:sz w:val="22"/>
                <w:szCs w:val="18"/>
              </w:rPr>
              <w:t>400</w:t>
            </w:r>
          </w:p>
        </w:tc>
        <w:tc>
          <w:tcPr>
            <w:tcW w:w="313" w:type="pct"/>
            <w:vMerge/>
            <w:tcBorders>
              <w:left w:val="single" w:sz="6" w:space="0" w:color="auto"/>
            </w:tcBorders>
            <w:shd w:val="clear" w:color="auto" w:fill="FFFFFF"/>
            <w:vAlign w:val="bottom"/>
          </w:tcPr>
          <w:p w:rsidR="00733261" w:rsidRDefault="00733261" w:rsidP="00733261">
            <w:pPr>
              <w:shd w:val="clear" w:color="auto" w:fill="FFFFFF"/>
              <w:ind w:right="144"/>
              <w:jc w:val="right"/>
              <w:rPr>
                <w:sz w:val="22"/>
                <w:szCs w:val="24"/>
              </w:rPr>
            </w:pPr>
          </w:p>
        </w:tc>
        <w:tc>
          <w:tcPr>
            <w:tcW w:w="636" w:type="pct"/>
            <w:vMerge/>
            <w:tcBorders>
              <w:left w:val="nil"/>
              <w:right w:val="nil"/>
            </w:tcBorders>
            <w:shd w:val="clear" w:color="auto" w:fill="FFFFFF"/>
            <w:vAlign w:val="bottom"/>
          </w:tcPr>
          <w:p w:rsidR="00733261" w:rsidRDefault="00733261" w:rsidP="00733261">
            <w:pPr>
              <w:shd w:val="clear" w:color="auto" w:fill="FFFFFF"/>
              <w:ind w:right="144"/>
              <w:jc w:val="right"/>
              <w:rPr>
                <w:sz w:val="22"/>
                <w:szCs w:val="24"/>
              </w:rPr>
            </w:pPr>
          </w:p>
        </w:tc>
      </w:tr>
      <w:tr w:rsidR="00733261" w:rsidTr="00E73005">
        <w:trPr>
          <w:trHeight w:val="80"/>
        </w:trPr>
        <w:tc>
          <w:tcPr>
            <w:tcW w:w="538" w:type="pct"/>
            <w:tcBorders>
              <w:top w:val="nil"/>
              <w:left w:val="nil"/>
              <w:bottom w:val="single" w:sz="4" w:space="0" w:color="auto"/>
              <w:right w:val="single" w:sz="6" w:space="0" w:color="auto"/>
            </w:tcBorders>
            <w:shd w:val="clear" w:color="auto" w:fill="FFFFFF"/>
            <w:vAlign w:val="bottom"/>
          </w:tcPr>
          <w:p w:rsidR="00733261" w:rsidRDefault="00733261" w:rsidP="00E73005">
            <w:pPr>
              <w:shd w:val="clear" w:color="auto" w:fill="FFFFFF"/>
              <w:ind w:right="144"/>
              <w:jc w:val="right"/>
              <w:rPr>
                <w:sz w:val="22"/>
                <w:szCs w:val="24"/>
              </w:rPr>
            </w:pPr>
            <w:r>
              <w:rPr>
                <w:sz w:val="22"/>
                <w:szCs w:val="18"/>
              </w:rPr>
              <w:t>10</w:t>
            </w:r>
          </w:p>
        </w:tc>
        <w:tc>
          <w:tcPr>
            <w:tcW w:w="2843" w:type="pct"/>
            <w:tcBorders>
              <w:top w:val="nil"/>
              <w:left w:val="single" w:sz="6" w:space="0" w:color="auto"/>
              <w:bottom w:val="nil"/>
              <w:right w:val="single" w:sz="6" w:space="0" w:color="auto"/>
            </w:tcBorders>
            <w:shd w:val="clear" w:color="auto" w:fill="FFFFFF"/>
            <w:vAlign w:val="bottom"/>
          </w:tcPr>
          <w:p w:rsidR="00733261" w:rsidRDefault="00733261" w:rsidP="00065A5A">
            <w:pPr>
              <w:shd w:val="clear" w:color="auto" w:fill="FFFFFF"/>
              <w:tabs>
                <w:tab w:val="left" w:leader="dot" w:pos="4780"/>
              </w:tabs>
              <w:ind w:left="144"/>
              <w:rPr>
                <w:sz w:val="22"/>
                <w:szCs w:val="24"/>
              </w:rPr>
            </w:pPr>
            <w:r>
              <w:rPr>
                <w:sz w:val="22"/>
                <w:szCs w:val="18"/>
              </w:rPr>
              <w:t xml:space="preserve">Assistant Instructors (Honorary Lieutenants) </w:t>
            </w:r>
            <w:r>
              <w:rPr>
                <w:sz w:val="22"/>
                <w:szCs w:val="18"/>
              </w:rPr>
              <w:tab/>
            </w:r>
          </w:p>
        </w:tc>
        <w:tc>
          <w:tcPr>
            <w:tcW w:w="670" w:type="pct"/>
            <w:tcBorders>
              <w:top w:val="nil"/>
              <w:left w:val="single" w:sz="6" w:space="0" w:color="auto"/>
              <w:bottom w:val="single" w:sz="4" w:space="0" w:color="auto"/>
              <w:right w:val="single" w:sz="6" w:space="0" w:color="auto"/>
            </w:tcBorders>
            <w:shd w:val="clear" w:color="auto" w:fill="FFFFFF"/>
            <w:vAlign w:val="bottom"/>
          </w:tcPr>
          <w:p w:rsidR="00733261" w:rsidRDefault="00733261" w:rsidP="007F3027">
            <w:pPr>
              <w:shd w:val="clear" w:color="auto" w:fill="FFFFFF"/>
              <w:ind w:right="144"/>
              <w:jc w:val="right"/>
              <w:rPr>
                <w:sz w:val="22"/>
                <w:szCs w:val="24"/>
              </w:rPr>
            </w:pPr>
            <w:r>
              <w:rPr>
                <w:sz w:val="22"/>
                <w:szCs w:val="18"/>
              </w:rPr>
              <w:t>300</w:t>
            </w:r>
          </w:p>
        </w:tc>
        <w:tc>
          <w:tcPr>
            <w:tcW w:w="313" w:type="pct"/>
            <w:vMerge/>
            <w:tcBorders>
              <w:left w:val="single" w:sz="6" w:space="0" w:color="auto"/>
            </w:tcBorders>
            <w:shd w:val="clear" w:color="auto" w:fill="FFFFFF"/>
            <w:vAlign w:val="bottom"/>
          </w:tcPr>
          <w:p w:rsidR="00733261" w:rsidRDefault="00733261" w:rsidP="00733261">
            <w:pPr>
              <w:shd w:val="clear" w:color="auto" w:fill="FFFFFF"/>
              <w:ind w:right="144"/>
              <w:jc w:val="right"/>
              <w:rPr>
                <w:sz w:val="22"/>
                <w:szCs w:val="24"/>
              </w:rPr>
            </w:pPr>
          </w:p>
        </w:tc>
        <w:tc>
          <w:tcPr>
            <w:tcW w:w="636" w:type="pct"/>
            <w:vMerge/>
            <w:tcBorders>
              <w:left w:val="nil"/>
              <w:bottom w:val="single" w:sz="6" w:space="0" w:color="auto"/>
              <w:right w:val="nil"/>
            </w:tcBorders>
            <w:shd w:val="clear" w:color="auto" w:fill="FFFFFF"/>
            <w:vAlign w:val="bottom"/>
          </w:tcPr>
          <w:p w:rsidR="00733261" w:rsidRDefault="00733261" w:rsidP="00733261">
            <w:pPr>
              <w:shd w:val="clear" w:color="auto" w:fill="FFFFFF"/>
              <w:ind w:right="144"/>
              <w:jc w:val="right"/>
              <w:rPr>
                <w:sz w:val="22"/>
                <w:szCs w:val="24"/>
              </w:rPr>
            </w:pPr>
          </w:p>
        </w:tc>
      </w:tr>
      <w:tr w:rsidR="00733261" w:rsidTr="00E73005">
        <w:trPr>
          <w:trHeight w:val="507"/>
        </w:trPr>
        <w:tc>
          <w:tcPr>
            <w:tcW w:w="538" w:type="pct"/>
            <w:tcBorders>
              <w:top w:val="single" w:sz="4" w:space="0" w:color="auto"/>
              <w:left w:val="nil"/>
              <w:bottom w:val="single" w:sz="6" w:space="0" w:color="auto"/>
              <w:right w:val="single" w:sz="6" w:space="0" w:color="auto"/>
            </w:tcBorders>
            <w:shd w:val="clear" w:color="auto" w:fill="FFFFFF"/>
            <w:vAlign w:val="center"/>
          </w:tcPr>
          <w:p w:rsidR="00733261" w:rsidRDefault="00733261" w:rsidP="00E73005">
            <w:pPr>
              <w:shd w:val="clear" w:color="auto" w:fill="FFFFFF"/>
              <w:ind w:right="144"/>
              <w:jc w:val="right"/>
              <w:rPr>
                <w:sz w:val="22"/>
                <w:szCs w:val="24"/>
              </w:rPr>
            </w:pPr>
            <w:r>
              <w:rPr>
                <w:sz w:val="22"/>
                <w:szCs w:val="18"/>
              </w:rPr>
              <w:t>16</w:t>
            </w:r>
          </w:p>
        </w:tc>
        <w:tc>
          <w:tcPr>
            <w:tcW w:w="3513" w:type="pct"/>
            <w:gridSpan w:val="2"/>
            <w:tcBorders>
              <w:top w:val="nil"/>
              <w:left w:val="single" w:sz="6" w:space="0" w:color="auto"/>
              <w:bottom w:val="nil"/>
              <w:right w:val="single" w:sz="6" w:space="0" w:color="auto"/>
            </w:tcBorders>
            <w:shd w:val="clear" w:color="auto" w:fill="FFFFFF"/>
            <w:vAlign w:val="center"/>
          </w:tcPr>
          <w:p w:rsidR="00733261" w:rsidRDefault="00733261" w:rsidP="00733261">
            <w:pPr>
              <w:shd w:val="clear" w:color="auto" w:fill="FFFFFF"/>
              <w:tabs>
                <w:tab w:val="left" w:leader="dot" w:pos="7056"/>
              </w:tabs>
              <w:ind w:firstLine="1962"/>
              <w:jc w:val="right"/>
              <w:rPr>
                <w:sz w:val="22"/>
                <w:szCs w:val="24"/>
              </w:rPr>
            </w:pPr>
            <w:r>
              <w:rPr>
                <w:sz w:val="22"/>
                <w:szCs w:val="18"/>
              </w:rPr>
              <w:t xml:space="preserve">Total </w:t>
            </w:r>
            <w:proofErr w:type="spellStart"/>
            <w:r w:rsidR="009A3171">
              <w:rPr>
                <w:smallCaps/>
                <w:sz w:val="22"/>
                <w:szCs w:val="18"/>
              </w:rPr>
              <w:t>PaY</w:t>
            </w:r>
            <w:proofErr w:type="spellEnd"/>
            <w:r>
              <w:rPr>
                <w:smallCaps/>
                <w:sz w:val="22"/>
                <w:szCs w:val="18"/>
              </w:rPr>
              <w:t xml:space="preserve"> </w:t>
            </w:r>
            <w:r>
              <w:rPr>
                <w:sz w:val="22"/>
                <w:szCs w:val="18"/>
              </w:rPr>
              <w:t>(carried forward)</w:t>
            </w:r>
            <w:r>
              <w:rPr>
                <w:sz w:val="22"/>
                <w:szCs w:val="18"/>
              </w:rPr>
              <w:tab/>
              <w:t xml:space="preserve"> </w:t>
            </w:r>
          </w:p>
        </w:tc>
        <w:tc>
          <w:tcPr>
            <w:tcW w:w="949" w:type="pct"/>
            <w:gridSpan w:val="2"/>
            <w:tcBorders>
              <w:top w:val="single" w:sz="6" w:space="0" w:color="auto"/>
              <w:left w:val="single" w:sz="6" w:space="0" w:color="auto"/>
              <w:bottom w:val="nil"/>
              <w:right w:val="nil"/>
            </w:tcBorders>
            <w:shd w:val="clear" w:color="auto" w:fill="FFFFFF"/>
            <w:vAlign w:val="center"/>
          </w:tcPr>
          <w:p w:rsidR="00733261" w:rsidRDefault="00733261" w:rsidP="00733261">
            <w:pPr>
              <w:shd w:val="clear" w:color="auto" w:fill="FFFFFF"/>
              <w:ind w:right="144"/>
              <w:jc w:val="right"/>
              <w:rPr>
                <w:sz w:val="22"/>
                <w:szCs w:val="24"/>
              </w:rPr>
            </w:pPr>
            <w:r>
              <w:rPr>
                <w:sz w:val="22"/>
                <w:szCs w:val="18"/>
              </w:rPr>
              <w:t>4,872</w:t>
            </w:r>
          </w:p>
        </w:tc>
      </w:tr>
    </w:tbl>
    <w:p w:rsidR="00865DB8" w:rsidRPr="00065A5A" w:rsidRDefault="00F415B1" w:rsidP="00733261">
      <w:pPr>
        <w:shd w:val="clear" w:color="auto" w:fill="FFFFFF"/>
        <w:spacing w:before="160"/>
        <w:jc w:val="center"/>
        <w:rPr>
          <w:sz w:val="16"/>
          <w:szCs w:val="16"/>
        </w:rPr>
      </w:pPr>
      <w:r w:rsidRPr="00065A5A">
        <w:rPr>
          <w:sz w:val="16"/>
          <w:szCs w:val="16"/>
        </w:rPr>
        <w:t>*Subject to Pay Regulations.</w:t>
      </w:r>
      <w:r w:rsidRPr="00065A5A">
        <w:rPr>
          <w:rFonts w:eastAsia="Times New Roman"/>
          <w:sz w:val="16"/>
          <w:szCs w:val="16"/>
        </w:rPr>
        <w:t>—† For portion of year only.—‡</w:t>
      </w:r>
      <w:r w:rsidRPr="00065A5A">
        <w:rPr>
          <w:rFonts w:eastAsia="Times New Roman"/>
          <w:i/>
          <w:iCs/>
          <w:sz w:val="16"/>
          <w:szCs w:val="16"/>
        </w:rPr>
        <w:t xml:space="preserve"> </w:t>
      </w:r>
      <w:r w:rsidRPr="00065A5A">
        <w:rPr>
          <w:rFonts w:eastAsia="Times New Roman"/>
          <w:sz w:val="16"/>
          <w:szCs w:val="16"/>
        </w:rPr>
        <w:t>With right to private practice.</w:t>
      </w:r>
    </w:p>
    <w:p w:rsidR="00865DB8" w:rsidRDefault="00A73166">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42"/>
        <w:gridCol w:w="6125"/>
        <w:gridCol w:w="1742"/>
      </w:tblGrid>
      <w:tr w:rsidR="00733261" w:rsidTr="00733261">
        <w:trPr>
          <w:trHeight w:val="531"/>
        </w:trPr>
        <w:tc>
          <w:tcPr>
            <w:tcW w:w="682" w:type="pct"/>
            <w:tcBorders>
              <w:top w:val="single" w:sz="6" w:space="0" w:color="auto"/>
              <w:left w:val="nil"/>
              <w:bottom w:val="single" w:sz="6" w:space="0" w:color="auto"/>
              <w:right w:val="nil"/>
            </w:tcBorders>
            <w:shd w:val="clear" w:color="auto" w:fill="FFFFFF"/>
            <w:vAlign w:val="center"/>
          </w:tcPr>
          <w:p w:rsidR="00733261" w:rsidRDefault="00733261" w:rsidP="00733261">
            <w:pPr>
              <w:shd w:val="clear" w:color="auto" w:fill="FFFFFF"/>
              <w:jc w:val="center"/>
              <w:rPr>
                <w:sz w:val="22"/>
                <w:szCs w:val="24"/>
              </w:rPr>
            </w:pPr>
          </w:p>
        </w:tc>
        <w:tc>
          <w:tcPr>
            <w:tcW w:w="4318" w:type="pct"/>
            <w:gridSpan w:val="2"/>
            <w:tcBorders>
              <w:top w:val="single" w:sz="6" w:space="0" w:color="auto"/>
              <w:left w:val="nil"/>
              <w:bottom w:val="single" w:sz="6" w:space="0" w:color="auto"/>
              <w:right w:val="nil"/>
            </w:tcBorders>
            <w:shd w:val="clear" w:color="auto" w:fill="FFFFFF"/>
            <w:vAlign w:val="center"/>
          </w:tcPr>
          <w:p w:rsidR="00733261" w:rsidRDefault="00733261" w:rsidP="00733261">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865DB8" w:rsidTr="007F3027">
        <w:trPr>
          <w:trHeight w:val="1178"/>
        </w:trPr>
        <w:tc>
          <w:tcPr>
            <w:tcW w:w="682"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733261">
            <w:pPr>
              <w:shd w:val="clear" w:color="auto" w:fill="FFFFFF"/>
              <w:jc w:val="center"/>
              <w:rPr>
                <w:sz w:val="22"/>
                <w:szCs w:val="24"/>
              </w:rPr>
            </w:pPr>
            <w:r w:rsidRPr="007F3027">
              <w:rPr>
                <w:sz w:val="18"/>
                <w:szCs w:val="18"/>
              </w:rPr>
              <w:t>Number of Persons</w:t>
            </w:r>
            <w:r>
              <w:rPr>
                <w:sz w:val="22"/>
                <w:szCs w:val="14"/>
              </w:rPr>
              <w:t>.</w:t>
            </w:r>
          </w:p>
        </w:tc>
        <w:tc>
          <w:tcPr>
            <w:tcW w:w="3362" w:type="pct"/>
            <w:tcBorders>
              <w:top w:val="single" w:sz="6" w:space="0" w:color="auto"/>
              <w:left w:val="single" w:sz="6" w:space="0" w:color="auto"/>
              <w:bottom w:val="nil"/>
              <w:right w:val="single" w:sz="6" w:space="0" w:color="auto"/>
            </w:tcBorders>
            <w:shd w:val="clear" w:color="auto" w:fill="FFFFFF"/>
            <w:vAlign w:val="bottom"/>
          </w:tcPr>
          <w:p w:rsidR="00865DB8" w:rsidRDefault="004C7D4C" w:rsidP="007F3027">
            <w:pPr>
              <w:shd w:val="clear" w:color="auto" w:fill="FFFFFF"/>
              <w:ind w:firstLine="468"/>
              <w:rPr>
                <w:sz w:val="22"/>
                <w:szCs w:val="24"/>
              </w:rPr>
            </w:pPr>
            <w:r>
              <w:rPr>
                <w:smallCaps/>
                <w:sz w:val="22"/>
                <w:szCs w:val="18"/>
              </w:rPr>
              <w:t>Division N</w:t>
            </w:r>
            <w:r>
              <w:rPr>
                <w:sz w:val="22"/>
                <w:szCs w:val="18"/>
              </w:rPr>
              <w:t>o</w:t>
            </w:r>
            <w:r w:rsidR="00F415B1">
              <w:rPr>
                <w:smallCaps/>
                <w:sz w:val="22"/>
                <w:szCs w:val="18"/>
              </w:rPr>
              <w:t xml:space="preserve">. </w:t>
            </w:r>
            <w:r w:rsidR="00F415B1">
              <w:rPr>
                <w:sz w:val="22"/>
                <w:szCs w:val="18"/>
              </w:rPr>
              <w:t>40.</w:t>
            </w:r>
          </w:p>
        </w:tc>
        <w:tc>
          <w:tcPr>
            <w:tcW w:w="956" w:type="pct"/>
            <w:tcBorders>
              <w:top w:val="single" w:sz="6" w:space="0" w:color="auto"/>
              <w:left w:val="single" w:sz="6" w:space="0" w:color="auto"/>
              <w:bottom w:val="nil"/>
              <w:right w:val="nil"/>
            </w:tcBorders>
            <w:shd w:val="clear" w:color="auto" w:fill="FFFFFF"/>
            <w:vAlign w:val="center"/>
          </w:tcPr>
          <w:p w:rsidR="00865DB8" w:rsidRDefault="00F415B1" w:rsidP="00733261">
            <w:pPr>
              <w:shd w:val="clear" w:color="auto" w:fill="FFFFFF"/>
              <w:jc w:val="center"/>
              <w:rPr>
                <w:sz w:val="22"/>
                <w:szCs w:val="24"/>
              </w:rPr>
            </w:pPr>
            <w:r>
              <w:rPr>
                <w:rFonts w:eastAsia="Times New Roman"/>
                <w:i/>
                <w:iCs/>
                <w:sz w:val="22"/>
                <w:szCs w:val="18"/>
              </w:rPr>
              <w:t>£</w:t>
            </w:r>
          </w:p>
        </w:tc>
      </w:tr>
      <w:tr w:rsidR="00865DB8" w:rsidTr="00733261">
        <w:trPr>
          <w:trHeight w:val="618"/>
        </w:trPr>
        <w:tc>
          <w:tcPr>
            <w:tcW w:w="682" w:type="pct"/>
            <w:tcBorders>
              <w:top w:val="single" w:sz="6" w:space="0" w:color="auto"/>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33261">
            <w:pPr>
              <w:shd w:val="clear" w:color="auto" w:fill="FFFFFF"/>
              <w:ind w:firstLine="1368"/>
              <w:rPr>
                <w:sz w:val="22"/>
                <w:szCs w:val="24"/>
              </w:rPr>
            </w:pPr>
            <w:r>
              <w:rPr>
                <w:sz w:val="22"/>
                <w:szCs w:val="18"/>
              </w:rPr>
              <w:t>PHYSICAL TRAINING STAFF.</w:t>
            </w:r>
          </w:p>
        </w:tc>
        <w:tc>
          <w:tcPr>
            <w:tcW w:w="956" w:type="pct"/>
            <w:tcBorders>
              <w:top w:val="nil"/>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7F3027">
        <w:trPr>
          <w:trHeight w:val="513"/>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33261">
            <w:pPr>
              <w:shd w:val="clear" w:color="auto" w:fill="FFFFFF"/>
              <w:tabs>
                <w:tab w:val="left" w:leader="dot" w:pos="5868"/>
              </w:tabs>
              <w:ind w:firstLine="1818"/>
              <w:rPr>
                <w:sz w:val="22"/>
                <w:szCs w:val="24"/>
              </w:rPr>
            </w:pPr>
            <w:r>
              <w:rPr>
                <w:sz w:val="22"/>
                <w:szCs w:val="18"/>
              </w:rPr>
              <w:t xml:space="preserve">Brought forward </w:t>
            </w:r>
            <w:r w:rsidR="00733261">
              <w:rPr>
                <w:sz w:val="22"/>
                <w:szCs w:val="18"/>
              </w:rPr>
              <w:tab/>
            </w:r>
          </w:p>
        </w:tc>
        <w:tc>
          <w:tcPr>
            <w:tcW w:w="956"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4,872</w:t>
            </w:r>
          </w:p>
        </w:tc>
      </w:tr>
      <w:tr w:rsidR="00865DB8" w:rsidTr="00733261">
        <w:trPr>
          <w:trHeight w:val="632"/>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33261">
            <w:pPr>
              <w:shd w:val="clear" w:color="auto" w:fill="FFFFFF"/>
              <w:tabs>
                <w:tab w:val="left" w:leader="dot" w:pos="5472"/>
              </w:tabs>
              <w:ind w:firstLine="1278"/>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956" w:type="pct"/>
            <w:tcBorders>
              <w:top w:val="single" w:sz="6" w:space="0" w:color="auto"/>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7F3027">
        <w:trPr>
          <w:trHeight w:val="423"/>
        </w:trPr>
        <w:tc>
          <w:tcPr>
            <w:tcW w:w="682" w:type="pct"/>
            <w:tcBorders>
              <w:top w:val="nil"/>
              <w:left w:val="nil"/>
              <w:bottom w:val="nil"/>
              <w:right w:val="single" w:sz="6" w:space="0" w:color="auto"/>
            </w:tcBorders>
            <w:shd w:val="clear" w:color="auto" w:fill="FFFFFF"/>
            <w:vAlign w:val="bottom"/>
          </w:tcPr>
          <w:p w:rsidR="00865DB8" w:rsidRDefault="00865DB8" w:rsidP="007F3027">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F3027">
            <w:pPr>
              <w:shd w:val="clear" w:color="auto" w:fill="FFFFFF"/>
              <w:tabs>
                <w:tab w:val="left" w:leader="dot" w:pos="5868"/>
              </w:tabs>
              <w:ind w:left="144"/>
              <w:rPr>
                <w:sz w:val="22"/>
                <w:szCs w:val="24"/>
              </w:rPr>
            </w:pPr>
            <w:r>
              <w:rPr>
                <w:sz w:val="22"/>
                <w:szCs w:val="18"/>
              </w:rPr>
              <w:t xml:space="preserve">No. 1. Railway, steamer, and coach fares and freight </w:t>
            </w:r>
            <w:r w:rsidR="00733261">
              <w:rPr>
                <w:sz w:val="22"/>
                <w:szCs w:val="18"/>
              </w:rPr>
              <w:tab/>
            </w:r>
          </w:p>
        </w:tc>
        <w:tc>
          <w:tcPr>
            <w:tcW w:w="956"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1,000</w:t>
            </w:r>
          </w:p>
        </w:tc>
      </w:tr>
      <w:tr w:rsidR="00865DB8" w:rsidTr="00733261">
        <w:trPr>
          <w:trHeight w:val="230"/>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F3027">
            <w:pPr>
              <w:shd w:val="clear" w:color="auto" w:fill="FFFFFF"/>
              <w:tabs>
                <w:tab w:val="left" w:leader="dot" w:pos="5868"/>
              </w:tabs>
              <w:ind w:left="1071" w:hanging="540"/>
              <w:rPr>
                <w:sz w:val="22"/>
                <w:szCs w:val="24"/>
              </w:rPr>
            </w:pPr>
            <w:r>
              <w:rPr>
                <w:sz w:val="22"/>
                <w:szCs w:val="18"/>
              </w:rPr>
              <w:t xml:space="preserve">2. Other travelling expenses </w:t>
            </w:r>
            <w:r w:rsidR="00733261">
              <w:rPr>
                <w:sz w:val="22"/>
                <w:szCs w:val="18"/>
              </w:rPr>
              <w:tab/>
            </w:r>
          </w:p>
        </w:tc>
        <w:tc>
          <w:tcPr>
            <w:tcW w:w="956"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2,000</w:t>
            </w:r>
          </w:p>
        </w:tc>
      </w:tr>
      <w:tr w:rsidR="00865DB8" w:rsidTr="00733261">
        <w:trPr>
          <w:trHeight w:val="463"/>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F3027">
            <w:pPr>
              <w:shd w:val="clear" w:color="auto" w:fill="FFFFFF"/>
              <w:tabs>
                <w:tab w:val="left" w:leader="dot" w:pos="5868"/>
              </w:tabs>
              <w:ind w:left="1071" w:hanging="540"/>
              <w:rPr>
                <w:sz w:val="22"/>
                <w:szCs w:val="24"/>
              </w:rPr>
            </w:pPr>
            <w:r>
              <w:rPr>
                <w:sz w:val="22"/>
                <w:szCs w:val="18"/>
              </w:rPr>
              <w:t>3. Offices, office requisites, cleaning and incidental expenditure</w:t>
            </w:r>
            <w:r w:rsidR="00733261">
              <w:rPr>
                <w:sz w:val="22"/>
                <w:szCs w:val="18"/>
              </w:rPr>
              <w:tab/>
            </w:r>
          </w:p>
        </w:tc>
        <w:tc>
          <w:tcPr>
            <w:tcW w:w="956"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460</w:t>
            </w:r>
          </w:p>
        </w:tc>
      </w:tr>
      <w:tr w:rsidR="00865DB8" w:rsidTr="00733261">
        <w:trPr>
          <w:trHeight w:val="388"/>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auto"/>
            <w:vAlign w:val="bottom"/>
          </w:tcPr>
          <w:p w:rsidR="00865DB8" w:rsidRDefault="00865DB8" w:rsidP="00733261">
            <w:pPr>
              <w:tabs>
                <w:tab w:val="left" w:leader="dot" w:pos="5472"/>
              </w:tabs>
              <w:rPr>
                <w:sz w:val="22"/>
                <w:szCs w:val="24"/>
              </w:rPr>
            </w:pPr>
          </w:p>
        </w:tc>
        <w:tc>
          <w:tcPr>
            <w:tcW w:w="956" w:type="pct"/>
            <w:tcBorders>
              <w:top w:val="single" w:sz="6" w:space="0" w:color="auto"/>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3,460</w:t>
            </w:r>
          </w:p>
        </w:tc>
      </w:tr>
      <w:tr w:rsidR="00865DB8" w:rsidTr="007F3027">
        <w:trPr>
          <w:trHeight w:val="525"/>
        </w:trPr>
        <w:tc>
          <w:tcPr>
            <w:tcW w:w="682" w:type="pct"/>
            <w:tcBorders>
              <w:top w:val="nil"/>
              <w:left w:val="nil"/>
              <w:bottom w:val="nil"/>
              <w:right w:val="single" w:sz="6" w:space="0" w:color="auto"/>
            </w:tcBorders>
            <w:shd w:val="clear" w:color="auto" w:fill="FFFFFF"/>
            <w:vAlign w:val="center"/>
          </w:tcPr>
          <w:p w:rsidR="00865DB8" w:rsidRDefault="00865DB8" w:rsidP="007F3027">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center"/>
          </w:tcPr>
          <w:p w:rsidR="00865DB8" w:rsidRDefault="00F415B1" w:rsidP="00733261">
            <w:pPr>
              <w:shd w:val="clear" w:color="auto" w:fill="FFFFFF"/>
              <w:tabs>
                <w:tab w:val="left" w:leader="dot" w:pos="5868"/>
              </w:tabs>
              <w:ind w:firstLine="1998"/>
              <w:rPr>
                <w:sz w:val="22"/>
                <w:szCs w:val="24"/>
              </w:rPr>
            </w:pPr>
            <w:r>
              <w:rPr>
                <w:sz w:val="22"/>
                <w:szCs w:val="18"/>
              </w:rPr>
              <w:t xml:space="preserve">Total </w:t>
            </w:r>
            <w:r>
              <w:rPr>
                <w:smallCaps/>
                <w:sz w:val="22"/>
                <w:szCs w:val="18"/>
              </w:rPr>
              <w:t xml:space="preserve">Division </w:t>
            </w:r>
            <w:r>
              <w:rPr>
                <w:sz w:val="22"/>
                <w:szCs w:val="18"/>
              </w:rPr>
              <w:t>No. 40</w:t>
            </w:r>
            <w:r w:rsidR="00733261">
              <w:rPr>
                <w:sz w:val="22"/>
                <w:szCs w:val="18"/>
              </w:rPr>
              <w:tab/>
            </w:r>
          </w:p>
        </w:tc>
        <w:tc>
          <w:tcPr>
            <w:tcW w:w="956"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33261">
            <w:pPr>
              <w:shd w:val="clear" w:color="auto" w:fill="FFFFFF"/>
              <w:ind w:right="144"/>
              <w:jc w:val="right"/>
              <w:rPr>
                <w:sz w:val="22"/>
                <w:szCs w:val="24"/>
              </w:rPr>
            </w:pPr>
            <w:r>
              <w:rPr>
                <w:sz w:val="22"/>
                <w:szCs w:val="22"/>
              </w:rPr>
              <w:t>8,332</w:t>
            </w:r>
          </w:p>
        </w:tc>
      </w:tr>
      <w:tr w:rsidR="00733261" w:rsidTr="00733261">
        <w:trPr>
          <w:trHeight w:val="525"/>
        </w:trPr>
        <w:tc>
          <w:tcPr>
            <w:tcW w:w="682" w:type="pct"/>
            <w:tcBorders>
              <w:top w:val="nil"/>
              <w:left w:val="nil"/>
              <w:bottom w:val="nil"/>
              <w:right w:val="single" w:sz="6" w:space="0" w:color="auto"/>
            </w:tcBorders>
            <w:shd w:val="clear" w:color="auto" w:fill="FFFFFF"/>
            <w:vAlign w:val="bottom"/>
          </w:tcPr>
          <w:p w:rsidR="00733261" w:rsidRDefault="00733261"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center"/>
          </w:tcPr>
          <w:p w:rsidR="00733261" w:rsidRDefault="00733261" w:rsidP="00733261">
            <w:pPr>
              <w:shd w:val="clear" w:color="auto" w:fill="FFFFFF"/>
              <w:tabs>
                <w:tab w:val="left" w:leader="dot" w:pos="5868"/>
              </w:tabs>
              <w:ind w:firstLine="1998"/>
              <w:rPr>
                <w:sz w:val="22"/>
                <w:szCs w:val="18"/>
              </w:rPr>
            </w:pPr>
            <w:r>
              <w:rPr>
                <w:sz w:val="22"/>
                <w:szCs w:val="18"/>
              </w:rPr>
              <w:t>____________</w:t>
            </w:r>
          </w:p>
        </w:tc>
        <w:tc>
          <w:tcPr>
            <w:tcW w:w="956" w:type="pct"/>
            <w:tcBorders>
              <w:top w:val="single" w:sz="6" w:space="0" w:color="auto"/>
              <w:left w:val="single" w:sz="6" w:space="0" w:color="auto"/>
              <w:right w:val="nil"/>
            </w:tcBorders>
            <w:shd w:val="clear" w:color="auto" w:fill="FFFFFF"/>
            <w:vAlign w:val="center"/>
          </w:tcPr>
          <w:p w:rsidR="00733261" w:rsidRDefault="00733261" w:rsidP="00733261">
            <w:pPr>
              <w:shd w:val="clear" w:color="auto" w:fill="FFFFFF"/>
              <w:ind w:right="144"/>
              <w:jc w:val="right"/>
              <w:rPr>
                <w:sz w:val="22"/>
                <w:szCs w:val="22"/>
              </w:rPr>
            </w:pPr>
          </w:p>
        </w:tc>
      </w:tr>
      <w:tr w:rsidR="00865DB8" w:rsidTr="00733261">
        <w:trPr>
          <w:trHeight w:val="900"/>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4C7D4C" w:rsidP="00733261">
            <w:pPr>
              <w:shd w:val="clear" w:color="auto" w:fill="FFFFFF"/>
              <w:tabs>
                <w:tab w:val="left" w:leader="dot" w:pos="5472"/>
              </w:tabs>
              <w:ind w:firstLine="198"/>
              <w:rPr>
                <w:sz w:val="22"/>
                <w:szCs w:val="24"/>
              </w:rPr>
            </w:pPr>
            <w:r>
              <w:rPr>
                <w:smallCaps/>
                <w:sz w:val="22"/>
                <w:szCs w:val="18"/>
              </w:rPr>
              <w:t>Division N</w:t>
            </w:r>
            <w:r>
              <w:rPr>
                <w:sz w:val="22"/>
                <w:szCs w:val="18"/>
              </w:rPr>
              <w:t>o</w:t>
            </w:r>
            <w:r w:rsidR="00F415B1">
              <w:rPr>
                <w:i/>
                <w:iCs/>
                <w:smallCaps/>
                <w:sz w:val="22"/>
                <w:szCs w:val="18"/>
              </w:rPr>
              <w:t xml:space="preserve">. </w:t>
            </w:r>
            <w:r w:rsidR="00F415B1">
              <w:rPr>
                <w:sz w:val="22"/>
                <w:szCs w:val="18"/>
              </w:rPr>
              <w:t>41.</w:t>
            </w:r>
          </w:p>
        </w:tc>
        <w:tc>
          <w:tcPr>
            <w:tcW w:w="956" w:type="pct"/>
            <w:tcBorders>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733261">
        <w:trPr>
          <w:trHeight w:val="672"/>
        </w:trPr>
        <w:tc>
          <w:tcPr>
            <w:tcW w:w="682" w:type="pct"/>
            <w:tcBorders>
              <w:top w:val="nil"/>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33261">
            <w:pPr>
              <w:shd w:val="clear" w:color="auto" w:fill="FFFFFF"/>
              <w:tabs>
                <w:tab w:val="left" w:leader="dot" w:pos="5472"/>
              </w:tabs>
              <w:ind w:firstLine="1728"/>
              <w:rPr>
                <w:sz w:val="22"/>
                <w:szCs w:val="24"/>
              </w:rPr>
            </w:pPr>
            <w:r>
              <w:rPr>
                <w:sz w:val="22"/>
                <w:szCs w:val="18"/>
              </w:rPr>
              <w:t>AVIATION SCHOOL.</w:t>
            </w:r>
          </w:p>
        </w:tc>
        <w:tc>
          <w:tcPr>
            <w:tcW w:w="956" w:type="pct"/>
            <w:tcBorders>
              <w:top w:val="nil"/>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9F6B4F">
        <w:trPr>
          <w:trHeight w:val="449"/>
        </w:trPr>
        <w:tc>
          <w:tcPr>
            <w:tcW w:w="682" w:type="pct"/>
            <w:tcBorders>
              <w:top w:val="nil"/>
              <w:left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33261">
            <w:pPr>
              <w:shd w:val="clear" w:color="auto" w:fill="FFFFFF"/>
              <w:tabs>
                <w:tab w:val="left" w:leader="dot" w:pos="5472"/>
              </w:tabs>
              <w:ind w:firstLine="1728"/>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956" w:type="pct"/>
            <w:tcBorders>
              <w:top w:val="nil"/>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9F6B4F">
        <w:trPr>
          <w:trHeight w:val="495"/>
        </w:trPr>
        <w:tc>
          <w:tcPr>
            <w:tcW w:w="682" w:type="pct"/>
            <w:tcBorders>
              <w:top w:val="nil"/>
              <w:left w:val="nil"/>
              <w:bottom w:val="nil"/>
              <w:right w:val="single" w:sz="4" w:space="0" w:color="auto"/>
            </w:tcBorders>
            <w:shd w:val="clear" w:color="auto" w:fill="FFFFFF"/>
            <w:vAlign w:val="bottom"/>
          </w:tcPr>
          <w:p w:rsidR="00865DB8" w:rsidRDefault="00F415B1" w:rsidP="00733261">
            <w:pPr>
              <w:shd w:val="clear" w:color="auto" w:fill="FFFFFF"/>
              <w:jc w:val="center"/>
              <w:rPr>
                <w:sz w:val="22"/>
                <w:szCs w:val="24"/>
              </w:rPr>
            </w:pPr>
            <w:r>
              <w:rPr>
                <w:sz w:val="22"/>
                <w:szCs w:val="18"/>
              </w:rPr>
              <w:t>2</w:t>
            </w:r>
          </w:p>
        </w:tc>
        <w:tc>
          <w:tcPr>
            <w:tcW w:w="3362" w:type="pct"/>
            <w:tcBorders>
              <w:top w:val="nil"/>
              <w:left w:val="single" w:sz="4" w:space="0" w:color="auto"/>
              <w:bottom w:val="nil"/>
              <w:right w:val="single" w:sz="6" w:space="0" w:color="auto"/>
            </w:tcBorders>
            <w:shd w:val="clear" w:color="auto" w:fill="FFFFFF"/>
            <w:vAlign w:val="bottom"/>
          </w:tcPr>
          <w:p w:rsidR="00865DB8" w:rsidRDefault="00F415B1" w:rsidP="007F3027">
            <w:pPr>
              <w:shd w:val="clear" w:color="auto" w:fill="FFFFFF"/>
              <w:tabs>
                <w:tab w:val="left" w:leader="dot" w:pos="5778"/>
              </w:tabs>
              <w:ind w:left="144"/>
              <w:rPr>
                <w:sz w:val="22"/>
                <w:szCs w:val="24"/>
              </w:rPr>
            </w:pPr>
            <w:r>
              <w:rPr>
                <w:sz w:val="22"/>
                <w:szCs w:val="18"/>
              </w:rPr>
              <w:t xml:space="preserve">Pilot Aviators </w:t>
            </w:r>
            <w:r w:rsidR="00733261">
              <w:rPr>
                <w:sz w:val="22"/>
                <w:szCs w:val="18"/>
              </w:rPr>
              <w:tab/>
            </w:r>
          </w:p>
        </w:tc>
        <w:tc>
          <w:tcPr>
            <w:tcW w:w="956" w:type="pct"/>
            <w:tcBorders>
              <w:top w:val="nil"/>
              <w:left w:val="single" w:sz="6" w:space="0" w:color="auto"/>
              <w:bottom w:val="nil"/>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800</w:t>
            </w:r>
          </w:p>
        </w:tc>
      </w:tr>
      <w:tr w:rsidR="00865DB8" w:rsidTr="00733261">
        <w:trPr>
          <w:trHeight w:val="298"/>
        </w:trPr>
        <w:tc>
          <w:tcPr>
            <w:tcW w:w="682" w:type="pct"/>
            <w:tcBorders>
              <w:top w:val="nil"/>
              <w:left w:val="nil"/>
              <w:bottom w:val="single" w:sz="6" w:space="0" w:color="auto"/>
              <w:right w:val="single" w:sz="6" w:space="0" w:color="auto"/>
            </w:tcBorders>
            <w:shd w:val="clear" w:color="auto" w:fill="FFFFFF"/>
            <w:vAlign w:val="bottom"/>
          </w:tcPr>
          <w:p w:rsidR="00865DB8" w:rsidRDefault="00F415B1" w:rsidP="00733261">
            <w:pPr>
              <w:shd w:val="clear" w:color="auto" w:fill="FFFFFF"/>
              <w:jc w:val="center"/>
              <w:rPr>
                <w:sz w:val="22"/>
                <w:szCs w:val="24"/>
              </w:rPr>
            </w:pPr>
            <w:r>
              <w:rPr>
                <w:sz w:val="22"/>
                <w:szCs w:val="18"/>
              </w:rPr>
              <w:t>4</w:t>
            </w: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F3027">
            <w:pPr>
              <w:shd w:val="clear" w:color="auto" w:fill="FFFFFF"/>
              <w:tabs>
                <w:tab w:val="left" w:leader="dot" w:pos="5778"/>
              </w:tabs>
              <w:ind w:left="144"/>
              <w:rPr>
                <w:sz w:val="22"/>
                <w:szCs w:val="24"/>
              </w:rPr>
            </w:pPr>
            <w:r>
              <w:rPr>
                <w:sz w:val="22"/>
                <w:szCs w:val="18"/>
              </w:rPr>
              <w:t xml:space="preserve">Mechanists </w:t>
            </w:r>
            <w:r w:rsidR="00733261">
              <w:rPr>
                <w:sz w:val="22"/>
                <w:szCs w:val="18"/>
              </w:rPr>
              <w:tab/>
            </w:r>
          </w:p>
        </w:tc>
        <w:tc>
          <w:tcPr>
            <w:tcW w:w="956"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800</w:t>
            </w:r>
          </w:p>
        </w:tc>
      </w:tr>
      <w:tr w:rsidR="00865DB8" w:rsidTr="007F3027">
        <w:trPr>
          <w:trHeight w:val="388"/>
        </w:trPr>
        <w:tc>
          <w:tcPr>
            <w:tcW w:w="682" w:type="pct"/>
            <w:tcBorders>
              <w:top w:val="single" w:sz="6" w:space="0" w:color="auto"/>
              <w:left w:val="nil"/>
              <w:bottom w:val="single" w:sz="6" w:space="0" w:color="auto"/>
              <w:right w:val="single" w:sz="6" w:space="0" w:color="auto"/>
            </w:tcBorders>
            <w:shd w:val="clear" w:color="auto" w:fill="FFFFFF"/>
            <w:vAlign w:val="center"/>
          </w:tcPr>
          <w:p w:rsidR="00865DB8" w:rsidRDefault="00F415B1" w:rsidP="007F3027">
            <w:pPr>
              <w:shd w:val="clear" w:color="auto" w:fill="FFFFFF"/>
              <w:jc w:val="center"/>
              <w:rPr>
                <w:sz w:val="22"/>
                <w:szCs w:val="24"/>
              </w:rPr>
            </w:pPr>
            <w:r>
              <w:rPr>
                <w:sz w:val="22"/>
                <w:szCs w:val="18"/>
              </w:rPr>
              <w:t>6</w:t>
            </w:r>
          </w:p>
        </w:tc>
        <w:tc>
          <w:tcPr>
            <w:tcW w:w="3362" w:type="pct"/>
            <w:tcBorders>
              <w:top w:val="nil"/>
              <w:left w:val="single" w:sz="6" w:space="0" w:color="auto"/>
              <w:bottom w:val="nil"/>
              <w:right w:val="single" w:sz="6" w:space="0" w:color="auto"/>
            </w:tcBorders>
            <w:shd w:val="clear" w:color="auto" w:fill="auto"/>
            <w:vAlign w:val="bottom"/>
          </w:tcPr>
          <w:p w:rsidR="00865DB8" w:rsidRDefault="00865DB8" w:rsidP="00733261">
            <w:pPr>
              <w:tabs>
                <w:tab w:val="left" w:leader="dot" w:pos="5472"/>
              </w:tabs>
              <w:rPr>
                <w:sz w:val="22"/>
                <w:szCs w:val="24"/>
              </w:rPr>
            </w:pPr>
          </w:p>
        </w:tc>
        <w:tc>
          <w:tcPr>
            <w:tcW w:w="956"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F3027">
            <w:pPr>
              <w:shd w:val="clear" w:color="auto" w:fill="FFFFFF"/>
              <w:ind w:right="144"/>
              <w:jc w:val="right"/>
              <w:rPr>
                <w:sz w:val="22"/>
                <w:szCs w:val="24"/>
              </w:rPr>
            </w:pPr>
            <w:r>
              <w:rPr>
                <w:sz w:val="22"/>
                <w:szCs w:val="18"/>
              </w:rPr>
              <w:t>1,600</w:t>
            </w:r>
          </w:p>
        </w:tc>
      </w:tr>
      <w:tr w:rsidR="00865DB8" w:rsidTr="00733261">
        <w:trPr>
          <w:trHeight w:val="388"/>
        </w:trPr>
        <w:tc>
          <w:tcPr>
            <w:tcW w:w="682" w:type="pct"/>
            <w:tcBorders>
              <w:top w:val="single" w:sz="6" w:space="0" w:color="auto"/>
              <w:left w:val="nil"/>
              <w:bottom w:val="nil"/>
              <w:right w:val="single" w:sz="6" w:space="0" w:color="auto"/>
            </w:tcBorders>
            <w:shd w:val="clear" w:color="auto" w:fill="FFFFFF"/>
            <w:vAlign w:val="bottom"/>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33261">
            <w:pPr>
              <w:shd w:val="clear" w:color="auto" w:fill="FFFFFF"/>
              <w:tabs>
                <w:tab w:val="left" w:leader="dot" w:pos="5472"/>
              </w:tabs>
              <w:ind w:firstLine="1098"/>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956" w:type="pct"/>
            <w:tcBorders>
              <w:top w:val="single" w:sz="6" w:space="0" w:color="auto"/>
              <w:left w:val="single" w:sz="6" w:space="0" w:color="auto"/>
              <w:bottom w:val="nil"/>
              <w:right w:val="nil"/>
            </w:tcBorders>
            <w:shd w:val="clear" w:color="auto" w:fill="FFFFFF"/>
            <w:vAlign w:val="bottom"/>
          </w:tcPr>
          <w:p w:rsidR="00865DB8" w:rsidRDefault="00865DB8" w:rsidP="00733261">
            <w:pPr>
              <w:shd w:val="clear" w:color="auto" w:fill="FFFFFF"/>
              <w:ind w:right="144"/>
              <w:jc w:val="right"/>
              <w:rPr>
                <w:sz w:val="22"/>
                <w:szCs w:val="24"/>
              </w:rPr>
            </w:pPr>
          </w:p>
        </w:tc>
      </w:tr>
      <w:tr w:rsidR="00865DB8" w:rsidTr="00733261">
        <w:trPr>
          <w:trHeight w:val="740"/>
        </w:trPr>
        <w:tc>
          <w:tcPr>
            <w:tcW w:w="682" w:type="pct"/>
            <w:tcBorders>
              <w:top w:val="nil"/>
              <w:left w:val="nil"/>
              <w:bottom w:val="nil"/>
              <w:right w:val="single" w:sz="6" w:space="0" w:color="auto"/>
            </w:tcBorders>
            <w:shd w:val="clear" w:color="auto" w:fill="FFFFFF"/>
            <w:vAlign w:val="center"/>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bottom"/>
          </w:tcPr>
          <w:p w:rsidR="00865DB8" w:rsidRDefault="00F415B1" w:rsidP="007F3027">
            <w:pPr>
              <w:shd w:val="clear" w:color="auto" w:fill="FFFFFF"/>
              <w:tabs>
                <w:tab w:val="left" w:leader="dot" w:pos="5778"/>
              </w:tabs>
              <w:ind w:left="979" w:hanging="835"/>
              <w:rPr>
                <w:sz w:val="22"/>
                <w:szCs w:val="24"/>
              </w:rPr>
            </w:pPr>
            <w:r>
              <w:rPr>
                <w:sz w:val="22"/>
                <w:szCs w:val="18"/>
              </w:rPr>
              <w:t xml:space="preserve">No. 1. Motor lorry, motor car, petrol and spare stores, and other expenses in </w:t>
            </w:r>
            <w:proofErr w:type="spellStart"/>
            <w:r>
              <w:rPr>
                <w:sz w:val="22"/>
                <w:szCs w:val="18"/>
              </w:rPr>
              <w:t>connexion</w:t>
            </w:r>
            <w:proofErr w:type="spellEnd"/>
            <w:r>
              <w:rPr>
                <w:sz w:val="22"/>
                <w:szCs w:val="18"/>
              </w:rPr>
              <w:t xml:space="preserve"> with the school </w:t>
            </w:r>
            <w:r w:rsidR="00733261">
              <w:rPr>
                <w:sz w:val="22"/>
                <w:szCs w:val="18"/>
              </w:rPr>
              <w:tab/>
            </w:r>
          </w:p>
        </w:tc>
        <w:tc>
          <w:tcPr>
            <w:tcW w:w="956" w:type="pct"/>
            <w:tcBorders>
              <w:top w:val="nil"/>
              <w:left w:val="single" w:sz="6" w:space="0" w:color="auto"/>
              <w:bottom w:val="single" w:sz="6" w:space="0" w:color="auto"/>
              <w:right w:val="nil"/>
            </w:tcBorders>
            <w:shd w:val="clear" w:color="auto" w:fill="FFFFFF"/>
            <w:vAlign w:val="bottom"/>
          </w:tcPr>
          <w:p w:rsidR="00865DB8" w:rsidRDefault="00F415B1" w:rsidP="00733261">
            <w:pPr>
              <w:shd w:val="clear" w:color="auto" w:fill="FFFFFF"/>
              <w:ind w:right="144"/>
              <w:jc w:val="right"/>
              <w:rPr>
                <w:sz w:val="22"/>
                <w:szCs w:val="24"/>
              </w:rPr>
            </w:pPr>
            <w:r>
              <w:rPr>
                <w:sz w:val="22"/>
                <w:szCs w:val="18"/>
              </w:rPr>
              <w:t>4,000</w:t>
            </w:r>
          </w:p>
        </w:tc>
      </w:tr>
      <w:tr w:rsidR="00865DB8" w:rsidTr="00733261">
        <w:trPr>
          <w:trHeight w:val="417"/>
        </w:trPr>
        <w:tc>
          <w:tcPr>
            <w:tcW w:w="682" w:type="pct"/>
            <w:tcBorders>
              <w:top w:val="nil"/>
              <w:left w:val="nil"/>
              <w:bottom w:val="nil"/>
              <w:right w:val="single" w:sz="6" w:space="0" w:color="auto"/>
            </w:tcBorders>
            <w:shd w:val="clear" w:color="auto" w:fill="FFFFFF"/>
            <w:vAlign w:val="center"/>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auto"/>
            <w:vAlign w:val="center"/>
          </w:tcPr>
          <w:p w:rsidR="00865DB8" w:rsidRDefault="00865DB8" w:rsidP="00733261">
            <w:pPr>
              <w:tabs>
                <w:tab w:val="left" w:leader="dot" w:pos="5472"/>
              </w:tabs>
              <w:rPr>
                <w:sz w:val="22"/>
                <w:szCs w:val="24"/>
              </w:rPr>
            </w:pPr>
          </w:p>
        </w:tc>
        <w:tc>
          <w:tcPr>
            <w:tcW w:w="956" w:type="pct"/>
            <w:tcBorders>
              <w:top w:val="single" w:sz="6" w:space="0" w:color="auto"/>
              <w:left w:val="single" w:sz="6" w:space="0" w:color="auto"/>
              <w:bottom w:val="single" w:sz="6" w:space="0" w:color="auto"/>
              <w:right w:val="nil"/>
            </w:tcBorders>
            <w:shd w:val="clear" w:color="auto" w:fill="FFFFFF"/>
            <w:vAlign w:val="center"/>
          </w:tcPr>
          <w:p w:rsidR="00865DB8" w:rsidRDefault="00F415B1" w:rsidP="00733261">
            <w:pPr>
              <w:shd w:val="clear" w:color="auto" w:fill="FFFFFF"/>
              <w:ind w:right="144"/>
              <w:jc w:val="right"/>
              <w:rPr>
                <w:sz w:val="22"/>
                <w:szCs w:val="24"/>
              </w:rPr>
            </w:pPr>
            <w:r>
              <w:rPr>
                <w:sz w:val="22"/>
                <w:szCs w:val="18"/>
              </w:rPr>
              <w:t>4,000</w:t>
            </w:r>
          </w:p>
        </w:tc>
      </w:tr>
      <w:tr w:rsidR="00865DB8" w:rsidTr="00733261">
        <w:trPr>
          <w:trHeight w:val="345"/>
        </w:trPr>
        <w:tc>
          <w:tcPr>
            <w:tcW w:w="682" w:type="pct"/>
            <w:tcBorders>
              <w:top w:val="nil"/>
              <w:left w:val="nil"/>
              <w:bottom w:val="nil"/>
              <w:right w:val="single" w:sz="6" w:space="0" w:color="auto"/>
            </w:tcBorders>
            <w:shd w:val="clear" w:color="auto" w:fill="FFFFFF"/>
            <w:vAlign w:val="center"/>
          </w:tcPr>
          <w:p w:rsidR="00865DB8" w:rsidRDefault="00865DB8" w:rsidP="00733261">
            <w:pPr>
              <w:shd w:val="clear" w:color="auto" w:fill="FFFFFF"/>
              <w:jc w:val="center"/>
              <w:rPr>
                <w:sz w:val="22"/>
                <w:szCs w:val="24"/>
              </w:rPr>
            </w:pPr>
          </w:p>
        </w:tc>
        <w:tc>
          <w:tcPr>
            <w:tcW w:w="3362" w:type="pct"/>
            <w:tcBorders>
              <w:top w:val="nil"/>
              <w:left w:val="single" w:sz="6" w:space="0" w:color="auto"/>
              <w:bottom w:val="nil"/>
              <w:right w:val="single" w:sz="6" w:space="0" w:color="auto"/>
            </w:tcBorders>
            <w:shd w:val="clear" w:color="auto" w:fill="FFFFFF"/>
            <w:vAlign w:val="center"/>
          </w:tcPr>
          <w:p w:rsidR="00865DB8" w:rsidRDefault="00F415B1" w:rsidP="00733261">
            <w:pPr>
              <w:shd w:val="clear" w:color="auto" w:fill="FFFFFF"/>
              <w:tabs>
                <w:tab w:val="left" w:leader="dot" w:pos="5778"/>
              </w:tabs>
              <w:ind w:firstLine="1008"/>
              <w:rPr>
                <w:sz w:val="22"/>
                <w:szCs w:val="24"/>
              </w:rPr>
            </w:pPr>
            <w:r>
              <w:rPr>
                <w:sz w:val="22"/>
                <w:szCs w:val="18"/>
              </w:rPr>
              <w:t xml:space="preserve">Total </w:t>
            </w:r>
            <w:r w:rsidR="004C7D4C">
              <w:rPr>
                <w:smallCaps/>
                <w:sz w:val="22"/>
                <w:szCs w:val="18"/>
              </w:rPr>
              <w:t>Division N</w:t>
            </w:r>
            <w:r w:rsidR="004C7D4C">
              <w:rPr>
                <w:sz w:val="22"/>
                <w:szCs w:val="18"/>
              </w:rPr>
              <w:t>o</w:t>
            </w:r>
            <w:r>
              <w:rPr>
                <w:smallCaps/>
                <w:sz w:val="22"/>
                <w:szCs w:val="18"/>
              </w:rPr>
              <w:t xml:space="preserve">. </w:t>
            </w:r>
            <w:r>
              <w:rPr>
                <w:sz w:val="22"/>
                <w:szCs w:val="18"/>
              </w:rPr>
              <w:t xml:space="preserve">41 </w:t>
            </w:r>
            <w:r w:rsidR="00733261">
              <w:rPr>
                <w:sz w:val="22"/>
                <w:szCs w:val="18"/>
              </w:rPr>
              <w:tab/>
            </w:r>
          </w:p>
        </w:tc>
        <w:tc>
          <w:tcPr>
            <w:tcW w:w="956" w:type="pct"/>
            <w:tcBorders>
              <w:top w:val="single" w:sz="6" w:space="0" w:color="auto"/>
              <w:left w:val="single" w:sz="6" w:space="0" w:color="auto"/>
              <w:bottom w:val="single" w:sz="4" w:space="0" w:color="auto"/>
              <w:right w:val="nil"/>
            </w:tcBorders>
            <w:shd w:val="clear" w:color="auto" w:fill="FFFFFF"/>
            <w:vAlign w:val="center"/>
          </w:tcPr>
          <w:p w:rsidR="00865DB8" w:rsidRDefault="00F415B1" w:rsidP="00733261">
            <w:pPr>
              <w:shd w:val="clear" w:color="auto" w:fill="FFFFFF"/>
              <w:ind w:right="144"/>
              <w:jc w:val="right"/>
              <w:rPr>
                <w:sz w:val="22"/>
                <w:szCs w:val="24"/>
              </w:rPr>
            </w:pPr>
            <w:r>
              <w:rPr>
                <w:sz w:val="22"/>
                <w:szCs w:val="22"/>
              </w:rPr>
              <w:t>5,600</w:t>
            </w:r>
          </w:p>
        </w:tc>
      </w:tr>
    </w:tbl>
    <w:p w:rsidR="009F6B4F" w:rsidRDefault="009F6B4F">
      <w:pPr>
        <w:widowControl/>
        <w:autoSpaceDE/>
        <w:autoSpaceDN/>
        <w:adjustRightInd/>
        <w:rPr>
          <w:sz w:val="22"/>
        </w:rPr>
      </w:pPr>
      <w:r>
        <w:rPr>
          <w:sz w:val="22"/>
        </w:rPr>
        <w:br w:type="page"/>
      </w:r>
    </w:p>
    <w:p w:rsidR="009F6B4F" w:rsidRDefault="009F6B4F" w:rsidP="009F6B4F"/>
    <w:tbl>
      <w:tblPr>
        <w:tblW w:w="5000" w:type="pct"/>
        <w:tblCellMar>
          <w:left w:w="40" w:type="dxa"/>
          <w:right w:w="40" w:type="dxa"/>
        </w:tblCellMar>
        <w:tblLook w:val="0000" w:firstRow="0" w:lastRow="0" w:firstColumn="0" w:lastColumn="0" w:noHBand="0" w:noVBand="0"/>
      </w:tblPr>
      <w:tblGrid>
        <w:gridCol w:w="1029"/>
        <w:gridCol w:w="758"/>
        <w:gridCol w:w="4764"/>
        <w:gridCol w:w="1037"/>
        <w:gridCol w:w="1521"/>
      </w:tblGrid>
      <w:tr w:rsidR="009F6B4F" w:rsidTr="005E2D55">
        <w:trPr>
          <w:trHeight w:val="544"/>
        </w:trPr>
        <w:tc>
          <w:tcPr>
            <w:tcW w:w="4165" w:type="pct"/>
            <w:gridSpan w:val="4"/>
            <w:tcBorders>
              <w:top w:val="single" w:sz="6" w:space="0" w:color="auto"/>
              <w:left w:val="nil"/>
              <w:bottom w:val="single" w:sz="6" w:space="0" w:color="auto"/>
              <w:right w:val="nil"/>
            </w:tcBorders>
            <w:shd w:val="clear" w:color="auto" w:fill="FFFFFF"/>
            <w:vAlign w:val="center"/>
          </w:tcPr>
          <w:p w:rsidR="009F6B4F" w:rsidRPr="005E2D55" w:rsidRDefault="009F6B4F" w:rsidP="009719EC">
            <w:pPr>
              <w:shd w:val="clear" w:color="auto" w:fill="FFFFFF"/>
              <w:jc w:val="center"/>
              <w:rPr>
                <w:sz w:val="24"/>
                <w:szCs w:val="24"/>
              </w:rPr>
            </w:pPr>
            <w:r w:rsidRPr="005E2D55">
              <w:rPr>
                <w:sz w:val="24"/>
                <w:szCs w:val="24"/>
              </w:rPr>
              <w:t>VI.</w:t>
            </w:r>
            <w:r w:rsidRPr="005E2D55">
              <w:rPr>
                <w:rFonts w:eastAsia="Times New Roman"/>
                <w:sz w:val="24"/>
                <w:szCs w:val="24"/>
              </w:rPr>
              <w:t>—</w:t>
            </w:r>
            <w:r w:rsidRPr="005E2D55">
              <w:rPr>
                <w:rFonts w:eastAsia="Times New Roman"/>
                <w:smallCaps/>
                <w:sz w:val="24"/>
                <w:szCs w:val="24"/>
              </w:rPr>
              <w:t xml:space="preserve">The Department of </w:t>
            </w:r>
            <w:proofErr w:type="spellStart"/>
            <w:r w:rsidRPr="005E2D55">
              <w:rPr>
                <w:rFonts w:eastAsia="Times New Roman"/>
                <w:smallCaps/>
                <w:sz w:val="24"/>
                <w:szCs w:val="24"/>
              </w:rPr>
              <w:t>Defence</w:t>
            </w:r>
            <w:proofErr w:type="spellEnd"/>
            <w:r w:rsidRPr="005E2D55">
              <w:rPr>
                <w:rFonts w:eastAsia="Times New Roman"/>
                <w:smallCaps/>
                <w:sz w:val="24"/>
                <w:szCs w:val="24"/>
              </w:rPr>
              <w:t>.</w:t>
            </w:r>
          </w:p>
        </w:tc>
        <w:tc>
          <w:tcPr>
            <w:tcW w:w="835" w:type="pct"/>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r>
      <w:tr w:rsidR="005E2D55" w:rsidTr="005E2D55">
        <w:trPr>
          <w:trHeight w:val="453"/>
        </w:trPr>
        <w:tc>
          <w:tcPr>
            <w:tcW w:w="565" w:type="pct"/>
            <w:vMerge w:val="restart"/>
            <w:tcBorders>
              <w:top w:val="single" w:sz="6" w:space="0" w:color="auto"/>
              <w:left w:val="nil"/>
              <w:right w:val="single" w:sz="6" w:space="0" w:color="auto"/>
            </w:tcBorders>
            <w:shd w:val="clear" w:color="auto" w:fill="FFFFFF"/>
            <w:vAlign w:val="center"/>
          </w:tcPr>
          <w:p w:rsidR="005E2D55" w:rsidRPr="00733261" w:rsidRDefault="005E2D55" w:rsidP="009719EC">
            <w:pPr>
              <w:shd w:val="clear" w:color="auto" w:fill="FFFFFF"/>
              <w:jc w:val="center"/>
              <w:rPr>
                <w:sz w:val="18"/>
                <w:szCs w:val="10"/>
              </w:rPr>
            </w:pPr>
            <w:r w:rsidRPr="00733261">
              <w:rPr>
                <w:sz w:val="18"/>
                <w:szCs w:val="10"/>
              </w:rPr>
              <w:t>Number of Persons.</w:t>
            </w:r>
          </w:p>
        </w:tc>
        <w:tc>
          <w:tcPr>
            <w:tcW w:w="416" w:type="pct"/>
            <w:vMerge w:val="restart"/>
            <w:tcBorders>
              <w:top w:val="single" w:sz="6" w:space="0" w:color="auto"/>
              <w:left w:val="single" w:sz="6" w:space="0" w:color="auto"/>
              <w:right w:val="single" w:sz="6" w:space="0" w:color="auto"/>
            </w:tcBorders>
            <w:shd w:val="clear" w:color="auto" w:fill="FFFFFF"/>
            <w:textDirection w:val="btLr"/>
            <w:vAlign w:val="center"/>
          </w:tcPr>
          <w:p w:rsidR="005E2D55" w:rsidRPr="00733261" w:rsidRDefault="005E2D55" w:rsidP="009719EC">
            <w:pPr>
              <w:shd w:val="clear" w:color="auto" w:fill="FFFFFF"/>
              <w:ind w:left="113" w:right="113"/>
              <w:jc w:val="center"/>
              <w:rPr>
                <w:sz w:val="18"/>
                <w:szCs w:val="10"/>
              </w:rPr>
            </w:pPr>
            <w:r w:rsidRPr="00733261">
              <w:rPr>
                <w:rFonts w:eastAsia="Times New Roman"/>
                <w:sz w:val="18"/>
                <w:szCs w:val="10"/>
              </w:rPr>
              <w:t>Class or Grade.</w:t>
            </w:r>
          </w:p>
        </w:tc>
        <w:tc>
          <w:tcPr>
            <w:tcW w:w="2615" w:type="pct"/>
            <w:tcBorders>
              <w:top w:val="single" w:sz="6" w:space="0" w:color="auto"/>
              <w:left w:val="single" w:sz="6" w:space="0" w:color="auto"/>
              <w:bottom w:val="nil"/>
              <w:right w:val="single" w:sz="6" w:space="0" w:color="auto"/>
            </w:tcBorders>
            <w:shd w:val="clear" w:color="auto" w:fill="FFFFFF"/>
            <w:vAlign w:val="center"/>
          </w:tcPr>
          <w:p w:rsidR="005E2D55" w:rsidRDefault="00051650" w:rsidP="007F3027">
            <w:pPr>
              <w:shd w:val="clear" w:color="auto" w:fill="FFFFFF"/>
              <w:ind w:firstLine="283"/>
              <w:rPr>
                <w:sz w:val="22"/>
                <w:szCs w:val="24"/>
              </w:rPr>
            </w:pPr>
            <w:r>
              <w:rPr>
                <w:smallCaps/>
                <w:sz w:val="22"/>
                <w:szCs w:val="18"/>
              </w:rPr>
              <w:t>Division N</w:t>
            </w:r>
            <w:r>
              <w:rPr>
                <w:sz w:val="22"/>
                <w:szCs w:val="18"/>
              </w:rPr>
              <w:t>o</w:t>
            </w:r>
            <w:r w:rsidR="005E2D55">
              <w:rPr>
                <w:smallCaps/>
                <w:sz w:val="22"/>
                <w:szCs w:val="18"/>
              </w:rPr>
              <w:t xml:space="preserve">. </w:t>
            </w:r>
            <w:r w:rsidR="005E2D55">
              <w:rPr>
                <w:sz w:val="22"/>
                <w:szCs w:val="18"/>
              </w:rPr>
              <w:t>42.</w:t>
            </w:r>
          </w:p>
        </w:tc>
        <w:tc>
          <w:tcPr>
            <w:tcW w:w="569" w:type="pct"/>
            <w:vMerge w:val="restart"/>
            <w:tcBorders>
              <w:top w:val="single" w:sz="6" w:space="0" w:color="auto"/>
              <w:left w:val="single" w:sz="6" w:space="0" w:color="auto"/>
              <w:right w:val="single" w:sz="6" w:space="0" w:color="auto"/>
            </w:tcBorders>
            <w:shd w:val="clear" w:color="auto" w:fill="FFFFFF"/>
            <w:vAlign w:val="center"/>
          </w:tcPr>
          <w:p w:rsidR="005E2D55" w:rsidRDefault="005E2D55" w:rsidP="005E2D55">
            <w:pPr>
              <w:shd w:val="clear" w:color="auto" w:fill="FFFFFF"/>
              <w:jc w:val="center"/>
              <w:rPr>
                <w:sz w:val="22"/>
                <w:szCs w:val="24"/>
              </w:rPr>
            </w:pPr>
            <w:r w:rsidRPr="007F3027">
              <w:rPr>
                <w:sz w:val="18"/>
                <w:szCs w:val="18"/>
              </w:rPr>
              <w:t>Maximum per Annum</w:t>
            </w:r>
            <w:r w:rsidRPr="00733261">
              <w:rPr>
                <w:szCs w:val="12"/>
              </w:rPr>
              <w:t>.</w:t>
            </w:r>
          </w:p>
        </w:tc>
        <w:tc>
          <w:tcPr>
            <w:tcW w:w="835" w:type="pct"/>
            <w:tcBorders>
              <w:top w:val="single" w:sz="6" w:space="0" w:color="auto"/>
              <w:left w:val="single" w:sz="6" w:space="0" w:color="auto"/>
              <w:right w:val="nil"/>
            </w:tcBorders>
            <w:shd w:val="clear" w:color="auto" w:fill="FFFFFF"/>
            <w:vAlign w:val="center"/>
          </w:tcPr>
          <w:p w:rsidR="005E2D55" w:rsidRDefault="005E2D55" w:rsidP="005E2D55">
            <w:pPr>
              <w:shd w:val="clear" w:color="auto" w:fill="FFFFFF"/>
              <w:ind w:right="432"/>
              <w:jc w:val="right"/>
              <w:rPr>
                <w:sz w:val="22"/>
                <w:szCs w:val="24"/>
              </w:rPr>
            </w:pPr>
            <w:r>
              <w:rPr>
                <w:rFonts w:eastAsia="Times New Roman"/>
                <w:i/>
                <w:iCs/>
                <w:sz w:val="22"/>
                <w:szCs w:val="18"/>
              </w:rPr>
              <w:t>£</w:t>
            </w:r>
          </w:p>
        </w:tc>
      </w:tr>
      <w:tr w:rsidR="005E2D55" w:rsidTr="005E2D55">
        <w:trPr>
          <w:trHeight w:val="450"/>
        </w:trPr>
        <w:tc>
          <w:tcPr>
            <w:tcW w:w="565" w:type="pct"/>
            <w:vMerge/>
            <w:tcBorders>
              <w:left w:val="nil"/>
              <w:right w:val="single" w:sz="6" w:space="0" w:color="auto"/>
            </w:tcBorders>
            <w:shd w:val="clear" w:color="auto" w:fill="FFFFFF"/>
          </w:tcPr>
          <w:p w:rsidR="005E2D55" w:rsidRPr="00733261" w:rsidRDefault="005E2D55" w:rsidP="009719EC">
            <w:pPr>
              <w:jc w:val="both"/>
              <w:rPr>
                <w:sz w:val="18"/>
                <w:szCs w:val="10"/>
              </w:rPr>
            </w:pPr>
          </w:p>
        </w:tc>
        <w:tc>
          <w:tcPr>
            <w:tcW w:w="416" w:type="pct"/>
            <w:vMerge/>
            <w:tcBorders>
              <w:left w:val="single" w:sz="6" w:space="0" w:color="auto"/>
              <w:right w:val="single" w:sz="6" w:space="0" w:color="auto"/>
            </w:tcBorders>
            <w:shd w:val="clear" w:color="auto" w:fill="FFFFFF"/>
          </w:tcPr>
          <w:p w:rsidR="005E2D55" w:rsidRPr="00733261" w:rsidRDefault="005E2D55" w:rsidP="009719EC">
            <w:pPr>
              <w:jc w:val="both"/>
              <w:rPr>
                <w:sz w:val="18"/>
                <w:szCs w:val="10"/>
              </w:rPr>
            </w:pPr>
          </w:p>
        </w:tc>
        <w:tc>
          <w:tcPr>
            <w:tcW w:w="2615" w:type="pct"/>
            <w:tcBorders>
              <w:left w:val="single" w:sz="6" w:space="0" w:color="auto"/>
              <w:bottom w:val="nil"/>
              <w:right w:val="single" w:sz="6" w:space="0" w:color="auto"/>
            </w:tcBorders>
            <w:shd w:val="clear" w:color="auto" w:fill="FFFFFF"/>
            <w:vAlign w:val="center"/>
          </w:tcPr>
          <w:p w:rsidR="005E2D55" w:rsidRDefault="005E2D55" w:rsidP="009719EC">
            <w:pPr>
              <w:shd w:val="clear" w:color="auto" w:fill="FFFFFF"/>
              <w:ind w:firstLine="643"/>
              <w:jc w:val="center"/>
              <w:rPr>
                <w:sz w:val="22"/>
                <w:szCs w:val="24"/>
              </w:rPr>
            </w:pPr>
            <w:r>
              <w:rPr>
                <w:sz w:val="22"/>
                <w:szCs w:val="18"/>
              </w:rPr>
              <w:t>SCHOOL OF MUSKETRY.</w:t>
            </w:r>
          </w:p>
        </w:tc>
        <w:tc>
          <w:tcPr>
            <w:tcW w:w="569" w:type="pct"/>
            <w:vMerge/>
            <w:tcBorders>
              <w:left w:val="single" w:sz="6" w:space="0" w:color="auto"/>
              <w:bottom w:val="single" w:sz="6" w:space="0" w:color="auto"/>
              <w:right w:val="single" w:sz="6" w:space="0" w:color="auto"/>
            </w:tcBorders>
            <w:shd w:val="clear" w:color="auto" w:fill="FFFFFF"/>
          </w:tcPr>
          <w:p w:rsidR="005E2D55" w:rsidRDefault="005E2D55" w:rsidP="005E2D55">
            <w:pPr>
              <w:shd w:val="clear" w:color="auto" w:fill="FFFFFF"/>
              <w:jc w:val="center"/>
              <w:rPr>
                <w:sz w:val="22"/>
                <w:szCs w:val="24"/>
              </w:rPr>
            </w:pPr>
          </w:p>
        </w:tc>
        <w:tc>
          <w:tcPr>
            <w:tcW w:w="835" w:type="pct"/>
            <w:tcBorders>
              <w:left w:val="single" w:sz="6" w:space="0" w:color="auto"/>
              <w:right w:val="nil"/>
            </w:tcBorders>
            <w:shd w:val="clear" w:color="auto" w:fill="FFFFFF"/>
          </w:tcPr>
          <w:p w:rsidR="005E2D55" w:rsidRDefault="005E2D55" w:rsidP="009719EC">
            <w:pPr>
              <w:shd w:val="clear" w:color="auto" w:fill="FFFFFF"/>
              <w:jc w:val="both"/>
              <w:rPr>
                <w:sz w:val="22"/>
                <w:szCs w:val="24"/>
              </w:rPr>
            </w:pPr>
          </w:p>
        </w:tc>
      </w:tr>
      <w:tr w:rsidR="009F6B4F" w:rsidTr="005E2D55">
        <w:trPr>
          <w:trHeight w:val="435"/>
        </w:trPr>
        <w:tc>
          <w:tcPr>
            <w:tcW w:w="565"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416" w:type="pct"/>
            <w:vMerge/>
            <w:tcBorders>
              <w:left w:val="single" w:sz="6" w:space="0" w:color="auto"/>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ind w:firstLine="1093"/>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569"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7F3027">
            <w:pPr>
              <w:shd w:val="clear" w:color="auto" w:fill="FFFFFF"/>
              <w:ind w:right="288"/>
              <w:jc w:val="right"/>
              <w:rPr>
                <w:sz w:val="22"/>
                <w:szCs w:val="24"/>
              </w:rPr>
            </w:pPr>
            <w:r>
              <w:rPr>
                <w:rFonts w:eastAsia="Times New Roman"/>
                <w:i/>
                <w:iCs/>
                <w:sz w:val="22"/>
                <w:szCs w:val="18"/>
              </w:rPr>
              <w:t>£</w:t>
            </w:r>
          </w:p>
        </w:tc>
        <w:tc>
          <w:tcPr>
            <w:tcW w:w="835"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F3027">
        <w:trPr>
          <w:trHeight w:val="238"/>
        </w:trPr>
        <w:tc>
          <w:tcPr>
            <w:tcW w:w="565"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5E2D55">
            <w:pPr>
              <w:shd w:val="clear" w:color="auto" w:fill="FFFFFF"/>
              <w:tabs>
                <w:tab w:val="left" w:leader="dot" w:pos="4464"/>
              </w:tabs>
              <w:ind w:left="144"/>
              <w:rPr>
                <w:sz w:val="22"/>
                <w:szCs w:val="24"/>
              </w:rPr>
            </w:pPr>
            <w:r>
              <w:rPr>
                <w:sz w:val="22"/>
                <w:szCs w:val="18"/>
              </w:rPr>
              <w:t xml:space="preserve">Chief Instructor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ind w:right="144"/>
              <w:jc w:val="right"/>
              <w:rPr>
                <w:sz w:val="22"/>
                <w:szCs w:val="24"/>
              </w:rPr>
            </w:pPr>
            <w:r>
              <w:rPr>
                <w:sz w:val="22"/>
                <w:szCs w:val="16"/>
              </w:rPr>
              <w:t>575</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sidRPr="00733261">
              <w:rPr>
                <w:rFonts w:eastAsia="Times New Roman"/>
                <w:i/>
                <w:iCs/>
                <w:noProof/>
                <w:sz w:val="22"/>
                <w:szCs w:val="18"/>
                <w:lang w:val="en-AU" w:eastAsia="en-AU"/>
              </w:rPr>
              <mc:AlternateContent>
                <mc:Choice Requires="wps">
                  <w:drawing>
                    <wp:anchor distT="0" distB="0" distL="114300" distR="114300" simplePos="0" relativeHeight="251591680" behindDoc="0" locked="0" layoutInCell="1" allowOverlap="1" wp14:anchorId="00F41B77" wp14:editId="2FCE66FE">
                      <wp:simplePos x="0" y="0"/>
                      <wp:positionH relativeFrom="column">
                        <wp:posOffset>55245</wp:posOffset>
                      </wp:positionH>
                      <wp:positionV relativeFrom="paragraph">
                        <wp:posOffset>71755</wp:posOffset>
                      </wp:positionV>
                      <wp:extent cx="142875" cy="514350"/>
                      <wp:effectExtent l="0" t="0" r="28575" b="19050"/>
                      <wp:wrapNone/>
                      <wp:docPr id="4" name="Right Brace 4"/>
                      <wp:cNvGraphicFramePr/>
                      <a:graphic xmlns:a="http://schemas.openxmlformats.org/drawingml/2006/main">
                        <a:graphicData uri="http://schemas.microsoft.com/office/word/2010/wordprocessingShape">
                          <wps:wsp>
                            <wps:cNvSpPr/>
                            <wps:spPr>
                              <a:xfrm>
                                <a:off x="0" y="0"/>
                                <a:ext cx="142875" cy="5143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2EAB9" id="Right Brace 4" o:spid="_x0000_s1026" type="#_x0000_t88" style="position:absolute;margin-left:4.35pt;margin-top:5.65pt;width:11.25pt;height:4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" adj="500" strokecolor="black [3213]"/>
                  </w:pict>
                </mc:Fallback>
              </mc:AlternateContent>
            </w:r>
          </w:p>
        </w:tc>
      </w:tr>
      <w:tr w:rsidR="009F6B4F" w:rsidTr="007F3027">
        <w:trPr>
          <w:trHeight w:val="180"/>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5E2D55">
            <w:pPr>
              <w:shd w:val="clear" w:color="auto" w:fill="FFFFFF"/>
              <w:tabs>
                <w:tab w:val="left" w:leader="dot" w:pos="4464"/>
              </w:tabs>
              <w:ind w:left="144"/>
              <w:rPr>
                <w:sz w:val="22"/>
                <w:szCs w:val="24"/>
              </w:rPr>
            </w:pPr>
            <w:r>
              <w:rPr>
                <w:sz w:val="22"/>
                <w:szCs w:val="18"/>
              </w:rPr>
              <w:t xml:space="preserve">Warrant Officer Instructors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ind w:right="144"/>
              <w:jc w:val="right"/>
              <w:rPr>
                <w:sz w:val="22"/>
                <w:szCs w:val="24"/>
              </w:rPr>
            </w:pPr>
            <w:r>
              <w:rPr>
                <w:sz w:val="22"/>
                <w:szCs w:val="18"/>
              </w:rPr>
              <w:t>234</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F3027">
        <w:trPr>
          <w:trHeight w:val="216"/>
        </w:trPr>
        <w:tc>
          <w:tcPr>
            <w:tcW w:w="565" w:type="pct"/>
            <w:tcBorders>
              <w:top w:val="nil"/>
              <w:left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5E2D55">
            <w:pPr>
              <w:shd w:val="clear" w:color="auto" w:fill="FFFFFF"/>
              <w:tabs>
                <w:tab w:val="left" w:leader="dot" w:pos="4464"/>
              </w:tabs>
              <w:ind w:left="144"/>
              <w:rPr>
                <w:sz w:val="22"/>
                <w:szCs w:val="24"/>
              </w:rPr>
            </w:pPr>
            <w:r>
              <w:rPr>
                <w:sz w:val="22"/>
                <w:szCs w:val="18"/>
              </w:rPr>
              <w:t xml:space="preserve">Staff Sergeant-Major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ind w:right="144"/>
              <w:jc w:val="right"/>
              <w:rPr>
                <w:sz w:val="22"/>
                <w:szCs w:val="24"/>
              </w:rPr>
            </w:pPr>
            <w:r>
              <w:rPr>
                <w:sz w:val="22"/>
                <w:szCs w:val="18"/>
              </w:rPr>
              <w:t>204</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1,350</w:t>
            </w:r>
          </w:p>
        </w:tc>
      </w:tr>
      <w:tr w:rsidR="009F6B4F" w:rsidTr="007F3027">
        <w:trPr>
          <w:trHeight w:val="295"/>
        </w:trPr>
        <w:tc>
          <w:tcPr>
            <w:tcW w:w="565" w:type="pct"/>
            <w:tcBorders>
              <w:top w:val="nil"/>
              <w:left w:val="nil"/>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5E2D55">
            <w:pPr>
              <w:shd w:val="clear" w:color="auto" w:fill="FFFFFF"/>
              <w:tabs>
                <w:tab w:val="left" w:leader="dot" w:pos="4464"/>
              </w:tabs>
              <w:ind w:left="144"/>
              <w:rPr>
                <w:sz w:val="22"/>
                <w:szCs w:val="24"/>
              </w:rPr>
            </w:pPr>
            <w:r>
              <w:rPr>
                <w:sz w:val="22"/>
                <w:szCs w:val="18"/>
              </w:rPr>
              <w:t xml:space="preserve">Store man </w:t>
            </w:r>
            <w:r>
              <w:rPr>
                <w:sz w:val="22"/>
                <w:szCs w:val="18"/>
              </w:rPr>
              <w:tab/>
            </w:r>
          </w:p>
        </w:tc>
        <w:tc>
          <w:tcPr>
            <w:tcW w:w="569" w:type="pct"/>
            <w:tcBorders>
              <w:top w:val="nil"/>
              <w:left w:val="single" w:sz="6" w:space="0" w:color="auto"/>
              <w:bottom w:val="single" w:sz="6" w:space="0" w:color="auto"/>
              <w:right w:val="single" w:sz="6" w:space="0" w:color="auto"/>
            </w:tcBorders>
            <w:shd w:val="clear" w:color="auto" w:fill="FFFFFF"/>
            <w:vAlign w:val="bottom"/>
          </w:tcPr>
          <w:p w:rsidR="009F6B4F" w:rsidRDefault="009F6B4F" w:rsidP="007F3027">
            <w:pPr>
              <w:shd w:val="clear" w:color="auto" w:fill="FFFFFF"/>
              <w:ind w:right="144"/>
              <w:jc w:val="right"/>
              <w:rPr>
                <w:sz w:val="22"/>
                <w:szCs w:val="24"/>
              </w:rPr>
            </w:pPr>
            <w:r>
              <w:rPr>
                <w:sz w:val="22"/>
                <w:szCs w:val="18"/>
              </w:rPr>
              <w:t>134</w:t>
            </w:r>
          </w:p>
        </w:tc>
        <w:tc>
          <w:tcPr>
            <w:tcW w:w="83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93"/>
        </w:trPr>
        <w:tc>
          <w:tcPr>
            <w:tcW w:w="565" w:type="pct"/>
            <w:tcBorders>
              <w:top w:val="single" w:sz="4"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416" w:type="pct"/>
            <w:tcBorders>
              <w:top w:val="single" w:sz="4" w:space="0" w:color="auto"/>
              <w:left w:val="single" w:sz="6" w:space="0" w:color="auto"/>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jc w:val="center"/>
              <w:rPr>
                <w:sz w:val="22"/>
                <w:szCs w:val="24"/>
              </w:rPr>
            </w:pPr>
          </w:p>
        </w:tc>
        <w:tc>
          <w:tcPr>
            <w:tcW w:w="56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83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1,350</w:t>
            </w:r>
          </w:p>
        </w:tc>
      </w:tr>
      <w:tr w:rsidR="009F6B4F" w:rsidTr="005E2D55">
        <w:trPr>
          <w:trHeight w:val="255"/>
        </w:trPr>
        <w:tc>
          <w:tcPr>
            <w:tcW w:w="565"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416" w:type="pct"/>
            <w:tcBorders>
              <w:top w:val="single" w:sz="4"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84" w:type="pct"/>
            <w:gridSpan w:val="2"/>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ind w:firstLine="733"/>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835"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087"/>
        </w:trPr>
        <w:tc>
          <w:tcPr>
            <w:tcW w:w="565" w:type="pct"/>
            <w:tcBorders>
              <w:top w:val="nil"/>
              <w:left w:val="nil"/>
              <w:bottom w:val="nil"/>
              <w:right w:val="single" w:sz="6" w:space="0" w:color="auto"/>
            </w:tcBorders>
            <w:shd w:val="clear" w:color="auto" w:fill="FFFFFF"/>
          </w:tcPr>
          <w:p w:rsidR="009F6B4F" w:rsidRDefault="009F6B4F" w:rsidP="009719EC">
            <w:pPr>
              <w:shd w:val="clear" w:color="auto" w:fill="FFFFFF"/>
              <w:rPr>
                <w:sz w:val="22"/>
                <w:szCs w:val="24"/>
              </w:rPr>
            </w:pPr>
          </w:p>
        </w:tc>
        <w:tc>
          <w:tcPr>
            <w:tcW w:w="416" w:type="pct"/>
            <w:tcBorders>
              <w:top w:val="nil"/>
              <w:left w:val="single" w:sz="6" w:space="0" w:color="auto"/>
              <w:bottom w:val="nil"/>
              <w:right w:val="single" w:sz="6" w:space="0" w:color="auto"/>
            </w:tcBorders>
            <w:shd w:val="clear" w:color="auto" w:fill="FFFFFF"/>
          </w:tcPr>
          <w:p w:rsidR="009F6B4F" w:rsidRDefault="009F6B4F" w:rsidP="009719EC">
            <w:pPr>
              <w:shd w:val="clear" w:color="auto" w:fill="FFFFFF"/>
              <w:rPr>
                <w:sz w:val="22"/>
                <w:szCs w:val="24"/>
              </w:rPr>
            </w:pPr>
          </w:p>
        </w:tc>
        <w:tc>
          <w:tcPr>
            <w:tcW w:w="3184" w:type="pct"/>
            <w:gridSpan w:val="2"/>
            <w:tcBorders>
              <w:top w:val="nil"/>
              <w:left w:val="single" w:sz="6" w:space="0" w:color="auto"/>
              <w:right w:val="single" w:sz="6" w:space="0" w:color="auto"/>
            </w:tcBorders>
            <w:shd w:val="clear" w:color="auto" w:fill="FFFFFF"/>
          </w:tcPr>
          <w:p w:rsidR="009F6B4F" w:rsidRDefault="009F6B4F" w:rsidP="007F3027">
            <w:pPr>
              <w:shd w:val="clear" w:color="auto" w:fill="FFFFFF"/>
              <w:tabs>
                <w:tab w:val="left" w:leader="dot" w:pos="5040"/>
              </w:tabs>
              <w:ind w:left="1152" w:hanging="1008"/>
              <w:jc w:val="both"/>
              <w:rPr>
                <w:sz w:val="22"/>
                <w:szCs w:val="24"/>
              </w:rPr>
            </w:pPr>
            <w:r>
              <w:rPr>
                <w:sz w:val="22"/>
                <w:szCs w:val="18"/>
              </w:rPr>
              <w:t xml:space="preserve">No. 1. General expenses, including travelling expenses, rail, steamer and coach fares, stores and equipment, ammunition, markers, medical attendance, medicines, and all other expenditure incidental to the School </w:t>
            </w:r>
            <w:r>
              <w:rPr>
                <w:sz w:val="22"/>
                <w:szCs w:val="18"/>
              </w:rPr>
              <w:tab/>
            </w:r>
          </w:p>
        </w:tc>
        <w:tc>
          <w:tcPr>
            <w:tcW w:w="83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1,700</w:t>
            </w:r>
          </w:p>
        </w:tc>
      </w:tr>
      <w:tr w:rsidR="009F6B4F" w:rsidTr="005E2D55">
        <w:trPr>
          <w:trHeight w:val="273"/>
        </w:trPr>
        <w:tc>
          <w:tcPr>
            <w:tcW w:w="565"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84" w:type="pct"/>
            <w:gridSpan w:val="2"/>
            <w:tcBorders>
              <w:top w:val="nil"/>
              <w:left w:val="single" w:sz="6" w:space="0" w:color="auto"/>
              <w:right w:val="single" w:sz="6" w:space="0" w:color="auto"/>
            </w:tcBorders>
            <w:shd w:val="clear" w:color="auto" w:fill="FFFFFF"/>
            <w:vAlign w:val="center"/>
          </w:tcPr>
          <w:p w:rsidR="009F6B4F" w:rsidRDefault="009F6B4F" w:rsidP="007F3027">
            <w:pPr>
              <w:shd w:val="clear" w:color="auto" w:fill="FFFFFF"/>
              <w:tabs>
                <w:tab w:val="left" w:leader="dot" w:pos="5593"/>
              </w:tabs>
              <w:ind w:firstLine="1453"/>
              <w:rPr>
                <w:sz w:val="22"/>
                <w:szCs w:val="24"/>
              </w:rPr>
            </w:pPr>
            <w:r>
              <w:rPr>
                <w:sz w:val="22"/>
                <w:szCs w:val="18"/>
              </w:rPr>
              <w:t xml:space="preserve">Total </w:t>
            </w:r>
            <w:r w:rsidR="00051650">
              <w:rPr>
                <w:smallCaps/>
                <w:sz w:val="22"/>
                <w:szCs w:val="18"/>
              </w:rPr>
              <w:t>Division N</w:t>
            </w:r>
            <w:r w:rsidR="00051650">
              <w:rPr>
                <w:sz w:val="22"/>
                <w:szCs w:val="18"/>
              </w:rPr>
              <w:t>o</w:t>
            </w:r>
            <w:r>
              <w:rPr>
                <w:smallCaps/>
                <w:sz w:val="22"/>
                <w:szCs w:val="18"/>
              </w:rPr>
              <w:t xml:space="preserve">. </w:t>
            </w:r>
            <w:r>
              <w:rPr>
                <w:sz w:val="22"/>
                <w:szCs w:val="18"/>
              </w:rPr>
              <w:t xml:space="preserve">42 </w:t>
            </w:r>
            <w:r>
              <w:rPr>
                <w:sz w:val="22"/>
                <w:szCs w:val="18"/>
              </w:rPr>
              <w:tab/>
            </w:r>
          </w:p>
        </w:tc>
        <w:tc>
          <w:tcPr>
            <w:tcW w:w="835"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3,050</w:t>
            </w:r>
          </w:p>
        </w:tc>
      </w:tr>
      <w:tr w:rsidR="009F6B4F" w:rsidTr="005E2D55">
        <w:trPr>
          <w:trHeight w:val="65"/>
        </w:trPr>
        <w:tc>
          <w:tcPr>
            <w:tcW w:w="565"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84" w:type="pct"/>
            <w:gridSpan w:val="2"/>
            <w:tcBorders>
              <w:top w:val="nil"/>
              <w:left w:val="single" w:sz="6" w:space="0" w:color="auto"/>
              <w:right w:val="single" w:sz="6" w:space="0" w:color="auto"/>
            </w:tcBorders>
            <w:shd w:val="clear" w:color="auto" w:fill="FFFFFF"/>
            <w:vAlign w:val="center"/>
          </w:tcPr>
          <w:p w:rsidR="009F6B4F" w:rsidRDefault="009F6B4F" w:rsidP="009719EC">
            <w:pPr>
              <w:shd w:val="clear" w:color="auto" w:fill="FFFFFF"/>
              <w:jc w:val="center"/>
              <w:rPr>
                <w:sz w:val="22"/>
                <w:szCs w:val="18"/>
              </w:rPr>
            </w:pPr>
            <w:r>
              <w:rPr>
                <w:sz w:val="22"/>
                <w:szCs w:val="18"/>
              </w:rPr>
              <w:t>__________</w:t>
            </w:r>
          </w:p>
        </w:tc>
        <w:tc>
          <w:tcPr>
            <w:tcW w:w="835"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ind w:right="144"/>
              <w:jc w:val="right"/>
              <w:rPr>
                <w:sz w:val="22"/>
                <w:szCs w:val="22"/>
              </w:rPr>
            </w:pPr>
          </w:p>
        </w:tc>
      </w:tr>
      <w:tr w:rsidR="009F6B4F" w:rsidTr="005E2D55">
        <w:trPr>
          <w:trHeight w:val="270"/>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left w:val="single" w:sz="6" w:space="0" w:color="auto"/>
              <w:bottom w:val="nil"/>
              <w:right w:val="nil"/>
            </w:tcBorders>
            <w:shd w:val="clear" w:color="auto" w:fill="FFFFFF"/>
            <w:vAlign w:val="bottom"/>
          </w:tcPr>
          <w:p w:rsidR="009F6B4F" w:rsidRDefault="00051650" w:rsidP="009719EC">
            <w:pPr>
              <w:shd w:val="clear" w:color="auto" w:fill="FFFFFF"/>
              <w:ind w:firstLine="373"/>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43.</w:t>
            </w:r>
          </w:p>
        </w:tc>
        <w:tc>
          <w:tcPr>
            <w:tcW w:w="569" w:type="pct"/>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835"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5E2D55">
        <w:trPr>
          <w:trHeight w:val="255"/>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643"/>
              <w:rPr>
                <w:sz w:val="22"/>
                <w:szCs w:val="24"/>
              </w:rPr>
            </w:pPr>
            <w:r>
              <w:rPr>
                <w:sz w:val="22"/>
                <w:szCs w:val="18"/>
              </w:rPr>
              <w:t>ROYAL MILITARY COLLEGE.</w:t>
            </w:r>
          </w:p>
        </w:tc>
        <w:tc>
          <w:tcPr>
            <w:tcW w:w="569" w:type="pct"/>
            <w:tcBorders>
              <w:top w:val="single" w:sz="6" w:space="0" w:color="auto"/>
              <w:left w:val="single" w:sz="6" w:space="0" w:color="auto"/>
              <w:bottom w:val="nil"/>
              <w:right w:val="single" w:sz="6" w:space="0" w:color="auto"/>
            </w:tcBorders>
            <w:shd w:val="clear" w:color="auto" w:fill="FFFFFF"/>
            <w:vAlign w:val="center"/>
          </w:tcPr>
          <w:p w:rsidR="009F6B4F" w:rsidRPr="00733261" w:rsidRDefault="009F6B4F" w:rsidP="005E2D55">
            <w:pPr>
              <w:shd w:val="clear" w:color="auto" w:fill="FFFFFF"/>
              <w:jc w:val="center"/>
              <w:rPr>
                <w:sz w:val="18"/>
                <w:szCs w:val="10"/>
              </w:rPr>
            </w:pPr>
            <w:r w:rsidRPr="00733261">
              <w:rPr>
                <w:sz w:val="18"/>
                <w:szCs w:val="10"/>
              </w:rPr>
              <w:t>Maximum</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5E2D55">
        <w:trPr>
          <w:trHeight w:val="270"/>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093"/>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569" w:type="pct"/>
            <w:tcBorders>
              <w:top w:val="nil"/>
              <w:left w:val="single" w:sz="6" w:space="0" w:color="auto"/>
              <w:bottom w:val="single" w:sz="6" w:space="0" w:color="auto"/>
              <w:right w:val="single" w:sz="6" w:space="0" w:color="auto"/>
            </w:tcBorders>
            <w:shd w:val="clear" w:color="auto" w:fill="FFFFFF"/>
            <w:vAlign w:val="center"/>
          </w:tcPr>
          <w:p w:rsidR="009F6B4F" w:rsidRPr="00733261" w:rsidRDefault="009F6B4F" w:rsidP="005E2D55">
            <w:pPr>
              <w:shd w:val="clear" w:color="auto" w:fill="FFFFFF"/>
              <w:jc w:val="center"/>
              <w:rPr>
                <w:sz w:val="18"/>
                <w:szCs w:val="10"/>
              </w:rPr>
            </w:pPr>
            <w:r w:rsidRPr="00733261">
              <w:rPr>
                <w:sz w:val="18"/>
                <w:szCs w:val="10"/>
              </w:rPr>
              <w:t>per annum.</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4"/>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i/>
                <w:iCs/>
                <w:sz w:val="22"/>
                <w:szCs w:val="18"/>
              </w:rPr>
              <w:t>Military Staff.</w:t>
            </w:r>
          </w:p>
        </w:tc>
        <w:tc>
          <w:tcPr>
            <w:tcW w:w="569"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rFonts w:eastAsia="Times New Roman"/>
                <w:sz w:val="22"/>
                <w:szCs w:val="18"/>
              </w:rPr>
              <w:t>£</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90"/>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Commandant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noProof/>
                <w:sz w:val="22"/>
                <w:szCs w:val="22"/>
                <w:lang w:val="en-AU" w:eastAsia="en-AU"/>
              </w:rPr>
              <mc:AlternateContent>
                <mc:Choice Requires="wps">
                  <w:drawing>
                    <wp:anchor distT="0" distB="0" distL="114300" distR="114300" simplePos="0" relativeHeight="251593728" behindDoc="0" locked="0" layoutInCell="1" allowOverlap="1" wp14:anchorId="1C51F20C" wp14:editId="0EBF7830">
                      <wp:simplePos x="0" y="0"/>
                      <wp:positionH relativeFrom="column">
                        <wp:posOffset>61595</wp:posOffset>
                      </wp:positionH>
                      <wp:positionV relativeFrom="paragraph">
                        <wp:posOffset>31750</wp:posOffset>
                      </wp:positionV>
                      <wp:extent cx="133350" cy="2495550"/>
                      <wp:effectExtent l="0" t="0" r="19050" b="19050"/>
                      <wp:wrapNone/>
                      <wp:docPr id="6" name="Right Brace 6"/>
                      <wp:cNvGraphicFramePr/>
                      <a:graphic xmlns:a="http://schemas.openxmlformats.org/drawingml/2006/main">
                        <a:graphicData uri="http://schemas.microsoft.com/office/word/2010/wordprocessingShape">
                          <wps:wsp>
                            <wps:cNvSpPr/>
                            <wps:spPr>
                              <a:xfrm>
                                <a:off x="0" y="0"/>
                                <a:ext cx="133350" cy="2495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85pt;margin-top:2.5pt;width:10.5pt;height:19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" adj="96" strokecolor="black [3040]"/>
                  </w:pict>
                </mc:Fallback>
              </mc:AlternateContent>
            </w:r>
          </w:p>
        </w:tc>
      </w:tr>
      <w:tr w:rsidR="009F6B4F" w:rsidTr="009719EC">
        <w:trPr>
          <w:trHeight w:val="191"/>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Directors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roofErr w:type="spellStart"/>
            <w:r>
              <w:rPr>
                <w:sz w:val="22"/>
                <w:szCs w:val="18"/>
              </w:rPr>
              <w:t>i</w:t>
            </w:r>
            <w:proofErr w:type="spellEnd"/>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Instructors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Instructor in Riding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Instructor in Drill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5"/>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Adjutant and Instructor in </w:t>
            </w:r>
            <w:proofErr w:type="spellStart"/>
            <w:r>
              <w:rPr>
                <w:sz w:val="22"/>
                <w:szCs w:val="18"/>
              </w:rPr>
              <w:t>Signalling</w:t>
            </w:r>
            <w:proofErr w:type="spellEnd"/>
            <w:r>
              <w:rPr>
                <w:sz w:val="22"/>
                <w:szCs w:val="18"/>
              </w:rPr>
              <w:t xml:space="preserve">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4"/>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Quartermaster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360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II.</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Military Staff Clerks</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2"/>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III.</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Military Staff Clerk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7,505</w:t>
            </w:r>
          </w:p>
        </w:tc>
      </w:tr>
      <w:tr w:rsidR="009F6B4F" w:rsidTr="009719EC">
        <w:trPr>
          <w:trHeight w:val="194"/>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Staff Sergeant Instructors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204</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Military Leading Mechanic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219</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Instructor Military Engineering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285</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Assistant Instructor Military Engineering</w:t>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204</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1"/>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Farrier Sergeant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170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Quartermaster Sergeant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6"/>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Hospital Orderlies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156</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5E2D55">
        <w:trPr>
          <w:trHeight w:val="243"/>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jc w:val="center"/>
              <w:rPr>
                <w:sz w:val="22"/>
                <w:szCs w:val="24"/>
              </w:rPr>
            </w:pPr>
            <w:r>
              <w:rPr>
                <w:i/>
                <w:iCs/>
                <w:sz w:val="22"/>
                <w:szCs w:val="18"/>
              </w:rPr>
              <w:t>Civil Staff.</w:t>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592704" behindDoc="0" locked="0" layoutInCell="1" allowOverlap="1" wp14:anchorId="62727FA5" wp14:editId="5D97D9F5">
                      <wp:simplePos x="0" y="0"/>
                      <wp:positionH relativeFrom="column">
                        <wp:posOffset>71120</wp:posOffset>
                      </wp:positionH>
                      <wp:positionV relativeFrom="paragraph">
                        <wp:posOffset>133985</wp:posOffset>
                      </wp:positionV>
                      <wp:extent cx="133350" cy="952500"/>
                      <wp:effectExtent l="0" t="0" r="19050" b="19050"/>
                      <wp:wrapNone/>
                      <wp:docPr id="5" name="Right Brace 5"/>
                      <wp:cNvGraphicFramePr/>
                      <a:graphic xmlns:a="http://schemas.openxmlformats.org/drawingml/2006/main">
                        <a:graphicData uri="http://schemas.microsoft.com/office/word/2010/wordprocessingShape">
                          <wps:wsp>
                            <wps:cNvSpPr/>
                            <wps:spPr>
                              <a:xfrm>
                                <a:off x="0" y="0"/>
                                <a:ext cx="133350" cy="952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3F15D" id="Right Brace 5" o:spid="_x0000_s1026" type="#_x0000_t88" style="position:absolute;margin-left:5.6pt;margin-top:10.55pt;width:10.5pt;height: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" adj="252" strokecolor="black [3040]"/>
                  </w:pict>
                </mc:Fallback>
              </mc:AlternateContent>
            </w:r>
          </w:p>
        </w:tc>
      </w:tr>
      <w:tr w:rsidR="009F6B4F" w:rsidTr="009719EC">
        <w:trPr>
          <w:trHeight w:val="80"/>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Professors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1"/>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Lecturers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350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5"/>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Medical Officer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350</w:t>
            </w:r>
            <w:r>
              <w:rPr>
                <w:rFonts w:eastAsia="Times New Roman"/>
                <w:sz w:val="22"/>
                <w:szCs w:val="18"/>
              </w:rPr>
              <w:t>†</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3,495</w:t>
            </w:r>
          </w:p>
        </w:tc>
      </w:tr>
      <w:tr w:rsidR="009F6B4F" w:rsidTr="009719EC">
        <w:trPr>
          <w:trHeight w:val="194"/>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Accountant</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325</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1"/>
        </w:trPr>
        <w:tc>
          <w:tcPr>
            <w:tcW w:w="56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Instructor in Manual Training </w:t>
            </w:r>
            <w:r>
              <w:rPr>
                <w:sz w:val="22"/>
                <w:szCs w:val="18"/>
              </w:rPr>
              <w:tab/>
            </w:r>
          </w:p>
        </w:tc>
        <w:tc>
          <w:tcPr>
            <w:tcW w:w="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250</w:t>
            </w:r>
          </w:p>
        </w:tc>
        <w:tc>
          <w:tcPr>
            <w:tcW w:w="8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99"/>
        </w:trPr>
        <w:tc>
          <w:tcPr>
            <w:tcW w:w="565"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4"/>
              </w:rPr>
              <w:t>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5" w:type="pct"/>
            <w:tcBorders>
              <w:top w:val="nil"/>
              <w:left w:val="single" w:sz="6" w:space="0" w:color="auto"/>
              <w:bottom w:val="nil"/>
              <w:right w:val="single" w:sz="6" w:space="0" w:color="auto"/>
            </w:tcBorders>
            <w:shd w:val="clear" w:color="auto" w:fill="FFFFFF"/>
            <w:vAlign w:val="bottom"/>
          </w:tcPr>
          <w:p w:rsidR="009F6B4F" w:rsidRDefault="009F6B4F" w:rsidP="007F3027">
            <w:pPr>
              <w:shd w:val="clear" w:color="auto" w:fill="FFFFFF"/>
              <w:tabs>
                <w:tab w:val="left" w:leader="dot" w:pos="4513"/>
              </w:tabs>
              <w:ind w:left="144"/>
              <w:rPr>
                <w:sz w:val="22"/>
                <w:szCs w:val="24"/>
              </w:rPr>
            </w:pPr>
            <w:r>
              <w:rPr>
                <w:sz w:val="22"/>
                <w:szCs w:val="18"/>
              </w:rPr>
              <w:t xml:space="preserve">Clerk (Accountant's Office) </w:t>
            </w:r>
            <w:r>
              <w:rPr>
                <w:sz w:val="22"/>
                <w:szCs w:val="18"/>
              </w:rPr>
              <w:tab/>
            </w:r>
          </w:p>
        </w:tc>
        <w:tc>
          <w:tcPr>
            <w:tcW w:w="569" w:type="pct"/>
            <w:tcBorders>
              <w:top w:val="nil"/>
              <w:left w:val="single" w:sz="6" w:space="0" w:color="auto"/>
              <w:bottom w:val="single" w:sz="6" w:space="0" w:color="auto"/>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180</w:t>
            </w:r>
          </w:p>
        </w:tc>
        <w:tc>
          <w:tcPr>
            <w:tcW w:w="83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5E2D55">
        <w:trPr>
          <w:trHeight w:val="300"/>
        </w:trPr>
        <w:tc>
          <w:tcPr>
            <w:tcW w:w="565" w:type="pct"/>
            <w:tcBorders>
              <w:top w:val="single" w:sz="6" w:space="0" w:color="auto"/>
              <w:left w:val="nil"/>
              <w:bottom w:val="nil"/>
              <w:right w:val="single" w:sz="6" w:space="0" w:color="auto"/>
            </w:tcBorders>
            <w:shd w:val="clear" w:color="auto" w:fill="FFFFFF"/>
            <w:vAlign w:val="center"/>
          </w:tcPr>
          <w:p w:rsidR="009F6B4F" w:rsidRDefault="009F6B4F" w:rsidP="00E73005">
            <w:pPr>
              <w:shd w:val="clear" w:color="auto" w:fill="FFFFFF"/>
              <w:ind w:right="94"/>
              <w:jc w:val="center"/>
              <w:rPr>
                <w:sz w:val="22"/>
                <w:szCs w:val="24"/>
              </w:rPr>
            </w:pPr>
            <w:r>
              <w:rPr>
                <w:sz w:val="22"/>
                <w:szCs w:val="18"/>
              </w:rPr>
              <w:t>41</w:t>
            </w:r>
          </w:p>
        </w:tc>
        <w:tc>
          <w:tcPr>
            <w:tcW w:w="41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84" w:type="pct"/>
            <w:gridSpan w:val="2"/>
            <w:tcBorders>
              <w:top w:val="nil"/>
              <w:left w:val="single" w:sz="6" w:space="0" w:color="auto"/>
              <w:bottom w:val="nil"/>
              <w:right w:val="single" w:sz="6" w:space="0" w:color="auto"/>
            </w:tcBorders>
            <w:shd w:val="clear" w:color="auto" w:fill="FFFFFF"/>
            <w:vAlign w:val="center"/>
          </w:tcPr>
          <w:p w:rsidR="009F6B4F" w:rsidRDefault="009F6B4F" w:rsidP="007F3027">
            <w:pPr>
              <w:shd w:val="clear" w:color="auto" w:fill="FFFFFF"/>
              <w:tabs>
                <w:tab w:val="left" w:leader="dot" w:pos="5413"/>
              </w:tabs>
              <w:ind w:firstLine="2263"/>
              <w:rPr>
                <w:sz w:val="22"/>
                <w:szCs w:val="24"/>
              </w:rPr>
            </w:pPr>
            <w:r>
              <w:rPr>
                <w:sz w:val="22"/>
                <w:szCs w:val="18"/>
              </w:rPr>
              <w:t xml:space="preserve">Total </w:t>
            </w:r>
            <w:r>
              <w:rPr>
                <w:smallCaps/>
                <w:sz w:val="22"/>
                <w:szCs w:val="18"/>
              </w:rPr>
              <w:t xml:space="preserve">Pay </w:t>
            </w:r>
            <w:r>
              <w:rPr>
                <w:sz w:val="22"/>
                <w:szCs w:val="18"/>
              </w:rPr>
              <w:t>(carried forward)</w:t>
            </w:r>
            <w:r>
              <w:rPr>
                <w:sz w:val="22"/>
                <w:szCs w:val="18"/>
              </w:rPr>
              <w:tab/>
            </w:r>
          </w:p>
        </w:tc>
        <w:tc>
          <w:tcPr>
            <w:tcW w:w="835" w:type="pct"/>
            <w:tcBorders>
              <w:top w:val="single" w:sz="6" w:space="0" w:color="auto"/>
              <w:left w:val="single" w:sz="6" w:space="0" w:color="auto"/>
              <w:bottom w:val="nil"/>
              <w:right w:val="nil"/>
            </w:tcBorders>
            <w:shd w:val="clear" w:color="auto" w:fill="FFFFFF"/>
            <w:vAlign w:val="center"/>
          </w:tcPr>
          <w:p w:rsidR="009F6B4F" w:rsidRDefault="009F6B4F" w:rsidP="007F3027">
            <w:pPr>
              <w:shd w:val="clear" w:color="auto" w:fill="FFFFFF"/>
              <w:ind w:right="144"/>
              <w:jc w:val="right"/>
              <w:rPr>
                <w:sz w:val="22"/>
                <w:szCs w:val="24"/>
              </w:rPr>
            </w:pPr>
            <w:r>
              <w:rPr>
                <w:sz w:val="22"/>
                <w:szCs w:val="18"/>
              </w:rPr>
              <w:t>11,000</w:t>
            </w:r>
          </w:p>
        </w:tc>
      </w:tr>
    </w:tbl>
    <w:p w:rsidR="009F6B4F" w:rsidRPr="005E2D55" w:rsidRDefault="009F6B4F" w:rsidP="00D035BF">
      <w:pPr>
        <w:shd w:val="clear" w:color="auto" w:fill="FFFFFF"/>
        <w:spacing w:before="160"/>
        <w:ind w:left="1710"/>
        <w:jc w:val="both"/>
        <w:rPr>
          <w:sz w:val="16"/>
          <w:szCs w:val="16"/>
        </w:rPr>
      </w:pPr>
      <w:r w:rsidRPr="005E2D55">
        <w:rPr>
          <w:sz w:val="16"/>
          <w:szCs w:val="16"/>
        </w:rPr>
        <w:t>* Subject to Pay Regulations and deductions if in occupation of quarters</w:t>
      </w:r>
    </w:p>
    <w:p w:rsidR="009F6B4F" w:rsidRPr="00733261" w:rsidRDefault="009F6B4F" w:rsidP="009F6B4F">
      <w:pPr>
        <w:shd w:val="clear" w:color="auto" w:fill="FFFFFF"/>
        <w:ind w:left="1710"/>
        <w:jc w:val="both"/>
        <w:rPr>
          <w:sz w:val="18"/>
        </w:rPr>
      </w:pPr>
      <w:r w:rsidRPr="00733261">
        <w:rPr>
          <w:rFonts w:eastAsia="Times New Roman"/>
          <w:sz w:val="18"/>
          <w:szCs w:val="10"/>
        </w:rPr>
        <w:t>† Receives also £100 per annum from Department of Horns Affairs.</w:t>
      </w:r>
    </w:p>
    <w:p w:rsidR="005E2D55" w:rsidRPr="005A2870" w:rsidRDefault="009F6B4F" w:rsidP="009F6B4F">
      <w:pPr>
        <w:shd w:val="clear" w:color="auto" w:fill="FFFFFF"/>
        <w:jc w:val="both"/>
        <w:rPr>
          <w:sz w:val="18"/>
          <w:szCs w:val="18"/>
        </w:rPr>
      </w:pPr>
      <w:r w:rsidRPr="005E2D55">
        <w:rPr>
          <w:sz w:val="18"/>
          <w:szCs w:val="18"/>
        </w:rPr>
        <w:t>F.17946.</w:t>
      </w:r>
      <w:r>
        <w:rPr>
          <w:sz w:val="22"/>
          <w:szCs w:val="16"/>
        </w:rPr>
        <w:tab/>
      </w:r>
      <w:r>
        <w:rPr>
          <w:sz w:val="22"/>
          <w:szCs w:val="16"/>
        </w:rPr>
        <w:tab/>
      </w:r>
      <w:r>
        <w:rPr>
          <w:sz w:val="22"/>
          <w:szCs w:val="16"/>
        </w:rPr>
        <w:tab/>
      </w:r>
      <w:r>
        <w:rPr>
          <w:sz w:val="22"/>
          <w:szCs w:val="16"/>
        </w:rPr>
        <w:tab/>
      </w:r>
      <w:r>
        <w:rPr>
          <w:sz w:val="22"/>
          <w:szCs w:val="16"/>
        </w:rPr>
        <w:tab/>
      </w:r>
      <w:r w:rsidRPr="005A2870">
        <w:rPr>
          <w:smallCaps/>
          <w:sz w:val="18"/>
          <w:szCs w:val="18"/>
        </w:rPr>
        <w:t>c</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468"/>
        <w:gridCol w:w="6238"/>
        <w:gridCol w:w="1403"/>
      </w:tblGrid>
      <w:tr w:rsidR="00EE2ABE" w:rsidTr="00EE2ABE">
        <w:trPr>
          <w:trHeight w:val="331"/>
        </w:trPr>
        <w:tc>
          <w:tcPr>
            <w:tcW w:w="5000" w:type="pct"/>
            <w:gridSpan w:val="3"/>
            <w:tcBorders>
              <w:top w:val="single" w:sz="6" w:space="0" w:color="auto"/>
              <w:left w:val="nil"/>
              <w:bottom w:val="single" w:sz="6" w:space="0" w:color="auto"/>
              <w:right w:val="nil"/>
            </w:tcBorders>
            <w:shd w:val="clear" w:color="auto" w:fill="FFFFFF"/>
            <w:vAlign w:val="center"/>
          </w:tcPr>
          <w:p w:rsidR="00EE2ABE" w:rsidRDefault="00EE2ABE"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462"/>
        </w:trPr>
        <w:tc>
          <w:tcPr>
            <w:tcW w:w="4230" w:type="pct"/>
            <w:gridSpan w:val="2"/>
            <w:tcBorders>
              <w:top w:val="single" w:sz="6" w:space="0" w:color="auto"/>
              <w:left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70"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9719EC">
        <w:trPr>
          <w:trHeight w:val="462"/>
        </w:trPr>
        <w:tc>
          <w:tcPr>
            <w:tcW w:w="4230" w:type="pct"/>
            <w:gridSpan w:val="2"/>
            <w:tcBorders>
              <w:left w:val="nil"/>
              <w:bottom w:val="nil"/>
              <w:right w:val="single" w:sz="6" w:space="0" w:color="auto"/>
            </w:tcBorders>
            <w:shd w:val="clear" w:color="auto" w:fill="FFFFFF"/>
            <w:vAlign w:val="bottom"/>
          </w:tcPr>
          <w:p w:rsidR="009F6B4F" w:rsidRDefault="008952DC" w:rsidP="009719EC">
            <w:pPr>
              <w:shd w:val="clear" w:color="auto" w:fill="FFFFFF"/>
              <w:ind w:firstLine="180"/>
              <w:rPr>
                <w:smallCaps/>
                <w:sz w:val="22"/>
                <w:szCs w:val="18"/>
              </w:rPr>
            </w:pPr>
            <w:r>
              <w:rPr>
                <w:smallCaps/>
                <w:sz w:val="22"/>
                <w:szCs w:val="18"/>
              </w:rPr>
              <w:t>Division</w:t>
            </w:r>
            <w:r w:rsidR="009F6B4F">
              <w:rPr>
                <w:smallCaps/>
                <w:sz w:val="22"/>
                <w:szCs w:val="18"/>
              </w:rPr>
              <w:t xml:space="preserve"> </w:t>
            </w:r>
            <w:r w:rsidR="009F6B4F">
              <w:rPr>
                <w:sz w:val="22"/>
                <w:szCs w:val="18"/>
              </w:rPr>
              <w:t>No. 43.</w:t>
            </w:r>
          </w:p>
        </w:tc>
        <w:tc>
          <w:tcPr>
            <w:tcW w:w="770" w:type="pct"/>
            <w:tcBorders>
              <w:left w:val="single" w:sz="6" w:space="0" w:color="auto"/>
              <w:bottom w:val="nil"/>
              <w:right w:val="nil"/>
            </w:tcBorders>
            <w:shd w:val="clear" w:color="auto" w:fill="FFFFFF"/>
            <w:vAlign w:val="bottom"/>
          </w:tcPr>
          <w:p w:rsidR="009F6B4F" w:rsidRDefault="009F6B4F" w:rsidP="009719EC">
            <w:pPr>
              <w:shd w:val="clear" w:color="auto" w:fill="FFFFFF"/>
              <w:jc w:val="right"/>
              <w:rPr>
                <w:rFonts w:eastAsia="Times New Roman"/>
                <w:i/>
                <w:iCs/>
                <w:sz w:val="22"/>
                <w:szCs w:val="18"/>
              </w:rPr>
            </w:pPr>
          </w:p>
        </w:tc>
      </w:tr>
      <w:tr w:rsidR="009F6B4F" w:rsidTr="009719EC">
        <w:trPr>
          <w:trHeight w:val="580"/>
        </w:trPr>
        <w:tc>
          <w:tcPr>
            <w:tcW w:w="4230"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1980"/>
              <w:rPr>
                <w:sz w:val="22"/>
                <w:szCs w:val="24"/>
              </w:rPr>
            </w:pPr>
            <w:r>
              <w:rPr>
                <w:sz w:val="22"/>
                <w:szCs w:val="18"/>
              </w:rPr>
              <w:t>ROYAL MILITARY COLLEGE.</w:t>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00"/>
        </w:trPr>
        <w:tc>
          <w:tcPr>
            <w:tcW w:w="4230"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firstLine="1890"/>
              <w:rPr>
                <w:sz w:val="22"/>
                <w:szCs w:val="24"/>
              </w:rPr>
            </w:pPr>
            <w:r>
              <w:rPr>
                <w:sz w:val="22"/>
                <w:szCs w:val="18"/>
              </w:rPr>
              <w:t xml:space="preserve">Brought forward </w:t>
            </w:r>
            <w:r>
              <w:rPr>
                <w:sz w:val="22"/>
                <w:szCs w:val="18"/>
              </w:rPr>
              <w:tab/>
            </w:r>
          </w:p>
        </w:tc>
        <w:tc>
          <w:tcPr>
            <w:tcW w:w="77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11,000</w:t>
            </w:r>
          </w:p>
        </w:tc>
      </w:tr>
      <w:tr w:rsidR="009F6B4F" w:rsidTr="009719EC">
        <w:trPr>
          <w:trHeight w:val="569"/>
        </w:trPr>
        <w:tc>
          <w:tcPr>
            <w:tcW w:w="4230"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firstLine="2340"/>
              <w:rPr>
                <w:sz w:val="22"/>
                <w:szCs w:val="24"/>
              </w:rPr>
            </w:pPr>
            <w:r>
              <w:rPr>
                <w:sz w:val="22"/>
                <w:szCs w:val="18"/>
              </w:rPr>
              <w:t>Subdivision No. 2.</w:t>
            </w:r>
            <w:r>
              <w:rPr>
                <w:rFonts w:eastAsia="Times New Roman"/>
                <w:sz w:val="22"/>
                <w:szCs w:val="18"/>
              </w:rPr>
              <w:t xml:space="preserve">— </w:t>
            </w:r>
            <w:r>
              <w:rPr>
                <w:rFonts w:eastAsia="Times New Roman"/>
                <w:smallCaps/>
                <w:sz w:val="22"/>
                <w:szCs w:val="18"/>
              </w:rPr>
              <w:t>Contingencies.</w:t>
            </w:r>
          </w:p>
        </w:tc>
        <w:tc>
          <w:tcPr>
            <w:tcW w:w="770"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97"/>
        </w:trPr>
        <w:tc>
          <w:tcPr>
            <w:tcW w:w="4230"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left="1080" w:hanging="1080"/>
              <w:rPr>
                <w:sz w:val="22"/>
                <w:szCs w:val="24"/>
              </w:rPr>
            </w:pPr>
            <w:r>
              <w:rPr>
                <w:sz w:val="22"/>
                <w:szCs w:val="18"/>
              </w:rPr>
              <w:t>No. 1. To be paid to credit of Trust Fund</w:t>
            </w:r>
            <w:r>
              <w:rPr>
                <w:rFonts w:eastAsia="Times New Roman"/>
                <w:sz w:val="22"/>
                <w:szCs w:val="18"/>
              </w:rPr>
              <w:t xml:space="preserve">—Military College Working Expenses Account </w:t>
            </w:r>
            <w:r>
              <w:rPr>
                <w:rFonts w:eastAsia="Times New Roman"/>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EE2ABE">
            <w:pPr>
              <w:shd w:val="clear" w:color="auto" w:fill="FFFFFF"/>
              <w:jc w:val="right"/>
              <w:rPr>
                <w:sz w:val="22"/>
                <w:szCs w:val="24"/>
              </w:rPr>
            </w:pPr>
            <w:r>
              <w:rPr>
                <w:sz w:val="22"/>
                <w:szCs w:val="18"/>
              </w:rPr>
              <w:t>16,662*</w:t>
            </w:r>
          </w:p>
        </w:tc>
      </w:tr>
      <w:tr w:rsidR="009F6B4F" w:rsidTr="009719EC">
        <w:trPr>
          <w:trHeight w:val="1274"/>
        </w:trPr>
        <w:tc>
          <w:tcPr>
            <w:tcW w:w="4230" w:type="pct"/>
            <w:gridSpan w:val="2"/>
            <w:tcBorders>
              <w:top w:val="nil"/>
              <w:left w:val="nil"/>
              <w:bottom w:val="nil"/>
              <w:right w:val="single" w:sz="6" w:space="0" w:color="auto"/>
            </w:tcBorders>
            <w:shd w:val="clear" w:color="auto" w:fill="FFFFFF"/>
            <w:vAlign w:val="bottom"/>
          </w:tcPr>
          <w:p w:rsidR="009F6B4F" w:rsidRDefault="009F6B4F" w:rsidP="005A2870">
            <w:pPr>
              <w:shd w:val="clear" w:color="auto" w:fill="FFFFFF"/>
              <w:tabs>
                <w:tab w:val="left" w:leader="dot" w:pos="7470"/>
              </w:tabs>
              <w:ind w:left="1080" w:hanging="720"/>
              <w:jc w:val="both"/>
              <w:rPr>
                <w:sz w:val="22"/>
                <w:szCs w:val="24"/>
              </w:rPr>
            </w:pPr>
            <w:r>
              <w:rPr>
                <w:sz w:val="22"/>
                <w:szCs w:val="18"/>
              </w:rPr>
              <w:t xml:space="preserve">2. General expenses and upkeep, including sanitation, stationery and books, apparatus, ammunition, travelling expenses, fares, freight and transport, printing, examination fees, wages, upkeep of grounds and buildings, rifle range, rations, fuel and light, forage and remounts, and all other expenditure incidental to College </w:t>
            </w:r>
            <w:r>
              <w:rPr>
                <w:sz w:val="22"/>
                <w:szCs w:val="18"/>
              </w:rPr>
              <w:tab/>
            </w:r>
          </w:p>
        </w:tc>
        <w:tc>
          <w:tcPr>
            <w:tcW w:w="77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10,651</w:t>
            </w:r>
          </w:p>
        </w:tc>
      </w:tr>
      <w:tr w:rsidR="009F6B4F" w:rsidTr="00EE2ABE">
        <w:trPr>
          <w:trHeight w:val="392"/>
        </w:trPr>
        <w:tc>
          <w:tcPr>
            <w:tcW w:w="806" w:type="pct"/>
            <w:tcBorders>
              <w:top w:val="nil"/>
              <w:left w:val="nil"/>
              <w:bottom w:val="single" w:sz="4" w:space="0" w:color="auto"/>
              <w:right w:val="nil"/>
            </w:tcBorders>
            <w:shd w:val="clear" w:color="auto" w:fill="FFFFFF"/>
            <w:vAlign w:val="bottom"/>
          </w:tcPr>
          <w:p w:rsidR="009F6B4F" w:rsidRDefault="009F6B4F" w:rsidP="009719EC">
            <w:pPr>
              <w:shd w:val="clear" w:color="auto" w:fill="FFFFFF"/>
              <w:rPr>
                <w:sz w:val="22"/>
                <w:szCs w:val="24"/>
              </w:rPr>
            </w:pPr>
          </w:p>
        </w:tc>
        <w:tc>
          <w:tcPr>
            <w:tcW w:w="3424" w:type="pct"/>
            <w:tcBorders>
              <w:top w:val="nil"/>
              <w:left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770" w:type="pct"/>
            <w:tcBorders>
              <w:top w:val="single" w:sz="6" w:space="0" w:color="auto"/>
              <w:left w:val="single" w:sz="6" w:space="0" w:color="auto"/>
              <w:bottom w:val="single" w:sz="4" w:space="0" w:color="auto"/>
              <w:right w:val="nil"/>
            </w:tcBorders>
            <w:shd w:val="clear" w:color="auto" w:fill="FFFFFF"/>
            <w:vAlign w:val="center"/>
          </w:tcPr>
          <w:p w:rsidR="009F6B4F" w:rsidRDefault="009F6B4F" w:rsidP="00EE2ABE">
            <w:pPr>
              <w:shd w:val="clear" w:color="auto" w:fill="FFFFFF"/>
              <w:ind w:right="144"/>
              <w:jc w:val="right"/>
              <w:rPr>
                <w:sz w:val="22"/>
                <w:szCs w:val="24"/>
              </w:rPr>
            </w:pPr>
            <w:r>
              <w:rPr>
                <w:sz w:val="22"/>
                <w:szCs w:val="18"/>
              </w:rPr>
              <w:t>27,313</w:t>
            </w:r>
          </w:p>
        </w:tc>
      </w:tr>
      <w:tr w:rsidR="009F6B4F" w:rsidTr="005A2870">
        <w:trPr>
          <w:trHeight w:val="458"/>
        </w:trPr>
        <w:tc>
          <w:tcPr>
            <w:tcW w:w="806" w:type="pct"/>
            <w:vMerge w:val="restart"/>
            <w:tcBorders>
              <w:top w:val="single" w:sz="4" w:space="0" w:color="auto"/>
              <w:left w:val="nil"/>
              <w:bottom w:val="single" w:sz="6" w:space="0" w:color="auto"/>
              <w:right w:val="single" w:sz="4" w:space="0" w:color="auto"/>
            </w:tcBorders>
            <w:shd w:val="clear" w:color="auto" w:fill="FFFFFF"/>
            <w:vAlign w:val="center"/>
          </w:tcPr>
          <w:p w:rsidR="009F6B4F" w:rsidRDefault="009F6B4F" w:rsidP="009719EC">
            <w:pPr>
              <w:shd w:val="clear" w:color="auto" w:fill="FFFFFF"/>
              <w:jc w:val="center"/>
              <w:rPr>
                <w:sz w:val="22"/>
                <w:szCs w:val="24"/>
              </w:rPr>
            </w:pPr>
            <w:r w:rsidRPr="007326EA">
              <w:rPr>
                <w:szCs w:val="12"/>
              </w:rPr>
              <w:t>Number of Persons</w:t>
            </w:r>
            <w:r>
              <w:rPr>
                <w:sz w:val="22"/>
                <w:szCs w:val="14"/>
              </w:rPr>
              <w:t>.</w:t>
            </w:r>
          </w:p>
        </w:tc>
        <w:tc>
          <w:tcPr>
            <w:tcW w:w="3424" w:type="pct"/>
            <w:tcBorders>
              <w:left w:val="single" w:sz="4" w:space="0" w:color="auto"/>
              <w:right w:val="single" w:sz="6" w:space="0" w:color="auto"/>
            </w:tcBorders>
            <w:shd w:val="clear" w:color="auto" w:fill="FFFFFF"/>
            <w:vAlign w:val="center"/>
          </w:tcPr>
          <w:p w:rsidR="009F6B4F" w:rsidRDefault="009F6B4F" w:rsidP="005A2870">
            <w:pPr>
              <w:shd w:val="clear" w:color="auto" w:fill="FFFFFF"/>
              <w:tabs>
                <w:tab w:val="left" w:leader="dot" w:pos="6002"/>
              </w:tabs>
              <w:ind w:firstLine="1502"/>
              <w:rPr>
                <w:sz w:val="22"/>
                <w:szCs w:val="24"/>
              </w:rPr>
            </w:pPr>
            <w:r>
              <w:rPr>
                <w:sz w:val="22"/>
                <w:szCs w:val="18"/>
              </w:rPr>
              <w:t xml:space="preserve">Total </w:t>
            </w:r>
            <w:r>
              <w:rPr>
                <w:smallCaps/>
                <w:sz w:val="22"/>
                <w:szCs w:val="18"/>
              </w:rPr>
              <w:t xml:space="preserve">Division </w:t>
            </w:r>
            <w:r>
              <w:rPr>
                <w:sz w:val="22"/>
                <w:szCs w:val="18"/>
              </w:rPr>
              <w:t xml:space="preserve">No. 43 </w:t>
            </w:r>
            <w:r>
              <w:rPr>
                <w:sz w:val="22"/>
                <w:szCs w:val="18"/>
              </w:rPr>
              <w:tab/>
            </w:r>
          </w:p>
        </w:tc>
        <w:tc>
          <w:tcPr>
            <w:tcW w:w="770" w:type="pct"/>
            <w:tcBorders>
              <w:top w:val="single" w:sz="4" w:space="0" w:color="auto"/>
              <w:left w:val="single" w:sz="6" w:space="0" w:color="auto"/>
              <w:bottom w:val="single" w:sz="4" w:space="0" w:color="auto"/>
              <w:right w:val="nil"/>
            </w:tcBorders>
            <w:shd w:val="clear" w:color="auto" w:fill="FFFFFF"/>
            <w:vAlign w:val="center"/>
          </w:tcPr>
          <w:p w:rsidR="009F6B4F" w:rsidRDefault="009F6B4F" w:rsidP="00EE2ABE">
            <w:pPr>
              <w:shd w:val="clear" w:color="auto" w:fill="FFFFFF"/>
              <w:ind w:right="144"/>
              <w:jc w:val="right"/>
              <w:rPr>
                <w:sz w:val="22"/>
                <w:szCs w:val="24"/>
              </w:rPr>
            </w:pPr>
            <w:r>
              <w:rPr>
                <w:sz w:val="22"/>
                <w:szCs w:val="22"/>
              </w:rPr>
              <w:t>38,313</w:t>
            </w:r>
          </w:p>
        </w:tc>
      </w:tr>
      <w:tr w:rsidR="005A2870" w:rsidTr="005A2870">
        <w:trPr>
          <w:trHeight w:val="318"/>
        </w:trPr>
        <w:tc>
          <w:tcPr>
            <w:tcW w:w="806" w:type="pct"/>
            <w:vMerge/>
            <w:tcBorders>
              <w:top w:val="single" w:sz="4" w:space="0" w:color="auto"/>
              <w:left w:val="nil"/>
              <w:bottom w:val="single" w:sz="4" w:space="0" w:color="auto"/>
              <w:right w:val="single" w:sz="4" w:space="0" w:color="auto"/>
            </w:tcBorders>
            <w:shd w:val="clear" w:color="auto" w:fill="FFFFFF"/>
            <w:vAlign w:val="center"/>
          </w:tcPr>
          <w:p w:rsidR="005A2870" w:rsidRPr="007326EA" w:rsidRDefault="005A2870" w:rsidP="009719EC">
            <w:pPr>
              <w:shd w:val="clear" w:color="auto" w:fill="FFFFFF"/>
              <w:jc w:val="center"/>
              <w:rPr>
                <w:szCs w:val="12"/>
              </w:rPr>
            </w:pPr>
          </w:p>
        </w:tc>
        <w:tc>
          <w:tcPr>
            <w:tcW w:w="3424" w:type="pct"/>
            <w:tcBorders>
              <w:left w:val="single" w:sz="4" w:space="0" w:color="auto"/>
              <w:right w:val="single" w:sz="6" w:space="0" w:color="auto"/>
            </w:tcBorders>
            <w:shd w:val="clear" w:color="auto" w:fill="FFFFFF"/>
            <w:vAlign w:val="bottom"/>
          </w:tcPr>
          <w:p w:rsidR="005A2870" w:rsidRDefault="005A2870" w:rsidP="009719EC">
            <w:pPr>
              <w:shd w:val="clear" w:color="auto" w:fill="FFFFFF"/>
              <w:tabs>
                <w:tab w:val="left" w:leader="dot" w:pos="5760"/>
              </w:tabs>
              <w:jc w:val="center"/>
              <w:rPr>
                <w:sz w:val="22"/>
                <w:szCs w:val="18"/>
              </w:rPr>
            </w:pPr>
            <w:r>
              <w:rPr>
                <w:sz w:val="22"/>
                <w:szCs w:val="18"/>
              </w:rPr>
              <w:t>___________</w:t>
            </w:r>
          </w:p>
        </w:tc>
        <w:tc>
          <w:tcPr>
            <w:tcW w:w="770" w:type="pct"/>
            <w:tcBorders>
              <w:top w:val="single" w:sz="4" w:space="0" w:color="auto"/>
              <w:left w:val="single" w:sz="6" w:space="0" w:color="auto"/>
              <w:right w:val="nil"/>
            </w:tcBorders>
            <w:shd w:val="clear" w:color="auto" w:fill="FFFFFF"/>
            <w:vAlign w:val="bottom"/>
          </w:tcPr>
          <w:p w:rsidR="005A2870" w:rsidRDefault="005A2870" w:rsidP="009719EC">
            <w:pPr>
              <w:shd w:val="clear" w:color="auto" w:fill="FFFFFF"/>
              <w:ind w:right="144"/>
              <w:jc w:val="right"/>
              <w:rPr>
                <w:sz w:val="22"/>
                <w:szCs w:val="22"/>
              </w:rPr>
            </w:pPr>
          </w:p>
        </w:tc>
      </w:tr>
      <w:tr w:rsidR="009F6B4F" w:rsidTr="005A2870">
        <w:trPr>
          <w:trHeight w:val="318"/>
        </w:trPr>
        <w:tc>
          <w:tcPr>
            <w:tcW w:w="806" w:type="pct"/>
            <w:vMerge/>
            <w:tcBorders>
              <w:top w:val="single" w:sz="4" w:space="0" w:color="auto"/>
              <w:left w:val="nil"/>
              <w:bottom w:val="single" w:sz="4" w:space="0" w:color="auto"/>
              <w:right w:val="single" w:sz="4" w:space="0" w:color="auto"/>
            </w:tcBorders>
            <w:shd w:val="clear" w:color="auto" w:fill="FFFFFF"/>
            <w:vAlign w:val="center"/>
          </w:tcPr>
          <w:p w:rsidR="009F6B4F" w:rsidRPr="007326EA" w:rsidRDefault="009F6B4F" w:rsidP="009719EC">
            <w:pPr>
              <w:shd w:val="clear" w:color="auto" w:fill="FFFFFF"/>
              <w:jc w:val="center"/>
              <w:rPr>
                <w:szCs w:val="12"/>
              </w:rPr>
            </w:pPr>
          </w:p>
        </w:tc>
        <w:tc>
          <w:tcPr>
            <w:tcW w:w="3424" w:type="pct"/>
            <w:tcBorders>
              <w:left w:val="single" w:sz="4" w:space="0" w:color="auto"/>
              <w:right w:val="single" w:sz="6" w:space="0" w:color="auto"/>
            </w:tcBorders>
            <w:shd w:val="clear" w:color="auto" w:fill="FFFFFF"/>
            <w:vAlign w:val="bottom"/>
          </w:tcPr>
          <w:p w:rsidR="009F6B4F" w:rsidRDefault="00B45AE4" w:rsidP="005A2870">
            <w:pPr>
              <w:shd w:val="clear" w:color="auto" w:fill="FFFFFF"/>
              <w:tabs>
                <w:tab w:val="left" w:leader="dot" w:pos="5760"/>
              </w:tabs>
              <w:ind w:left="144"/>
              <w:rPr>
                <w:sz w:val="22"/>
                <w:szCs w:val="18"/>
              </w:rPr>
            </w:pPr>
            <w:r>
              <w:rPr>
                <w:smallCaps/>
                <w:sz w:val="22"/>
                <w:szCs w:val="18"/>
              </w:rPr>
              <w:t>Division N</w:t>
            </w:r>
            <w:r>
              <w:rPr>
                <w:sz w:val="22"/>
                <w:szCs w:val="18"/>
              </w:rPr>
              <w:t>o</w:t>
            </w:r>
            <w:r w:rsidR="005A2870">
              <w:rPr>
                <w:smallCaps/>
                <w:sz w:val="22"/>
                <w:szCs w:val="18"/>
              </w:rPr>
              <w:t xml:space="preserve">. </w:t>
            </w:r>
            <w:r w:rsidR="005A2870">
              <w:rPr>
                <w:sz w:val="22"/>
                <w:szCs w:val="18"/>
              </w:rPr>
              <w:t>44.</w:t>
            </w:r>
          </w:p>
        </w:tc>
        <w:tc>
          <w:tcPr>
            <w:tcW w:w="770" w:type="pct"/>
            <w:tcBorders>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2"/>
              </w:rPr>
            </w:pPr>
          </w:p>
        </w:tc>
      </w:tr>
      <w:tr w:rsidR="009F6B4F" w:rsidTr="005A2870">
        <w:trPr>
          <w:trHeight w:val="440"/>
        </w:trPr>
        <w:tc>
          <w:tcPr>
            <w:tcW w:w="806" w:type="pct"/>
            <w:tcBorders>
              <w:top w:val="single" w:sz="4" w:space="0" w:color="auto"/>
              <w:left w:val="nil"/>
              <w:right w:val="single" w:sz="4"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242"/>
              <w:rPr>
                <w:sz w:val="22"/>
                <w:szCs w:val="24"/>
              </w:rPr>
            </w:pPr>
          </w:p>
        </w:tc>
        <w:tc>
          <w:tcPr>
            <w:tcW w:w="770"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5A2870">
        <w:trPr>
          <w:trHeight w:val="117"/>
        </w:trPr>
        <w:tc>
          <w:tcPr>
            <w:tcW w:w="806" w:type="pct"/>
            <w:tcBorders>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jc w:val="center"/>
              <w:rPr>
                <w:sz w:val="22"/>
                <w:szCs w:val="24"/>
              </w:rPr>
            </w:pPr>
            <w:r>
              <w:rPr>
                <w:sz w:val="22"/>
                <w:szCs w:val="18"/>
              </w:rPr>
              <w:t>CHEMICAL ADVISER.</w:t>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E2ABE">
        <w:trPr>
          <w:trHeight w:val="423"/>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2042"/>
              <w:rPr>
                <w:sz w:val="22"/>
                <w:szCs w:val="24"/>
              </w:rPr>
            </w:pPr>
            <w:r>
              <w:rPr>
                <w:sz w:val="22"/>
                <w:szCs w:val="18"/>
              </w:rPr>
              <w:t>Subdivision No. 1.</w:t>
            </w:r>
            <w:r>
              <w:rPr>
                <w:rFonts w:eastAsia="Times New Roman"/>
                <w:sz w:val="22"/>
                <w:szCs w:val="18"/>
              </w:rPr>
              <w:t>—</w:t>
            </w:r>
            <w:proofErr w:type="spellStart"/>
            <w:r w:rsidR="00962784">
              <w:rPr>
                <w:rFonts w:eastAsia="Times New Roman"/>
                <w:smallCaps/>
                <w:sz w:val="22"/>
                <w:szCs w:val="18"/>
              </w:rPr>
              <w:t>PaY</w:t>
            </w:r>
            <w:proofErr w:type="spellEnd"/>
            <w:r>
              <w:rPr>
                <w:rFonts w:eastAsia="Times New Roman"/>
                <w:smallCaps/>
                <w:sz w:val="22"/>
                <w:szCs w:val="18"/>
              </w:rPr>
              <w:t>.</w:t>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144"/>
              <w:rPr>
                <w:sz w:val="22"/>
                <w:szCs w:val="24"/>
              </w:rPr>
            </w:pPr>
            <w:r>
              <w:rPr>
                <w:sz w:val="22"/>
                <w:szCs w:val="18"/>
              </w:rPr>
              <w:t xml:space="preserve">Chemical Adviser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480</w:t>
            </w:r>
          </w:p>
        </w:tc>
      </w:tr>
      <w:tr w:rsidR="009F6B4F" w:rsidTr="009719EC">
        <w:trPr>
          <w:trHeight w:val="191"/>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144"/>
              <w:rPr>
                <w:sz w:val="22"/>
                <w:szCs w:val="24"/>
              </w:rPr>
            </w:pPr>
            <w:r>
              <w:rPr>
                <w:sz w:val="22"/>
                <w:szCs w:val="18"/>
              </w:rPr>
              <w:t xml:space="preserve">Assistant to the Chemical Adviser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280</w:t>
            </w:r>
          </w:p>
        </w:tc>
      </w:tr>
      <w:tr w:rsidR="009F6B4F" w:rsidTr="009719EC">
        <w:trPr>
          <w:trHeight w:val="187"/>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144"/>
              <w:rPr>
                <w:sz w:val="22"/>
                <w:szCs w:val="24"/>
              </w:rPr>
            </w:pPr>
            <w:r>
              <w:rPr>
                <w:sz w:val="22"/>
                <w:szCs w:val="18"/>
              </w:rPr>
              <w:t xml:space="preserve">Chemist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180</w:t>
            </w:r>
          </w:p>
        </w:tc>
      </w:tr>
      <w:tr w:rsidR="009F6B4F" w:rsidTr="009719EC">
        <w:trPr>
          <w:trHeight w:val="302"/>
        </w:trPr>
        <w:tc>
          <w:tcPr>
            <w:tcW w:w="806"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144"/>
              <w:rPr>
                <w:sz w:val="22"/>
                <w:szCs w:val="24"/>
              </w:rPr>
            </w:pPr>
            <w:r>
              <w:rPr>
                <w:sz w:val="22"/>
                <w:szCs w:val="18"/>
              </w:rPr>
              <w:t xml:space="preserve">Clerk </w:t>
            </w:r>
            <w:r>
              <w:rPr>
                <w:sz w:val="22"/>
                <w:szCs w:val="18"/>
              </w:rPr>
              <w:tab/>
            </w:r>
          </w:p>
        </w:tc>
        <w:tc>
          <w:tcPr>
            <w:tcW w:w="77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144</w:t>
            </w:r>
          </w:p>
        </w:tc>
      </w:tr>
      <w:tr w:rsidR="009F6B4F" w:rsidTr="005A2870">
        <w:trPr>
          <w:trHeight w:val="363"/>
        </w:trPr>
        <w:tc>
          <w:tcPr>
            <w:tcW w:w="806"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5A2870">
            <w:pPr>
              <w:shd w:val="clear" w:color="auto" w:fill="FFFFFF"/>
              <w:jc w:val="center"/>
              <w:rPr>
                <w:sz w:val="22"/>
                <w:szCs w:val="24"/>
              </w:rPr>
            </w:pPr>
            <w:r>
              <w:rPr>
                <w:sz w:val="22"/>
                <w:szCs w:val="18"/>
              </w:rPr>
              <w:t>4</w:t>
            </w:r>
          </w:p>
        </w:tc>
        <w:tc>
          <w:tcPr>
            <w:tcW w:w="3424" w:type="pct"/>
            <w:tcBorders>
              <w:top w:val="nil"/>
              <w:left w:val="single" w:sz="6" w:space="0" w:color="auto"/>
              <w:bottom w:val="nil"/>
              <w:right w:val="single" w:sz="6" w:space="0" w:color="auto"/>
            </w:tcBorders>
            <w:shd w:val="clear" w:color="auto" w:fill="FFFFFF"/>
            <w:vAlign w:val="center"/>
          </w:tcPr>
          <w:p w:rsidR="009F6B4F" w:rsidRDefault="009F6B4F" w:rsidP="005A2870">
            <w:pPr>
              <w:shd w:val="clear" w:color="auto" w:fill="FFFFFF"/>
              <w:tabs>
                <w:tab w:val="left" w:leader="dot" w:pos="6092"/>
              </w:tabs>
              <w:ind w:left="3212"/>
              <w:rPr>
                <w:sz w:val="22"/>
                <w:szCs w:val="24"/>
              </w:rPr>
            </w:pPr>
            <w:r>
              <w:rPr>
                <w:sz w:val="22"/>
                <w:szCs w:val="18"/>
              </w:rPr>
              <w:t xml:space="preserve">Total </w:t>
            </w:r>
            <w:r>
              <w:rPr>
                <w:smallCaps/>
                <w:sz w:val="22"/>
                <w:szCs w:val="18"/>
              </w:rPr>
              <w:t>Pay</w:t>
            </w:r>
            <w:r w:rsidR="00EE2ABE">
              <w:rPr>
                <w:smallCaps/>
                <w:sz w:val="22"/>
                <w:szCs w:val="18"/>
              </w:rPr>
              <w:t>…………………</w:t>
            </w:r>
            <w:r w:rsidR="005A2870">
              <w:rPr>
                <w:smallCaps/>
                <w:sz w:val="22"/>
                <w:szCs w:val="18"/>
              </w:rPr>
              <w:t>….</w:t>
            </w:r>
            <w:r w:rsidR="00EE2ABE">
              <w:rPr>
                <w:smallCaps/>
                <w:sz w:val="22"/>
                <w:szCs w:val="18"/>
              </w:rPr>
              <w:t>.</w:t>
            </w:r>
          </w:p>
        </w:tc>
        <w:tc>
          <w:tcPr>
            <w:tcW w:w="770"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EE2ABE">
            <w:pPr>
              <w:shd w:val="clear" w:color="auto" w:fill="FFFFFF"/>
              <w:ind w:right="144"/>
              <w:jc w:val="right"/>
              <w:rPr>
                <w:sz w:val="22"/>
                <w:szCs w:val="24"/>
              </w:rPr>
            </w:pPr>
            <w:r>
              <w:rPr>
                <w:sz w:val="22"/>
                <w:szCs w:val="18"/>
              </w:rPr>
              <w:t>1,084</w:t>
            </w:r>
          </w:p>
        </w:tc>
      </w:tr>
      <w:tr w:rsidR="009F6B4F" w:rsidTr="009719EC">
        <w:trPr>
          <w:trHeight w:val="462"/>
        </w:trPr>
        <w:tc>
          <w:tcPr>
            <w:tcW w:w="806"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firstLine="1232"/>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70"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78"/>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144"/>
              <w:rPr>
                <w:sz w:val="22"/>
                <w:szCs w:val="24"/>
              </w:rPr>
            </w:pPr>
            <w:r>
              <w:rPr>
                <w:sz w:val="22"/>
                <w:szCs w:val="18"/>
              </w:rPr>
              <w:t xml:space="preserve">No. 1. Railway, steamer, and coach fares and freight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160</w:t>
            </w:r>
          </w:p>
        </w:tc>
      </w:tr>
      <w:tr w:rsidR="009F6B4F" w:rsidTr="009719EC">
        <w:trPr>
          <w:trHeight w:val="202"/>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2. Other travelling expenses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120</w:t>
            </w:r>
          </w:p>
        </w:tc>
      </w:tr>
      <w:tr w:rsidR="009F6B4F" w:rsidTr="009719EC">
        <w:trPr>
          <w:trHeight w:val="209"/>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3. Incidental and petty cash expenditure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150</w:t>
            </w:r>
          </w:p>
        </w:tc>
      </w:tr>
      <w:tr w:rsidR="009F6B4F" w:rsidTr="009719EC">
        <w:trPr>
          <w:trHeight w:val="191"/>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4. Printing, stationery, and office requisites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w:t>
            </w:r>
          </w:p>
        </w:tc>
      </w:tr>
      <w:tr w:rsidR="009F6B4F" w:rsidTr="009719EC">
        <w:trPr>
          <w:trHeight w:val="191"/>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5. Temporary assistance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150</w:t>
            </w:r>
          </w:p>
        </w:tc>
      </w:tr>
      <w:tr w:rsidR="009F6B4F" w:rsidTr="009719EC">
        <w:trPr>
          <w:trHeight w:val="191"/>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6. Fuel, light, and water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w:t>
            </w:r>
          </w:p>
        </w:tc>
      </w:tr>
      <w:tr w:rsidR="009F6B4F" w:rsidTr="009719EC">
        <w:trPr>
          <w:trHeight w:val="202"/>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7. Laboratory stores and chemicals </w:t>
            </w:r>
            <w:r>
              <w:rPr>
                <w:sz w:val="22"/>
                <w:szCs w:val="18"/>
              </w:rPr>
              <w:tab/>
            </w:r>
          </w:p>
        </w:tc>
        <w:tc>
          <w:tcPr>
            <w:tcW w:w="77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w:t>
            </w:r>
          </w:p>
        </w:tc>
      </w:tr>
      <w:tr w:rsidR="009F6B4F" w:rsidTr="009719EC">
        <w:trPr>
          <w:trHeight w:val="288"/>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6002"/>
              </w:tabs>
              <w:ind w:left="530"/>
              <w:rPr>
                <w:sz w:val="22"/>
                <w:szCs w:val="24"/>
              </w:rPr>
            </w:pPr>
            <w:r>
              <w:rPr>
                <w:sz w:val="22"/>
                <w:szCs w:val="18"/>
              </w:rPr>
              <w:t xml:space="preserve">8. Special and general apparatus </w:t>
            </w:r>
            <w:r>
              <w:rPr>
                <w:sz w:val="22"/>
                <w:szCs w:val="18"/>
              </w:rPr>
              <w:tab/>
            </w:r>
          </w:p>
        </w:tc>
        <w:tc>
          <w:tcPr>
            <w:tcW w:w="77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150</w:t>
            </w:r>
          </w:p>
        </w:tc>
      </w:tr>
      <w:tr w:rsidR="009F6B4F" w:rsidTr="005A2870">
        <w:trPr>
          <w:trHeight w:val="367"/>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rPr>
                <w:sz w:val="22"/>
                <w:szCs w:val="24"/>
              </w:rPr>
            </w:pPr>
          </w:p>
        </w:tc>
        <w:tc>
          <w:tcPr>
            <w:tcW w:w="770"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5A2870">
            <w:pPr>
              <w:shd w:val="clear" w:color="auto" w:fill="FFFFFF"/>
              <w:ind w:right="144"/>
              <w:jc w:val="right"/>
              <w:rPr>
                <w:sz w:val="22"/>
                <w:szCs w:val="24"/>
              </w:rPr>
            </w:pPr>
            <w:r>
              <w:rPr>
                <w:sz w:val="22"/>
                <w:szCs w:val="18"/>
              </w:rPr>
              <w:t>930</w:t>
            </w:r>
          </w:p>
        </w:tc>
      </w:tr>
      <w:tr w:rsidR="009F6B4F" w:rsidTr="005A2870">
        <w:trPr>
          <w:trHeight w:val="400"/>
        </w:trPr>
        <w:tc>
          <w:tcPr>
            <w:tcW w:w="80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24" w:type="pct"/>
            <w:tcBorders>
              <w:top w:val="nil"/>
              <w:left w:val="single" w:sz="6" w:space="0" w:color="auto"/>
              <w:bottom w:val="nil"/>
              <w:right w:val="single" w:sz="6" w:space="0" w:color="auto"/>
            </w:tcBorders>
            <w:shd w:val="clear" w:color="auto" w:fill="FFFFFF"/>
            <w:vAlign w:val="center"/>
          </w:tcPr>
          <w:p w:rsidR="009F6B4F" w:rsidRDefault="009F6B4F" w:rsidP="005A2870">
            <w:pPr>
              <w:shd w:val="clear" w:color="auto" w:fill="FFFFFF"/>
              <w:tabs>
                <w:tab w:val="left" w:leader="dot" w:pos="6002"/>
              </w:tabs>
              <w:ind w:firstLine="2222"/>
              <w:rPr>
                <w:sz w:val="22"/>
                <w:szCs w:val="24"/>
              </w:rPr>
            </w:pPr>
            <w:r>
              <w:rPr>
                <w:sz w:val="22"/>
                <w:szCs w:val="18"/>
              </w:rPr>
              <w:t xml:space="preserve">Total </w:t>
            </w:r>
            <w:r w:rsidR="008952DC">
              <w:rPr>
                <w:smallCaps/>
                <w:sz w:val="22"/>
                <w:szCs w:val="18"/>
              </w:rPr>
              <w:t>Division</w:t>
            </w:r>
            <w:r w:rsidR="00B45AE4">
              <w:rPr>
                <w:smallCaps/>
                <w:sz w:val="22"/>
                <w:szCs w:val="18"/>
              </w:rPr>
              <w:t xml:space="preserve"> N</w:t>
            </w:r>
            <w:r w:rsidR="00B45AE4">
              <w:rPr>
                <w:sz w:val="22"/>
                <w:szCs w:val="18"/>
              </w:rPr>
              <w:t>o</w:t>
            </w:r>
            <w:r>
              <w:rPr>
                <w:smallCaps/>
                <w:sz w:val="22"/>
                <w:szCs w:val="18"/>
              </w:rPr>
              <w:t xml:space="preserve">. </w:t>
            </w:r>
            <w:r>
              <w:rPr>
                <w:sz w:val="22"/>
                <w:szCs w:val="18"/>
              </w:rPr>
              <w:t>44</w:t>
            </w:r>
            <w:r w:rsidR="005A2870">
              <w:rPr>
                <w:sz w:val="22"/>
                <w:szCs w:val="18"/>
              </w:rPr>
              <w:tab/>
            </w:r>
          </w:p>
        </w:tc>
        <w:tc>
          <w:tcPr>
            <w:tcW w:w="770"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5A2870">
            <w:pPr>
              <w:shd w:val="clear" w:color="auto" w:fill="FFFFFF"/>
              <w:ind w:right="144"/>
              <w:jc w:val="right"/>
              <w:rPr>
                <w:sz w:val="22"/>
                <w:szCs w:val="24"/>
              </w:rPr>
            </w:pPr>
            <w:r>
              <w:rPr>
                <w:sz w:val="22"/>
                <w:szCs w:val="22"/>
              </w:rPr>
              <w:t>2,014</w:t>
            </w:r>
          </w:p>
        </w:tc>
      </w:tr>
    </w:tbl>
    <w:p w:rsidR="009F6B4F" w:rsidRPr="005A2870" w:rsidRDefault="009F6B4F" w:rsidP="009F6B4F">
      <w:pPr>
        <w:shd w:val="clear" w:color="auto" w:fill="FFFFFF"/>
        <w:spacing w:before="160"/>
        <w:ind w:left="540" w:hanging="540"/>
        <w:jc w:val="both"/>
        <w:rPr>
          <w:sz w:val="16"/>
          <w:szCs w:val="16"/>
        </w:rPr>
      </w:pPr>
      <w:r w:rsidRPr="005A2870">
        <w:rPr>
          <w:sz w:val="16"/>
          <w:szCs w:val="16"/>
        </w:rPr>
        <w:t xml:space="preserve">* Includes provision for New Zealand Cadets, for each of whom the Dominion Government pays </w:t>
      </w:r>
      <w:r w:rsidRPr="005A2870">
        <w:rPr>
          <w:rFonts w:eastAsia="Times New Roman"/>
          <w:sz w:val="16"/>
          <w:szCs w:val="16"/>
        </w:rPr>
        <w:t xml:space="preserve">£200 per annum to Commonwealth </w:t>
      </w:r>
      <w:proofErr w:type="spellStart"/>
      <w:r w:rsidRPr="005A2870">
        <w:rPr>
          <w:rFonts w:eastAsia="Times New Roman"/>
          <w:sz w:val="16"/>
          <w:szCs w:val="16"/>
        </w:rPr>
        <w:t>Defence</w:t>
      </w:r>
      <w:proofErr w:type="spellEnd"/>
      <w:r w:rsidRPr="005A2870">
        <w:rPr>
          <w:rFonts w:eastAsia="Times New Roman"/>
          <w:sz w:val="16"/>
          <w:szCs w:val="16"/>
        </w:rPr>
        <w:t xml:space="preserve"> Revenue. </w:t>
      </w:r>
      <w:r w:rsidR="00962784">
        <w:rPr>
          <w:rFonts w:eastAsia="Times New Roman"/>
          <w:sz w:val="16"/>
          <w:szCs w:val="16"/>
        </w:rPr>
        <w:t xml:space="preserve"> </w:t>
      </w:r>
      <w:r w:rsidRPr="005A2870">
        <w:rPr>
          <w:rFonts w:eastAsia="Times New Roman"/>
          <w:sz w:val="16"/>
          <w:szCs w:val="16"/>
        </w:rPr>
        <w:t>Estimate for 1913–13, £3,700.</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55"/>
        <w:gridCol w:w="547"/>
        <w:gridCol w:w="5817"/>
        <w:gridCol w:w="1490"/>
      </w:tblGrid>
      <w:tr w:rsidR="009F6B4F" w:rsidTr="009719EC">
        <w:trPr>
          <w:trHeight w:val="546"/>
        </w:trPr>
        <w:tc>
          <w:tcPr>
            <w:tcW w:w="689" w:type="pct"/>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4311" w:type="pct"/>
            <w:gridSpan w:val="3"/>
            <w:tcBorders>
              <w:top w:val="single" w:sz="6" w:space="0" w:color="auto"/>
              <w:left w:val="nil"/>
              <w:bottom w:val="single" w:sz="6" w:space="0" w:color="auto"/>
              <w:right w:val="nil"/>
            </w:tcBorders>
            <w:shd w:val="clear" w:color="auto" w:fill="FFFFFF"/>
            <w:vAlign w:val="center"/>
          </w:tcPr>
          <w:p w:rsidR="009F6B4F" w:rsidRPr="005A2870" w:rsidRDefault="009F6B4F" w:rsidP="009719EC">
            <w:pPr>
              <w:shd w:val="clear" w:color="auto" w:fill="FFFFFF"/>
              <w:jc w:val="center"/>
              <w:rPr>
                <w:sz w:val="22"/>
                <w:szCs w:val="22"/>
              </w:rPr>
            </w:pPr>
            <w:r w:rsidRPr="005A2870">
              <w:rPr>
                <w:sz w:val="22"/>
                <w:szCs w:val="22"/>
              </w:rPr>
              <w:t>VI.</w:t>
            </w:r>
            <w:r w:rsidRPr="005A2870">
              <w:rPr>
                <w:rFonts w:eastAsia="Times New Roman"/>
                <w:sz w:val="22"/>
                <w:szCs w:val="22"/>
              </w:rPr>
              <w:t>—</w:t>
            </w:r>
            <w:r w:rsidRPr="005A2870">
              <w:rPr>
                <w:rFonts w:eastAsia="Times New Roman"/>
                <w:smallCaps/>
                <w:sz w:val="22"/>
                <w:szCs w:val="22"/>
              </w:rPr>
              <w:t xml:space="preserve">The Department of </w:t>
            </w:r>
            <w:proofErr w:type="spellStart"/>
            <w:r w:rsidRPr="005A2870">
              <w:rPr>
                <w:rFonts w:eastAsia="Times New Roman"/>
                <w:smallCaps/>
                <w:sz w:val="22"/>
                <w:szCs w:val="22"/>
              </w:rPr>
              <w:t>Defence</w:t>
            </w:r>
            <w:proofErr w:type="spellEnd"/>
            <w:r w:rsidRPr="005A2870">
              <w:rPr>
                <w:rFonts w:eastAsia="Times New Roman"/>
                <w:smallCaps/>
                <w:sz w:val="22"/>
                <w:szCs w:val="22"/>
              </w:rPr>
              <w:t>.</w:t>
            </w:r>
          </w:p>
        </w:tc>
      </w:tr>
      <w:tr w:rsidR="009F6B4F" w:rsidTr="009719EC">
        <w:trPr>
          <w:trHeight w:val="1067"/>
        </w:trPr>
        <w:tc>
          <w:tcPr>
            <w:tcW w:w="689" w:type="pct"/>
            <w:vMerge w:val="restart"/>
            <w:tcBorders>
              <w:top w:val="single" w:sz="6" w:space="0" w:color="auto"/>
              <w:left w:val="nil"/>
              <w:right w:val="single" w:sz="6" w:space="0" w:color="auto"/>
            </w:tcBorders>
            <w:shd w:val="clear" w:color="auto" w:fill="FFFFFF"/>
            <w:vAlign w:val="center"/>
          </w:tcPr>
          <w:p w:rsidR="009F6B4F" w:rsidRPr="007326EA" w:rsidRDefault="009F6B4F" w:rsidP="009719EC">
            <w:pPr>
              <w:shd w:val="clear" w:color="auto" w:fill="FFFFFF"/>
              <w:jc w:val="center"/>
              <w:rPr>
                <w:sz w:val="18"/>
                <w:szCs w:val="10"/>
              </w:rPr>
            </w:pPr>
            <w:r w:rsidRPr="007326EA">
              <w:rPr>
                <w:sz w:val="18"/>
                <w:szCs w:val="10"/>
              </w:rPr>
              <w:t>Number of Persons.</w:t>
            </w:r>
          </w:p>
        </w:tc>
        <w:tc>
          <w:tcPr>
            <w:tcW w:w="300" w:type="pct"/>
            <w:vMerge w:val="restart"/>
            <w:tcBorders>
              <w:top w:val="single" w:sz="6" w:space="0" w:color="auto"/>
              <w:left w:val="single" w:sz="6" w:space="0" w:color="auto"/>
              <w:right w:val="single" w:sz="6" w:space="0" w:color="auto"/>
            </w:tcBorders>
            <w:shd w:val="clear" w:color="auto" w:fill="FFFFFF"/>
            <w:textDirection w:val="btLr"/>
            <w:vAlign w:val="center"/>
          </w:tcPr>
          <w:p w:rsidR="009F6B4F" w:rsidRPr="007326EA" w:rsidRDefault="009F6B4F" w:rsidP="009719EC">
            <w:pPr>
              <w:shd w:val="clear" w:color="auto" w:fill="FFFFFF"/>
              <w:jc w:val="center"/>
              <w:rPr>
                <w:sz w:val="18"/>
                <w:szCs w:val="10"/>
              </w:rPr>
            </w:pPr>
            <w:r w:rsidRPr="007326EA">
              <w:rPr>
                <w:sz w:val="18"/>
                <w:szCs w:val="10"/>
              </w:rPr>
              <w:t>Class or Grade.</w:t>
            </w:r>
          </w:p>
        </w:tc>
        <w:tc>
          <w:tcPr>
            <w:tcW w:w="3193"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ind w:firstLine="268"/>
              <w:jc w:val="center"/>
              <w:rPr>
                <w:sz w:val="22"/>
                <w:szCs w:val="24"/>
              </w:rPr>
            </w:pPr>
          </w:p>
        </w:tc>
        <w:tc>
          <w:tcPr>
            <w:tcW w:w="818"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9719EC">
        <w:trPr>
          <w:trHeight w:val="133"/>
        </w:trPr>
        <w:tc>
          <w:tcPr>
            <w:tcW w:w="689"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300" w:type="pct"/>
            <w:vMerge/>
            <w:tcBorders>
              <w:left w:val="single" w:sz="6" w:space="0" w:color="auto"/>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3193" w:type="pct"/>
            <w:tcBorders>
              <w:top w:val="nil"/>
              <w:left w:val="single" w:sz="6" w:space="0" w:color="auto"/>
              <w:bottom w:val="nil"/>
              <w:right w:val="single" w:sz="6" w:space="0" w:color="auto"/>
            </w:tcBorders>
            <w:shd w:val="clear" w:color="auto" w:fill="FFFFFF"/>
          </w:tcPr>
          <w:p w:rsidR="009F6B4F" w:rsidRDefault="00483046" w:rsidP="009719EC">
            <w:pPr>
              <w:shd w:val="clear" w:color="auto" w:fill="FFFFFF"/>
              <w:ind w:firstLine="358"/>
              <w:jc w:val="both"/>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45.</w:t>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160"/>
        </w:trPr>
        <w:tc>
          <w:tcPr>
            <w:tcW w:w="68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ind w:firstLine="628"/>
              <w:rPr>
                <w:sz w:val="22"/>
                <w:szCs w:val="24"/>
              </w:rPr>
            </w:pPr>
            <w:r>
              <w:rPr>
                <w:sz w:val="22"/>
                <w:szCs w:val="18"/>
              </w:rPr>
              <w:t>EXAMINATION OF STORES AND.</w:t>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5A2870" w:rsidTr="005A2870">
        <w:trPr>
          <w:trHeight w:val="162"/>
        </w:trPr>
        <w:tc>
          <w:tcPr>
            <w:tcW w:w="689" w:type="pct"/>
            <w:tcBorders>
              <w:top w:val="nil"/>
              <w:left w:val="nil"/>
              <w:bottom w:val="nil"/>
              <w:right w:val="single" w:sz="6" w:space="0" w:color="auto"/>
            </w:tcBorders>
            <w:shd w:val="clear" w:color="auto" w:fill="FFFFFF"/>
            <w:vAlign w:val="bottom"/>
          </w:tcPr>
          <w:p w:rsidR="005A2870" w:rsidRDefault="005A2870"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5A2870" w:rsidRDefault="005A2870"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5A2870" w:rsidRDefault="005A2870" w:rsidP="005A2870">
            <w:pPr>
              <w:shd w:val="clear" w:color="auto" w:fill="FFFFFF"/>
              <w:ind w:left="718" w:firstLine="988"/>
              <w:rPr>
                <w:sz w:val="22"/>
                <w:szCs w:val="18"/>
              </w:rPr>
            </w:pPr>
            <w:r>
              <w:rPr>
                <w:sz w:val="22"/>
                <w:szCs w:val="18"/>
              </w:rPr>
              <w:t>EQUIPMENT</w:t>
            </w:r>
          </w:p>
        </w:tc>
        <w:tc>
          <w:tcPr>
            <w:tcW w:w="818" w:type="pct"/>
            <w:tcBorders>
              <w:top w:val="nil"/>
              <w:left w:val="single" w:sz="6" w:space="0" w:color="auto"/>
              <w:bottom w:val="nil"/>
              <w:right w:val="nil"/>
            </w:tcBorders>
            <w:shd w:val="clear" w:color="auto" w:fill="FFFFFF"/>
            <w:vAlign w:val="bottom"/>
          </w:tcPr>
          <w:p w:rsidR="005A2870" w:rsidRDefault="005A2870" w:rsidP="009719EC">
            <w:pPr>
              <w:shd w:val="clear" w:color="auto" w:fill="FFFFFF"/>
              <w:ind w:right="144"/>
              <w:jc w:val="right"/>
              <w:rPr>
                <w:sz w:val="22"/>
                <w:szCs w:val="24"/>
              </w:rPr>
            </w:pPr>
          </w:p>
        </w:tc>
      </w:tr>
      <w:tr w:rsidR="009F6B4F" w:rsidTr="005A2870">
        <w:trPr>
          <w:trHeight w:val="450"/>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988"/>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88"/>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44"/>
              <w:rPr>
                <w:sz w:val="22"/>
                <w:szCs w:val="24"/>
              </w:rPr>
            </w:pPr>
            <w:r>
              <w:rPr>
                <w:sz w:val="22"/>
                <w:szCs w:val="18"/>
              </w:rPr>
              <w:t xml:space="preserve">Examiner of Stores and Equipment </w:t>
            </w:r>
            <w:r>
              <w:rPr>
                <w:sz w:val="22"/>
                <w:szCs w:val="18"/>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440</w:t>
            </w:r>
          </w:p>
        </w:tc>
      </w:tr>
      <w:tr w:rsidR="009F6B4F" w:rsidTr="009719EC">
        <w:trPr>
          <w:trHeight w:val="395"/>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7</w:t>
            </w: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w:t>
            </w:r>
          </w:p>
        </w:tc>
        <w:tc>
          <w:tcPr>
            <w:tcW w:w="3193" w:type="pct"/>
            <w:tcBorders>
              <w:top w:val="nil"/>
              <w:left w:val="single" w:sz="6" w:space="0" w:color="auto"/>
              <w:bottom w:val="nil"/>
              <w:right w:val="single" w:sz="6" w:space="0" w:color="auto"/>
            </w:tcBorders>
            <w:shd w:val="clear" w:color="auto" w:fill="FFFFFF"/>
            <w:vAlign w:val="bottom"/>
          </w:tcPr>
          <w:p w:rsidR="009F6B4F" w:rsidRPr="007326EA" w:rsidRDefault="009F6B4F" w:rsidP="005A2870">
            <w:pPr>
              <w:shd w:val="clear" w:color="auto" w:fill="FFFFFF"/>
              <w:tabs>
                <w:tab w:val="left" w:leader="dot" w:pos="5488"/>
              </w:tabs>
              <w:ind w:left="144"/>
              <w:rPr>
                <w:sz w:val="22"/>
                <w:szCs w:val="18"/>
              </w:rPr>
            </w:pPr>
            <w:r>
              <w:rPr>
                <w:sz w:val="22"/>
                <w:szCs w:val="18"/>
              </w:rPr>
              <w:t>Assistant Examiners of Stores and Equipment</w:t>
            </w:r>
            <w:r>
              <w:rPr>
                <w:sz w:val="22"/>
                <w:szCs w:val="18"/>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1,296</w:t>
            </w:r>
          </w:p>
        </w:tc>
      </w:tr>
      <w:tr w:rsidR="009F6B4F" w:rsidTr="009719EC">
        <w:trPr>
          <w:trHeight w:val="388"/>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w:t>
            </w:r>
          </w:p>
        </w:tc>
        <w:tc>
          <w:tcPr>
            <w:tcW w:w="3193" w:type="pct"/>
            <w:tcBorders>
              <w:top w:val="nil"/>
              <w:left w:val="single" w:sz="6" w:space="0" w:color="auto"/>
              <w:bottom w:val="nil"/>
              <w:right w:val="single" w:sz="6" w:space="0" w:color="auto"/>
            </w:tcBorders>
            <w:shd w:val="clear" w:color="auto" w:fill="FFFFFF"/>
            <w:vAlign w:val="bottom"/>
          </w:tcPr>
          <w:p w:rsidR="009F6B4F" w:rsidRPr="007326EA" w:rsidRDefault="009F6B4F" w:rsidP="005A2870">
            <w:pPr>
              <w:shd w:val="clear" w:color="auto" w:fill="FFFFFF"/>
              <w:tabs>
                <w:tab w:val="left" w:leader="dot" w:pos="5488"/>
              </w:tabs>
              <w:ind w:left="144"/>
              <w:rPr>
                <w:sz w:val="22"/>
                <w:szCs w:val="18"/>
              </w:rPr>
            </w:pPr>
            <w:r>
              <w:rPr>
                <w:sz w:val="22"/>
                <w:szCs w:val="18"/>
              </w:rPr>
              <w:t>Assistant Examiners of Uniforms</w:t>
            </w:r>
            <w:r>
              <w:rPr>
                <w:sz w:val="22"/>
                <w:szCs w:val="18"/>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624</w:t>
            </w:r>
          </w:p>
        </w:tc>
      </w:tr>
      <w:tr w:rsidR="009F6B4F" w:rsidTr="009719EC">
        <w:trPr>
          <w:trHeight w:val="388"/>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193" w:type="pct"/>
            <w:tcBorders>
              <w:top w:val="nil"/>
              <w:left w:val="single" w:sz="6" w:space="0" w:color="auto"/>
              <w:bottom w:val="nil"/>
              <w:right w:val="single" w:sz="6" w:space="0" w:color="auto"/>
            </w:tcBorders>
            <w:shd w:val="clear" w:color="auto" w:fill="FFFFFF"/>
            <w:vAlign w:val="bottom"/>
          </w:tcPr>
          <w:p w:rsidR="009F6B4F" w:rsidRPr="007326EA" w:rsidRDefault="009F6B4F" w:rsidP="005A2870">
            <w:pPr>
              <w:shd w:val="clear" w:color="auto" w:fill="FFFFFF"/>
              <w:tabs>
                <w:tab w:val="left" w:leader="dot" w:pos="5488"/>
              </w:tabs>
              <w:ind w:left="144"/>
              <w:rPr>
                <w:sz w:val="22"/>
                <w:szCs w:val="18"/>
              </w:rPr>
            </w:pPr>
            <w:r>
              <w:rPr>
                <w:sz w:val="22"/>
                <w:szCs w:val="18"/>
              </w:rPr>
              <w:t xml:space="preserve">Clerk </w:t>
            </w:r>
            <w:r>
              <w:rPr>
                <w:sz w:val="22"/>
                <w:szCs w:val="18"/>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210</w:t>
            </w:r>
          </w:p>
        </w:tc>
      </w:tr>
      <w:tr w:rsidR="009F6B4F" w:rsidTr="009719EC">
        <w:trPr>
          <w:trHeight w:val="342"/>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3193" w:type="pct"/>
            <w:tcBorders>
              <w:top w:val="nil"/>
              <w:left w:val="single" w:sz="6" w:space="0" w:color="auto"/>
              <w:bottom w:val="nil"/>
              <w:right w:val="single" w:sz="6" w:space="0" w:color="auto"/>
            </w:tcBorders>
            <w:shd w:val="clear" w:color="auto" w:fill="FFFFFF"/>
            <w:vAlign w:val="bottom"/>
          </w:tcPr>
          <w:p w:rsidR="009F6B4F" w:rsidRPr="007326EA" w:rsidRDefault="009F6B4F" w:rsidP="005A2870">
            <w:pPr>
              <w:shd w:val="clear" w:color="auto" w:fill="FFFFFF"/>
              <w:tabs>
                <w:tab w:val="left" w:leader="dot" w:pos="5488"/>
              </w:tabs>
              <w:ind w:left="144"/>
              <w:rPr>
                <w:sz w:val="22"/>
                <w:szCs w:val="18"/>
              </w:rPr>
            </w:pPr>
            <w:r>
              <w:rPr>
                <w:sz w:val="22"/>
                <w:szCs w:val="18"/>
              </w:rPr>
              <w:t xml:space="preserve">Clerk </w:t>
            </w:r>
            <w:r>
              <w:rPr>
                <w:sz w:val="22"/>
                <w:szCs w:val="18"/>
              </w:rPr>
              <w:tab/>
            </w:r>
          </w:p>
        </w:tc>
        <w:tc>
          <w:tcPr>
            <w:tcW w:w="81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70</w:t>
            </w:r>
          </w:p>
        </w:tc>
      </w:tr>
      <w:tr w:rsidR="009F6B4F" w:rsidTr="005A2870">
        <w:trPr>
          <w:trHeight w:val="381"/>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center"/>
          </w:tcPr>
          <w:p w:rsidR="009F6B4F" w:rsidRDefault="009F6B4F" w:rsidP="005A2870">
            <w:pPr>
              <w:shd w:val="clear" w:color="auto" w:fill="FFFFFF"/>
              <w:tabs>
                <w:tab w:val="left" w:leader="dot" w:pos="5578"/>
              </w:tabs>
              <w:ind w:firstLine="1502"/>
              <w:rPr>
                <w:sz w:val="22"/>
                <w:szCs w:val="24"/>
              </w:rPr>
            </w:pPr>
            <w:r w:rsidRPr="005A2870">
              <w:rPr>
                <w:smallCaps/>
                <w:sz w:val="22"/>
                <w:szCs w:val="18"/>
              </w:rPr>
              <w:t>Total</w:t>
            </w:r>
            <w:r>
              <w:rPr>
                <w:sz w:val="22"/>
                <w:szCs w:val="18"/>
              </w:rPr>
              <w:t xml:space="preserve"> </w:t>
            </w:r>
            <w:r>
              <w:rPr>
                <w:smallCaps/>
                <w:sz w:val="22"/>
                <w:szCs w:val="18"/>
              </w:rPr>
              <w:t xml:space="preserve">Pay </w:t>
            </w:r>
            <w:r>
              <w:rPr>
                <w:sz w:val="22"/>
                <w:szCs w:val="18"/>
              </w:rPr>
              <w:tab/>
            </w:r>
          </w:p>
        </w:tc>
        <w:tc>
          <w:tcPr>
            <w:tcW w:w="81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5A2870">
            <w:pPr>
              <w:shd w:val="clear" w:color="auto" w:fill="FFFFFF"/>
              <w:ind w:right="144"/>
              <w:jc w:val="right"/>
              <w:rPr>
                <w:sz w:val="22"/>
                <w:szCs w:val="24"/>
              </w:rPr>
            </w:pPr>
            <w:r>
              <w:rPr>
                <w:sz w:val="22"/>
                <w:szCs w:val="18"/>
              </w:rPr>
              <w:t>2,640</w:t>
            </w:r>
          </w:p>
        </w:tc>
      </w:tr>
      <w:tr w:rsidR="009F6B4F" w:rsidTr="005A2870">
        <w:trPr>
          <w:trHeight w:val="930"/>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628"/>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818"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02"/>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760"/>
              </w:tabs>
              <w:ind w:left="144"/>
              <w:rPr>
                <w:sz w:val="22"/>
                <w:szCs w:val="24"/>
              </w:rPr>
            </w:pPr>
            <w:r>
              <w:rPr>
                <w:sz w:val="22"/>
                <w:szCs w:val="18"/>
              </w:rPr>
              <w:t>No. 1. Railway, steamer, and coach fares and freight</w:t>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352</w:t>
            </w:r>
          </w:p>
        </w:tc>
      </w:tr>
      <w:tr w:rsidR="009F6B4F" w:rsidTr="009719EC">
        <w:trPr>
          <w:trHeight w:val="388"/>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78" w:firstLine="358"/>
              <w:rPr>
                <w:sz w:val="22"/>
                <w:szCs w:val="24"/>
              </w:rPr>
            </w:pPr>
            <w:r>
              <w:rPr>
                <w:sz w:val="22"/>
                <w:szCs w:val="18"/>
              </w:rPr>
              <w:t xml:space="preserve">2. Other travelling expenses </w:t>
            </w:r>
            <w:r>
              <w:rPr>
                <w:sz w:val="22"/>
                <w:szCs w:val="18"/>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230</w:t>
            </w:r>
          </w:p>
        </w:tc>
      </w:tr>
      <w:tr w:rsidR="009F6B4F" w:rsidTr="009719EC">
        <w:trPr>
          <w:trHeight w:val="388"/>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78" w:firstLine="358"/>
              <w:rPr>
                <w:sz w:val="22"/>
                <w:szCs w:val="24"/>
              </w:rPr>
            </w:pPr>
            <w:r w:rsidRPr="007326EA">
              <w:rPr>
                <w:sz w:val="22"/>
                <w:szCs w:val="24"/>
              </w:rPr>
              <w:t xml:space="preserve">3. Incidental and petty cash expenditure </w:t>
            </w:r>
            <w:r>
              <w:rPr>
                <w:sz w:val="22"/>
                <w:szCs w:val="24"/>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w:t>
            </w:r>
          </w:p>
        </w:tc>
      </w:tr>
      <w:tr w:rsidR="009F6B4F" w:rsidTr="009719EC">
        <w:trPr>
          <w:trHeight w:val="395"/>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78" w:firstLine="358"/>
              <w:rPr>
                <w:sz w:val="22"/>
                <w:szCs w:val="24"/>
              </w:rPr>
            </w:pPr>
            <w:r w:rsidRPr="007326EA">
              <w:rPr>
                <w:sz w:val="22"/>
                <w:szCs w:val="24"/>
              </w:rPr>
              <w:t xml:space="preserve">4. Printing, stationery, and office requisites </w:t>
            </w:r>
            <w:r>
              <w:rPr>
                <w:sz w:val="22"/>
                <w:szCs w:val="24"/>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w:t>
            </w:r>
          </w:p>
        </w:tc>
      </w:tr>
      <w:tr w:rsidR="009F6B4F" w:rsidTr="009719EC">
        <w:trPr>
          <w:trHeight w:val="395"/>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78" w:firstLine="358"/>
              <w:rPr>
                <w:sz w:val="22"/>
                <w:szCs w:val="24"/>
              </w:rPr>
            </w:pPr>
            <w:r w:rsidRPr="007326EA">
              <w:rPr>
                <w:sz w:val="22"/>
                <w:szCs w:val="24"/>
              </w:rPr>
              <w:t xml:space="preserve">5. Temporary assistance </w:t>
            </w:r>
            <w:r>
              <w:rPr>
                <w:sz w:val="22"/>
                <w:szCs w:val="24"/>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468</w:t>
            </w:r>
          </w:p>
        </w:tc>
      </w:tr>
      <w:tr w:rsidR="009F6B4F" w:rsidTr="009719EC">
        <w:trPr>
          <w:trHeight w:val="373"/>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78" w:firstLine="358"/>
              <w:rPr>
                <w:sz w:val="22"/>
                <w:szCs w:val="24"/>
              </w:rPr>
            </w:pPr>
            <w:r w:rsidRPr="007326EA">
              <w:rPr>
                <w:sz w:val="22"/>
                <w:szCs w:val="24"/>
              </w:rPr>
              <w:t xml:space="preserve">6. Fuel and light </w:t>
            </w:r>
            <w:r>
              <w:rPr>
                <w:sz w:val="22"/>
                <w:szCs w:val="24"/>
              </w:rPr>
              <w:tab/>
            </w:r>
          </w:p>
        </w:tc>
        <w:tc>
          <w:tcPr>
            <w:tcW w:w="81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w:t>
            </w:r>
          </w:p>
        </w:tc>
      </w:tr>
      <w:tr w:rsidR="009F6B4F" w:rsidTr="009719EC">
        <w:trPr>
          <w:trHeight w:val="323"/>
        </w:trPr>
        <w:tc>
          <w:tcPr>
            <w:tcW w:w="68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tabs>
                <w:tab w:val="left" w:leader="dot" w:pos="5488"/>
              </w:tabs>
              <w:ind w:left="178" w:firstLine="358"/>
              <w:rPr>
                <w:sz w:val="22"/>
                <w:szCs w:val="24"/>
              </w:rPr>
            </w:pPr>
            <w:r w:rsidRPr="007326EA">
              <w:rPr>
                <w:sz w:val="22"/>
                <w:szCs w:val="24"/>
              </w:rPr>
              <w:t xml:space="preserve">7. Special and general appliances and tools </w:t>
            </w:r>
            <w:r>
              <w:rPr>
                <w:sz w:val="22"/>
                <w:szCs w:val="24"/>
              </w:rPr>
              <w:tab/>
            </w:r>
          </w:p>
        </w:tc>
        <w:tc>
          <w:tcPr>
            <w:tcW w:w="81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w:t>
            </w:r>
          </w:p>
        </w:tc>
      </w:tr>
      <w:tr w:rsidR="009F6B4F" w:rsidTr="009719EC">
        <w:trPr>
          <w:trHeight w:val="417"/>
        </w:trPr>
        <w:tc>
          <w:tcPr>
            <w:tcW w:w="689" w:type="pct"/>
            <w:tcBorders>
              <w:top w:val="nil"/>
              <w:left w:val="nil"/>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00" w:type="pct"/>
            <w:tcBorders>
              <w:top w:val="nil"/>
              <w:left w:val="single" w:sz="6" w:space="0" w:color="auto"/>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93"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760"/>
              </w:tabs>
              <w:rPr>
                <w:sz w:val="22"/>
                <w:szCs w:val="24"/>
              </w:rPr>
            </w:pPr>
          </w:p>
        </w:tc>
        <w:tc>
          <w:tcPr>
            <w:tcW w:w="81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1,342</w:t>
            </w:r>
          </w:p>
        </w:tc>
      </w:tr>
      <w:tr w:rsidR="009F6B4F" w:rsidTr="009719EC">
        <w:trPr>
          <w:trHeight w:val="480"/>
        </w:trPr>
        <w:tc>
          <w:tcPr>
            <w:tcW w:w="689" w:type="pct"/>
            <w:tcBorders>
              <w:top w:val="single" w:sz="4" w:space="0" w:color="auto"/>
              <w:left w:val="nil"/>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14</w:t>
            </w:r>
          </w:p>
        </w:tc>
        <w:tc>
          <w:tcPr>
            <w:tcW w:w="300" w:type="pct"/>
            <w:tcBorders>
              <w:top w:val="single" w:sz="4" w:space="0" w:color="auto"/>
              <w:left w:val="single" w:sz="6" w:space="0" w:color="auto"/>
              <w:bottom w:val="single" w:sz="4" w:space="0" w:color="auto"/>
              <w:right w:val="single" w:sz="6" w:space="0" w:color="auto"/>
            </w:tcBorders>
            <w:shd w:val="clear" w:color="auto" w:fill="FFFFFF"/>
            <w:vAlign w:val="center"/>
          </w:tcPr>
          <w:p w:rsidR="009F6B4F" w:rsidRDefault="005A2870" w:rsidP="009719EC">
            <w:pPr>
              <w:shd w:val="clear" w:color="auto" w:fill="FFFFFF"/>
              <w:jc w:val="center"/>
              <w:rPr>
                <w:sz w:val="22"/>
                <w:szCs w:val="24"/>
              </w:rPr>
            </w:pPr>
            <w:r>
              <w:rPr>
                <w:sz w:val="22"/>
              </w:rPr>
              <w:t>...</w:t>
            </w:r>
          </w:p>
        </w:tc>
        <w:tc>
          <w:tcPr>
            <w:tcW w:w="3193"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488"/>
              </w:tabs>
              <w:ind w:firstLine="1258"/>
              <w:rPr>
                <w:sz w:val="22"/>
                <w:szCs w:val="24"/>
              </w:rPr>
            </w:pPr>
            <w:r>
              <w:rPr>
                <w:sz w:val="22"/>
                <w:szCs w:val="18"/>
              </w:rPr>
              <w:t xml:space="preserve">Total </w:t>
            </w:r>
            <w:r w:rsidR="00483046">
              <w:rPr>
                <w:smallCaps/>
                <w:sz w:val="22"/>
                <w:szCs w:val="18"/>
              </w:rPr>
              <w:t>Division N</w:t>
            </w:r>
            <w:r w:rsidR="00483046">
              <w:rPr>
                <w:sz w:val="22"/>
                <w:szCs w:val="18"/>
              </w:rPr>
              <w:t>o</w:t>
            </w:r>
            <w:r>
              <w:rPr>
                <w:smallCaps/>
                <w:sz w:val="22"/>
                <w:szCs w:val="18"/>
              </w:rPr>
              <w:t xml:space="preserve">. </w:t>
            </w:r>
            <w:r>
              <w:rPr>
                <w:sz w:val="22"/>
                <w:szCs w:val="18"/>
              </w:rPr>
              <w:t>45</w:t>
            </w:r>
            <w:r>
              <w:rPr>
                <w:sz w:val="22"/>
                <w:szCs w:val="18"/>
              </w:rPr>
              <w:tab/>
            </w:r>
          </w:p>
        </w:tc>
        <w:tc>
          <w:tcPr>
            <w:tcW w:w="81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3,982</w:t>
            </w:r>
          </w:p>
        </w:tc>
      </w:tr>
    </w:tbl>
    <w:p w:rsidR="009F6B4F" w:rsidRPr="005A2870" w:rsidRDefault="009F6B4F" w:rsidP="009F6B4F">
      <w:pPr>
        <w:shd w:val="clear" w:color="auto" w:fill="FFFFFF"/>
        <w:jc w:val="center"/>
        <w:rPr>
          <w:sz w:val="18"/>
          <w:szCs w:val="18"/>
        </w:rPr>
      </w:pPr>
      <w:r w:rsidRPr="005A2870">
        <w:rPr>
          <w:smallCaps/>
          <w:sz w:val="18"/>
          <w:szCs w:val="18"/>
        </w:rPr>
        <w:t>c</w:t>
      </w:r>
      <w:r w:rsidRPr="005A2870">
        <w:rPr>
          <w:sz w:val="18"/>
          <w:szCs w:val="18"/>
        </w:rPr>
        <w:t xml:space="preserve"> 2</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01"/>
        <w:gridCol w:w="537"/>
        <w:gridCol w:w="5952"/>
        <w:gridCol w:w="1419"/>
      </w:tblGrid>
      <w:tr w:rsidR="009F6B4F" w:rsidTr="009719EC">
        <w:trPr>
          <w:trHeight w:val="533"/>
        </w:trPr>
        <w:tc>
          <w:tcPr>
            <w:tcW w:w="954"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4046"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705"/>
        </w:trPr>
        <w:tc>
          <w:tcPr>
            <w:tcW w:w="659" w:type="pct"/>
            <w:vMerge w:val="restart"/>
            <w:tcBorders>
              <w:top w:val="single" w:sz="6" w:space="0" w:color="auto"/>
              <w:left w:val="nil"/>
              <w:right w:val="single" w:sz="6" w:space="0" w:color="auto"/>
            </w:tcBorders>
            <w:shd w:val="clear" w:color="auto" w:fill="FFFFFF"/>
            <w:vAlign w:val="center"/>
          </w:tcPr>
          <w:p w:rsidR="009F6B4F" w:rsidRPr="007326EA" w:rsidRDefault="009F6B4F" w:rsidP="009719EC">
            <w:pPr>
              <w:shd w:val="clear" w:color="auto" w:fill="FFFFFF"/>
              <w:jc w:val="center"/>
              <w:rPr>
                <w:sz w:val="18"/>
                <w:szCs w:val="10"/>
              </w:rPr>
            </w:pPr>
            <w:r w:rsidRPr="007326EA">
              <w:rPr>
                <w:sz w:val="18"/>
                <w:szCs w:val="10"/>
              </w:rPr>
              <w:t>Number of Persons.</w:t>
            </w:r>
          </w:p>
        </w:tc>
        <w:tc>
          <w:tcPr>
            <w:tcW w:w="295" w:type="pct"/>
            <w:vMerge w:val="restart"/>
            <w:tcBorders>
              <w:top w:val="single" w:sz="6" w:space="0" w:color="auto"/>
              <w:left w:val="single" w:sz="6" w:space="0" w:color="auto"/>
              <w:right w:val="single" w:sz="6" w:space="0" w:color="auto"/>
            </w:tcBorders>
            <w:shd w:val="clear" w:color="auto" w:fill="FFFFFF"/>
            <w:textDirection w:val="btLr"/>
            <w:vAlign w:val="center"/>
          </w:tcPr>
          <w:p w:rsidR="009F6B4F" w:rsidRPr="007326EA" w:rsidRDefault="009F6B4F" w:rsidP="009719EC">
            <w:pPr>
              <w:shd w:val="clear" w:color="auto" w:fill="FFFFFF"/>
              <w:jc w:val="center"/>
              <w:rPr>
                <w:sz w:val="18"/>
                <w:szCs w:val="10"/>
              </w:rPr>
            </w:pPr>
            <w:r w:rsidRPr="007326EA">
              <w:rPr>
                <w:sz w:val="18"/>
                <w:szCs w:val="10"/>
              </w:rPr>
              <w:t>Class or Grade.</w:t>
            </w:r>
          </w:p>
        </w:tc>
        <w:tc>
          <w:tcPr>
            <w:tcW w:w="3267" w:type="pct"/>
            <w:tcBorders>
              <w:top w:val="single" w:sz="6" w:space="0" w:color="auto"/>
              <w:left w:val="single" w:sz="6"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79" w:type="pct"/>
            <w:tcBorders>
              <w:top w:val="single" w:sz="6" w:space="0" w:color="auto"/>
              <w:left w:val="single" w:sz="6" w:space="0" w:color="auto"/>
              <w:right w:val="nil"/>
            </w:tcBorders>
            <w:shd w:val="clear" w:color="auto" w:fill="auto"/>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9719EC">
        <w:trPr>
          <w:trHeight w:val="240"/>
        </w:trPr>
        <w:tc>
          <w:tcPr>
            <w:tcW w:w="659" w:type="pct"/>
            <w:vMerge/>
            <w:tcBorders>
              <w:left w:val="nil"/>
              <w:right w:val="single" w:sz="6" w:space="0" w:color="auto"/>
            </w:tcBorders>
            <w:shd w:val="clear" w:color="auto" w:fill="FFFFFF"/>
          </w:tcPr>
          <w:p w:rsidR="009F6B4F" w:rsidRDefault="009F6B4F" w:rsidP="009719EC">
            <w:pPr>
              <w:shd w:val="clear" w:color="auto" w:fill="FFFFFF"/>
              <w:jc w:val="both"/>
              <w:rPr>
                <w:sz w:val="22"/>
                <w:szCs w:val="14"/>
              </w:rPr>
            </w:pPr>
          </w:p>
        </w:tc>
        <w:tc>
          <w:tcPr>
            <w:tcW w:w="295" w:type="pct"/>
            <w:vMerge/>
            <w:tcBorders>
              <w:left w:val="single" w:sz="6" w:space="0" w:color="auto"/>
              <w:right w:val="single" w:sz="6" w:space="0" w:color="auto"/>
            </w:tcBorders>
            <w:shd w:val="clear" w:color="auto" w:fill="FFFFFF"/>
            <w:textDirection w:val="btLr"/>
          </w:tcPr>
          <w:p w:rsidR="009F6B4F" w:rsidRDefault="009F6B4F" w:rsidP="009719EC">
            <w:pPr>
              <w:shd w:val="clear" w:color="auto" w:fill="FFFFFF"/>
              <w:jc w:val="both"/>
              <w:rPr>
                <w:sz w:val="22"/>
                <w:szCs w:val="14"/>
              </w:rPr>
            </w:pPr>
          </w:p>
        </w:tc>
        <w:tc>
          <w:tcPr>
            <w:tcW w:w="3267" w:type="pct"/>
            <w:tcBorders>
              <w:left w:val="single" w:sz="6" w:space="0" w:color="auto"/>
              <w:right w:val="single" w:sz="6" w:space="0" w:color="auto"/>
            </w:tcBorders>
            <w:shd w:val="clear" w:color="auto" w:fill="FFFFFF"/>
            <w:vAlign w:val="center"/>
          </w:tcPr>
          <w:p w:rsidR="009F6B4F" w:rsidRDefault="009F6B4F" w:rsidP="009719EC">
            <w:pPr>
              <w:shd w:val="clear" w:color="auto" w:fill="FFFFFF"/>
              <w:jc w:val="center"/>
              <w:rPr>
                <w:smallCaps/>
                <w:sz w:val="22"/>
                <w:szCs w:val="18"/>
              </w:rPr>
            </w:pPr>
          </w:p>
        </w:tc>
        <w:tc>
          <w:tcPr>
            <w:tcW w:w="779" w:type="pct"/>
            <w:tcBorders>
              <w:left w:val="single" w:sz="6" w:space="0" w:color="auto"/>
              <w:right w:val="nil"/>
            </w:tcBorders>
            <w:shd w:val="clear" w:color="auto" w:fill="FFFFFF"/>
            <w:vAlign w:val="center"/>
          </w:tcPr>
          <w:p w:rsidR="009F6B4F" w:rsidRDefault="009F6B4F" w:rsidP="009719EC">
            <w:pPr>
              <w:shd w:val="clear" w:color="auto" w:fill="FFFFFF"/>
              <w:jc w:val="center"/>
              <w:rPr>
                <w:rFonts w:eastAsia="Times New Roman"/>
                <w:i/>
                <w:iCs/>
                <w:sz w:val="22"/>
                <w:szCs w:val="18"/>
              </w:rPr>
            </w:pPr>
          </w:p>
        </w:tc>
      </w:tr>
      <w:tr w:rsidR="009F6B4F" w:rsidTr="009719EC">
        <w:trPr>
          <w:trHeight w:val="300"/>
        </w:trPr>
        <w:tc>
          <w:tcPr>
            <w:tcW w:w="659"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14"/>
              </w:rPr>
            </w:pPr>
          </w:p>
        </w:tc>
        <w:tc>
          <w:tcPr>
            <w:tcW w:w="295" w:type="pct"/>
            <w:vMerge/>
            <w:tcBorders>
              <w:left w:val="single" w:sz="6" w:space="0" w:color="auto"/>
              <w:bottom w:val="single" w:sz="6" w:space="0" w:color="auto"/>
              <w:right w:val="single" w:sz="6" w:space="0" w:color="auto"/>
            </w:tcBorders>
            <w:shd w:val="clear" w:color="auto" w:fill="FFFFFF"/>
            <w:textDirection w:val="btLr"/>
          </w:tcPr>
          <w:p w:rsidR="009F6B4F" w:rsidRDefault="009F6B4F" w:rsidP="009719EC">
            <w:pPr>
              <w:shd w:val="clear" w:color="auto" w:fill="FFFFFF"/>
              <w:jc w:val="both"/>
              <w:rPr>
                <w:sz w:val="22"/>
                <w:szCs w:val="14"/>
              </w:rPr>
            </w:pPr>
          </w:p>
        </w:tc>
        <w:tc>
          <w:tcPr>
            <w:tcW w:w="3267" w:type="pct"/>
            <w:tcBorders>
              <w:left w:val="single" w:sz="6" w:space="0" w:color="auto"/>
              <w:right w:val="single" w:sz="6" w:space="0" w:color="auto"/>
            </w:tcBorders>
            <w:shd w:val="clear" w:color="auto" w:fill="FFFFFF"/>
            <w:vAlign w:val="center"/>
          </w:tcPr>
          <w:p w:rsidR="009F6B4F" w:rsidRDefault="009F6B4F" w:rsidP="009719EC">
            <w:pPr>
              <w:shd w:val="clear" w:color="auto" w:fill="FFFFFF"/>
              <w:jc w:val="center"/>
              <w:rPr>
                <w:smallCaps/>
                <w:sz w:val="22"/>
                <w:szCs w:val="18"/>
              </w:rPr>
            </w:pPr>
          </w:p>
        </w:tc>
        <w:tc>
          <w:tcPr>
            <w:tcW w:w="779" w:type="pct"/>
            <w:tcBorders>
              <w:left w:val="single" w:sz="6" w:space="0" w:color="auto"/>
              <w:right w:val="nil"/>
            </w:tcBorders>
            <w:shd w:val="clear" w:color="auto" w:fill="FFFFFF"/>
            <w:vAlign w:val="center"/>
          </w:tcPr>
          <w:p w:rsidR="009F6B4F" w:rsidRDefault="009F6B4F" w:rsidP="009719EC">
            <w:pPr>
              <w:shd w:val="clear" w:color="auto" w:fill="FFFFFF"/>
              <w:jc w:val="center"/>
              <w:rPr>
                <w:rFonts w:eastAsia="Times New Roman"/>
                <w:i/>
                <w:iCs/>
                <w:sz w:val="22"/>
                <w:szCs w:val="18"/>
              </w:rPr>
            </w:pPr>
          </w:p>
        </w:tc>
      </w:tr>
      <w:tr w:rsidR="009F6B4F" w:rsidTr="009719EC">
        <w:trPr>
          <w:trHeight w:val="345"/>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7" w:type="pct"/>
            <w:tcBorders>
              <w:left w:val="single" w:sz="6" w:space="0" w:color="auto"/>
              <w:bottom w:val="nil"/>
              <w:right w:val="single" w:sz="6" w:space="0" w:color="auto"/>
            </w:tcBorders>
            <w:shd w:val="clear" w:color="auto" w:fill="FFFFFF"/>
            <w:vAlign w:val="bottom"/>
          </w:tcPr>
          <w:p w:rsidR="009F6B4F" w:rsidRDefault="00620864" w:rsidP="009719EC">
            <w:pPr>
              <w:shd w:val="clear" w:color="auto" w:fill="FFFFFF"/>
              <w:ind w:firstLine="242"/>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46.</w:t>
            </w:r>
          </w:p>
        </w:tc>
        <w:tc>
          <w:tcPr>
            <w:tcW w:w="779"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792"/>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232"/>
              <w:rPr>
                <w:sz w:val="22"/>
                <w:szCs w:val="24"/>
              </w:rPr>
            </w:pPr>
            <w:r>
              <w:rPr>
                <w:sz w:val="22"/>
                <w:szCs w:val="18"/>
              </w:rPr>
              <w:t>CORDITE FACTORY.</w:t>
            </w:r>
          </w:p>
        </w:tc>
        <w:tc>
          <w:tcPr>
            <w:tcW w:w="77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630"/>
        </w:trPr>
        <w:tc>
          <w:tcPr>
            <w:tcW w:w="659" w:type="pct"/>
            <w:tcBorders>
              <w:top w:val="nil"/>
              <w:left w:val="nil"/>
              <w:bottom w:val="nil"/>
              <w:right w:val="single" w:sz="6" w:space="0" w:color="auto"/>
            </w:tcBorders>
            <w:shd w:val="clear" w:color="auto" w:fill="auto"/>
            <w:vAlign w:val="bottom"/>
          </w:tcPr>
          <w:p w:rsidR="009F6B4F" w:rsidRDefault="009F6B4F" w:rsidP="009719EC">
            <w:pPr>
              <w:jc w:val="center"/>
              <w:rPr>
                <w:sz w:val="22"/>
                <w:szCs w:val="24"/>
              </w:rPr>
            </w:pPr>
          </w:p>
        </w:tc>
        <w:tc>
          <w:tcPr>
            <w:tcW w:w="295" w:type="pct"/>
            <w:tcBorders>
              <w:top w:val="nil"/>
              <w:left w:val="single" w:sz="6" w:space="0" w:color="auto"/>
              <w:bottom w:val="nil"/>
              <w:right w:val="single" w:sz="6" w:space="0" w:color="auto"/>
            </w:tcBorders>
            <w:shd w:val="clear" w:color="auto" w:fill="auto"/>
            <w:vAlign w:val="bottom"/>
          </w:tcPr>
          <w:p w:rsidR="009F6B4F" w:rsidRDefault="009F6B4F" w:rsidP="009719EC">
            <w:pPr>
              <w:jc w:val="center"/>
              <w:rPr>
                <w:sz w:val="22"/>
                <w:szCs w:val="24"/>
              </w:rPr>
            </w:pP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142"/>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7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22121F">
        <w:trPr>
          <w:trHeight w:val="450"/>
        </w:trPr>
        <w:tc>
          <w:tcPr>
            <w:tcW w:w="659" w:type="pct"/>
            <w:tcBorders>
              <w:top w:val="nil"/>
              <w:left w:val="nil"/>
              <w:bottom w:val="nil"/>
              <w:right w:val="single" w:sz="6" w:space="0" w:color="auto"/>
            </w:tcBorders>
            <w:shd w:val="clear" w:color="auto" w:fill="auto"/>
            <w:vAlign w:val="bottom"/>
          </w:tcPr>
          <w:p w:rsidR="009F6B4F" w:rsidRDefault="009F6B4F" w:rsidP="009719EC">
            <w:pPr>
              <w:jc w:val="center"/>
              <w:rPr>
                <w:sz w:val="22"/>
                <w:szCs w:val="24"/>
              </w:rPr>
            </w:pPr>
          </w:p>
        </w:tc>
        <w:tc>
          <w:tcPr>
            <w:tcW w:w="295" w:type="pct"/>
            <w:tcBorders>
              <w:top w:val="nil"/>
              <w:left w:val="single" w:sz="6" w:space="0" w:color="auto"/>
              <w:bottom w:val="nil"/>
              <w:right w:val="single" w:sz="6" w:space="0" w:color="auto"/>
            </w:tcBorders>
            <w:shd w:val="clear" w:color="auto" w:fill="auto"/>
            <w:vAlign w:val="bottom"/>
          </w:tcPr>
          <w:p w:rsidR="009F6B4F" w:rsidRDefault="009F6B4F" w:rsidP="009719EC">
            <w:pPr>
              <w:jc w:val="center"/>
              <w:rPr>
                <w:sz w:val="22"/>
                <w:szCs w:val="24"/>
              </w:rPr>
            </w:pP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5A2870">
            <w:pPr>
              <w:shd w:val="clear" w:color="auto" w:fill="FFFFFF"/>
              <w:ind w:firstLine="332"/>
              <w:rPr>
                <w:sz w:val="22"/>
                <w:szCs w:val="24"/>
              </w:rPr>
            </w:pPr>
            <w:r>
              <w:rPr>
                <w:i/>
                <w:iCs/>
                <w:sz w:val="22"/>
                <w:szCs w:val="18"/>
              </w:rPr>
              <w:t xml:space="preserve">To he paid to credit of Trust Fund, Cordite </w:t>
            </w:r>
          </w:p>
        </w:tc>
        <w:tc>
          <w:tcPr>
            <w:tcW w:w="77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5A2870" w:rsidTr="005A2870">
        <w:trPr>
          <w:trHeight w:val="270"/>
        </w:trPr>
        <w:tc>
          <w:tcPr>
            <w:tcW w:w="659" w:type="pct"/>
            <w:tcBorders>
              <w:top w:val="nil"/>
              <w:left w:val="nil"/>
              <w:bottom w:val="nil"/>
              <w:right w:val="single" w:sz="6" w:space="0" w:color="auto"/>
            </w:tcBorders>
            <w:shd w:val="clear" w:color="auto" w:fill="auto"/>
            <w:vAlign w:val="bottom"/>
          </w:tcPr>
          <w:p w:rsidR="005A2870" w:rsidRDefault="005A2870" w:rsidP="009719EC">
            <w:pPr>
              <w:jc w:val="center"/>
              <w:rPr>
                <w:sz w:val="22"/>
                <w:szCs w:val="24"/>
              </w:rPr>
            </w:pPr>
          </w:p>
        </w:tc>
        <w:tc>
          <w:tcPr>
            <w:tcW w:w="295" w:type="pct"/>
            <w:tcBorders>
              <w:top w:val="nil"/>
              <w:left w:val="single" w:sz="6" w:space="0" w:color="auto"/>
              <w:bottom w:val="nil"/>
              <w:right w:val="single" w:sz="6" w:space="0" w:color="auto"/>
            </w:tcBorders>
            <w:shd w:val="clear" w:color="auto" w:fill="auto"/>
            <w:vAlign w:val="bottom"/>
          </w:tcPr>
          <w:p w:rsidR="005A2870" w:rsidRDefault="005A2870" w:rsidP="009719EC">
            <w:pPr>
              <w:jc w:val="center"/>
              <w:rPr>
                <w:sz w:val="22"/>
                <w:szCs w:val="24"/>
              </w:rPr>
            </w:pPr>
          </w:p>
        </w:tc>
        <w:tc>
          <w:tcPr>
            <w:tcW w:w="3267" w:type="pct"/>
            <w:tcBorders>
              <w:top w:val="nil"/>
              <w:left w:val="single" w:sz="6" w:space="0" w:color="auto"/>
              <w:bottom w:val="nil"/>
              <w:right w:val="single" w:sz="6" w:space="0" w:color="auto"/>
            </w:tcBorders>
            <w:shd w:val="clear" w:color="auto" w:fill="FFFFFF"/>
            <w:vAlign w:val="bottom"/>
          </w:tcPr>
          <w:p w:rsidR="005A2870" w:rsidRDefault="005A2870" w:rsidP="0022121F">
            <w:pPr>
              <w:shd w:val="clear" w:color="auto" w:fill="FFFFFF"/>
              <w:ind w:left="1502"/>
              <w:rPr>
                <w:i/>
                <w:iCs/>
                <w:sz w:val="22"/>
                <w:szCs w:val="18"/>
              </w:rPr>
            </w:pPr>
            <w:r>
              <w:rPr>
                <w:i/>
                <w:iCs/>
                <w:sz w:val="22"/>
                <w:szCs w:val="18"/>
              </w:rPr>
              <w:t>Factory Account.</w:t>
            </w:r>
          </w:p>
        </w:tc>
        <w:tc>
          <w:tcPr>
            <w:tcW w:w="779" w:type="pct"/>
            <w:tcBorders>
              <w:top w:val="nil"/>
              <w:left w:val="single" w:sz="6" w:space="0" w:color="auto"/>
              <w:bottom w:val="nil"/>
              <w:right w:val="nil"/>
            </w:tcBorders>
            <w:vAlign w:val="bottom"/>
          </w:tcPr>
          <w:p w:rsidR="005A2870" w:rsidRDefault="005A2870" w:rsidP="009719EC">
            <w:pPr>
              <w:ind w:right="144"/>
              <w:jc w:val="right"/>
              <w:rPr>
                <w:sz w:val="22"/>
                <w:szCs w:val="24"/>
              </w:rPr>
            </w:pPr>
          </w:p>
        </w:tc>
      </w:tr>
      <w:tr w:rsidR="009F6B4F" w:rsidTr="009719EC">
        <w:trPr>
          <w:trHeight w:val="418"/>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144"/>
              <w:rPr>
                <w:sz w:val="22"/>
                <w:szCs w:val="24"/>
              </w:rPr>
            </w:pPr>
            <w:r>
              <w:rPr>
                <w:sz w:val="22"/>
                <w:szCs w:val="18"/>
              </w:rPr>
              <w:t xml:space="preserve">Manager </w:t>
            </w:r>
            <w:r>
              <w:rPr>
                <w:sz w:val="22"/>
                <w:szCs w:val="18"/>
              </w:rPr>
              <w:tab/>
            </w:r>
          </w:p>
        </w:tc>
        <w:tc>
          <w:tcPr>
            <w:tcW w:w="77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w:t>
            </w:r>
          </w:p>
        </w:tc>
      </w:tr>
      <w:tr w:rsidR="009F6B4F" w:rsidTr="009719EC">
        <w:trPr>
          <w:trHeight w:val="364"/>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144"/>
              <w:rPr>
                <w:sz w:val="22"/>
                <w:szCs w:val="24"/>
              </w:rPr>
            </w:pPr>
            <w:r>
              <w:rPr>
                <w:sz w:val="22"/>
                <w:szCs w:val="18"/>
              </w:rPr>
              <w:t xml:space="preserve">Assistant Manager </w:t>
            </w:r>
            <w:r>
              <w:rPr>
                <w:sz w:val="22"/>
                <w:szCs w:val="18"/>
              </w:rPr>
              <w:tab/>
            </w:r>
          </w:p>
        </w:tc>
        <w:tc>
          <w:tcPr>
            <w:tcW w:w="77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310</w:t>
            </w:r>
          </w:p>
        </w:tc>
      </w:tr>
      <w:tr w:rsidR="009F6B4F" w:rsidTr="009719EC">
        <w:trPr>
          <w:trHeight w:val="385"/>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IV.</w:t>
            </w: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144"/>
              <w:rPr>
                <w:sz w:val="22"/>
                <w:szCs w:val="24"/>
              </w:rPr>
            </w:pPr>
            <w:r>
              <w:rPr>
                <w:sz w:val="22"/>
                <w:szCs w:val="18"/>
              </w:rPr>
              <w:t xml:space="preserve">Chief Clerk and Accountant </w:t>
            </w:r>
            <w:r>
              <w:rPr>
                <w:sz w:val="22"/>
                <w:szCs w:val="18"/>
              </w:rPr>
              <w:tab/>
            </w:r>
          </w:p>
        </w:tc>
        <w:tc>
          <w:tcPr>
            <w:tcW w:w="77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270</w:t>
            </w:r>
          </w:p>
        </w:tc>
      </w:tr>
      <w:tr w:rsidR="009F6B4F" w:rsidTr="009719EC">
        <w:trPr>
          <w:trHeight w:val="392"/>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V.</w:t>
            </w: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144"/>
              <w:rPr>
                <w:sz w:val="22"/>
                <w:szCs w:val="24"/>
              </w:rPr>
            </w:pPr>
            <w:r>
              <w:rPr>
                <w:sz w:val="22"/>
                <w:szCs w:val="18"/>
              </w:rPr>
              <w:t xml:space="preserve">Clerks </w:t>
            </w:r>
            <w:r>
              <w:rPr>
                <w:sz w:val="22"/>
                <w:szCs w:val="18"/>
              </w:rPr>
              <w:tab/>
            </w:r>
          </w:p>
        </w:tc>
        <w:tc>
          <w:tcPr>
            <w:tcW w:w="77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308</w:t>
            </w:r>
          </w:p>
        </w:tc>
      </w:tr>
      <w:tr w:rsidR="009F6B4F" w:rsidTr="009719EC">
        <w:trPr>
          <w:trHeight w:val="385"/>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144"/>
              <w:rPr>
                <w:sz w:val="22"/>
                <w:szCs w:val="24"/>
              </w:rPr>
            </w:pPr>
            <w:r>
              <w:rPr>
                <w:sz w:val="22"/>
                <w:szCs w:val="18"/>
              </w:rPr>
              <w:t xml:space="preserve">Chemist </w:t>
            </w:r>
            <w:r>
              <w:rPr>
                <w:sz w:val="22"/>
                <w:szCs w:val="18"/>
              </w:rPr>
              <w:tab/>
            </w:r>
          </w:p>
        </w:tc>
        <w:tc>
          <w:tcPr>
            <w:tcW w:w="77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210</w:t>
            </w:r>
          </w:p>
        </w:tc>
      </w:tr>
      <w:tr w:rsidR="009F6B4F" w:rsidTr="009719EC">
        <w:trPr>
          <w:trHeight w:val="315"/>
        </w:trPr>
        <w:tc>
          <w:tcPr>
            <w:tcW w:w="659" w:type="pct"/>
            <w:tcBorders>
              <w:top w:val="nil"/>
              <w:left w:val="nil"/>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144"/>
              <w:rPr>
                <w:sz w:val="22"/>
                <w:szCs w:val="24"/>
              </w:rPr>
            </w:pPr>
            <w:r>
              <w:rPr>
                <w:sz w:val="22"/>
                <w:szCs w:val="18"/>
              </w:rPr>
              <w:t xml:space="preserve">Junior Chemist </w:t>
            </w:r>
            <w:r>
              <w:rPr>
                <w:sz w:val="22"/>
                <w:szCs w:val="18"/>
              </w:rPr>
              <w:tab/>
            </w:r>
          </w:p>
        </w:tc>
        <w:tc>
          <w:tcPr>
            <w:tcW w:w="779"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130</w:t>
            </w:r>
          </w:p>
        </w:tc>
      </w:tr>
      <w:tr w:rsidR="009F6B4F" w:rsidTr="009719EC">
        <w:trPr>
          <w:trHeight w:val="552"/>
        </w:trPr>
        <w:tc>
          <w:tcPr>
            <w:tcW w:w="659" w:type="pct"/>
            <w:tcBorders>
              <w:top w:val="single" w:sz="4" w:space="0" w:color="auto"/>
              <w:left w:val="nil"/>
              <w:bottom w:val="single" w:sz="6"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8</w:t>
            </w:r>
          </w:p>
        </w:tc>
        <w:tc>
          <w:tcPr>
            <w:tcW w:w="295"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267"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760"/>
              </w:tabs>
              <w:ind w:firstLine="2492"/>
              <w:rPr>
                <w:sz w:val="22"/>
                <w:szCs w:val="24"/>
              </w:rPr>
            </w:pPr>
            <w:r>
              <w:rPr>
                <w:sz w:val="22"/>
                <w:szCs w:val="18"/>
              </w:rPr>
              <w:t xml:space="preserve">Total </w:t>
            </w:r>
            <w:r>
              <w:rPr>
                <w:smallCaps/>
                <w:sz w:val="22"/>
                <w:szCs w:val="18"/>
              </w:rPr>
              <w:t>Pay</w:t>
            </w:r>
            <w:r>
              <w:rPr>
                <w:sz w:val="22"/>
                <w:szCs w:val="18"/>
              </w:rPr>
              <w:t xml:space="preserve"> </w:t>
            </w:r>
            <w:r>
              <w:rPr>
                <w:sz w:val="22"/>
                <w:szCs w:val="18"/>
              </w:rPr>
              <w:tab/>
            </w:r>
          </w:p>
        </w:tc>
        <w:tc>
          <w:tcPr>
            <w:tcW w:w="779"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2,028</w:t>
            </w:r>
          </w:p>
        </w:tc>
      </w:tr>
      <w:tr w:rsidR="009F6B4F" w:rsidTr="0022121F">
        <w:trPr>
          <w:trHeight w:val="1110"/>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692"/>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79"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713"/>
        </w:trPr>
        <w:tc>
          <w:tcPr>
            <w:tcW w:w="659" w:type="pct"/>
            <w:tcBorders>
              <w:top w:val="nil"/>
              <w:left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5"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267"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760"/>
              </w:tabs>
              <w:ind w:left="922" w:hanging="778"/>
              <w:rPr>
                <w:sz w:val="22"/>
                <w:szCs w:val="24"/>
              </w:rPr>
            </w:pPr>
            <w:r>
              <w:rPr>
                <w:sz w:val="22"/>
                <w:szCs w:val="18"/>
              </w:rPr>
              <w:t xml:space="preserve">No. 1. To be paid to credit of Trust Fund, Cordite Factory Account </w:t>
            </w:r>
            <w:r>
              <w:rPr>
                <w:sz w:val="22"/>
                <w:szCs w:val="18"/>
              </w:rPr>
              <w:tab/>
            </w:r>
          </w:p>
        </w:tc>
        <w:tc>
          <w:tcPr>
            <w:tcW w:w="779"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18,972</w:t>
            </w:r>
          </w:p>
        </w:tc>
      </w:tr>
      <w:tr w:rsidR="009F6B4F" w:rsidTr="0022121F">
        <w:trPr>
          <w:trHeight w:val="363"/>
        </w:trPr>
        <w:tc>
          <w:tcPr>
            <w:tcW w:w="659" w:type="pct"/>
            <w:tcBorders>
              <w:top w:val="nil"/>
              <w:left w:val="nil"/>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p>
        </w:tc>
        <w:tc>
          <w:tcPr>
            <w:tcW w:w="29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7"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tabs>
                <w:tab w:val="left" w:leader="dot" w:pos="5760"/>
              </w:tabs>
              <w:ind w:firstLine="2222"/>
              <w:rPr>
                <w:sz w:val="22"/>
                <w:szCs w:val="24"/>
              </w:rPr>
            </w:pPr>
            <w:r>
              <w:rPr>
                <w:sz w:val="22"/>
                <w:szCs w:val="18"/>
              </w:rPr>
              <w:t xml:space="preserve">Total </w:t>
            </w:r>
            <w:r w:rsidR="00620864">
              <w:rPr>
                <w:smallCaps/>
                <w:sz w:val="22"/>
                <w:szCs w:val="18"/>
              </w:rPr>
              <w:t>Division N</w:t>
            </w:r>
            <w:r w:rsidR="00620864">
              <w:rPr>
                <w:sz w:val="22"/>
                <w:szCs w:val="18"/>
              </w:rPr>
              <w:t>o</w:t>
            </w:r>
            <w:r>
              <w:rPr>
                <w:smallCaps/>
                <w:sz w:val="22"/>
                <w:szCs w:val="18"/>
              </w:rPr>
              <w:t xml:space="preserve">. </w:t>
            </w:r>
            <w:r>
              <w:rPr>
                <w:sz w:val="22"/>
                <w:szCs w:val="18"/>
              </w:rPr>
              <w:t>46</w:t>
            </w:r>
            <w:r>
              <w:rPr>
                <w:sz w:val="22"/>
                <w:szCs w:val="18"/>
              </w:rPr>
              <w:tab/>
            </w:r>
          </w:p>
        </w:tc>
        <w:tc>
          <w:tcPr>
            <w:tcW w:w="779" w:type="pct"/>
            <w:tcBorders>
              <w:top w:val="single" w:sz="6" w:space="0" w:color="auto"/>
              <w:left w:val="single" w:sz="6" w:space="0" w:color="auto"/>
              <w:bottom w:val="nil"/>
              <w:right w:val="nil"/>
            </w:tcBorders>
            <w:shd w:val="clear" w:color="auto" w:fill="FFFFFF"/>
            <w:vAlign w:val="center"/>
          </w:tcPr>
          <w:p w:rsidR="009F6B4F" w:rsidRDefault="009F6B4F" w:rsidP="0022121F">
            <w:pPr>
              <w:shd w:val="clear" w:color="auto" w:fill="FFFFFF"/>
              <w:ind w:right="144"/>
              <w:jc w:val="right"/>
              <w:rPr>
                <w:sz w:val="22"/>
                <w:szCs w:val="24"/>
              </w:rPr>
            </w:pPr>
            <w:r>
              <w:rPr>
                <w:sz w:val="22"/>
                <w:szCs w:val="22"/>
              </w:rPr>
              <w:t>21,000</w:t>
            </w:r>
          </w:p>
        </w:tc>
      </w:tr>
    </w:tbl>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15"/>
        <w:gridCol w:w="672"/>
        <w:gridCol w:w="5797"/>
        <w:gridCol w:w="1625"/>
      </w:tblGrid>
      <w:tr w:rsidR="009F6B4F" w:rsidTr="009719EC">
        <w:trPr>
          <w:trHeight w:val="558"/>
        </w:trPr>
        <w:tc>
          <w:tcPr>
            <w:tcW w:w="926"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4074"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cantSplit/>
          <w:trHeight w:val="1407"/>
        </w:trPr>
        <w:tc>
          <w:tcPr>
            <w:tcW w:w="557" w:type="pct"/>
            <w:tcBorders>
              <w:top w:val="single" w:sz="6" w:space="0" w:color="auto"/>
              <w:left w:val="nil"/>
              <w:bottom w:val="single" w:sz="6" w:space="0" w:color="auto"/>
              <w:right w:val="single" w:sz="6" w:space="0" w:color="auto"/>
            </w:tcBorders>
            <w:shd w:val="clear" w:color="auto" w:fill="FFFFFF"/>
            <w:vAlign w:val="center"/>
          </w:tcPr>
          <w:p w:rsidR="009F6B4F" w:rsidRPr="007326EA" w:rsidRDefault="009F6B4F" w:rsidP="009719EC">
            <w:pPr>
              <w:shd w:val="clear" w:color="auto" w:fill="FFFFFF"/>
              <w:jc w:val="center"/>
              <w:rPr>
                <w:sz w:val="18"/>
                <w:szCs w:val="10"/>
              </w:rPr>
            </w:pPr>
            <w:r w:rsidRPr="007326EA">
              <w:rPr>
                <w:sz w:val="18"/>
                <w:szCs w:val="10"/>
              </w:rPr>
              <w:t>Number of Persons.</w:t>
            </w:r>
          </w:p>
        </w:tc>
        <w:tc>
          <w:tcPr>
            <w:tcW w:w="36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F6B4F" w:rsidRPr="007326EA" w:rsidRDefault="009F6B4F" w:rsidP="009719EC">
            <w:pPr>
              <w:shd w:val="clear" w:color="auto" w:fill="FFFFFF"/>
              <w:ind w:left="113" w:right="113"/>
              <w:jc w:val="center"/>
              <w:rPr>
                <w:sz w:val="18"/>
                <w:szCs w:val="10"/>
              </w:rPr>
            </w:pPr>
            <w:r w:rsidRPr="007326EA">
              <w:rPr>
                <w:sz w:val="18"/>
                <w:szCs w:val="10"/>
              </w:rPr>
              <w:t>Class or Grade.</w:t>
            </w:r>
          </w:p>
        </w:tc>
        <w:tc>
          <w:tcPr>
            <w:tcW w:w="3182"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92"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E73005">
        <w:trPr>
          <w:trHeight w:val="792"/>
        </w:trPr>
        <w:tc>
          <w:tcPr>
            <w:tcW w:w="557" w:type="pct"/>
            <w:tcBorders>
              <w:top w:val="single" w:sz="6" w:space="0" w:color="auto"/>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single" w:sz="6" w:space="0" w:color="auto"/>
              <w:left w:val="single" w:sz="6" w:space="0" w:color="auto"/>
              <w:bottom w:val="nil"/>
              <w:right w:val="single" w:sz="6" w:space="0" w:color="auto"/>
            </w:tcBorders>
            <w:shd w:val="clear" w:color="auto" w:fill="auto"/>
            <w:vAlign w:val="bottom"/>
          </w:tcPr>
          <w:p w:rsidR="009F6B4F" w:rsidRDefault="009F6B4F" w:rsidP="009719EC">
            <w:pPr>
              <w:jc w:val="center"/>
              <w:rPr>
                <w:sz w:val="22"/>
                <w:szCs w:val="24"/>
              </w:rPr>
            </w:pPr>
          </w:p>
        </w:tc>
        <w:tc>
          <w:tcPr>
            <w:tcW w:w="3182" w:type="pct"/>
            <w:tcBorders>
              <w:top w:val="nil"/>
              <w:left w:val="single" w:sz="6" w:space="0" w:color="auto"/>
              <w:bottom w:val="nil"/>
              <w:right w:val="single" w:sz="6" w:space="0" w:color="auto"/>
            </w:tcBorders>
            <w:shd w:val="clear" w:color="auto" w:fill="FFFFFF"/>
            <w:vAlign w:val="center"/>
          </w:tcPr>
          <w:p w:rsidR="009F6B4F" w:rsidRDefault="008D4D25" w:rsidP="0022121F">
            <w:pPr>
              <w:shd w:val="clear" w:color="auto" w:fill="FFFFFF"/>
              <w:ind w:firstLine="203"/>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47.</w:t>
            </w:r>
          </w:p>
        </w:tc>
        <w:tc>
          <w:tcPr>
            <w:tcW w:w="89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990"/>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SMALL ARMS FACTORY.</w:t>
            </w:r>
          </w:p>
        </w:tc>
        <w:tc>
          <w:tcPr>
            <w:tcW w:w="89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832"/>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9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724"/>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ind w:firstLine="383"/>
              <w:jc w:val="center"/>
              <w:rPr>
                <w:sz w:val="22"/>
                <w:szCs w:val="24"/>
              </w:rPr>
            </w:pPr>
            <w:r>
              <w:rPr>
                <w:i/>
                <w:iCs/>
                <w:sz w:val="22"/>
                <w:szCs w:val="18"/>
              </w:rPr>
              <w:t xml:space="preserve">To be paid to credit of Trust Fund, Small Arms </w:t>
            </w:r>
            <w:r w:rsidR="0022121F">
              <w:rPr>
                <w:i/>
                <w:iCs/>
                <w:sz w:val="22"/>
                <w:szCs w:val="18"/>
              </w:rPr>
              <w:t xml:space="preserve">Factory </w:t>
            </w:r>
            <w:r>
              <w:rPr>
                <w:i/>
                <w:iCs/>
                <w:sz w:val="22"/>
                <w:szCs w:val="18"/>
              </w:rPr>
              <w:t>Account.</w:t>
            </w:r>
          </w:p>
        </w:tc>
        <w:tc>
          <w:tcPr>
            <w:tcW w:w="89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486"/>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513"/>
              </w:tabs>
              <w:ind w:left="144"/>
              <w:rPr>
                <w:sz w:val="22"/>
                <w:szCs w:val="24"/>
              </w:rPr>
            </w:pPr>
            <w:r>
              <w:rPr>
                <w:sz w:val="22"/>
                <w:szCs w:val="18"/>
              </w:rPr>
              <w:t xml:space="preserve">Manager </w:t>
            </w:r>
            <w:r>
              <w:rPr>
                <w:sz w:val="22"/>
                <w:szCs w:val="18"/>
              </w:rPr>
              <w:tab/>
            </w:r>
          </w:p>
        </w:tc>
        <w:tc>
          <w:tcPr>
            <w:tcW w:w="892" w:type="pct"/>
            <w:tcBorders>
              <w:top w:val="nil"/>
              <w:left w:val="single" w:sz="6" w:space="0" w:color="auto"/>
              <w:bottom w:val="nil"/>
              <w:right w:val="nil"/>
            </w:tcBorders>
            <w:shd w:val="clear" w:color="auto" w:fill="FFFFFF"/>
            <w:vAlign w:val="bottom"/>
          </w:tcPr>
          <w:p w:rsidR="009F6B4F" w:rsidRDefault="009F6B4F" w:rsidP="0022121F">
            <w:pPr>
              <w:shd w:val="clear" w:color="auto" w:fill="FFFFFF"/>
              <w:jc w:val="right"/>
              <w:rPr>
                <w:sz w:val="22"/>
                <w:szCs w:val="24"/>
              </w:rPr>
            </w:pPr>
            <w:r>
              <w:rPr>
                <w:sz w:val="22"/>
                <w:szCs w:val="18"/>
              </w:rPr>
              <w:t>1,116*</w:t>
            </w:r>
          </w:p>
        </w:tc>
      </w:tr>
      <w:tr w:rsidR="009F6B4F" w:rsidTr="00E73005">
        <w:trPr>
          <w:trHeight w:val="371"/>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513"/>
              </w:tabs>
              <w:ind w:left="144"/>
              <w:rPr>
                <w:sz w:val="22"/>
                <w:szCs w:val="24"/>
              </w:rPr>
            </w:pPr>
            <w:r w:rsidRPr="007326EA">
              <w:rPr>
                <w:sz w:val="22"/>
                <w:szCs w:val="24"/>
              </w:rPr>
              <w:t xml:space="preserve">Assistant Manager </w:t>
            </w:r>
            <w:r>
              <w:rPr>
                <w:sz w:val="22"/>
                <w:szCs w:val="24"/>
              </w:rPr>
              <w:tab/>
            </w:r>
          </w:p>
        </w:tc>
        <w:tc>
          <w:tcPr>
            <w:tcW w:w="89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r>
      <w:tr w:rsidR="009F6B4F" w:rsidTr="00E73005">
        <w:trPr>
          <w:trHeight w:val="389"/>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r>
              <w:rPr>
                <w:sz w:val="22"/>
                <w:szCs w:val="16"/>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513"/>
              </w:tabs>
              <w:ind w:left="144"/>
              <w:rPr>
                <w:sz w:val="22"/>
                <w:szCs w:val="24"/>
              </w:rPr>
            </w:pPr>
            <w:r w:rsidRPr="007326EA">
              <w:rPr>
                <w:sz w:val="22"/>
                <w:szCs w:val="24"/>
              </w:rPr>
              <w:t xml:space="preserve">Accountant and Chief Clerk </w:t>
            </w:r>
            <w:r>
              <w:rPr>
                <w:sz w:val="22"/>
                <w:szCs w:val="24"/>
              </w:rPr>
              <w:tab/>
            </w:r>
          </w:p>
        </w:tc>
        <w:tc>
          <w:tcPr>
            <w:tcW w:w="892" w:type="pct"/>
            <w:tcBorders>
              <w:top w:val="nil"/>
              <w:left w:val="single" w:sz="6" w:space="0" w:color="auto"/>
              <w:bottom w:val="nil"/>
              <w:right w:val="nil"/>
            </w:tcBorders>
            <w:shd w:val="clear" w:color="auto" w:fill="FFFFFF"/>
            <w:vAlign w:val="bottom"/>
          </w:tcPr>
          <w:p w:rsidR="009F6B4F" w:rsidRDefault="008D4D25" w:rsidP="009719EC">
            <w:pPr>
              <w:shd w:val="clear" w:color="auto" w:fill="FFFFFF"/>
              <w:ind w:right="144"/>
              <w:jc w:val="right"/>
              <w:rPr>
                <w:sz w:val="22"/>
                <w:szCs w:val="24"/>
              </w:rPr>
            </w:pPr>
            <w:r>
              <w:rPr>
                <w:sz w:val="22"/>
                <w:szCs w:val="18"/>
              </w:rPr>
              <w:t>3</w:t>
            </w:r>
            <w:r w:rsidR="009F6B4F">
              <w:rPr>
                <w:sz w:val="22"/>
                <w:szCs w:val="18"/>
              </w:rPr>
              <w:t>35</w:t>
            </w:r>
          </w:p>
        </w:tc>
      </w:tr>
      <w:tr w:rsidR="009F6B4F" w:rsidTr="00E73005">
        <w:trPr>
          <w:trHeight w:val="392"/>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r>
              <w:rPr>
                <w:sz w:val="22"/>
                <w:szCs w:val="18"/>
              </w:rPr>
              <w:t>8</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513"/>
              </w:tabs>
              <w:ind w:left="144"/>
              <w:rPr>
                <w:sz w:val="22"/>
                <w:szCs w:val="24"/>
              </w:rPr>
            </w:pPr>
            <w:r w:rsidRPr="007326EA">
              <w:rPr>
                <w:sz w:val="22"/>
                <w:szCs w:val="24"/>
              </w:rPr>
              <w:t xml:space="preserve">Clerks </w:t>
            </w:r>
            <w:r>
              <w:rPr>
                <w:sz w:val="22"/>
                <w:szCs w:val="24"/>
              </w:rPr>
              <w:tab/>
            </w:r>
          </w:p>
        </w:tc>
        <w:tc>
          <w:tcPr>
            <w:tcW w:w="89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1,100</w:t>
            </w:r>
          </w:p>
        </w:tc>
      </w:tr>
      <w:tr w:rsidR="009F6B4F" w:rsidTr="00E73005">
        <w:trPr>
          <w:trHeight w:val="315"/>
        </w:trPr>
        <w:tc>
          <w:tcPr>
            <w:tcW w:w="557" w:type="pct"/>
            <w:tcBorders>
              <w:top w:val="nil"/>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513"/>
              </w:tabs>
              <w:ind w:left="144"/>
              <w:rPr>
                <w:sz w:val="22"/>
                <w:szCs w:val="24"/>
              </w:rPr>
            </w:pPr>
            <w:r>
              <w:rPr>
                <w:sz w:val="22"/>
                <w:szCs w:val="18"/>
              </w:rPr>
              <w:t xml:space="preserve">Inspector of Small Arms </w:t>
            </w:r>
            <w:r>
              <w:rPr>
                <w:sz w:val="22"/>
                <w:szCs w:val="18"/>
              </w:rPr>
              <w:tab/>
            </w:r>
          </w:p>
        </w:tc>
        <w:tc>
          <w:tcPr>
            <w:tcW w:w="892"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w:t>
            </w:r>
          </w:p>
        </w:tc>
      </w:tr>
      <w:tr w:rsidR="009F6B4F" w:rsidTr="00E73005">
        <w:trPr>
          <w:trHeight w:val="507"/>
        </w:trPr>
        <w:tc>
          <w:tcPr>
            <w:tcW w:w="557"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E73005">
            <w:pPr>
              <w:shd w:val="clear" w:color="auto" w:fill="FFFFFF"/>
              <w:ind w:right="144"/>
              <w:jc w:val="right"/>
              <w:rPr>
                <w:sz w:val="22"/>
                <w:szCs w:val="24"/>
              </w:rPr>
            </w:pPr>
            <w:r>
              <w:rPr>
                <w:sz w:val="22"/>
                <w:szCs w:val="18"/>
              </w:rPr>
              <w:t>12</w:t>
            </w:r>
          </w:p>
        </w:tc>
        <w:tc>
          <w:tcPr>
            <w:tcW w:w="3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513"/>
              </w:tabs>
              <w:ind w:firstLine="1913"/>
              <w:rPr>
                <w:sz w:val="22"/>
                <w:szCs w:val="24"/>
              </w:rPr>
            </w:pPr>
            <w:r>
              <w:rPr>
                <w:sz w:val="22"/>
                <w:szCs w:val="18"/>
              </w:rPr>
              <w:t xml:space="preserve">Total </w:t>
            </w:r>
            <w:r>
              <w:rPr>
                <w:smallCaps/>
                <w:sz w:val="22"/>
                <w:szCs w:val="18"/>
              </w:rPr>
              <w:t>Pay.</w:t>
            </w:r>
            <w:r>
              <w:rPr>
                <w:smallCaps/>
                <w:sz w:val="22"/>
                <w:szCs w:val="18"/>
              </w:rPr>
              <w:tab/>
            </w:r>
          </w:p>
        </w:tc>
        <w:tc>
          <w:tcPr>
            <w:tcW w:w="892"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3,451</w:t>
            </w:r>
          </w:p>
        </w:tc>
      </w:tr>
      <w:tr w:rsidR="009F6B4F" w:rsidTr="00E73005">
        <w:trPr>
          <w:trHeight w:val="1065"/>
        </w:trPr>
        <w:tc>
          <w:tcPr>
            <w:tcW w:w="557" w:type="pct"/>
            <w:tcBorders>
              <w:top w:val="single" w:sz="6" w:space="0" w:color="auto"/>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653"/>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892"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648"/>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513"/>
              </w:tabs>
              <w:ind w:left="144"/>
              <w:rPr>
                <w:sz w:val="22"/>
                <w:szCs w:val="24"/>
              </w:rPr>
            </w:pPr>
            <w:r>
              <w:rPr>
                <w:sz w:val="22"/>
                <w:szCs w:val="18"/>
              </w:rPr>
              <w:t xml:space="preserve">No. 1. To be paid to credit of Trust Fund, Small Arms Factory Account </w:t>
            </w:r>
            <w:r>
              <w:rPr>
                <w:sz w:val="22"/>
                <w:szCs w:val="18"/>
              </w:rPr>
              <w:tab/>
            </w:r>
          </w:p>
        </w:tc>
        <w:tc>
          <w:tcPr>
            <w:tcW w:w="892"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40,000</w:t>
            </w:r>
          </w:p>
        </w:tc>
      </w:tr>
      <w:tr w:rsidR="009F6B4F" w:rsidTr="00E73005">
        <w:trPr>
          <w:trHeight w:val="493"/>
        </w:trPr>
        <w:tc>
          <w:tcPr>
            <w:tcW w:w="557"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44"/>
              <w:jc w:val="right"/>
              <w:rPr>
                <w:sz w:val="22"/>
                <w:szCs w:val="24"/>
              </w:rPr>
            </w:pPr>
          </w:p>
        </w:tc>
        <w:tc>
          <w:tcPr>
            <w:tcW w:w="3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82"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513"/>
              </w:tabs>
              <w:ind w:firstLine="1913"/>
              <w:rPr>
                <w:sz w:val="22"/>
                <w:szCs w:val="24"/>
              </w:rPr>
            </w:pPr>
            <w:r>
              <w:rPr>
                <w:sz w:val="22"/>
                <w:szCs w:val="18"/>
              </w:rPr>
              <w:t xml:space="preserve">Total </w:t>
            </w:r>
            <w:r w:rsidR="008D4D25">
              <w:rPr>
                <w:smallCaps/>
                <w:sz w:val="22"/>
                <w:szCs w:val="18"/>
              </w:rPr>
              <w:t>Division N</w:t>
            </w:r>
            <w:r w:rsidR="008D4D25">
              <w:rPr>
                <w:sz w:val="22"/>
                <w:szCs w:val="18"/>
              </w:rPr>
              <w:t>o</w:t>
            </w:r>
            <w:r>
              <w:rPr>
                <w:smallCaps/>
                <w:sz w:val="22"/>
                <w:szCs w:val="18"/>
              </w:rPr>
              <w:t xml:space="preserve">. </w:t>
            </w:r>
            <w:r>
              <w:rPr>
                <w:sz w:val="22"/>
                <w:szCs w:val="18"/>
              </w:rPr>
              <w:t xml:space="preserve">47 </w:t>
            </w:r>
            <w:r>
              <w:rPr>
                <w:sz w:val="22"/>
                <w:szCs w:val="24"/>
              </w:rPr>
              <w:tab/>
            </w:r>
          </w:p>
        </w:tc>
        <w:tc>
          <w:tcPr>
            <w:tcW w:w="892"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43,451</w:t>
            </w:r>
          </w:p>
        </w:tc>
      </w:tr>
    </w:tbl>
    <w:p w:rsidR="009F6B4F" w:rsidRPr="0022121F" w:rsidRDefault="009F6B4F" w:rsidP="009F6B4F">
      <w:pPr>
        <w:shd w:val="clear" w:color="auto" w:fill="FFFFFF"/>
        <w:spacing w:before="160"/>
        <w:jc w:val="center"/>
        <w:rPr>
          <w:sz w:val="16"/>
          <w:szCs w:val="16"/>
        </w:rPr>
      </w:pPr>
      <w:r w:rsidRPr="0022121F">
        <w:rPr>
          <w:sz w:val="16"/>
          <w:szCs w:val="16"/>
        </w:rPr>
        <w:t>* Portion of year only.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84"/>
        <w:gridCol w:w="545"/>
        <w:gridCol w:w="5826"/>
        <w:gridCol w:w="1454"/>
      </w:tblGrid>
      <w:tr w:rsidR="009F6B4F" w:rsidTr="0022121F">
        <w:trPr>
          <w:trHeight w:val="524"/>
        </w:trPr>
        <w:tc>
          <w:tcPr>
            <w:tcW w:w="1004"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3996"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22121F">
        <w:trPr>
          <w:trHeight w:val="1178"/>
        </w:trPr>
        <w:tc>
          <w:tcPr>
            <w:tcW w:w="705" w:type="pct"/>
            <w:tcBorders>
              <w:top w:val="single" w:sz="6" w:space="0" w:color="auto"/>
              <w:left w:val="nil"/>
              <w:bottom w:val="single" w:sz="6" w:space="0" w:color="auto"/>
              <w:right w:val="single" w:sz="6" w:space="0" w:color="auto"/>
            </w:tcBorders>
            <w:shd w:val="clear" w:color="auto" w:fill="FFFFFF"/>
            <w:vAlign w:val="center"/>
          </w:tcPr>
          <w:p w:rsidR="009F6B4F" w:rsidRPr="007326EA" w:rsidRDefault="009F6B4F" w:rsidP="009719EC">
            <w:pPr>
              <w:shd w:val="clear" w:color="auto" w:fill="FFFFFF"/>
              <w:jc w:val="center"/>
              <w:rPr>
                <w:sz w:val="18"/>
                <w:szCs w:val="12"/>
              </w:rPr>
            </w:pPr>
            <w:r w:rsidRPr="007326EA">
              <w:rPr>
                <w:sz w:val="18"/>
                <w:szCs w:val="12"/>
              </w:rPr>
              <w:t>Number of Parsons.</w:t>
            </w:r>
          </w:p>
        </w:tc>
        <w:tc>
          <w:tcPr>
            <w:tcW w:w="299" w:type="pct"/>
            <w:tcBorders>
              <w:top w:val="single" w:sz="6" w:space="0" w:color="auto"/>
              <w:left w:val="single" w:sz="6" w:space="0" w:color="auto"/>
              <w:right w:val="single" w:sz="6" w:space="0" w:color="auto"/>
            </w:tcBorders>
            <w:shd w:val="clear" w:color="auto" w:fill="FFFFFF"/>
            <w:textDirection w:val="btLr"/>
            <w:vAlign w:val="center"/>
          </w:tcPr>
          <w:p w:rsidR="009F6B4F" w:rsidRPr="007326EA" w:rsidRDefault="009F6B4F" w:rsidP="009719EC">
            <w:pPr>
              <w:shd w:val="clear" w:color="auto" w:fill="FFFFFF"/>
              <w:jc w:val="center"/>
              <w:rPr>
                <w:sz w:val="18"/>
                <w:szCs w:val="12"/>
              </w:rPr>
            </w:pPr>
            <w:r w:rsidRPr="007326EA">
              <w:rPr>
                <w:sz w:val="18"/>
                <w:szCs w:val="12"/>
              </w:rPr>
              <w:t>Class or Grade.</w:t>
            </w:r>
          </w:p>
        </w:tc>
        <w:tc>
          <w:tcPr>
            <w:tcW w:w="3198" w:type="pct"/>
            <w:tcBorders>
              <w:top w:val="single" w:sz="6" w:space="0" w:color="auto"/>
              <w:left w:val="single" w:sz="6" w:space="0" w:color="auto"/>
              <w:right w:val="single" w:sz="4" w:space="0" w:color="auto"/>
            </w:tcBorders>
            <w:shd w:val="clear" w:color="auto" w:fill="FFFFFF"/>
            <w:vAlign w:val="bottom"/>
          </w:tcPr>
          <w:p w:rsidR="009F6B4F" w:rsidRDefault="00C94A1A" w:rsidP="0022121F">
            <w:pPr>
              <w:shd w:val="clear" w:color="auto" w:fill="FFFFFF"/>
              <w:ind w:left="288"/>
              <w:rPr>
                <w:sz w:val="22"/>
                <w:szCs w:val="24"/>
              </w:rPr>
            </w:pPr>
            <w:r>
              <w:rPr>
                <w:smallCaps/>
                <w:sz w:val="22"/>
                <w:szCs w:val="18"/>
              </w:rPr>
              <w:t>Division N</w:t>
            </w:r>
            <w:r>
              <w:rPr>
                <w:sz w:val="22"/>
                <w:szCs w:val="18"/>
              </w:rPr>
              <w:t>o</w:t>
            </w:r>
            <w:r w:rsidR="0022121F">
              <w:rPr>
                <w:smallCaps/>
                <w:sz w:val="22"/>
                <w:szCs w:val="18"/>
              </w:rPr>
              <w:t xml:space="preserve">. </w:t>
            </w:r>
            <w:r w:rsidR="0022121F">
              <w:rPr>
                <w:sz w:val="22"/>
                <w:szCs w:val="18"/>
              </w:rPr>
              <w:t>48.</w:t>
            </w:r>
          </w:p>
        </w:tc>
        <w:tc>
          <w:tcPr>
            <w:tcW w:w="798" w:type="pct"/>
            <w:tcBorders>
              <w:left w:val="single" w:sz="4" w:space="0" w:color="auto"/>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sz w:val="22"/>
                <w:szCs w:val="18"/>
              </w:rPr>
              <w:t>£</w:t>
            </w:r>
          </w:p>
        </w:tc>
      </w:tr>
      <w:tr w:rsidR="009F6B4F" w:rsidTr="0022121F">
        <w:trPr>
          <w:trHeight w:val="517"/>
        </w:trPr>
        <w:tc>
          <w:tcPr>
            <w:tcW w:w="705" w:type="pct"/>
            <w:tcBorders>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CLOTHING FACTORY.</w:t>
            </w:r>
          </w:p>
        </w:tc>
        <w:tc>
          <w:tcPr>
            <w:tcW w:w="798" w:type="pct"/>
            <w:tcBorders>
              <w:left w:val="single" w:sz="6" w:space="0" w:color="auto"/>
              <w:right w:val="nil"/>
            </w:tcBorders>
            <w:shd w:val="clear" w:color="auto" w:fill="FFFFFF"/>
            <w:vAlign w:val="bottom"/>
          </w:tcPr>
          <w:p w:rsidR="009F6B4F" w:rsidRPr="007326EA" w:rsidRDefault="009F6B4F" w:rsidP="009719EC">
            <w:pPr>
              <w:ind w:right="144"/>
              <w:jc w:val="right"/>
              <w:rPr>
                <w:sz w:val="22"/>
                <w:szCs w:val="24"/>
              </w:rPr>
            </w:pPr>
          </w:p>
        </w:tc>
      </w:tr>
      <w:tr w:rsidR="009F6B4F" w:rsidTr="0022121F">
        <w:trPr>
          <w:trHeight w:val="432"/>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98"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632"/>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331"/>
              <w:jc w:val="center"/>
              <w:rPr>
                <w:sz w:val="22"/>
                <w:szCs w:val="24"/>
              </w:rPr>
            </w:pPr>
            <w:r>
              <w:rPr>
                <w:i/>
                <w:iCs/>
                <w:sz w:val="22"/>
                <w:szCs w:val="18"/>
              </w:rPr>
              <w:t>To be paid to credit of Trust Fund, Clothing Factory Account.</w:t>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305"/>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44"/>
              <w:rPr>
                <w:sz w:val="22"/>
                <w:szCs w:val="24"/>
              </w:rPr>
            </w:pPr>
            <w:r>
              <w:rPr>
                <w:sz w:val="22"/>
                <w:szCs w:val="18"/>
              </w:rPr>
              <w:t xml:space="preserve">Manager </w:t>
            </w:r>
            <w:r>
              <w:rPr>
                <w:sz w:val="22"/>
                <w:szCs w:val="18"/>
              </w:rPr>
              <w:tab/>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420</w:t>
            </w:r>
          </w:p>
        </w:tc>
      </w:tr>
      <w:tr w:rsidR="009F6B4F" w:rsidTr="0022121F">
        <w:trPr>
          <w:trHeight w:val="169"/>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44"/>
              <w:rPr>
                <w:sz w:val="22"/>
                <w:szCs w:val="24"/>
              </w:rPr>
            </w:pPr>
            <w:r>
              <w:rPr>
                <w:sz w:val="22"/>
                <w:szCs w:val="18"/>
              </w:rPr>
              <w:t xml:space="preserve">Accountant </w:t>
            </w:r>
            <w:r>
              <w:rPr>
                <w:sz w:val="22"/>
                <w:szCs w:val="18"/>
              </w:rPr>
              <w:tab/>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240</w:t>
            </w:r>
          </w:p>
        </w:tc>
      </w:tr>
      <w:tr w:rsidR="009F6B4F" w:rsidTr="0022121F">
        <w:trPr>
          <w:trHeight w:val="323"/>
        </w:trPr>
        <w:tc>
          <w:tcPr>
            <w:tcW w:w="705"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44"/>
              <w:rPr>
                <w:sz w:val="22"/>
                <w:szCs w:val="24"/>
              </w:rPr>
            </w:pPr>
            <w:r>
              <w:rPr>
                <w:sz w:val="22"/>
                <w:szCs w:val="18"/>
              </w:rPr>
              <w:t xml:space="preserve">Clerks </w:t>
            </w:r>
            <w:r>
              <w:rPr>
                <w:sz w:val="22"/>
                <w:szCs w:val="18"/>
              </w:rPr>
              <w:tab/>
            </w:r>
          </w:p>
        </w:tc>
        <w:tc>
          <w:tcPr>
            <w:tcW w:w="79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620</w:t>
            </w:r>
          </w:p>
        </w:tc>
      </w:tr>
      <w:tr w:rsidR="009F6B4F" w:rsidTr="0022121F">
        <w:trPr>
          <w:trHeight w:val="395"/>
        </w:trPr>
        <w:tc>
          <w:tcPr>
            <w:tcW w:w="705"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22121F">
            <w:pPr>
              <w:shd w:val="clear" w:color="auto" w:fill="FFFFFF"/>
              <w:jc w:val="center"/>
              <w:rPr>
                <w:sz w:val="22"/>
                <w:szCs w:val="24"/>
              </w:rPr>
            </w:pPr>
            <w:r>
              <w:rPr>
                <w:sz w:val="22"/>
                <w:szCs w:val="22"/>
              </w:rPr>
              <w:t>7</w:t>
            </w:r>
          </w:p>
        </w:tc>
        <w:tc>
          <w:tcPr>
            <w:tcW w:w="299"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tabs>
                <w:tab w:val="left" w:leader="dot" w:pos="5641"/>
              </w:tabs>
              <w:ind w:firstLine="1861"/>
              <w:rPr>
                <w:sz w:val="22"/>
                <w:szCs w:val="24"/>
              </w:rPr>
            </w:pPr>
            <w:r>
              <w:rPr>
                <w:sz w:val="22"/>
                <w:szCs w:val="18"/>
              </w:rPr>
              <w:t xml:space="preserve">Total </w:t>
            </w:r>
            <w:r>
              <w:rPr>
                <w:smallCaps/>
                <w:sz w:val="22"/>
                <w:szCs w:val="18"/>
              </w:rPr>
              <w:t>Pay.</w:t>
            </w:r>
            <w:r>
              <w:rPr>
                <w:sz w:val="22"/>
                <w:szCs w:val="18"/>
              </w:rPr>
              <w:t xml:space="preserve"> </w:t>
            </w:r>
            <w:r>
              <w:rPr>
                <w:sz w:val="22"/>
                <w:szCs w:val="18"/>
              </w:rPr>
              <w:tab/>
            </w:r>
          </w:p>
        </w:tc>
        <w:tc>
          <w:tcPr>
            <w:tcW w:w="79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22121F">
            <w:pPr>
              <w:shd w:val="clear" w:color="auto" w:fill="FFFFFF"/>
              <w:ind w:right="144"/>
              <w:jc w:val="right"/>
              <w:rPr>
                <w:sz w:val="22"/>
                <w:szCs w:val="24"/>
              </w:rPr>
            </w:pPr>
            <w:r>
              <w:rPr>
                <w:sz w:val="22"/>
                <w:szCs w:val="18"/>
              </w:rPr>
              <w:t>1,280</w:t>
            </w:r>
          </w:p>
        </w:tc>
      </w:tr>
      <w:tr w:rsidR="009F6B4F" w:rsidTr="0022121F">
        <w:trPr>
          <w:trHeight w:val="366"/>
        </w:trPr>
        <w:tc>
          <w:tcPr>
            <w:tcW w:w="705"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firstLine="691"/>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98"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342"/>
        </w:trPr>
        <w:tc>
          <w:tcPr>
            <w:tcW w:w="705" w:type="pct"/>
            <w:tcBorders>
              <w:top w:val="nil"/>
              <w:left w:val="nil"/>
              <w:bottom w:val="nil"/>
              <w:right w:val="single" w:sz="6" w:space="0" w:color="auto"/>
            </w:tcBorders>
            <w:shd w:val="clear" w:color="auto" w:fill="FFFFFF"/>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922" w:hanging="778"/>
              <w:rPr>
                <w:sz w:val="22"/>
                <w:szCs w:val="24"/>
              </w:rPr>
            </w:pPr>
            <w:r>
              <w:rPr>
                <w:sz w:val="22"/>
                <w:szCs w:val="18"/>
              </w:rPr>
              <w:t xml:space="preserve">No. 1. To be paid to credit of Trust Fund, Clothing Factory Account </w:t>
            </w:r>
            <w:r>
              <w:rPr>
                <w:sz w:val="22"/>
                <w:szCs w:val="18"/>
              </w:rPr>
              <w:tab/>
            </w:r>
          </w:p>
        </w:tc>
        <w:tc>
          <w:tcPr>
            <w:tcW w:w="79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11,000</w:t>
            </w:r>
          </w:p>
        </w:tc>
      </w:tr>
      <w:tr w:rsidR="009F6B4F" w:rsidTr="0022121F">
        <w:trPr>
          <w:trHeight w:val="539"/>
        </w:trPr>
        <w:tc>
          <w:tcPr>
            <w:tcW w:w="705"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tabs>
                <w:tab w:val="left" w:leader="dot" w:pos="5641"/>
              </w:tabs>
              <w:ind w:firstLine="1951"/>
              <w:rPr>
                <w:sz w:val="22"/>
                <w:szCs w:val="24"/>
              </w:rPr>
            </w:pPr>
            <w:r>
              <w:rPr>
                <w:sz w:val="22"/>
                <w:szCs w:val="18"/>
              </w:rPr>
              <w:t xml:space="preserve">Total </w:t>
            </w:r>
            <w:r>
              <w:rPr>
                <w:smallCaps/>
                <w:sz w:val="22"/>
                <w:szCs w:val="18"/>
              </w:rPr>
              <w:t xml:space="preserve">Division </w:t>
            </w:r>
            <w:r>
              <w:rPr>
                <w:sz w:val="22"/>
                <w:szCs w:val="18"/>
              </w:rPr>
              <w:t xml:space="preserve">No. 48 </w:t>
            </w:r>
            <w:r>
              <w:rPr>
                <w:sz w:val="22"/>
                <w:szCs w:val="18"/>
              </w:rPr>
              <w:tab/>
            </w:r>
          </w:p>
        </w:tc>
        <w:tc>
          <w:tcPr>
            <w:tcW w:w="79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12,280</w:t>
            </w:r>
          </w:p>
        </w:tc>
      </w:tr>
      <w:tr w:rsidR="009F6B4F" w:rsidTr="0022121F">
        <w:trPr>
          <w:trHeight w:val="408"/>
        </w:trPr>
        <w:tc>
          <w:tcPr>
            <w:tcW w:w="705"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tabs>
                <w:tab w:val="left" w:leader="dot" w:pos="5641"/>
              </w:tabs>
              <w:ind w:firstLine="1951"/>
              <w:rPr>
                <w:sz w:val="22"/>
                <w:szCs w:val="18"/>
              </w:rPr>
            </w:pPr>
            <w:r>
              <w:rPr>
                <w:sz w:val="22"/>
                <w:szCs w:val="18"/>
              </w:rPr>
              <w:t>__________</w:t>
            </w:r>
          </w:p>
        </w:tc>
        <w:tc>
          <w:tcPr>
            <w:tcW w:w="798"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ind w:right="144"/>
              <w:jc w:val="right"/>
              <w:rPr>
                <w:sz w:val="22"/>
                <w:szCs w:val="22"/>
              </w:rPr>
            </w:pPr>
          </w:p>
        </w:tc>
      </w:tr>
      <w:tr w:rsidR="009F6B4F" w:rsidTr="0022121F">
        <w:trPr>
          <w:trHeight w:val="804"/>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C94A1A" w:rsidP="0022121F">
            <w:pPr>
              <w:shd w:val="clear" w:color="auto" w:fill="FFFFFF"/>
              <w:tabs>
                <w:tab w:val="left" w:leader="dot" w:pos="5641"/>
              </w:tabs>
              <w:ind w:firstLine="331"/>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49.</w:t>
            </w:r>
            <w:r w:rsidR="009F6B4F">
              <w:rPr>
                <w:sz w:val="22"/>
                <w:szCs w:val="18"/>
              </w:rPr>
              <w:tab/>
            </w:r>
          </w:p>
        </w:tc>
        <w:tc>
          <w:tcPr>
            <w:tcW w:w="798"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621"/>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591" w:hanging="990"/>
              <w:rPr>
                <w:sz w:val="22"/>
                <w:szCs w:val="24"/>
              </w:rPr>
            </w:pPr>
            <w:r>
              <w:rPr>
                <w:sz w:val="22"/>
                <w:szCs w:val="18"/>
              </w:rPr>
              <w:t>HARNESS, SADDLERY, AND ACCOUTREMENTS FACTORY.</w:t>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373"/>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firstLine="1411"/>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630"/>
        </w:trPr>
        <w:tc>
          <w:tcPr>
            <w:tcW w:w="705"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firstLine="331"/>
              <w:jc w:val="center"/>
              <w:rPr>
                <w:sz w:val="22"/>
                <w:szCs w:val="24"/>
              </w:rPr>
            </w:pPr>
            <w:r>
              <w:rPr>
                <w:i/>
                <w:iCs/>
                <w:sz w:val="22"/>
                <w:szCs w:val="18"/>
              </w:rPr>
              <w:t>To be paid to credit of Trust Fund, Harness, Saddlery and Accoutrements Factory Account.</w:t>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269"/>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44"/>
              <w:rPr>
                <w:sz w:val="22"/>
                <w:szCs w:val="24"/>
              </w:rPr>
            </w:pPr>
            <w:r>
              <w:rPr>
                <w:sz w:val="22"/>
                <w:szCs w:val="18"/>
              </w:rPr>
              <w:t xml:space="preserve">Manager </w:t>
            </w:r>
            <w:r>
              <w:rPr>
                <w:sz w:val="22"/>
                <w:szCs w:val="18"/>
              </w:rPr>
              <w:tab/>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380</w:t>
            </w:r>
          </w:p>
        </w:tc>
      </w:tr>
      <w:tr w:rsidR="009F6B4F" w:rsidTr="0022121F">
        <w:trPr>
          <w:trHeight w:val="198"/>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44"/>
              <w:rPr>
                <w:sz w:val="22"/>
                <w:szCs w:val="24"/>
              </w:rPr>
            </w:pPr>
            <w:r>
              <w:rPr>
                <w:sz w:val="22"/>
                <w:szCs w:val="18"/>
              </w:rPr>
              <w:t xml:space="preserve">Clerk </w:t>
            </w:r>
            <w:r>
              <w:rPr>
                <w:sz w:val="22"/>
                <w:szCs w:val="18"/>
              </w:rPr>
              <w:tab/>
            </w:r>
          </w:p>
        </w:tc>
        <w:tc>
          <w:tcPr>
            <w:tcW w:w="79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235</w:t>
            </w:r>
          </w:p>
        </w:tc>
      </w:tr>
      <w:tr w:rsidR="009F6B4F" w:rsidTr="0022121F">
        <w:trPr>
          <w:trHeight w:val="309"/>
        </w:trPr>
        <w:tc>
          <w:tcPr>
            <w:tcW w:w="705"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30"/>
              </w:rPr>
              <w:t>5</w:t>
            </w: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144"/>
              <w:rPr>
                <w:sz w:val="22"/>
                <w:szCs w:val="24"/>
              </w:rPr>
            </w:pPr>
            <w:r>
              <w:rPr>
                <w:sz w:val="22"/>
                <w:szCs w:val="18"/>
              </w:rPr>
              <w:t xml:space="preserve">Clerks </w:t>
            </w:r>
            <w:r>
              <w:rPr>
                <w:sz w:val="22"/>
                <w:szCs w:val="18"/>
              </w:rPr>
              <w:tab/>
            </w:r>
          </w:p>
        </w:tc>
        <w:tc>
          <w:tcPr>
            <w:tcW w:w="79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305</w:t>
            </w:r>
          </w:p>
        </w:tc>
      </w:tr>
      <w:tr w:rsidR="009F6B4F" w:rsidTr="0022121F">
        <w:trPr>
          <w:trHeight w:val="395"/>
        </w:trPr>
        <w:tc>
          <w:tcPr>
            <w:tcW w:w="705" w:type="pct"/>
            <w:tcBorders>
              <w:top w:val="single" w:sz="6" w:space="0" w:color="auto"/>
              <w:left w:val="nil"/>
              <w:bottom w:val="single" w:sz="4" w:space="0" w:color="auto"/>
              <w:right w:val="single" w:sz="6" w:space="0" w:color="auto"/>
            </w:tcBorders>
            <w:shd w:val="clear" w:color="auto" w:fill="FFFFFF"/>
            <w:vAlign w:val="center"/>
          </w:tcPr>
          <w:p w:rsidR="009F6B4F" w:rsidRDefault="009F6B4F" w:rsidP="0022121F">
            <w:pPr>
              <w:shd w:val="clear" w:color="auto" w:fill="FFFFFF"/>
              <w:jc w:val="center"/>
              <w:rPr>
                <w:sz w:val="22"/>
                <w:szCs w:val="24"/>
              </w:rPr>
            </w:pPr>
            <w:r>
              <w:rPr>
                <w:sz w:val="22"/>
                <w:szCs w:val="18"/>
              </w:rPr>
              <w:t>5</w:t>
            </w:r>
          </w:p>
        </w:tc>
        <w:tc>
          <w:tcPr>
            <w:tcW w:w="299"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tabs>
                <w:tab w:val="left" w:leader="dot" w:pos="5641"/>
              </w:tabs>
              <w:ind w:firstLine="1861"/>
              <w:rPr>
                <w:sz w:val="22"/>
                <w:szCs w:val="24"/>
              </w:rPr>
            </w:pPr>
            <w:r>
              <w:rPr>
                <w:sz w:val="22"/>
                <w:szCs w:val="18"/>
              </w:rPr>
              <w:t xml:space="preserve">Total </w:t>
            </w:r>
            <w:r>
              <w:rPr>
                <w:smallCaps/>
                <w:sz w:val="22"/>
                <w:szCs w:val="18"/>
              </w:rPr>
              <w:t>Pay</w:t>
            </w:r>
            <w:r>
              <w:rPr>
                <w:sz w:val="22"/>
                <w:szCs w:val="18"/>
              </w:rPr>
              <w:t xml:space="preserve"> </w:t>
            </w:r>
            <w:r>
              <w:rPr>
                <w:sz w:val="22"/>
                <w:szCs w:val="18"/>
              </w:rPr>
              <w:tab/>
            </w:r>
          </w:p>
        </w:tc>
        <w:tc>
          <w:tcPr>
            <w:tcW w:w="79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22121F">
            <w:pPr>
              <w:shd w:val="clear" w:color="auto" w:fill="FFFFFF"/>
              <w:ind w:right="144"/>
              <w:jc w:val="right"/>
              <w:rPr>
                <w:sz w:val="22"/>
                <w:szCs w:val="24"/>
              </w:rPr>
            </w:pPr>
            <w:r>
              <w:rPr>
                <w:sz w:val="22"/>
                <w:szCs w:val="18"/>
              </w:rPr>
              <w:t>920</w:t>
            </w:r>
          </w:p>
        </w:tc>
      </w:tr>
      <w:tr w:rsidR="009F6B4F" w:rsidTr="0022121F">
        <w:trPr>
          <w:trHeight w:val="388"/>
        </w:trPr>
        <w:tc>
          <w:tcPr>
            <w:tcW w:w="705"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firstLine="511"/>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98"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2121F">
        <w:trPr>
          <w:trHeight w:val="596"/>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bottom"/>
          </w:tcPr>
          <w:p w:rsidR="009F6B4F" w:rsidRDefault="009F6B4F" w:rsidP="0022121F">
            <w:pPr>
              <w:shd w:val="clear" w:color="auto" w:fill="FFFFFF"/>
              <w:tabs>
                <w:tab w:val="left" w:leader="dot" w:pos="5641"/>
              </w:tabs>
              <w:ind w:left="961" w:hanging="961"/>
              <w:rPr>
                <w:sz w:val="22"/>
                <w:szCs w:val="24"/>
              </w:rPr>
            </w:pPr>
            <w:r>
              <w:rPr>
                <w:sz w:val="22"/>
                <w:szCs w:val="18"/>
              </w:rPr>
              <w:t>No. 1. To be paid to credit of Trust Fund, Harness, Saddlery, and Accoutrements Factory Account</w:t>
            </w:r>
            <w:r>
              <w:rPr>
                <w:sz w:val="22"/>
                <w:szCs w:val="18"/>
              </w:rPr>
              <w:tab/>
            </w:r>
          </w:p>
        </w:tc>
        <w:tc>
          <w:tcPr>
            <w:tcW w:w="79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8,000</w:t>
            </w:r>
          </w:p>
        </w:tc>
      </w:tr>
      <w:tr w:rsidR="009F6B4F" w:rsidTr="0022121F">
        <w:trPr>
          <w:trHeight w:val="488"/>
        </w:trPr>
        <w:tc>
          <w:tcPr>
            <w:tcW w:w="705"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98" w:type="pct"/>
            <w:tcBorders>
              <w:top w:val="nil"/>
              <w:left w:val="single" w:sz="6" w:space="0" w:color="auto"/>
              <w:bottom w:val="nil"/>
              <w:right w:val="single" w:sz="6" w:space="0" w:color="auto"/>
            </w:tcBorders>
            <w:shd w:val="clear" w:color="auto" w:fill="FFFFFF"/>
            <w:vAlign w:val="center"/>
          </w:tcPr>
          <w:p w:rsidR="009F6B4F" w:rsidRDefault="009F6B4F" w:rsidP="0022121F">
            <w:pPr>
              <w:shd w:val="clear" w:color="auto" w:fill="FFFFFF"/>
              <w:tabs>
                <w:tab w:val="left" w:leader="dot" w:pos="5641"/>
              </w:tabs>
              <w:ind w:firstLine="2401"/>
              <w:rPr>
                <w:sz w:val="22"/>
                <w:szCs w:val="24"/>
              </w:rPr>
            </w:pPr>
            <w:r>
              <w:rPr>
                <w:sz w:val="22"/>
                <w:szCs w:val="18"/>
              </w:rPr>
              <w:t xml:space="preserve">Total </w:t>
            </w:r>
            <w:r>
              <w:rPr>
                <w:smallCaps/>
                <w:sz w:val="22"/>
                <w:szCs w:val="18"/>
              </w:rPr>
              <w:t xml:space="preserve">Division </w:t>
            </w:r>
            <w:r>
              <w:rPr>
                <w:sz w:val="22"/>
                <w:szCs w:val="18"/>
              </w:rPr>
              <w:t xml:space="preserve">No. 49 </w:t>
            </w:r>
            <w:r>
              <w:rPr>
                <w:sz w:val="22"/>
                <w:szCs w:val="18"/>
              </w:rPr>
              <w:tab/>
            </w:r>
          </w:p>
        </w:tc>
        <w:tc>
          <w:tcPr>
            <w:tcW w:w="79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22121F">
            <w:pPr>
              <w:shd w:val="clear" w:color="auto" w:fill="FFFFFF"/>
              <w:ind w:right="144"/>
              <w:jc w:val="right"/>
              <w:rPr>
                <w:sz w:val="22"/>
                <w:szCs w:val="24"/>
              </w:rPr>
            </w:pPr>
            <w:r>
              <w:rPr>
                <w:sz w:val="22"/>
                <w:szCs w:val="22"/>
              </w:rPr>
              <w:t>8,920</w:t>
            </w:r>
          </w:p>
        </w:tc>
      </w:tr>
    </w:tbl>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75"/>
        <w:gridCol w:w="672"/>
        <w:gridCol w:w="4755"/>
        <w:gridCol w:w="942"/>
        <w:gridCol w:w="1665"/>
      </w:tblGrid>
      <w:tr w:rsidR="009F6B4F" w:rsidTr="009719EC">
        <w:trPr>
          <w:trHeight w:val="553"/>
        </w:trPr>
        <w:tc>
          <w:tcPr>
            <w:tcW w:w="590" w:type="pct"/>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441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cantSplit/>
          <w:trHeight w:val="1407"/>
        </w:trPr>
        <w:tc>
          <w:tcPr>
            <w:tcW w:w="590" w:type="pct"/>
            <w:tcBorders>
              <w:top w:val="single" w:sz="6" w:space="0" w:color="auto"/>
              <w:left w:val="nil"/>
              <w:bottom w:val="single" w:sz="6" w:space="0" w:color="auto"/>
              <w:right w:val="single" w:sz="6" w:space="0" w:color="auto"/>
            </w:tcBorders>
            <w:shd w:val="clear" w:color="auto" w:fill="FFFFFF"/>
            <w:vAlign w:val="center"/>
          </w:tcPr>
          <w:p w:rsidR="009F6B4F" w:rsidRPr="00FC7BBB" w:rsidRDefault="009F6B4F" w:rsidP="009719EC">
            <w:pPr>
              <w:shd w:val="clear" w:color="auto" w:fill="FFFFFF"/>
              <w:jc w:val="center"/>
              <w:rPr>
                <w:sz w:val="18"/>
                <w:szCs w:val="10"/>
              </w:rPr>
            </w:pPr>
            <w:r w:rsidRPr="00FC7BBB">
              <w:rPr>
                <w:sz w:val="18"/>
                <w:szCs w:val="10"/>
              </w:rPr>
              <w:t>Number of Persons.</w:t>
            </w:r>
          </w:p>
        </w:tc>
        <w:tc>
          <w:tcPr>
            <w:tcW w:w="36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F6B4F" w:rsidRPr="00FC7BBB" w:rsidRDefault="009F6B4F" w:rsidP="009719EC">
            <w:pPr>
              <w:shd w:val="clear" w:color="auto" w:fill="FFFFFF"/>
              <w:ind w:left="113" w:right="113"/>
              <w:jc w:val="center"/>
              <w:rPr>
                <w:sz w:val="18"/>
                <w:szCs w:val="10"/>
              </w:rPr>
            </w:pPr>
            <w:r w:rsidRPr="00FC7BBB">
              <w:rPr>
                <w:sz w:val="18"/>
                <w:szCs w:val="10"/>
              </w:rPr>
              <w:t>Class or Grade.</w:t>
            </w:r>
          </w:p>
        </w:tc>
        <w:tc>
          <w:tcPr>
            <w:tcW w:w="3127" w:type="pct"/>
            <w:gridSpan w:val="2"/>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914"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9719EC">
        <w:trPr>
          <w:trHeight w:val="625"/>
        </w:trPr>
        <w:tc>
          <w:tcPr>
            <w:tcW w:w="590"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single" w:sz="6" w:space="0" w:color="auto"/>
              <w:left w:val="single" w:sz="6" w:space="0" w:color="auto"/>
              <w:bottom w:val="nil"/>
              <w:right w:val="single" w:sz="6" w:space="0" w:color="auto"/>
            </w:tcBorders>
            <w:shd w:val="clear" w:color="auto" w:fill="auto"/>
            <w:vAlign w:val="bottom"/>
          </w:tcPr>
          <w:p w:rsidR="009F6B4F" w:rsidRDefault="009F6B4F" w:rsidP="009719EC">
            <w:pPr>
              <w:jc w:val="center"/>
              <w:rPr>
                <w:sz w:val="22"/>
                <w:szCs w:val="24"/>
              </w:rPr>
            </w:pPr>
          </w:p>
        </w:tc>
        <w:tc>
          <w:tcPr>
            <w:tcW w:w="3127" w:type="pct"/>
            <w:gridSpan w:val="2"/>
            <w:tcBorders>
              <w:top w:val="nil"/>
              <w:left w:val="single" w:sz="6" w:space="0" w:color="auto"/>
              <w:bottom w:val="nil"/>
              <w:right w:val="single" w:sz="6" w:space="0" w:color="auto"/>
            </w:tcBorders>
            <w:shd w:val="clear" w:color="auto" w:fill="FFFFFF"/>
            <w:vAlign w:val="bottom"/>
          </w:tcPr>
          <w:p w:rsidR="009F6B4F" w:rsidRDefault="00C6786D" w:rsidP="004059AB">
            <w:pPr>
              <w:shd w:val="clear" w:color="auto" w:fill="FFFFFF"/>
              <w:ind w:left="288"/>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50.</w:t>
            </w:r>
          </w:p>
        </w:tc>
        <w:tc>
          <w:tcPr>
            <w:tcW w:w="9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822"/>
        </w:trPr>
        <w:tc>
          <w:tcPr>
            <w:tcW w:w="59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2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863"/>
              <w:rPr>
                <w:sz w:val="22"/>
                <w:szCs w:val="24"/>
              </w:rPr>
            </w:pPr>
            <w:proofErr w:type="spellStart"/>
            <w:r>
              <w:rPr>
                <w:sz w:val="22"/>
                <w:szCs w:val="18"/>
              </w:rPr>
              <w:t>WOOLLEN</w:t>
            </w:r>
            <w:proofErr w:type="spellEnd"/>
            <w:r>
              <w:rPr>
                <w:sz w:val="22"/>
                <w:szCs w:val="18"/>
              </w:rPr>
              <w:t xml:space="preserve"> CLOTH FACTORY</w:t>
            </w:r>
          </w:p>
        </w:tc>
        <w:tc>
          <w:tcPr>
            <w:tcW w:w="9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700"/>
        </w:trPr>
        <w:tc>
          <w:tcPr>
            <w:tcW w:w="59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2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9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4059AB">
        <w:trPr>
          <w:trHeight w:val="720"/>
        </w:trPr>
        <w:tc>
          <w:tcPr>
            <w:tcW w:w="590"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27" w:type="pct"/>
            <w:gridSpan w:val="2"/>
            <w:tcBorders>
              <w:top w:val="nil"/>
              <w:left w:val="single" w:sz="6" w:space="0" w:color="auto"/>
              <w:bottom w:val="nil"/>
              <w:right w:val="single" w:sz="6" w:space="0" w:color="auto"/>
            </w:tcBorders>
            <w:shd w:val="clear" w:color="auto" w:fill="FFFFFF"/>
            <w:vAlign w:val="bottom"/>
          </w:tcPr>
          <w:p w:rsidR="009F6B4F" w:rsidRDefault="009F6B4F" w:rsidP="004059AB">
            <w:pPr>
              <w:shd w:val="clear" w:color="auto" w:fill="FFFFFF"/>
              <w:ind w:left="863" w:hanging="630"/>
              <w:jc w:val="center"/>
              <w:rPr>
                <w:sz w:val="22"/>
                <w:szCs w:val="24"/>
              </w:rPr>
            </w:pPr>
            <w:r>
              <w:rPr>
                <w:i/>
                <w:iCs/>
                <w:sz w:val="22"/>
                <w:szCs w:val="18"/>
              </w:rPr>
              <w:t xml:space="preserve">To be paid to credit of Trust Fund, </w:t>
            </w:r>
            <w:proofErr w:type="spellStart"/>
            <w:r>
              <w:rPr>
                <w:i/>
                <w:iCs/>
                <w:sz w:val="22"/>
                <w:szCs w:val="18"/>
              </w:rPr>
              <w:t>Woollen</w:t>
            </w:r>
            <w:proofErr w:type="spellEnd"/>
            <w:r>
              <w:rPr>
                <w:i/>
                <w:iCs/>
                <w:sz w:val="22"/>
                <w:szCs w:val="18"/>
              </w:rPr>
              <w:t xml:space="preserve"> Cloth Factory Account.</w:t>
            </w:r>
          </w:p>
        </w:tc>
        <w:tc>
          <w:tcPr>
            <w:tcW w:w="9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52"/>
        </w:trPr>
        <w:tc>
          <w:tcPr>
            <w:tcW w:w="59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vAlign w:val="center"/>
          </w:tcPr>
          <w:p w:rsidR="009F6B4F" w:rsidRPr="00FC7BBB" w:rsidRDefault="009F6B4F" w:rsidP="009719EC">
            <w:pPr>
              <w:shd w:val="clear" w:color="auto" w:fill="FFFFFF"/>
              <w:jc w:val="center"/>
              <w:rPr>
                <w:sz w:val="18"/>
                <w:szCs w:val="10"/>
              </w:rPr>
            </w:pPr>
            <w:r w:rsidRPr="00FC7BBB">
              <w:rPr>
                <w:sz w:val="18"/>
                <w:szCs w:val="10"/>
              </w:rPr>
              <w:t>Rate per Annum.</w:t>
            </w:r>
          </w:p>
        </w:tc>
        <w:tc>
          <w:tcPr>
            <w:tcW w:w="9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70"/>
        </w:trPr>
        <w:tc>
          <w:tcPr>
            <w:tcW w:w="590" w:type="pct"/>
            <w:tcBorders>
              <w:top w:val="nil"/>
              <w:left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610" w:type="pct"/>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rPr>
                <w:sz w:val="22"/>
                <w:szCs w:val="24"/>
              </w:rPr>
            </w:pPr>
          </w:p>
        </w:tc>
        <w:tc>
          <w:tcPr>
            <w:tcW w:w="517" w:type="pct"/>
            <w:tcBorders>
              <w:top w:val="single" w:sz="6" w:space="0" w:color="auto"/>
              <w:left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rFonts w:eastAsia="Times New Roman"/>
                <w:sz w:val="22"/>
                <w:szCs w:val="18"/>
              </w:rPr>
              <w:t>£</w:t>
            </w:r>
          </w:p>
        </w:tc>
        <w:tc>
          <w:tcPr>
            <w:tcW w:w="914" w:type="pct"/>
            <w:tcBorders>
              <w:top w:val="nil"/>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70"/>
        </w:trPr>
        <w:tc>
          <w:tcPr>
            <w:tcW w:w="590" w:type="pct"/>
            <w:tcBorders>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18"/>
              </w:rPr>
            </w:pPr>
            <w:r>
              <w:rPr>
                <w:sz w:val="22"/>
                <w:szCs w:val="18"/>
              </w:rPr>
              <w:t>1</w:t>
            </w:r>
          </w:p>
        </w:tc>
        <w:tc>
          <w:tcPr>
            <w:tcW w:w="369"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18"/>
              </w:rPr>
            </w:pPr>
            <w:r>
              <w:rPr>
                <w:sz w:val="22"/>
                <w:szCs w:val="18"/>
              </w:rPr>
              <w:t>...</w:t>
            </w:r>
          </w:p>
        </w:tc>
        <w:tc>
          <w:tcPr>
            <w:tcW w:w="2610" w:type="pct"/>
            <w:tcBorders>
              <w:left w:val="single" w:sz="6" w:space="0" w:color="auto"/>
              <w:bottom w:val="nil"/>
              <w:right w:val="single" w:sz="6" w:space="0" w:color="auto"/>
            </w:tcBorders>
            <w:shd w:val="clear" w:color="auto" w:fill="FFFFFF"/>
            <w:vAlign w:val="bottom"/>
          </w:tcPr>
          <w:p w:rsidR="009F6B4F" w:rsidRDefault="009F6B4F" w:rsidP="004059AB">
            <w:pPr>
              <w:shd w:val="clear" w:color="auto" w:fill="FFFFFF"/>
              <w:tabs>
                <w:tab w:val="left" w:leader="dot" w:pos="4463"/>
              </w:tabs>
              <w:ind w:left="144"/>
              <w:rPr>
                <w:sz w:val="22"/>
                <w:szCs w:val="18"/>
              </w:rPr>
            </w:pPr>
            <w:r>
              <w:rPr>
                <w:sz w:val="22"/>
                <w:szCs w:val="18"/>
              </w:rPr>
              <w:t xml:space="preserve">Manager </w:t>
            </w:r>
            <w:r>
              <w:rPr>
                <w:sz w:val="22"/>
                <w:szCs w:val="18"/>
              </w:rPr>
              <w:tab/>
            </w:r>
          </w:p>
        </w:tc>
        <w:tc>
          <w:tcPr>
            <w:tcW w:w="517"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rFonts w:eastAsia="Times New Roman"/>
                <w:sz w:val="22"/>
                <w:szCs w:val="18"/>
              </w:rPr>
            </w:pPr>
            <w:r>
              <w:rPr>
                <w:noProof/>
                <w:sz w:val="22"/>
                <w:szCs w:val="18"/>
                <w:lang w:val="en-AU" w:eastAsia="en-AU"/>
              </w:rPr>
              <mc:AlternateContent>
                <mc:Choice Requires="wps">
                  <w:drawing>
                    <wp:anchor distT="0" distB="0" distL="114300" distR="114300" simplePos="0" relativeHeight="251594752" behindDoc="0" locked="0" layoutInCell="1" allowOverlap="1" wp14:anchorId="01DAE2B8" wp14:editId="453864E4">
                      <wp:simplePos x="0" y="0"/>
                      <wp:positionH relativeFrom="column">
                        <wp:posOffset>464820</wp:posOffset>
                      </wp:positionH>
                      <wp:positionV relativeFrom="paragraph">
                        <wp:posOffset>14605</wp:posOffset>
                      </wp:positionV>
                      <wp:extent cx="85725" cy="257175"/>
                      <wp:effectExtent l="0" t="0" r="28575" b="28575"/>
                      <wp:wrapNone/>
                      <wp:docPr id="7" name="Right Brace 7"/>
                      <wp:cNvGraphicFramePr/>
                      <a:graphic xmlns:a="http://schemas.openxmlformats.org/drawingml/2006/main">
                        <a:graphicData uri="http://schemas.microsoft.com/office/word/2010/wordprocessingShape">
                          <wps:wsp>
                            <wps:cNvSpPr/>
                            <wps:spPr>
                              <a:xfrm>
                                <a:off x="0" y="0"/>
                                <a:ext cx="85725" cy="2571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63074" id="Right Brace 7" o:spid="_x0000_s1026" type="#_x0000_t88" style="position:absolute;margin-left:36.6pt;margin-top:1.15pt;width:6.75pt;height:20.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" adj="600" strokecolor="black [3040]"/>
                  </w:pict>
                </mc:Fallback>
              </mc:AlternateContent>
            </w:r>
            <w:r>
              <w:rPr>
                <w:sz w:val="22"/>
                <w:szCs w:val="18"/>
              </w:rPr>
              <w:t>600</w:t>
            </w:r>
          </w:p>
        </w:tc>
        <w:tc>
          <w:tcPr>
            <w:tcW w:w="914"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18"/>
              </w:rPr>
            </w:pPr>
            <w:r>
              <w:rPr>
                <w:sz w:val="22"/>
                <w:szCs w:val="18"/>
              </w:rPr>
              <w:t>810</w:t>
            </w:r>
          </w:p>
        </w:tc>
      </w:tr>
      <w:tr w:rsidR="009F6B4F" w:rsidTr="009719EC">
        <w:trPr>
          <w:trHeight w:val="316"/>
        </w:trPr>
        <w:tc>
          <w:tcPr>
            <w:tcW w:w="590"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2610" w:type="pct"/>
            <w:tcBorders>
              <w:top w:val="nil"/>
              <w:left w:val="single" w:sz="6" w:space="0" w:color="auto"/>
              <w:bottom w:val="nil"/>
              <w:right w:val="single" w:sz="6" w:space="0" w:color="auto"/>
            </w:tcBorders>
            <w:shd w:val="clear" w:color="auto" w:fill="FFFFFF"/>
            <w:vAlign w:val="bottom"/>
          </w:tcPr>
          <w:p w:rsidR="009F6B4F" w:rsidRDefault="009F6B4F" w:rsidP="004059AB">
            <w:pPr>
              <w:shd w:val="clear" w:color="auto" w:fill="FFFFFF"/>
              <w:tabs>
                <w:tab w:val="left" w:leader="dot" w:pos="4463"/>
              </w:tabs>
              <w:ind w:left="144"/>
              <w:rPr>
                <w:sz w:val="22"/>
                <w:szCs w:val="24"/>
              </w:rPr>
            </w:pPr>
            <w:r>
              <w:rPr>
                <w:sz w:val="22"/>
                <w:szCs w:val="18"/>
              </w:rPr>
              <w:t xml:space="preserve">Clerk </w:t>
            </w:r>
            <w:r>
              <w:rPr>
                <w:sz w:val="22"/>
                <w:szCs w:val="18"/>
              </w:rPr>
              <w:tab/>
            </w:r>
          </w:p>
        </w:tc>
        <w:tc>
          <w:tcPr>
            <w:tcW w:w="517" w:type="pct"/>
            <w:tcBorders>
              <w:top w:val="nil"/>
              <w:left w:val="single" w:sz="6" w:space="0" w:color="auto"/>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210</w:t>
            </w:r>
          </w:p>
        </w:tc>
        <w:tc>
          <w:tcPr>
            <w:tcW w:w="91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247C6">
        <w:trPr>
          <w:trHeight w:val="409"/>
        </w:trPr>
        <w:tc>
          <w:tcPr>
            <w:tcW w:w="590" w:type="pct"/>
            <w:tcBorders>
              <w:top w:val="single" w:sz="6" w:space="0" w:color="auto"/>
              <w:left w:val="nil"/>
              <w:bottom w:val="single" w:sz="4" w:space="0" w:color="auto"/>
              <w:right w:val="single" w:sz="6" w:space="0" w:color="auto"/>
            </w:tcBorders>
            <w:shd w:val="clear" w:color="auto" w:fill="FFFFFF"/>
            <w:vAlign w:val="center"/>
          </w:tcPr>
          <w:p w:rsidR="009F6B4F" w:rsidRDefault="009F6B4F" w:rsidP="00B247C6">
            <w:pPr>
              <w:shd w:val="clear" w:color="auto" w:fill="FFFFFF"/>
              <w:jc w:val="center"/>
              <w:rPr>
                <w:sz w:val="22"/>
                <w:szCs w:val="24"/>
              </w:rPr>
            </w:pPr>
            <w:r>
              <w:rPr>
                <w:sz w:val="22"/>
                <w:szCs w:val="18"/>
              </w:rPr>
              <w:t>2</w:t>
            </w:r>
          </w:p>
        </w:tc>
        <w:tc>
          <w:tcPr>
            <w:tcW w:w="369" w:type="pct"/>
            <w:tcBorders>
              <w:top w:val="nil"/>
              <w:left w:val="single" w:sz="6" w:space="0" w:color="auto"/>
              <w:right w:val="single" w:sz="6" w:space="0" w:color="auto"/>
            </w:tcBorders>
            <w:shd w:val="clear" w:color="auto" w:fill="FFFFFF"/>
            <w:vAlign w:val="center"/>
          </w:tcPr>
          <w:p w:rsidR="009F6B4F" w:rsidRDefault="009F6B4F" w:rsidP="00B247C6">
            <w:pPr>
              <w:shd w:val="clear" w:color="auto" w:fill="FFFFFF"/>
              <w:jc w:val="center"/>
              <w:rPr>
                <w:sz w:val="22"/>
                <w:szCs w:val="24"/>
              </w:rPr>
            </w:pPr>
          </w:p>
        </w:tc>
        <w:tc>
          <w:tcPr>
            <w:tcW w:w="3127" w:type="pct"/>
            <w:gridSpan w:val="2"/>
            <w:tcBorders>
              <w:top w:val="nil"/>
              <w:left w:val="single" w:sz="6" w:space="0" w:color="auto"/>
              <w:right w:val="single" w:sz="6" w:space="0" w:color="auto"/>
            </w:tcBorders>
            <w:shd w:val="clear" w:color="auto" w:fill="FFFFFF"/>
            <w:vAlign w:val="center"/>
          </w:tcPr>
          <w:p w:rsidR="009F6B4F" w:rsidRDefault="009F6B4F" w:rsidP="00B247C6">
            <w:pPr>
              <w:shd w:val="clear" w:color="auto" w:fill="FFFFFF"/>
              <w:tabs>
                <w:tab w:val="left" w:leader="dot" w:pos="5363"/>
              </w:tabs>
              <w:ind w:firstLine="2393"/>
              <w:rPr>
                <w:sz w:val="22"/>
                <w:szCs w:val="24"/>
              </w:rPr>
            </w:pPr>
            <w:r>
              <w:rPr>
                <w:sz w:val="22"/>
                <w:szCs w:val="18"/>
              </w:rPr>
              <w:t xml:space="preserve">Total </w:t>
            </w:r>
            <w:r>
              <w:rPr>
                <w:smallCaps/>
                <w:sz w:val="22"/>
                <w:szCs w:val="18"/>
              </w:rPr>
              <w:t>Pay</w:t>
            </w:r>
            <w:r>
              <w:rPr>
                <w:sz w:val="22"/>
                <w:szCs w:val="18"/>
              </w:rPr>
              <w:t xml:space="preserve"> </w:t>
            </w:r>
            <w:r>
              <w:rPr>
                <w:sz w:val="22"/>
                <w:szCs w:val="18"/>
              </w:rPr>
              <w:tab/>
            </w:r>
          </w:p>
        </w:tc>
        <w:tc>
          <w:tcPr>
            <w:tcW w:w="914"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B247C6">
            <w:pPr>
              <w:shd w:val="clear" w:color="auto" w:fill="FFFFFF"/>
              <w:ind w:right="144"/>
              <w:jc w:val="right"/>
              <w:rPr>
                <w:sz w:val="22"/>
                <w:szCs w:val="24"/>
              </w:rPr>
            </w:pPr>
            <w:r>
              <w:rPr>
                <w:sz w:val="22"/>
                <w:szCs w:val="18"/>
              </w:rPr>
              <w:t>810</w:t>
            </w:r>
          </w:p>
        </w:tc>
      </w:tr>
      <w:tr w:rsidR="009F6B4F" w:rsidTr="004059AB">
        <w:trPr>
          <w:trHeight w:val="588"/>
        </w:trPr>
        <w:tc>
          <w:tcPr>
            <w:tcW w:w="4086" w:type="pct"/>
            <w:gridSpan w:val="4"/>
            <w:tcBorders>
              <w:left w:val="nil"/>
              <w:right w:val="single" w:sz="6" w:space="0" w:color="auto"/>
            </w:tcBorders>
            <w:shd w:val="clear" w:color="auto" w:fill="FFFFFF"/>
            <w:vAlign w:val="bottom"/>
          </w:tcPr>
          <w:p w:rsidR="009F6B4F" w:rsidRDefault="009F6B4F" w:rsidP="004059AB">
            <w:pPr>
              <w:shd w:val="clear" w:color="auto" w:fill="FFFFFF"/>
              <w:jc w:val="center"/>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914"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53"/>
        </w:trPr>
        <w:tc>
          <w:tcPr>
            <w:tcW w:w="4086" w:type="pct"/>
            <w:gridSpan w:val="4"/>
            <w:tcBorders>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200"/>
              </w:tabs>
              <w:ind w:left="900" w:hanging="900"/>
              <w:rPr>
                <w:sz w:val="22"/>
                <w:szCs w:val="24"/>
              </w:rPr>
            </w:pPr>
            <w:r>
              <w:rPr>
                <w:sz w:val="22"/>
                <w:szCs w:val="18"/>
              </w:rPr>
              <w:t xml:space="preserve">No. 1. To be paid to credit of Trust Fund, </w:t>
            </w:r>
            <w:proofErr w:type="spellStart"/>
            <w:r>
              <w:rPr>
                <w:sz w:val="22"/>
                <w:szCs w:val="18"/>
              </w:rPr>
              <w:t>Woollen</w:t>
            </w:r>
            <w:proofErr w:type="spellEnd"/>
            <w:r>
              <w:rPr>
                <w:sz w:val="22"/>
                <w:szCs w:val="18"/>
              </w:rPr>
              <w:t xml:space="preserve"> Cloth Factory Account</w:t>
            </w:r>
            <w:r>
              <w:rPr>
                <w:sz w:val="22"/>
                <w:szCs w:val="18"/>
              </w:rPr>
              <w:tab/>
            </w:r>
          </w:p>
        </w:tc>
        <w:tc>
          <w:tcPr>
            <w:tcW w:w="91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3,600</w:t>
            </w:r>
          </w:p>
        </w:tc>
      </w:tr>
      <w:tr w:rsidR="009F6B4F" w:rsidTr="009719EC">
        <w:trPr>
          <w:trHeight w:val="535"/>
        </w:trPr>
        <w:tc>
          <w:tcPr>
            <w:tcW w:w="4086" w:type="pct"/>
            <w:gridSpan w:val="4"/>
            <w:tcBorders>
              <w:top w:val="nil"/>
              <w:left w:val="nil"/>
              <w:bottom w:val="nil"/>
              <w:right w:val="single" w:sz="6" w:space="0" w:color="auto"/>
            </w:tcBorders>
            <w:shd w:val="clear" w:color="auto" w:fill="FFFFFF"/>
            <w:vAlign w:val="center"/>
          </w:tcPr>
          <w:p w:rsidR="009F6B4F" w:rsidRDefault="009F6B4F" w:rsidP="009719EC">
            <w:pPr>
              <w:shd w:val="clear" w:color="auto" w:fill="FFFFFF"/>
              <w:tabs>
                <w:tab w:val="left" w:leader="dot" w:pos="7200"/>
              </w:tabs>
              <w:ind w:left="900" w:firstLine="2430"/>
              <w:rPr>
                <w:sz w:val="22"/>
                <w:szCs w:val="24"/>
              </w:rPr>
            </w:pPr>
            <w:r>
              <w:rPr>
                <w:sz w:val="22"/>
                <w:szCs w:val="18"/>
              </w:rPr>
              <w:t xml:space="preserve">Total </w:t>
            </w:r>
            <w:r>
              <w:rPr>
                <w:smallCaps/>
                <w:sz w:val="22"/>
                <w:szCs w:val="18"/>
              </w:rPr>
              <w:t>Division</w:t>
            </w:r>
            <w:r w:rsidR="00C6786D">
              <w:rPr>
                <w:smallCaps/>
                <w:sz w:val="22"/>
                <w:szCs w:val="18"/>
              </w:rPr>
              <w:t xml:space="preserve"> N</w:t>
            </w:r>
            <w:r w:rsidR="00C6786D">
              <w:rPr>
                <w:sz w:val="22"/>
                <w:szCs w:val="18"/>
              </w:rPr>
              <w:t>o</w:t>
            </w:r>
            <w:r>
              <w:rPr>
                <w:smallCaps/>
                <w:sz w:val="22"/>
                <w:szCs w:val="18"/>
              </w:rPr>
              <w:t xml:space="preserve">. </w:t>
            </w:r>
            <w:r>
              <w:rPr>
                <w:sz w:val="22"/>
                <w:szCs w:val="18"/>
              </w:rPr>
              <w:t xml:space="preserve">50 </w:t>
            </w:r>
            <w:r>
              <w:rPr>
                <w:sz w:val="22"/>
                <w:szCs w:val="18"/>
              </w:rPr>
              <w:tab/>
            </w:r>
          </w:p>
        </w:tc>
        <w:tc>
          <w:tcPr>
            <w:tcW w:w="914"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4,410</w:t>
            </w:r>
          </w:p>
        </w:tc>
      </w:tr>
      <w:tr w:rsidR="009F6B4F" w:rsidTr="004059AB">
        <w:trPr>
          <w:trHeight w:val="237"/>
        </w:trPr>
        <w:tc>
          <w:tcPr>
            <w:tcW w:w="4086" w:type="pct"/>
            <w:gridSpan w:val="4"/>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200"/>
              </w:tabs>
              <w:ind w:left="900" w:firstLine="2430"/>
              <w:rPr>
                <w:sz w:val="22"/>
                <w:szCs w:val="18"/>
              </w:rPr>
            </w:pPr>
            <w:r>
              <w:rPr>
                <w:sz w:val="22"/>
                <w:szCs w:val="18"/>
              </w:rPr>
              <w:t>_________</w:t>
            </w:r>
          </w:p>
        </w:tc>
        <w:tc>
          <w:tcPr>
            <w:tcW w:w="914" w:type="pct"/>
            <w:tcBorders>
              <w:top w:val="single" w:sz="6" w:space="0" w:color="auto"/>
              <w:left w:val="single" w:sz="6" w:space="0" w:color="auto"/>
              <w:right w:val="nil"/>
            </w:tcBorders>
            <w:shd w:val="clear" w:color="auto" w:fill="FFFFFF"/>
            <w:vAlign w:val="bottom"/>
          </w:tcPr>
          <w:p w:rsidR="009F6B4F" w:rsidRDefault="009F6B4F" w:rsidP="009719EC">
            <w:pPr>
              <w:shd w:val="clear" w:color="auto" w:fill="FFFFFF"/>
              <w:ind w:right="144"/>
              <w:jc w:val="center"/>
              <w:rPr>
                <w:sz w:val="22"/>
                <w:szCs w:val="22"/>
              </w:rPr>
            </w:pPr>
          </w:p>
        </w:tc>
      </w:tr>
      <w:tr w:rsidR="009F6B4F" w:rsidTr="009719EC">
        <w:trPr>
          <w:trHeight w:val="646"/>
        </w:trPr>
        <w:tc>
          <w:tcPr>
            <w:tcW w:w="4086" w:type="pct"/>
            <w:gridSpan w:val="4"/>
            <w:vMerge w:val="restar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200"/>
              </w:tabs>
              <w:ind w:firstLine="1710"/>
              <w:rPr>
                <w:sz w:val="22"/>
                <w:szCs w:val="24"/>
              </w:rPr>
            </w:pPr>
            <w:r>
              <w:rPr>
                <w:sz w:val="22"/>
                <w:szCs w:val="18"/>
              </w:rPr>
              <w:t xml:space="preserve">Total </w:t>
            </w:r>
            <w:r>
              <w:rPr>
                <w:smallCaps/>
                <w:sz w:val="22"/>
                <w:szCs w:val="18"/>
              </w:rPr>
              <w:t xml:space="preserve">Divisions </w:t>
            </w:r>
            <w:r>
              <w:rPr>
                <w:sz w:val="22"/>
                <w:szCs w:val="18"/>
              </w:rPr>
              <w:t xml:space="preserve">Nos. 38 to 50 </w:t>
            </w:r>
            <w:r>
              <w:rPr>
                <w:sz w:val="22"/>
                <w:szCs w:val="18"/>
              </w:rPr>
              <w:tab/>
            </w:r>
          </w:p>
        </w:tc>
        <w:tc>
          <w:tcPr>
            <w:tcW w:w="914" w:type="pct"/>
            <w:vMerge w:val="restar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257,142</w:t>
            </w:r>
          </w:p>
        </w:tc>
      </w:tr>
      <w:tr w:rsidR="009F6B4F" w:rsidTr="004059AB">
        <w:trPr>
          <w:trHeight w:val="333"/>
        </w:trPr>
        <w:tc>
          <w:tcPr>
            <w:tcW w:w="4086" w:type="pct"/>
            <w:gridSpan w:val="4"/>
            <w:vMerge/>
            <w:tcBorders>
              <w:top w:val="nil"/>
              <w:left w:val="nil"/>
              <w:bottom w:val="nil"/>
              <w:right w:val="single" w:sz="6" w:space="0" w:color="auto"/>
            </w:tcBorders>
            <w:shd w:val="clear" w:color="auto" w:fill="FFFFFF"/>
            <w:vAlign w:val="bottom"/>
          </w:tcPr>
          <w:p w:rsidR="009F6B4F" w:rsidRDefault="009F6B4F" w:rsidP="009719EC">
            <w:pPr>
              <w:tabs>
                <w:tab w:val="left" w:leader="dot" w:pos="7200"/>
              </w:tabs>
              <w:ind w:firstLine="1710"/>
              <w:rPr>
                <w:sz w:val="22"/>
                <w:szCs w:val="24"/>
              </w:rPr>
            </w:pPr>
          </w:p>
          <w:p w:rsidR="009F6B4F" w:rsidRDefault="009F6B4F" w:rsidP="009719EC">
            <w:pPr>
              <w:tabs>
                <w:tab w:val="left" w:leader="dot" w:pos="7200"/>
              </w:tabs>
              <w:ind w:firstLine="1710"/>
              <w:rPr>
                <w:sz w:val="22"/>
                <w:szCs w:val="24"/>
              </w:rPr>
            </w:pPr>
          </w:p>
        </w:tc>
        <w:tc>
          <w:tcPr>
            <w:tcW w:w="914" w:type="pct"/>
            <w:vMerge/>
            <w:tcBorders>
              <w:top w:val="nil"/>
              <w:left w:val="single" w:sz="6" w:space="0" w:color="auto"/>
              <w:bottom w:val="nil"/>
              <w:right w:val="nil"/>
            </w:tcBorders>
            <w:shd w:val="clear" w:color="auto" w:fill="FFFFFF"/>
          </w:tcPr>
          <w:p w:rsidR="009F6B4F" w:rsidRDefault="009F6B4F" w:rsidP="009719EC">
            <w:pPr>
              <w:ind w:right="144"/>
              <w:jc w:val="both"/>
              <w:rPr>
                <w:sz w:val="22"/>
                <w:szCs w:val="24"/>
              </w:rPr>
            </w:pPr>
          </w:p>
          <w:p w:rsidR="009F6B4F" w:rsidRDefault="009F6B4F" w:rsidP="009719EC">
            <w:pPr>
              <w:ind w:right="144"/>
              <w:jc w:val="both"/>
              <w:rPr>
                <w:sz w:val="22"/>
                <w:szCs w:val="24"/>
              </w:rPr>
            </w:pPr>
          </w:p>
        </w:tc>
      </w:tr>
      <w:tr w:rsidR="009F6B4F" w:rsidTr="009719EC">
        <w:trPr>
          <w:trHeight w:val="424"/>
        </w:trPr>
        <w:tc>
          <w:tcPr>
            <w:tcW w:w="4086" w:type="pct"/>
            <w:gridSpan w:val="4"/>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200"/>
              </w:tabs>
              <w:ind w:firstLine="1710"/>
              <w:rPr>
                <w:sz w:val="22"/>
                <w:szCs w:val="24"/>
              </w:rPr>
            </w:pPr>
            <w:r>
              <w:rPr>
                <w:smallCaps/>
                <w:sz w:val="22"/>
                <w:szCs w:val="18"/>
              </w:rPr>
              <w:t>Less Estimated Savings</w:t>
            </w:r>
            <w:r>
              <w:rPr>
                <w:sz w:val="22"/>
                <w:szCs w:val="18"/>
              </w:rPr>
              <w:t xml:space="preserve"> </w:t>
            </w:r>
            <w:r>
              <w:rPr>
                <w:sz w:val="22"/>
                <w:szCs w:val="18"/>
              </w:rPr>
              <w:tab/>
            </w:r>
          </w:p>
        </w:tc>
        <w:tc>
          <w:tcPr>
            <w:tcW w:w="91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8,000</w:t>
            </w:r>
          </w:p>
        </w:tc>
      </w:tr>
      <w:tr w:rsidR="009F6B4F" w:rsidTr="009719EC">
        <w:trPr>
          <w:trHeight w:val="470"/>
        </w:trPr>
        <w:tc>
          <w:tcPr>
            <w:tcW w:w="4086" w:type="pct"/>
            <w:gridSpan w:val="4"/>
            <w:tcBorders>
              <w:top w:val="nil"/>
              <w:left w:val="nil"/>
              <w:bottom w:val="nil"/>
              <w:right w:val="single" w:sz="6" w:space="0" w:color="auto"/>
            </w:tcBorders>
            <w:shd w:val="clear" w:color="auto" w:fill="FFFFFF"/>
            <w:vAlign w:val="center"/>
          </w:tcPr>
          <w:p w:rsidR="009F6B4F" w:rsidRDefault="009F6B4F" w:rsidP="009719EC">
            <w:pPr>
              <w:shd w:val="clear" w:color="auto" w:fill="FFFFFF"/>
              <w:tabs>
                <w:tab w:val="left" w:leader="dot" w:pos="7200"/>
              </w:tabs>
              <w:ind w:firstLine="2610"/>
              <w:rPr>
                <w:sz w:val="22"/>
                <w:szCs w:val="24"/>
              </w:rPr>
            </w:pPr>
            <w:r>
              <w:rPr>
                <w:smallCaps/>
                <w:sz w:val="22"/>
                <w:szCs w:val="22"/>
              </w:rPr>
              <w:t xml:space="preserve">Total </w:t>
            </w:r>
            <w:r>
              <w:rPr>
                <w:sz w:val="22"/>
                <w:szCs w:val="22"/>
              </w:rPr>
              <w:tab/>
            </w:r>
          </w:p>
        </w:tc>
        <w:tc>
          <w:tcPr>
            <w:tcW w:w="914"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249,142</w:t>
            </w:r>
          </w:p>
        </w:tc>
      </w:tr>
    </w:tbl>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698"/>
        <w:gridCol w:w="637"/>
        <w:gridCol w:w="6237"/>
        <w:gridCol w:w="1537"/>
      </w:tblGrid>
      <w:tr w:rsidR="009F6B4F" w:rsidTr="009719EC">
        <w:trPr>
          <w:trHeight w:val="575"/>
        </w:trPr>
        <w:tc>
          <w:tcPr>
            <w:tcW w:w="5000" w:type="pct"/>
            <w:gridSpan w:val="4"/>
            <w:tcBorders>
              <w:top w:val="single" w:sz="6" w:space="0" w:color="auto"/>
              <w:left w:val="nil"/>
              <w:bottom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438"/>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NAVAL.</w:t>
            </w:r>
          </w:p>
        </w:tc>
      </w:tr>
      <w:tr w:rsidR="009F6B4F" w:rsidTr="009719EC">
        <w:trPr>
          <w:trHeight w:val="1200"/>
        </w:trPr>
        <w:tc>
          <w:tcPr>
            <w:tcW w:w="664" w:type="pct"/>
            <w:gridSpan w:val="2"/>
            <w:tcBorders>
              <w:top w:val="single" w:sz="6" w:space="0" w:color="auto"/>
              <w:left w:val="nil"/>
              <w:bottom w:val="single" w:sz="4" w:space="0" w:color="auto"/>
              <w:right w:val="single" w:sz="6" w:space="0" w:color="auto"/>
            </w:tcBorders>
            <w:shd w:val="clear" w:color="auto" w:fill="FFFFFF"/>
            <w:vAlign w:val="center"/>
          </w:tcPr>
          <w:p w:rsidR="009F6B4F" w:rsidRPr="00FC7BBB" w:rsidRDefault="009F6B4F" w:rsidP="009719EC">
            <w:pPr>
              <w:shd w:val="clear" w:color="auto" w:fill="FFFFFF"/>
              <w:jc w:val="center"/>
              <w:rPr>
                <w:sz w:val="18"/>
                <w:szCs w:val="10"/>
              </w:rPr>
            </w:pPr>
            <w:r w:rsidRPr="00FC7BBB">
              <w:rPr>
                <w:sz w:val="18"/>
                <w:szCs w:val="10"/>
              </w:rPr>
              <w:t>Number of Persons.</w:t>
            </w:r>
          </w:p>
        </w:tc>
        <w:tc>
          <w:tcPr>
            <w:tcW w:w="3458" w:type="pct"/>
            <w:tcBorders>
              <w:top w:val="single" w:sz="6" w:space="0" w:color="auto"/>
              <w:left w:val="single" w:sz="6"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78"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E73005">
        <w:trPr>
          <w:trHeight w:val="285"/>
        </w:trPr>
        <w:tc>
          <w:tcPr>
            <w:tcW w:w="664" w:type="pct"/>
            <w:gridSpan w:val="2"/>
            <w:tcBorders>
              <w:top w:val="single" w:sz="4" w:space="0" w:color="auto"/>
              <w:left w:val="nil"/>
              <w:right w:val="single" w:sz="6" w:space="0" w:color="auto"/>
            </w:tcBorders>
            <w:shd w:val="clear" w:color="auto" w:fill="FFFFFF"/>
            <w:vAlign w:val="bottom"/>
          </w:tcPr>
          <w:p w:rsidR="009F6B4F" w:rsidRPr="00FC7BBB" w:rsidRDefault="009F6B4F" w:rsidP="00E73005">
            <w:pPr>
              <w:shd w:val="clear" w:color="auto" w:fill="FFFFFF"/>
              <w:ind w:right="288"/>
              <w:jc w:val="right"/>
              <w:rPr>
                <w:sz w:val="18"/>
                <w:szCs w:val="10"/>
              </w:rPr>
            </w:pPr>
          </w:p>
        </w:tc>
        <w:tc>
          <w:tcPr>
            <w:tcW w:w="3458"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878"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rFonts w:eastAsia="Times New Roman"/>
                <w:i/>
                <w:iCs/>
                <w:sz w:val="22"/>
                <w:szCs w:val="18"/>
              </w:rPr>
            </w:pPr>
          </w:p>
        </w:tc>
      </w:tr>
      <w:tr w:rsidR="009F6B4F" w:rsidTr="00E73005">
        <w:trPr>
          <w:trHeight w:val="480"/>
        </w:trPr>
        <w:tc>
          <w:tcPr>
            <w:tcW w:w="664" w:type="pct"/>
            <w:gridSpan w:val="2"/>
            <w:tcBorders>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47</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ROYAL NAVAL COLLEGE</w:t>
            </w:r>
            <w:r>
              <w:rPr>
                <w:sz w:val="22"/>
                <w:szCs w:val="18"/>
              </w:rPr>
              <w:tab/>
            </w:r>
          </w:p>
        </w:tc>
        <w:tc>
          <w:tcPr>
            <w:tcW w:w="87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21,000</w:t>
            </w:r>
          </w:p>
        </w:tc>
      </w:tr>
      <w:tr w:rsidR="009F6B4F" w:rsidTr="00E73005">
        <w:trPr>
          <w:trHeight w:val="366"/>
        </w:trPr>
        <w:tc>
          <w:tcPr>
            <w:tcW w:w="664" w:type="pct"/>
            <w:gridSpan w:val="2"/>
            <w:tcBorders>
              <w:top w:val="nil"/>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412</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BOYS' TRAINING SHIP</w:t>
            </w:r>
            <w:r>
              <w:rPr>
                <w:sz w:val="22"/>
                <w:szCs w:val="18"/>
              </w:rPr>
              <w:tab/>
            </w:r>
          </w:p>
        </w:tc>
        <w:tc>
          <w:tcPr>
            <w:tcW w:w="87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31,125</w:t>
            </w:r>
          </w:p>
        </w:tc>
      </w:tr>
      <w:tr w:rsidR="009F6B4F" w:rsidTr="00E73005">
        <w:trPr>
          <w:trHeight w:val="395"/>
        </w:trPr>
        <w:tc>
          <w:tcPr>
            <w:tcW w:w="664" w:type="pct"/>
            <w:gridSpan w:val="2"/>
            <w:tcBorders>
              <w:top w:val="single" w:sz="6" w:space="0" w:color="auto"/>
              <w:left w:val="nil"/>
              <w:bottom w:val="single" w:sz="6" w:space="0" w:color="auto"/>
              <w:right w:val="single" w:sz="6" w:space="0" w:color="auto"/>
            </w:tcBorders>
            <w:shd w:val="clear" w:color="auto" w:fill="FFFFFF"/>
            <w:vAlign w:val="center"/>
          </w:tcPr>
          <w:p w:rsidR="009F6B4F" w:rsidRDefault="009F6B4F" w:rsidP="00E73005">
            <w:pPr>
              <w:shd w:val="clear" w:color="auto" w:fill="FFFFFF"/>
              <w:ind w:right="288"/>
              <w:jc w:val="right"/>
              <w:rPr>
                <w:sz w:val="22"/>
                <w:szCs w:val="24"/>
              </w:rPr>
            </w:pPr>
            <w:r>
              <w:rPr>
                <w:sz w:val="22"/>
                <w:szCs w:val="18"/>
              </w:rPr>
              <w:t>459</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760"/>
              </w:tabs>
              <w:ind w:left="144"/>
              <w:rPr>
                <w:sz w:val="22"/>
                <w:szCs w:val="24"/>
              </w:rPr>
            </w:pPr>
          </w:p>
        </w:tc>
        <w:tc>
          <w:tcPr>
            <w:tcW w:w="87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B247C6">
            <w:pPr>
              <w:shd w:val="clear" w:color="auto" w:fill="FFFFFF"/>
              <w:ind w:right="144"/>
              <w:jc w:val="right"/>
              <w:rPr>
                <w:sz w:val="22"/>
                <w:szCs w:val="24"/>
              </w:rPr>
            </w:pPr>
            <w:r>
              <w:rPr>
                <w:sz w:val="22"/>
                <w:szCs w:val="18"/>
              </w:rPr>
              <w:t>52,125</w:t>
            </w:r>
          </w:p>
        </w:tc>
      </w:tr>
      <w:tr w:rsidR="009F6B4F" w:rsidTr="00E73005">
        <w:trPr>
          <w:trHeight w:val="776"/>
        </w:trPr>
        <w:tc>
          <w:tcPr>
            <w:tcW w:w="664" w:type="pct"/>
            <w:gridSpan w:val="2"/>
            <w:tcBorders>
              <w:top w:val="single" w:sz="6" w:space="0" w:color="auto"/>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2539</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PERMANENT NAVAL FORCES (SEAGOING)</w:t>
            </w:r>
            <w:r>
              <w:rPr>
                <w:sz w:val="22"/>
                <w:szCs w:val="18"/>
              </w:rPr>
              <w:tab/>
            </w:r>
          </w:p>
        </w:tc>
        <w:tc>
          <w:tcPr>
            <w:tcW w:w="878"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227,500</w:t>
            </w:r>
          </w:p>
        </w:tc>
      </w:tr>
      <w:tr w:rsidR="009F6B4F" w:rsidTr="00E73005">
        <w:trPr>
          <w:trHeight w:val="381"/>
        </w:trPr>
        <w:tc>
          <w:tcPr>
            <w:tcW w:w="664" w:type="pct"/>
            <w:gridSpan w:val="2"/>
            <w:tcBorders>
              <w:top w:val="single" w:sz="6" w:space="0" w:color="auto"/>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492</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 xml:space="preserve">NAVAL ESTABLISHMENTS </w:t>
            </w:r>
            <w:r>
              <w:rPr>
                <w:sz w:val="22"/>
                <w:szCs w:val="18"/>
              </w:rPr>
              <w:tab/>
            </w:r>
          </w:p>
        </w:tc>
        <w:tc>
          <w:tcPr>
            <w:tcW w:w="878"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32,925</w:t>
            </w:r>
          </w:p>
        </w:tc>
      </w:tr>
      <w:tr w:rsidR="009F6B4F" w:rsidTr="00E73005">
        <w:trPr>
          <w:trHeight w:val="388"/>
        </w:trPr>
        <w:tc>
          <w:tcPr>
            <w:tcW w:w="664" w:type="pct"/>
            <w:gridSpan w:val="2"/>
            <w:tcBorders>
              <w:top w:val="single" w:sz="6" w:space="0" w:color="auto"/>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1958</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 xml:space="preserve">NAVAL RESERVES </w:t>
            </w:r>
            <w:r>
              <w:rPr>
                <w:sz w:val="22"/>
                <w:szCs w:val="18"/>
              </w:rPr>
              <w:tab/>
            </w:r>
          </w:p>
        </w:tc>
        <w:tc>
          <w:tcPr>
            <w:tcW w:w="878"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62,828</w:t>
            </w:r>
          </w:p>
        </w:tc>
      </w:tr>
      <w:tr w:rsidR="009F6B4F" w:rsidTr="00E73005">
        <w:trPr>
          <w:trHeight w:val="381"/>
        </w:trPr>
        <w:tc>
          <w:tcPr>
            <w:tcW w:w="664" w:type="pct"/>
            <w:gridSpan w:val="2"/>
            <w:tcBorders>
              <w:top w:val="single" w:sz="6" w:space="0" w:color="auto"/>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410</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760"/>
              </w:tabs>
              <w:ind w:left="144"/>
              <w:rPr>
                <w:sz w:val="22"/>
                <w:szCs w:val="24"/>
              </w:rPr>
            </w:pPr>
            <w:r>
              <w:rPr>
                <w:sz w:val="22"/>
                <w:szCs w:val="18"/>
              </w:rPr>
              <w:t>IMPERIAL ROYAL NAVAL RESERVES</w:t>
            </w:r>
          </w:p>
        </w:tc>
        <w:tc>
          <w:tcPr>
            <w:tcW w:w="878"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2,500</w:t>
            </w:r>
          </w:p>
        </w:tc>
      </w:tr>
      <w:tr w:rsidR="009F6B4F" w:rsidTr="00E73005">
        <w:trPr>
          <w:trHeight w:val="395"/>
        </w:trPr>
        <w:tc>
          <w:tcPr>
            <w:tcW w:w="664" w:type="pct"/>
            <w:gridSpan w:val="2"/>
            <w:tcBorders>
              <w:top w:val="single" w:sz="6" w:space="0" w:color="auto"/>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PAYMENT TO TRUST FUND</w:t>
            </w:r>
            <w:r>
              <w:rPr>
                <w:sz w:val="22"/>
                <w:szCs w:val="18"/>
              </w:rPr>
              <w:tab/>
            </w:r>
          </w:p>
        </w:tc>
        <w:tc>
          <w:tcPr>
            <w:tcW w:w="878"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25,500</w:t>
            </w:r>
          </w:p>
        </w:tc>
      </w:tr>
      <w:tr w:rsidR="009F6B4F" w:rsidTr="00E73005">
        <w:trPr>
          <w:trHeight w:val="603"/>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MEDICAL SERVICES</w:t>
            </w:r>
            <w:r>
              <w:rPr>
                <w:sz w:val="22"/>
                <w:szCs w:val="18"/>
              </w:rPr>
              <w:tab/>
            </w:r>
          </w:p>
        </w:tc>
        <w:tc>
          <w:tcPr>
            <w:tcW w:w="878"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4,500</w:t>
            </w:r>
          </w:p>
        </w:tc>
      </w:tr>
      <w:tr w:rsidR="009F6B4F" w:rsidTr="00E73005">
        <w:trPr>
          <w:trHeight w:val="582"/>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SIGNAL STATIONS AND EXAMINATION SERVICES</w:t>
            </w:r>
            <w:r>
              <w:rPr>
                <w:sz w:val="22"/>
                <w:szCs w:val="18"/>
              </w:rPr>
              <w:tab/>
            </w:r>
          </w:p>
        </w:tc>
        <w:tc>
          <w:tcPr>
            <w:tcW w:w="87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w:t>
            </w:r>
          </w:p>
        </w:tc>
      </w:tr>
      <w:tr w:rsidR="00B247C6" w:rsidTr="00E73005">
        <w:trPr>
          <w:trHeight w:val="582"/>
        </w:trPr>
        <w:tc>
          <w:tcPr>
            <w:tcW w:w="280" w:type="pct"/>
            <w:tcBorders>
              <w:top w:val="nil"/>
              <w:left w:val="nil"/>
              <w:bottom w:val="nil"/>
            </w:tcBorders>
            <w:shd w:val="clear" w:color="auto" w:fill="FFFFFF"/>
            <w:vAlign w:val="bottom"/>
          </w:tcPr>
          <w:p w:rsidR="00B247C6" w:rsidRDefault="00B247C6" w:rsidP="00E73005">
            <w:pPr>
              <w:shd w:val="clear" w:color="auto" w:fill="FFFFFF"/>
              <w:ind w:right="288"/>
              <w:jc w:val="right"/>
              <w:rPr>
                <w:sz w:val="22"/>
                <w:szCs w:val="24"/>
              </w:rPr>
            </w:pPr>
            <w:r>
              <w:rPr>
                <w:sz w:val="22"/>
                <w:szCs w:val="24"/>
              </w:rPr>
              <w:t>___</w:t>
            </w:r>
          </w:p>
        </w:tc>
        <w:tc>
          <w:tcPr>
            <w:tcW w:w="384" w:type="pct"/>
            <w:tcBorders>
              <w:top w:val="nil"/>
              <w:bottom w:val="nil"/>
              <w:right w:val="single" w:sz="6" w:space="0" w:color="auto"/>
            </w:tcBorders>
            <w:shd w:val="clear" w:color="auto" w:fill="FFFFFF"/>
            <w:vAlign w:val="bottom"/>
          </w:tcPr>
          <w:p w:rsidR="00B247C6" w:rsidRDefault="00B247C6"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B247C6" w:rsidRDefault="00B247C6" w:rsidP="00B247C6">
            <w:pPr>
              <w:shd w:val="clear" w:color="auto" w:fill="FFFFFF"/>
              <w:tabs>
                <w:tab w:val="left" w:leader="dot" w:pos="6081"/>
              </w:tabs>
              <w:ind w:left="144"/>
              <w:rPr>
                <w:sz w:val="22"/>
                <w:szCs w:val="24"/>
              </w:rPr>
            </w:pPr>
            <w:r>
              <w:rPr>
                <w:sz w:val="22"/>
                <w:szCs w:val="18"/>
              </w:rPr>
              <w:t xml:space="preserve">MAINTENANCE OF SHIPS AND VESSELS </w:t>
            </w:r>
            <w:r>
              <w:rPr>
                <w:sz w:val="22"/>
                <w:szCs w:val="18"/>
              </w:rPr>
              <w:tab/>
            </w:r>
          </w:p>
        </w:tc>
        <w:tc>
          <w:tcPr>
            <w:tcW w:w="878" w:type="pct"/>
            <w:tcBorders>
              <w:top w:val="nil"/>
              <w:left w:val="single" w:sz="6" w:space="0" w:color="auto"/>
              <w:bottom w:val="nil"/>
              <w:right w:val="nil"/>
            </w:tcBorders>
            <w:shd w:val="clear" w:color="auto" w:fill="FFFFFF"/>
            <w:vAlign w:val="bottom"/>
          </w:tcPr>
          <w:p w:rsidR="00B247C6" w:rsidRDefault="00B247C6" w:rsidP="009719EC">
            <w:pPr>
              <w:shd w:val="clear" w:color="auto" w:fill="FFFFFF"/>
              <w:ind w:right="144"/>
              <w:jc w:val="right"/>
              <w:rPr>
                <w:sz w:val="22"/>
                <w:szCs w:val="24"/>
              </w:rPr>
            </w:pPr>
            <w:r>
              <w:rPr>
                <w:sz w:val="22"/>
                <w:szCs w:val="18"/>
              </w:rPr>
              <w:t>250,000</w:t>
            </w:r>
          </w:p>
        </w:tc>
      </w:tr>
      <w:tr w:rsidR="009F6B4F" w:rsidTr="00E73005">
        <w:trPr>
          <w:trHeight w:val="575"/>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REPAIR AND MAINTENANCE OF NAVAL WORKS, ETC.</w:t>
            </w:r>
            <w:r>
              <w:rPr>
                <w:sz w:val="22"/>
                <w:szCs w:val="18"/>
              </w:rPr>
              <w:tab/>
            </w:r>
          </w:p>
        </w:tc>
        <w:tc>
          <w:tcPr>
            <w:tcW w:w="87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4,000</w:t>
            </w:r>
          </w:p>
        </w:tc>
      </w:tr>
      <w:tr w:rsidR="009F6B4F" w:rsidTr="00E73005">
        <w:trPr>
          <w:trHeight w:val="388"/>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 xml:space="preserve">MISCELLANEOUS SERVICES </w:t>
            </w:r>
            <w:r>
              <w:rPr>
                <w:sz w:val="22"/>
                <w:szCs w:val="18"/>
              </w:rPr>
              <w:tab/>
            </w:r>
          </w:p>
        </w:tc>
        <w:tc>
          <w:tcPr>
            <w:tcW w:w="878"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13,500</w:t>
            </w:r>
          </w:p>
        </w:tc>
      </w:tr>
      <w:tr w:rsidR="009F6B4F" w:rsidTr="00E73005">
        <w:trPr>
          <w:trHeight w:val="330"/>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r>
              <w:rPr>
                <w:sz w:val="22"/>
                <w:szCs w:val="18"/>
              </w:rPr>
              <w:t>...</w:t>
            </w: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6081"/>
              </w:tabs>
              <w:ind w:left="144"/>
              <w:rPr>
                <w:sz w:val="22"/>
                <w:szCs w:val="24"/>
              </w:rPr>
            </w:pPr>
            <w:r>
              <w:rPr>
                <w:sz w:val="22"/>
                <w:szCs w:val="18"/>
              </w:rPr>
              <w:t xml:space="preserve">POSTAGE AND TELEGRAMS </w:t>
            </w:r>
            <w:r>
              <w:rPr>
                <w:sz w:val="22"/>
                <w:szCs w:val="18"/>
              </w:rPr>
              <w:tab/>
            </w:r>
          </w:p>
        </w:tc>
        <w:tc>
          <w:tcPr>
            <w:tcW w:w="87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1,000</w:t>
            </w:r>
          </w:p>
        </w:tc>
      </w:tr>
      <w:tr w:rsidR="009F6B4F" w:rsidTr="00E73005">
        <w:trPr>
          <w:trHeight w:val="388"/>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rPr>
                <w:sz w:val="22"/>
                <w:szCs w:val="24"/>
              </w:rPr>
            </w:pPr>
          </w:p>
        </w:tc>
        <w:tc>
          <w:tcPr>
            <w:tcW w:w="878"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B247C6">
            <w:pPr>
              <w:shd w:val="clear" w:color="auto" w:fill="FFFFFF"/>
              <w:ind w:right="144"/>
              <w:jc w:val="right"/>
              <w:rPr>
                <w:sz w:val="22"/>
                <w:szCs w:val="24"/>
              </w:rPr>
            </w:pPr>
            <w:r>
              <w:rPr>
                <w:sz w:val="22"/>
                <w:szCs w:val="18"/>
              </w:rPr>
              <w:t>275,000</w:t>
            </w:r>
          </w:p>
        </w:tc>
      </w:tr>
      <w:tr w:rsidR="009F6B4F" w:rsidTr="00E73005">
        <w:trPr>
          <w:trHeight w:val="345"/>
        </w:trPr>
        <w:tc>
          <w:tcPr>
            <w:tcW w:w="664" w:type="pct"/>
            <w:gridSpan w:val="2"/>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rPr>
                <w:sz w:val="22"/>
                <w:szCs w:val="24"/>
              </w:rPr>
            </w:pPr>
          </w:p>
        </w:tc>
        <w:tc>
          <w:tcPr>
            <w:tcW w:w="878"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678,378</w:t>
            </w:r>
          </w:p>
        </w:tc>
      </w:tr>
      <w:tr w:rsidR="009F6B4F" w:rsidTr="00E73005">
        <w:trPr>
          <w:trHeight w:val="338"/>
        </w:trPr>
        <w:tc>
          <w:tcPr>
            <w:tcW w:w="664" w:type="pct"/>
            <w:gridSpan w:val="2"/>
            <w:tcBorders>
              <w:top w:val="nil"/>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288"/>
              <w:jc w:val="right"/>
              <w:rPr>
                <w:sz w:val="22"/>
                <w:szCs w:val="24"/>
              </w:rPr>
            </w:pPr>
          </w:p>
        </w:tc>
        <w:tc>
          <w:tcPr>
            <w:tcW w:w="345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81"/>
              </w:tabs>
              <w:ind w:firstLine="591"/>
              <w:rPr>
                <w:sz w:val="22"/>
                <w:szCs w:val="24"/>
              </w:rPr>
            </w:pPr>
            <w:r>
              <w:rPr>
                <w:sz w:val="22"/>
                <w:szCs w:val="18"/>
              </w:rPr>
              <w:t>LESS ESTIMATED SAVINGS</w:t>
            </w:r>
            <w:r>
              <w:rPr>
                <w:sz w:val="22"/>
                <w:szCs w:val="18"/>
              </w:rPr>
              <w:tab/>
            </w:r>
          </w:p>
        </w:tc>
        <w:tc>
          <w:tcPr>
            <w:tcW w:w="878"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19,000</w:t>
            </w:r>
          </w:p>
        </w:tc>
      </w:tr>
      <w:tr w:rsidR="009F6B4F" w:rsidTr="00E73005">
        <w:trPr>
          <w:trHeight w:val="498"/>
        </w:trPr>
        <w:tc>
          <w:tcPr>
            <w:tcW w:w="664" w:type="pct"/>
            <w:gridSpan w:val="2"/>
            <w:tcBorders>
              <w:top w:val="single" w:sz="6" w:space="0" w:color="auto"/>
              <w:left w:val="nil"/>
              <w:bottom w:val="single" w:sz="4" w:space="0" w:color="auto"/>
              <w:right w:val="single" w:sz="6" w:space="0" w:color="auto"/>
            </w:tcBorders>
            <w:shd w:val="clear" w:color="auto" w:fill="FFFFFF"/>
            <w:vAlign w:val="center"/>
          </w:tcPr>
          <w:p w:rsidR="009F6B4F" w:rsidRDefault="009F6B4F" w:rsidP="00E73005">
            <w:pPr>
              <w:shd w:val="clear" w:color="auto" w:fill="FFFFFF"/>
              <w:ind w:right="288"/>
              <w:jc w:val="right"/>
              <w:rPr>
                <w:sz w:val="22"/>
                <w:szCs w:val="24"/>
              </w:rPr>
            </w:pPr>
            <w:r>
              <w:rPr>
                <w:sz w:val="22"/>
                <w:szCs w:val="18"/>
              </w:rPr>
              <w:t>5358</w:t>
            </w:r>
          </w:p>
        </w:tc>
        <w:tc>
          <w:tcPr>
            <w:tcW w:w="3458" w:type="pct"/>
            <w:tcBorders>
              <w:top w:val="nil"/>
              <w:left w:val="single" w:sz="6" w:space="0" w:color="auto"/>
              <w:bottom w:val="nil"/>
              <w:right w:val="single" w:sz="6" w:space="0" w:color="auto"/>
            </w:tcBorders>
            <w:shd w:val="clear" w:color="auto" w:fill="FFFFFF"/>
            <w:vAlign w:val="center"/>
          </w:tcPr>
          <w:p w:rsidR="009F6B4F" w:rsidRDefault="009F6B4F" w:rsidP="00B247C6">
            <w:pPr>
              <w:shd w:val="clear" w:color="auto" w:fill="FFFFFF"/>
              <w:tabs>
                <w:tab w:val="left" w:leader="dot" w:pos="6081"/>
              </w:tabs>
              <w:ind w:firstLine="2931"/>
              <w:rPr>
                <w:sz w:val="22"/>
                <w:szCs w:val="24"/>
              </w:rPr>
            </w:pPr>
            <w:r>
              <w:rPr>
                <w:smallCaps/>
                <w:sz w:val="22"/>
                <w:szCs w:val="18"/>
              </w:rPr>
              <w:t>Total</w:t>
            </w:r>
            <w:r>
              <w:rPr>
                <w:sz w:val="22"/>
                <w:szCs w:val="18"/>
              </w:rPr>
              <w:tab/>
            </w:r>
          </w:p>
        </w:tc>
        <w:tc>
          <w:tcPr>
            <w:tcW w:w="878" w:type="pct"/>
            <w:tcBorders>
              <w:top w:val="single" w:sz="6" w:space="0" w:color="auto"/>
              <w:left w:val="single" w:sz="6" w:space="0" w:color="auto"/>
              <w:bottom w:val="single" w:sz="4" w:space="0" w:color="auto"/>
              <w:right w:val="nil"/>
            </w:tcBorders>
            <w:shd w:val="clear" w:color="auto" w:fill="FFFFFF"/>
            <w:vAlign w:val="center"/>
          </w:tcPr>
          <w:p w:rsidR="009F6B4F" w:rsidRDefault="009F6B4F" w:rsidP="00B247C6">
            <w:pPr>
              <w:shd w:val="clear" w:color="auto" w:fill="FFFFFF"/>
              <w:ind w:right="144"/>
              <w:jc w:val="right"/>
              <w:rPr>
                <w:sz w:val="22"/>
                <w:szCs w:val="24"/>
              </w:rPr>
            </w:pPr>
            <w:r>
              <w:rPr>
                <w:sz w:val="22"/>
                <w:szCs w:val="22"/>
              </w:rPr>
              <w:t>659,378</w:t>
            </w:r>
          </w:p>
        </w:tc>
      </w:tr>
    </w:tbl>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81"/>
        <w:gridCol w:w="5394"/>
        <w:gridCol w:w="1188"/>
        <w:gridCol w:w="1346"/>
      </w:tblGrid>
      <w:tr w:rsidR="009F6B4F" w:rsidTr="009719EC">
        <w:trPr>
          <w:trHeight w:val="417"/>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B247C6">
        <w:trPr>
          <w:trHeight w:val="813"/>
        </w:trPr>
        <w:tc>
          <w:tcPr>
            <w:tcW w:w="648" w:type="pct"/>
            <w:tcBorders>
              <w:top w:val="single" w:sz="6" w:space="0" w:color="auto"/>
              <w:left w:val="nil"/>
              <w:right w:val="single" w:sz="6" w:space="0" w:color="auto"/>
            </w:tcBorders>
            <w:shd w:val="clear" w:color="auto" w:fill="FFFFFF"/>
            <w:vAlign w:val="center"/>
          </w:tcPr>
          <w:p w:rsidR="009F6B4F" w:rsidRPr="00B247C6" w:rsidRDefault="009F6B4F" w:rsidP="009719EC">
            <w:pPr>
              <w:shd w:val="clear" w:color="auto" w:fill="FFFFFF"/>
              <w:jc w:val="center"/>
              <w:rPr>
                <w:sz w:val="18"/>
                <w:szCs w:val="18"/>
              </w:rPr>
            </w:pPr>
            <w:r w:rsidRPr="00B247C6">
              <w:rPr>
                <w:sz w:val="18"/>
                <w:szCs w:val="18"/>
              </w:rPr>
              <w:t>Number of Persons.</w:t>
            </w:r>
          </w:p>
        </w:tc>
        <w:tc>
          <w:tcPr>
            <w:tcW w:w="2961" w:type="pct"/>
            <w:tcBorders>
              <w:top w:val="single" w:sz="6" w:space="0" w:color="auto"/>
              <w:left w:val="single" w:sz="6" w:space="0" w:color="auto"/>
              <w:right w:val="nil"/>
            </w:tcBorders>
            <w:shd w:val="clear" w:color="auto" w:fill="FFFFFF"/>
            <w:vAlign w:val="bottom"/>
          </w:tcPr>
          <w:p w:rsidR="009F6B4F" w:rsidRDefault="00064061" w:rsidP="00B247C6">
            <w:pPr>
              <w:shd w:val="clear" w:color="auto" w:fill="FFFFFF"/>
              <w:ind w:firstLine="439"/>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51.</w:t>
            </w:r>
          </w:p>
        </w:tc>
        <w:tc>
          <w:tcPr>
            <w:tcW w:w="652" w:type="pct"/>
            <w:tcBorders>
              <w:top w:val="single" w:sz="6" w:space="0" w:color="auto"/>
              <w:left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39"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9719EC">
        <w:trPr>
          <w:trHeight w:val="153"/>
        </w:trPr>
        <w:tc>
          <w:tcPr>
            <w:tcW w:w="648" w:type="pct"/>
            <w:vMerge w:val="restart"/>
            <w:tcBorders>
              <w:top w:val="single" w:sz="6" w:space="0" w:color="auto"/>
              <w:left w:val="nil"/>
              <w:right w:val="single" w:sz="4" w:space="0" w:color="auto"/>
            </w:tcBorders>
            <w:shd w:val="clear" w:color="auto" w:fill="FFFFFF"/>
            <w:vAlign w:val="bottom"/>
          </w:tcPr>
          <w:p w:rsidR="009F6B4F" w:rsidRDefault="009F6B4F" w:rsidP="009719EC">
            <w:pPr>
              <w:shd w:val="clear" w:color="auto" w:fill="FFFFFF"/>
              <w:jc w:val="center"/>
              <w:rPr>
                <w:sz w:val="22"/>
                <w:szCs w:val="24"/>
              </w:rPr>
            </w:pPr>
          </w:p>
        </w:tc>
        <w:tc>
          <w:tcPr>
            <w:tcW w:w="2961" w:type="pct"/>
            <w:tcBorders>
              <w:top w:val="nil"/>
              <w:left w:val="single" w:sz="4"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652" w:type="pct"/>
            <w:tcBorders>
              <w:top w:val="nil"/>
              <w:left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39" w:type="pct"/>
            <w:tcBorders>
              <w:top w:val="nil"/>
              <w:left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rPr>
              <w:t>£</w:t>
            </w:r>
          </w:p>
        </w:tc>
      </w:tr>
      <w:tr w:rsidR="009F6B4F" w:rsidTr="009719EC">
        <w:trPr>
          <w:trHeight w:val="615"/>
        </w:trPr>
        <w:tc>
          <w:tcPr>
            <w:tcW w:w="648" w:type="pct"/>
            <w:vMerge/>
            <w:tcBorders>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1" w:type="pct"/>
            <w:tcBorders>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18"/>
              </w:rPr>
            </w:pPr>
            <w:r>
              <w:rPr>
                <w:sz w:val="22"/>
                <w:szCs w:val="18"/>
              </w:rPr>
              <w:t>ROYAL NAVAL COLLEGE.</w:t>
            </w:r>
          </w:p>
        </w:tc>
        <w:tc>
          <w:tcPr>
            <w:tcW w:w="652" w:type="pct"/>
            <w:tcBorders>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39" w:type="pct"/>
            <w:tcBorders>
              <w:left w:val="single" w:sz="6" w:space="0" w:color="auto"/>
              <w:bottom w:val="nil"/>
              <w:right w:val="nil"/>
            </w:tcBorders>
            <w:shd w:val="clear" w:color="auto" w:fill="FFFFFF"/>
            <w:vAlign w:val="center"/>
          </w:tcPr>
          <w:p w:rsidR="009F6B4F" w:rsidRDefault="009F6B4F" w:rsidP="009719EC">
            <w:pPr>
              <w:shd w:val="clear" w:color="auto" w:fill="FFFFFF"/>
              <w:jc w:val="center"/>
              <w:rPr>
                <w:rFonts w:eastAsia="Times New Roman"/>
                <w:i/>
                <w:iCs/>
                <w:sz w:val="22"/>
              </w:rPr>
            </w:pPr>
          </w:p>
        </w:tc>
      </w:tr>
      <w:tr w:rsidR="009F6B4F" w:rsidTr="00B247C6">
        <w:trPr>
          <w:trHeight w:val="558"/>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firstLine="1519"/>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65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03"/>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firstLine="1609"/>
              <w:rPr>
                <w:sz w:val="22"/>
                <w:szCs w:val="24"/>
              </w:rPr>
            </w:pPr>
            <w:r>
              <w:rPr>
                <w:smallCaps/>
                <w:sz w:val="22"/>
                <w:szCs w:val="18"/>
              </w:rPr>
              <w:t>Naval Staff.</w:t>
            </w:r>
          </w:p>
        </w:tc>
        <w:tc>
          <w:tcPr>
            <w:tcW w:w="652"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B247C6" w:rsidTr="00B247C6">
        <w:trPr>
          <w:trHeight w:val="244"/>
        </w:trPr>
        <w:tc>
          <w:tcPr>
            <w:tcW w:w="648" w:type="pct"/>
            <w:tcBorders>
              <w:top w:val="nil"/>
              <w:left w:val="nil"/>
              <w:bottom w:val="nil"/>
              <w:right w:val="single" w:sz="6" w:space="0" w:color="auto"/>
            </w:tcBorders>
            <w:shd w:val="clear" w:color="auto" w:fill="FFFFFF"/>
            <w:vAlign w:val="bottom"/>
          </w:tcPr>
          <w:p w:rsidR="00B247C6" w:rsidRDefault="00B247C6" w:rsidP="009719EC">
            <w:pPr>
              <w:shd w:val="clear" w:color="auto" w:fill="FFFFFF"/>
              <w:jc w:val="center"/>
              <w:rPr>
                <w:sz w:val="22"/>
                <w:szCs w:val="24"/>
              </w:rPr>
            </w:pPr>
          </w:p>
        </w:tc>
        <w:tc>
          <w:tcPr>
            <w:tcW w:w="2961" w:type="pct"/>
            <w:tcBorders>
              <w:top w:val="nil"/>
              <w:left w:val="single" w:sz="6" w:space="0" w:color="auto"/>
              <w:bottom w:val="nil"/>
              <w:right w:val="single" w:sz="6" w:space="0" w:color="auto"/>
            </w:tcBorders>
            <w:shd w:val="clear" w:color="auto" w:fill="FFFFFF"/>
            <w:vAlign w:val="bottom"/>
          </w:tcPr>
          <w:p w:rsidR="00B247C6" w:rsidRDefault="00B247C6" w:rsidP="009719EC">
            <w:pPr>
              <w:shd w:val="clear" w:color="auto" w:fill="FFFFFF"/>
              <w:rPr>
                <w:sz w:val="22"/>
                <w:szCs w:val="24"/>
              </w:rPr>
            </w:pPr>
          </w:p>
        </w:tc>
        <w:tc>
          <w:tcPr>
            <w:tcW w:w="652" w:type="pct"/>
            <w:vMerge w:val="restart"/>
            <w:tcBorders>
              <w:top w:val="single" w:sz="6" w:space="0" w:color="auto"/>
              <w:left w:val="single" w:sz="6" w:space="0" w:color="auto"/>
              <w:right w:val="single" w:sz="6" w:space="0" w:color="auto"/>
            </w:tcBorders>
            <w:shd w:val="clear" w:color="auto" w:fill="FFFFFF"/>
            <w:vAlign w:val="center"/>
          </w:tcPr>
          <w:p w:rsidR="00B247C6" w:rsidRDefault="00B247C6" w:rsidP="00B247C6">
            <w:pPr>
              <w:shd w:val="clear" w:color="auto" w:fill="FFFFFF"/>
              <w:jc w:val="center"/>
              <w:rPr>
                <w:sz w:val="18"/>
                <w:szCs w:val="18"/>
              </w:rPr>
            </w:pPr>
            <w:r w:rsidRPr="00B247C6">
              <w:rPr>
                <w:sz w:val="18"/>
                <w:szCs w:val="18"/>
              </w:rPr>
              <w:t>Maximum</w:t>
            </w:r>
          </w:p>
          <w:p w:rsidR="00B247C6" w:rsidRDefault="00B247C6" w:rsidP="00B247C6">
            <w:pPr>
              <w:shd w:val="clear" w:color="auto" w:fill="FFFFFF"/>
              <w:jc w:val="center"/>
              <w:rPr>
                <w:sz w:val="18"/>
                <w:szCs w:val="18"/>
              </w:rPr>
            </w:pPr>
            <w:r w:rsidRPr="00B247C6">
              <w:rPr>
                <w:sz w:val="18"/>
                <w:szCs w:val="18"/>
              </w:rPr>
              <w:t>per</w:t>
            </w:r>
          </w:p>
          <w:p w:rsidR="00B247C6" w:rsidRPr="00B247C6" w:rsidRDefault="00B247C6" w:rsidP="00B247C6">
            <w:pPr>
              <w:shd w:val="clear" w:color="auto" w:fill="FFFFFF"/>
              <w:jc w:val="center"/>
              <w:rPr>
                <w:sz w:val="18"/>
                <w:szCs w:val="18"/>
              </w:rPr>
            </w:pPr>
            <w:r w:rsidRPr="00B247C6">
              <w:rPr>
                <w:sz w:val="18"/>
                <w:szCs w:val="18"/>
              </w:rPr>
              <w:t>Annum.</w:t>
            </w:r>
          </w:p>
        </w:tc>
        <w:tc>
          <w:tcPr>
            <w:tcW w:w="739" w:type="pct"/>
            <w:tcBorders>
              <w:top w:val="nil"/>
              <w:left w:val="single" w:sz="6" w:space="0" w:color="auto"/>
              <w:bottom w:val="nil"/>
              <w:right w:val="nil"/>
            </w:tcBorders>
            <w:shd w:val="clear" w:color="auto" w:fill="FFFFFF"/>
            <w:vAlign w:val="bottom"/>
          </w:tcPr>
          <w:p w:rsidR="00B247C6" w:rsidRDefault="00B247C6" w:rsidP="009719EC">
            <w:pPr>
              <w:shd w:val="clear" w:color="auto" w:fill="FFFFFF"/>
              <w:ind w:right="144"/>
              <w:jc w:val="right"/>
              <w:rPr>
                <w:sz w:val="22"/>
                <w:szCs w:val="24"/>
              </w:rPr>
            </w:pPr>
          </w:p>
        </w:tc>
      </w:tr>
      <w:tr w:rsidR="00B247C6" w:rsidTr="00F918D7">
        <w:trPr>
          <w:trHeight w:val="309"/>
        </w:trPr>
        <w:tc>
          <w:tcPr>
            <w:tcW w:w="648" w:type="pct"/>
            <w:tcBorders>
              <w:top w:val="nil"/>
              <w:left w:val="nil"/>
              <w:bottom w:val="nil"/>
              <w:right w:val="single" w:sz="6" w:space="0" w:color="auto"/>
            </w:tcBorders>
            <w:shd w:val="clear" w:color="auto" w:fill="FFFFFF"/>
            <w:vAlign w:val="bottom"/>
          </w:tcPr>
          <w:p w:rsidR="00B247C6" w:rsidRDefault="00B247C6" w:rsidP="009719EC">
            <w:pPr>
              <w:shd w:val="clear" w:color="auto" w:fill="FFFFFF"/>
              <w:jc w:val="center"/>
              <w:rPr>
                <w:sz w:val="22"/>
                <w:szCs w:val="24"/>
              </w:rPr>
            </w:pPr>
          </w:p>
        </w:tc>
        <w:tc>
          <w:tcPr>
            <w:tcW w:w="2961" w:type="pct"/>
            <w:tcBorders>
              <w:top w:val="nil"/>
              <w:left w:val="single" w:sz="6" w:space="0" w:color="auto"/>
              <w:bottom w:val="nil"/>
              <w:right w:val="single" w:sz="6" w:space="0" w:color="auto"/>
            </w:tcBorders>
            <w:shd w:val="clear" w:color="auto" w:fill="FFFFFF"/>
            <w:vAlign w:val="bottom"/>
          </w:tcPr>
          <w:p w:rsidR="00B247C6" w:rsidRDefault="00B247C6" w:rsidP="009719EC">
            <w:pPr>
              <w:shd w:val="clear" w:color="auto" w:fill="FFFFFF"/>
              <w:jc w:val="center"/>
              <w:rPr>
                <w:sz w:val="22"/>
                <w:szCs w:val="24"/>
              </w:rPr>
            </w:pPr>
            <w:r>
              <w:rPr>
                <w:i/>
                <w:iCs/>
                <w:sz w:val="22"/>
                <w:szCs w:val="18"/>
              </w:rPr>
              <w:t>Officers.</w:t>
            </w:r>
          </w:p>
        </w:tc>
        <w:tc>
          <w:tcPr>
            <w:tcW w:w="652" w:type="pct"/>
            <w:vMerge/>
            <w:tcBorders>
              <w:left w:val="single" w:sz="6" w:space="0" w:color="auto"/>
              <w:bottom w:val="single" w:sz="6" w:space="0" w:color="auto"/>
              <w:right w:val="single" w:sz="6" w:space="0" w:color="auto"/>
            </w:tcBorders>
            <w:shd w:val="clear" w:color="auto" w:fill="FFFFFF"/>
            <w:vAlign w:val="bottom"/>
          </w:tcPr>
          <w:p w:rsidR="00B247C6" w:rsidRPr="00B247C6" w:rsidRDefault="00B247C6" w:rsidP="00B247C6">
            <w:pPr>
              <w:shd w:val="clear" w:color="auto" w:fill="FFFFFF"/>
              <w:jc w:val="center"/>
              <w:rPr>
                <w:sz w:val="18"/>
                <w:szCs w:val="18"/>
              </w:rPr>
            </w:pPr>
          </w:p>
        </w:tc>
        <w:tc>
          <w:tcPr>
            <w:tcW w:w="739" w:type="pct"/>
            <w:tcBorders>
              <w:top w:val="nil"/>
              <w:left w:val="single" w:sz="6" w:space="0" w:color="auto"/>
              <w:bottom w:val="nil"/>
              <w:right w:val="nil"/>
            </w:tcBorders>
            <w:shd w:val="clear" w:color="auto" w:fill="FFFFFF"/>
            <w:vAlign w:val="bottom"/>
          </w:tcPr>
          <w:p w:rsidR="00B247C6" w:rsidRDefault="00B247C6" w:rsidP="009719EC">
            <w:pPr>
              <w:shd w:val="clear" w:color="auto" w:fill="FFFFFF"/>
              <w:ind w:right="144"/>
              <w:jc w:val="right"/>
              <w:rPr>
                <w:sz w:val="22"/>
                <w:szCs w:val="24"/>
              </w:rPr>
            </w:pPr>
          </w:p>
        </w:tc>
      </w:tr>
      <w:tr w:rsidR="009F6B4F" w:rsidTr="009719EC">
        <w:trPr>
          <w:trHeight w:val="273"/>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652"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B247C6">
            <w:pPr>
              <w:shd w:val="clear" w:color="auto" w:fill="FFFFFF"/>
              <w:ind w:left="144"/>
              <w:jc w:val="center"/>
              <w:rPr>
                <w:sz w:val="22"/>
                <w:szCs w:val="24"/>
              </w:rPr>
            </w:pPr>
            <w:r>
              <w:rPr>
                <w:rFonts w:eastAsia="Times New Roman"/>
                <w:i/>
                <w:iCs/>
                <w:sz w:val="22"/>
              </w:rPr>
              <w:t>£</w:t>
            </w: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247C6">
        <w:trPr>
          <w:trHeight w:val="23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Pr>
                <w:sz w:val="22"/>
                <w:szCs w:val="18"/>
              </w:rPr>
              <w:t>Captain</w:t>
            </w:r>
            <w:r>
              <w:rPr>
                <w:sz w:val="22"/>
                <w:szCs w:val="18"/>
              </w:rPr>
              <w:tab/>
            </w:r>
          </w:p>
        </w:tc>
        <w:tc>
          <w:tcPr>
            <w:tcW w:w="652"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jc w:val="right"/>
              <w:rPr>
                <w:sz w:val="22"/>
                <w:szCs w:val="24"/>
              </w:rPr>
            </w:pPr>
            <w:r>
              <w:rPr>
                <w:sz w:val="22"/>
                <w:szCs w:val="18"/>
              </w:rPr>
              <w:t>1,000</w:t>
            </w:r>
            <w:r>
              <w:rPr>
                <w:rFonts w:eastAsia="Times New Roman"/>
                <w:sz w:val="22"/>
                <w:szCs w:val="18"/>
              </w:rPr>
              <w:t>†</w:t>
            </w: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247C6">
        <w:trPr>
          <w:trHeight w:val="180"/>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Naval Instructor* </w:t>
            </w:r>
            <w:r>
              <w:rPr>
                <w:sz w:val="22"/>
                <w:szCs w:val="24"/>
              </w:rPr>
              <w:tab/>
            </w:r>
          </w:p>
        </w:tc>
        <w:tc>
          <w:tcPr>
            <w:tcW w:w="652"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ind w:right="144"/>
              <w:jc w:val="right"/>
              <w:rPr>
                <w:sz w:val="22"/>
                <w:szCs w:val="24"/>
              </w:rPr>
            </w:pPr>
            <w:r>
              <w:rPr>
                <w:sz w:val="22"/>
                <w:szCs w:val="16"/>
              </w:rPr>
              <w:t>650</w:t>
            </w: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Commander </w:t>
            </w:r>
            <w:r>
              <w:rPr>
                <w:sz w:val="22"/>
                <w:szCs w:val="24"/>
              </w:rPr>
              <w:tab/>
            </w:r>
          </w:p>
        </w:tc>
        <w:tc>
          <w:tcPr>
            <w:tcW w:w="652" w:type="pct"/>
            <w:tcBorders>
              <w:top w:val="nil"/>
              <w:left w:val="single" w:sz="6" w:space="0" w:color="auto"/>
              <w:bottom w:val="nil"/>
              <w:right w:val="single" w:sz="6" w:space="0" w:color="auto"/>
            </w:tcBorders>
            <w:shd w:val="clear" w:color="auto" w:fill="auto"/>
            <w:vAlign w:val="bottom"/>
          </w:tcPr>
          <w:p w:rsidR="009F6B4F" w:rsidRDefault="009F6B4F" w:rsidP="009719EC">
            <w:pPr>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Lieutenants </w:t>
            </w:r>
            <w:r>
              <w:rPr>
                <w:sz w:val="22"/>
                <w:szCs w:val="24"/>
              </w:rPr>
              <w:tab/>
            </w:r>
          </w:p>
        </w:tc>
        <w:tc>
          <w:tcPr>
            <w:tcW w:w="652" w:type="pct"/>
            <w:vMerge w:val="restart"/>
            <w:tcBorders>
              <w:top w:val="nil"/>
              <w:left w:val="single" w:sz="6" w:space="0" w:color="auto"/>
              <w:bottom w:val="nil"/>
              <w:right w:val="single" w:sz="6" w:space="0" w:color="auto"/>
            </w:tcBorders>
            <w:shd w:val="clear" w:color="auto" w:fill="FFFFFF"/>
            <w:textDirection w:val="btLr"/>
            <w:vAlign w:val="center"/>
          </w:tcPr>
          <w:p w:rsidR="009F6B4F" w:rsidRDefault="00064061" w:rsidP="009719EC">
            <w:pPr>
              <w:shd w:val="clear" w:color="auto" w:fill="FFFFFF"/>
              <w:ind w:left="113" w:right="113"/>
              <w:jc w:val="center"/>
              <w:rPr>
                <w:sz w:val="22"/>
                <w:szCs w:val="24"/>
              </w:rPr>
            </w:pPr>
            <w:r>
              <w:rPr>
                <w:sz w:val="22"/>
                <w:szCs w:val="30"/>
              </w:rPr>
              <w:t>Rates of Pay as prescribed</w:t>
            </w:r>
            <w:r w:rsidR="009F6B4F">
              <w:rPr>
                <w:sz w:val="22"/>
                <w:szCs w:val="30"/>
              </w:rPr>
              <w:t xml:space="preserve"> in Financial Regulations, according to rank or rating.</w:t>
            </w: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Engineer Lieutenants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Artificer Engineer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Warrant Officer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247C6">
        <w:trPr>
          <w:trHeight w:val="201"/>
        </w:trPr>
        <w:tc>
          <w:tcPr>
            <w:tcW w:w="648" w:type="pct"/>
            <w:tcBorders>
              <w:top w:val="nil"/>
              <w:left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Paymaster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B247C6" w:rsidTr="00B247C6">
        <w:trPr>
          <w:trHeight w:val="180"/>
        </w:trPr>
        <w:tc>
          <w:tcPr>
            <w:tcW w:w="648" w:type="pct"/>
            <w:tcBorders>
              <w:top w:val="nil"/>
              <w:left w:val="nil"/>
              <w:right w:val="single" w:sz="6" w:space="0" w:color="auto"/>
            </w:tcBorders>
            <w:shd w:val="clear" w:color="auto" w:fill="FFFFFF"/>
            <w:vAlign w:val="bottom"/>
          </w:tcPr>
          <w:p w:rsidR="00B247C6" w:rsidRDefault="00B247C6" w:rsidP="009719EC">
            <w:pPr>
              <w:shd w:val="clear" w:color="auto" w:fill="FFFFFF"/>
              <w:jc w:val="center"/>
              <w:rPr>
                <w:sz w:val="22"/>
                <w:szCs w:val="24"/>
              </w:rPr>
            </w:pPr>
            <w:r>
              <w:rPr>
                <w:sz w:val="22"/>
                <w:szCs w:val="16"/>
              </w:rPr>
              <w:t>1</w:t>
            </w:r>
          </w:p>
        </w:tc>
        <w:tc>
          <w:tcPr>
            <w:tcW w:w="2961" w:type="pct"/>
            <w:tcBorders>
              <w:top w:val="nil"/>
              <w:left w:val="single" w:sz="6" w:space="0" w:color="auto"/>
              <w:right w:val="single" w:sz="6" w:space="0" w:color="auto"/>
            </w:tcBorders>
            <w:shd w:val="clear" w:color="auto" w:fill="FFFFFF"/>
            <w:vAlign w:val="bottom"/>
          </w:tcPr>
          <w:p w:rsidR="00B247C6" w:rsidRDefault="00B247C6" w:rsidP="00B247C6">
            <w:pPr>
              <w:shd w:val="clear" w:color="auto" w:fill="FFFFFF"/>
              <w:tabs>
                <w:tab w:val="left" w:leader="dot" w:pos="5209"/>
              </w:tabs>
              <w:ind w:left="144"/>
              <w:rPr>
                <w:sz w:val="22"/>
                <w:szCs w:val="24"/>
              </w:rPr>
            </w:pPr>
            <w:r>
              <w:rPr>
                <w:sz w:val="22"/>
                <w:szCs w:val="18"/>
              </w:rPr>
              <w:t xml:space="preserve">Assistant Paymaster or Clerk </w:t>
            </w:r>
            <w:r>
              <w:rPr>
                <w:sz w:val="22"/>
                <w:szCs w:val="18"/>
              </w:rPr>
              <w:tab/>
            </w:r>
          </w:p>
        </w:tc>
        <w:tc>
          <w:tcPr>
            <w:tcW w:w="652" w:type="pct"/>
            <w:vMerge/>
            <w:tcBorders>
              <w:top w:val="nil"/>
              <w:left w:val="single" w:sz="6" w:space="0" w:color="auto"/>
              <w:bottom w:val="nil"/>
              <w:right w:val="single" w:sz="6" w:space="0" w:color="auto"/>
            </w:tcBorders>
            <w:shd w:val="clear" w:color="auto" w:fill="FFFFFF"/>
            <w:vAlign w:val="bottom"/>
          </w:tcPr>
          <w:p w:rsidR="00B247C6" w:rsidRDefault="00B247C6" w:rsidP="009719EC">
            <w:pPr>
              <w:shd w:val="clear" w:color="auto" w:fill="FFFFFF"/>
              <w:rPr>
                <w:sz w:val="22"/>
                <w:szCs w:val="24"/>
              </w:rPr>
            </w:pPr>
          </w:p>
          <w:p w:rsidR="00B247C6" w:rsidRDefault="00B247C6" w:rsidP="009719EC">
            <w:pPr>
              <w:shd w:val="clear" w:color="auto" w:fill="FFFFFF"/>
              <w:rPr>
                <w:sz w:val="22"/>
                <w:szCs w:val="24"/>
              </w:rPr>
            </w:pPr>
          </w:p>
        </w:tc>
        <w:tc>
          <w:tcPr>
            <w:tcW w:w="739" w:type="pct"/>
            <w:tcBorders>
              <w:top w:val="nil"/>
              <w:left w:val="single" w:sz="6" w:space="0" w:color="auto"/>
              <w:right w:val="nil"/>
            </w:tcBorders>
            <w:shd w:val="clear" w:color="auto" w:fill="FFFFFF"/>
            <w:vAlign w:val="bottom"/>
          </w:tcPr>
          <w:p w:rsidR="00B247C6" w:rsidRDefault="00B247C6" w:rsidP="009719EC">
            <w:pPr>
              <w:shd w:val="clear" w:color="auto" w:fill="FFFFFF"/>
              <w:ind w:right="144"/>
              <w:jc w:val="right"/>
              <w:rPr>
                <w:sz w:val="22"/>
                <w:szCs w:val="24"/>
              </w:rPr>
            </w:pPr>
          </w:p>
        </w:tc>
      </w:tr>
      <w:tr w:rsidR="009F6B4F" w:rsidTr="00B247C6">
        <w:trPr>
          <w:trHeight w:val="768"/>
        </w:trPr>
        <w:tc>
          <w:tcPr>
            <w:tcW w:w="648" w:type="pct"/>
            <w:tcBorders>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1"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jc w:val="center"/>
              <w:rPr>
                <w:sz w:val="22"/>
                <w:szCs w:val="24"/>
              </w:rPr>
            </w:pPr>
            <w:r>
              <w:rPr>
                <w:i/>
                <w:iCs/>
                <w:sz w:val="22"/>
                <w:szCs w:val="18"/>
              </w:rPr>
              <w:t>Petty Officers and Men.</w:t>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B247C6"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595776" behindDoc="0" locked="0" layoutInCell="1" allowOverlap="1" wp14:anchorId="58CCA3F0" wp14:editId="3DBA009C">
                      <wp:simplePos x="0" y="0"/>
                      <wp:positionH relativeFrom="column">
                        <wp:posOffset>20320</wp:posOffset>
                      </wp:positionH>
                      <wp:positionV relativeFrom="paragraph">
                        <wp:posOffset>-1330960</wp:posOffset>
                      </wp:positionV>
                      <wp:extent cx="104775" cy="4752975"/>
                      <wp:effectExtent l="0" t="0" r="28575" b="28575"/>
                      <wp:wrapNone/>
                      <wp:docPr id="8" name="Right Brace 8"/>
                      <wp:cNvGraphicFramePr/>
                      <a:graphic xmlns:a="http://schemas.openxmlformats.org/drawingml/2006/main">
                        <a:graphicData uri="http://schemas.microsoft.com/office/word/2010/wordprocessingShape">
                          <wps:wsp>
                            <wps:cNvSpPr/>
                            <wps:spPr>
                              <a:xfrm>
                                <a:off x="0" y="0"/>
                                <a:ext cx="104775" cy="47529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C01D7" w:rsidRDefault="002C01D7" w:rsidP="009F6B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left:0;text-align:left;margin-left:1.6pt;margin-top:-104.8pt;width:8.25pt;height:374.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" adj="40" strokecolor="black [3213]">
                      <v:textbox>
                        <w:txbxContent>
                          <w:p w:rsidR="002C01D7" w:rsidRDefault="002C01D7" w:rsidP="009F6B4F">
                            <w:pPr>
                              <w:jc w:val="center"/>
                            </w:pPr>
                          </w:p>
                        </w:txbxContent>
                      </v:textbox>
                    </v:shape>
                  </w:pict>
                </mc:Fallback>
              </mc:AlternateContent>
            </w:r>
          </w:p>
        </w:tc>
      </w:tr>
      <w:tr w:rsidR="009F6B4F" w:rsidTr="009719EC">
        <w:trPr>
          <w:trHeight w:val="56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Chief Engine-room Artif</w:t>
            </w:r>
            <w:r>
              <w:rPr>
                <w:sz w:val="22"/>
                <w:szCs w:val="24"/>
              </w:rPr>
              <w:t>icers or Engine-room Artificers</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15"/>
        </w:trPr>
        <w:tc>
          <w:tcPr>
            <w:tcW w:w="648" w:type="pct"/>
            <w:tcBorders>
              <w:top w:val="nil"/>
              <w:left w:val="nil"/>
              <w:bottom w:val="nil"/>
              <w:right w:val="single" w:sz="6" w:space="0" w:color="auto"/>
            </w:tcBorders>
            <w:shd w:val="clear" w:color="auto" w:fill="FFFFFF"/>
            <w:vAlign w:val="bottom"/>
          </w:tcPr>
          <w:p w:rsidR="009F6B4F" w:rsidRDefault="00064061" w:rsidP="009719EC">
            <w:pPr>
              <w:shd w:val="clear" w:color="auto" w:fill="FFFFFF"/>
              <w:jc w:val="center"/>
              <w:rPr>
                <w:sz w:val="22"/>
                <w:szCs w:val="24"/>
              </w:rPr>
            </w:pPr>
            <w:r>
              <w:rPr>
                <w:sz w:val="22"/>
                <w:szCs w:val="24"/>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Physical Training Instructor</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Yeoman of Signals</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Signalman</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Ship's Steward.</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Ship's Cook</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Ship's Cook's Mate</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Officers' Stewards, 1st class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Officers' Cooks, 1st class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6</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Officers' Stewards, 2nd class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Officers' Cooks, 2nd class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Chief Carpenter's Mate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Shipwright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Sailmaker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8,500</w:t>
            </w:r>
          </w:p>
        </w:tc>
      </w:tr>
      <w:tr w:rsidR="009F6B4F" w:rsidTr="009719EC">
        <w:trPr>
          <w:trHeight w:val="187"/>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Leading Stoker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4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3</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Petty Officers, 1st Class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02"/>
        </w:trPr>
        <w:tc>
          <w:tcPr>
            <w:tcW w:w="648"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3</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tabs>
                <w:tab w:val="left" w:leader="dot" w:pos="5209"/>
              </w:tabs>
              <w:ind w:left="144"/>
              <w:rPr>
                <w:sz w:val="22"/>
                <w:szCs w:val="24"/>
              </w:rPr>
            </w:pPr>
            <w:r w:rsidRPr="0043630E">
              <w:rPr>
                <w:sz w:val="22"/>
                <w:szCs w:val="24"/>
              </w:rPr>
              <w:t xml:space="preserve">Able Seamen </w:t>
            </w:r>
            <w:r>
              <w:rPr>
                <w:sz w:val="22"/>
                <w:szCs w:val="24"/>
              </w:rPr>
              <w:tab/>
            </w:r>
          </w:p>
        </w:tc>
        <w:tc>
          <w:tcPr>
            <w:tcW w:w="652" w:type="pct"/>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p w:rsidR="009F6B4F" w:rsidRDefault="009F6B4F" w:rsidP="009719EC">
            <w:pPr>
              <w:shd w:val="clear" w:color="auto" w:fill="FFFFFF"/>
              <w:rPr>
                <w:sz w:val="22"/>
                <w:szCs w:val="24"/>
              </w:rPr>
            </w:pPr>
          </w:p>
        </w:tc>
        <w:tc>
          <w:tcPr>
            <w:tcW w:w="739"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09"/>
        </w:trPr>
        <w:tc>
          <w:tcPr>
            <w:tcW w:w="648" w:type="pct"/>
            <w:tcBorders>
              <w:top w:val="single" w:sz="6" w:space="0" w:color="auto"/>
              <w:left w:val="nil"/>
              <w:bottom w:val="nil"/>
              <w:right w:val="single" w:sz="6" w:space="0" w:color="auto"/>
            </w:tcBorders>
            <w:shd w:val="clear" w:color="auto" w:fill="FFFFFF"/>
            <w:vAlign w:val="bottom"/>
          </w:tcPr>
          <w:p w:rsidR="009F6B4F" w:rsidRDefault="009F6B4F" w:rsidP="00E73005">
            <w:pPr>
              <w:shd w:val="clear" w:color="auto" w:fill="FFFFFF"/>
              <w:ind w:right="93"/>
              <w:jc w:val="center"/>
              <w:rPr>
                <w:sz w:val="22"/>
                <w:szCs w:val="24"/>
              </w:rPr>
            </w:pPr>
            <w:r>
              <w:rPr>
                <w:sz w:val="22"/>
                <w:szCs w:val="16"/>
              </w:rPr>
              <w:t>41</w:t>
            </w:r>
          </w:p>
        </w:tc>
        <w:tc>
          <w:tcPr>
            <w:tcW w:w="296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209"/>
              </w:tabs>
              <w:ind w:firstLine="2059"/>
              <w:rPr>
                <w:sz w:val="22"/>
                <w:szCs w:val="24"/>
              </w:rPr>
            </w:pPr>
            <w:r w:rsidRPr="0043630E">
              <w:rPr>
                <w:sz w:val="22"/>
                <w:szCs w:val="24"/>
              </w:rPr>
              <w:t xml:space="preserve">Carried forward </w:t>
            </w:r>
            <w:r>
              <w:rPr>
                <w:sz w:val="22"/>
                <w:szCs w:val="24"/>
              </w:rPr>
              <w:tab/>
            </w:r>
          </w:p>
        </w:tc>
        <w:tc>
          <w:tcPr>
            <w:tcW w:w="652" w:type="pct"/>
            <w:tcBorders>
              <w:top w:val="nil"/>
              <w:left w:val="single" w:sz="6" w:space="0" w:color="auto"/>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739" w:type="pct"/>
            <w:tcBorders>
              <w:top w:val="single" w:sz="6" w:space="0" w:color="auto"/>
              <w:left w:val="single" w:sz="4"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8,500</w:t>
            </w:r>
          </w:p>
        </w:tc>
      </w:tr>
    </w:tbl>
    <w:p w:rsidR="009F6B4F" w:rsidRPr="00B247C6" w:rsidRDefault="009F6B4F" w:rsidP="009F6B4F">
      <w:pPr>
        <w:shd w:val="clear" w:color="auto" w:fill="FFFFFF"/>
        <w:spacing w:before="160"/>
        <w:jc w:val="center"/>
        <w:rPr>
          <w:sz w:val="16"/>
          <w:szCs w:val="16"/>
        </w:rPr>
      </w:pPr>
      <w:r w:rsidRPr="00B247C6">
        <w:rPr>
          <w:sz w:val="16"/>
          <w:szCs w:val="16"/>
        </w:rPr>
        <w:t>* Also acts as Chaplain.</w:t>
      </w:r>
      <w:r w:rsidRPr="00B247C6">
        <w:rPr>
          <w:rFonts w:eastAsia="Times New Roman"/>
          <w:sz w:val="16"/>
          <w:szCs w:val="16"/>
        </w:rPr>
        <w:t>—† Also quarters or allowance in lieu.</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80"/>
        <w:gridCol w:w="5564"/>
        <w:gridCol w:w="1093"/>
        <w:gridCol w:w="1372"/>
      </w:tblGrid>
      <w:tr w:rsidR="009F6B4F" w:rsidTr="009A4577">
        <w:trPr>
          <w:trHeight w:val="402"/>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858"/>
        </w:trPr>
        <w:tc>
          <w:tcPr>
            <w:tcW w:w="593" w:type="pct"/>
            <w:tcBorders>
              <w:top w:val="single" w:sz="6" w:space="0" w:color="auto"/>
              <w:left w:val="nil"/>
              <w:bottom w:val="single" w:sz="6" w:space="0" w:color="auto"/>
              <w:right w:val="single" w:sz="6" w:space="0" w:color="auto"/>
            </w:tcBorders>
            <w:shd w:val="clear" w:color="auto" w:fill="FFFFFF"/>
            <w:vAlign w:val="center"/>
          </w:tcPr>
          <w:p w:rsidR="009F6B4F" w:rsidRPr="00B247C6" w:rsidRDefault="009F6B4F" w:rsidP="009719EC">
            <w:pPr>
              <w:shd w:val="clear" w:color="auto" w:fill="FFFFFF"/>
              <w:jc w:val="center"/>
              <w:rPr>
                <w:sz w:val="18"/>
                <w:szCs w:val="18"/>
              </w:rPr>
            </w:pPr>
            <w:r w:rsidRPr="00B247C6">
              <w:rPr>
                <w:sz w:val="18"/>
                <w:szCs w:val="18"/>
              </w:rPr>
              <w:t>Number of Persons.</w:t>
            </w:r>
          </w:p>
        </w:tc>
        <w:tc>
          <w:tcPr>
            <w:tcW w:w="3654" w:type="pct"/>
            <w:gridSpan w:val="2"/>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53"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E73005">
        <w:trPr>
          <w:trHeight w:val="456"/>
        </w:trPr>
        <w:tc>
          <w:tcPr>
            <w:tcW w:w="593" w:type="pct"/>
            <w:tcBorders>
              <w:top w:val="single" w:sz="6" w:space="0" w:color="auto"/>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654" w:type="pct"/>
            <w:gridSpan w:val="2"/>
            <w:tcBorders>
              <w:top w:val="nil"/>
              <w:left w:val="single" w:sz="6" w:space="0" w:color="auto"/>
              <w:bottom w:val="nil"/>
              <w:right w:val="single" w:sz="6" w:space="0" w:color="auto"/>
            </w:tcBorders>
            <w:shd w:val="clear" w:color="auto" w:fill="FFFFFF"/>
            <w:vAlign w:val="bottom"/>
          </w:tcPr>
          <w:p w:rsidR="009F6B4F" w:rsidRDefault="009A4577" w:rsidP="009719EC">
            <w:pPr>
              <w:shd w:val="clear" w:color="auto" w:fill="FFFFFF"/>
              <w:ind w:firstLine="36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51.</w:t>
            </w:r>
          </w:p>
        </w:tc>
        <w:tc>
          <w:tcPr>
            <w:tcW w:w="753"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E73005">
        <w:trPr>
          <w:trHeight w:val="937"/>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654"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530"/>
              <w:rPr>
                <w:sz w:val="22"/>
                <w:szCs w:val="24"/>
              </w:rPr>
            </w:pPr>
            <w:r>
              <w:rPr>
                <w:sz w:val="22"/>
                <w:szCs w:val="18"/>
              </w:rPr>
              <w:t>ROYAL NAVAL COLLEGE.</w:t>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689"/>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654"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800"/>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668"/>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r>
              <w:rPr>
                <w:sz w:val="22"/>
                <w:szCs w:val="18"/>
              </w:rPr>
              <w:t>41</w:t>
            </w:r>
          </w:p>
        </w:tc>
        <w:tc>
          <w:tcPr>
            <w:tcW w:w="3654" w:type="pct"/>
            <w:gridSpan w:val="2"/>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tabs>
                <w:tab w:val="left" w:leader="dot" w:pos="6390"/>
              </w:tabs>
              <w:ind w:firstLine="1440"/>
              <w:rPr>
                <w:sz w:val="22"/>
                <w:szCs w:val="24"/>
              </w:rPr>
            </w:pPr>
            <w:r>
              <w:rPr>
                <w:sz w:val="22"/>
                <w:szCs w:val="18"/>
              </w:rPr>
              <w:t xml:space="preserve">Brought forward </w:t>
            </w:r>
            <w:r>
              <w:rPr>
                <w:sz w:val="22"/>
                <w:szCs w:val="18"/>
              </w:rPr>
              <w:tab/>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8,500</w:t>
            </w:r>
          </w:p>
        </w:tc>
      </w:tr>
      <w:tr w:rsidR="009F6B4F" w:rsidTr="00E73005">
        <w:trPr>
          <w:trHeight w:val="488"/>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054" w:type="pct"/>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rPr>
                <w:sz w:val="22"/>
                <w:szCs w:val="24"/>
              </w:rPr>
            </w:pPr>
          </w:p>
        </w:tc>
        <w:tc>
          <w:tcPr>
            <w:tcW w:w="600" w:type="pct"/>
            <w:tcBorders>
              <w:top w:val="single" w:sz="6" w:space="0" w:color="auto"/>
              <w:left w:val="single" w:sz="6" w:space="0" w:color="auto"/>
              <w:bottom w:val="single" w:sz="6" w:space="0" w:color="auto"/>
              <w:right w:val="single" w:sz="6" w:space="0" w:color="auto"/>
            </w:tcBorders>
            <w:shd w:val="clear" w:color="auto" w:fill="FFFFFF"/>
            <w:vAlign w:val="bottom"/>
          </w:tcPr>
          <w:p w:rsidR="00B247C6" w:rsidRDefault="009F6B4F" w:rsidP="00B247C6">
            <w:pPr>
              <w:shd w:val="clear" w:color="auto" w:fill="FFFFFF"/>
              <w:jc w:val="center"/>
              <w:rPr>
                <w:sz w:val="18"/>
                <w:szCs w:val="18"/>
              </w:rPr>
            </w:pPr>
            <w:r w:rsidRPr="00B247C6">
              <w:rPr>
                <w:sz w:val="18"/>
                <w:szCs w:val="18"/>
              </w:rPr>
              <w:t>Maximum</w:t>
            </w:r>
          </w:p>
          <w:p w:rsidR="00B247C6" w:rsidRDefault="009F6B4F" w:rsidP="00B247C6">
            <w:pPr>
              <w:shd w:val="clear" w:color="auto" w:fill="FFFFFF"/>
              <w:jc w:val="center"/>
              <w:rPr>
                <w:sz w:val="18"/>
                <w:szCs w:val="18"/>
              </w:rPr>
            </w:pPr>
            <w:r w:rsidRPr="00B247C6">
              <w:rPr>
                <w:sz w:val="18"/>
                <w:szCs w:val="18"/>
              </w:rPr>
              <w:t>per</w:t>
            </w:r>
          </w:p>
          <w:p w:rsidR="009F6B4F" w:rsidRPr="00B247C6" w:rsidRDefault="009F6B4F" w:rsidP="00B247C6">
            <w:pPr>
              <w:shd w:val="clear" w:color="auto" w:fill="FFFFFF"/>
              <w:jc w:val="center"/>
              <w:rPr>
                <w:sz w:val="18"/>
                <w:szCs w:val="18"/>
              </w:rPr>
            </w:pPr>
            <w:r w:rsidRPr="00B247C6">
              <w:rPr>
                <w:sz w:val="18"/>
                <w:szCs w:val="18"/>
              </w:rPr>
              <w:t>A</w:t>
            </w:r>
            <w:r w:rsidRPr="0043630E">
              <w:rPr>
                <w:szCs w:val="12"/>
              </w:rPr>
              <w:t>nnum.</w:t>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801"/>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054" w:type="pct"/>
            <w:tcBorders>
              <w:left w:val="single" w:sz="6" w:space="0" w:color="auto"/>
              <w:bottom w:val="nil"/>
              <w:right w:val="single" w:sz="4" w:space="0" w:color="auto"/>
            </w:tcBorders>
            <w:shd w:val="clear" w:color="auto" w:fill="FFFFFF"/>
            <w:vAlign w:val="bottom"/>
          </w:tcPr>
          <w:p w:rsidR="009F6B4F" w:rsidRDefault="009F6B4F" w:rsidP="001C47DD">
            <w:pPr>
              <w:shd w:val="clear" w:color="auto" w:fill="FFFFFF"/>
              <w:ind w:left="864" w:hanging="720"/>
              <w:jc w:val="both"/>
              <w:rPr>
                <w:sz w:val="22"/>
                <w:szCs w:val="24"/>
              </w:rPr>
            </w:pPr>
            <w:r>
              <w:rPr>
                <w:sz w:val="22"/>
                <w:szCs w:val="18"/>
              </w:rPr>
              <w:t>Deferred Pay and Interest on accumulations thereof under Regulations</w:t>
            </w:r>
            <w:r>
              <w:rPr>
                <w:rFonts w:eastAsia="Times New Roman"/>
                <w:sz w:val="22"/>
                <w:szCs w:val="18"/>
              </w:rPr>
              <w:t>—to be paid to credit of Trust Fund—Deferred Pay (Naval) Account</w:t>
            </w:r>
          </w:p>
        </w:tc>
        <w:tc>
          <w:tcPr>
            <w:tcW w:w="600" w:type="pct"/>
            <w:tcBorders>
              <w:top w:val="single" w:sz="6" w:space="0" w:color="auto"/>
              <w:left w:val="single" w:sz="4" w:space="0" w:color="auto"/>
              <w:bottom w:val="nil"/>
              <w:right w:val="single" w:sz="6" w:space="0" w:color="auto"/>
            </w:tcBorders>
            <w:shd w:val="clear" w:color="auto" w:fill="FFFFFF"/>
          </w:tcPr>
          <w:p w:rsidR="009F6B4F" w:rsidRDefault="009F6B4F" w:rsidP="00F918D7">
            <w:pPr>
              <w:shd w:val="clear" w:color="auto" w:fill="FFFFFF"/>
              <w:jc w:val="center"/>
              <w:rPr>
                <w:sz w:val="22"/>
                <w:szCs w:val="24"/>
              </w:rPr>
            </w:pPr>
            <w:r>
              <w:rPr>
                <w:rFonts w:eastAsia="Times New Roman"/>
                <w:i/>
                <w:iCs/>
                <w:sz w:val="22"/>
                <w:szCs w:val="22"/>
              </w:rPr>
              <w:t>£</w:t>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180"/>
        </w:trPr>
        <w:tc>
          <w:tcPr>
            <w:tcW w:w="593" w:type="pct"/>
            <w:tcBorders>
              <w:top w:val="nil"/>
              <w:left w:val="nil"/>
              <w:bottom w:val="nil"/>
              <w:right w:val="single" w:sz="6" w:space="0" w:color="auto"/>
            </w:tcBorders>
            <w:shd w:val="clear" w:color="auto" w:fill="auto"/>
            <w:vAlign w:val="bottom"/>
          </w:tcPr>
          <w:p w:rsidR="009F6B4F" w:rsidRDefault="009F6B4F" w:rsidP="00E73005">
            <w:pPr>
              <w:ind w:right="180"/>
              <w:jc w:val="right"/>
              <w:rPr>
                <w:sz w:val="22"/>
                <w:szCs w:val="24"/>
              </w:rPr>
            </w:pPr>
          </w:p>
        </w:tc>
        <w:tc>
          <w:tcPr>
            <w:tcW w:w="3054" w:type="pct"/>
            <w:tcBorders>
              <w:top w:val="nil"/>
              <w:left w:val="single" w:sz="6" w:space="0" w:color="auto"/>
              <w:bottom w:val="nil"/>
              <w:right w:val="single" w:sz="4" w:space="0" w:color="auto"/>
            </w:tcBorders>
            <w:shd w:val="clear" w:color="auto" w:fill="FFFFFF"/>
            <w:vAlign w:val="bottom"/>
          </w:tcPr>
          <w:p w:rsidR="009F6B4F" w:rsidRDefault="009F6B4F" w:rsidP="001C47DD">
            <w:pPr>
              <w:shd w:val="clear" w:color="auto" w:fill="FFFFFF"/>
              <w:tabs>
                <w:tab w:val="left" w:leader="dot" w:pos="5310"/>
              </w:tabs>
              <w:ind w:left="144"/>
              <w:jc w:val="both"/>
              <w:rPr>
                <w:sz w:val="22"/>
                <w:szCs w:val="24"/>
              </w:rPr>
            </w:pPr>
            <w:r>
              <w:rPr>
                <w:sz w:val="22"/>
                <w:szCs w:val="18"/>
              </w:rPr>
              <w:t xml:space="preserve">Good Conduct Pay under Regulations </w:t>
            </w:r>
            <w:r>
              <w:rPr>
                <w:sz w:val="22"/>
                <w:szCs w:val="18"/>
              </w:rPr>
              <w:tab/>
            </w:r>
          </w:p>
        </w:tc>
        <w:tc>
          <w:tcPr>
            <w:tcW w:w="600"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753"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E73005">
        <w:trPr>
          <w:trHeight w:val="702"/>
        </w:trPr>
        <w:tc>
          <w:tcPr>
            <w:tcW w:w="593" w:type="pct"/>
            <w:tcBorders>
              <w:top w:val="nil"/>
              <w:left w:val="nil"/>
              <w:bottom w:val="nil"/>
              <w:right w:val="single" w:sz="6" w:space="0" w:color="auto"/>
            </w:tcBorders>
            <w:shd w:val="clear" w:color="auto" w:fill="auto"/>
            <w:vAlign w:val="bottom"/>
          </w:tcPr>
          <w:p w:rsidR="009F6B4F" w:rsidRDefault="009F6B4F" w:rsidP="00E73005">
            <w:pPr>
              <w:ind w:right="180"/>
              <w:jc w:val="right"/>
              <w:rPr>
                <w:sz w:val="22"/>
                <w:szCs w:val="24"/>
              </w:rPr>
            </w:pPr>
          </w:p>
        </w:tc>
        <w:tc>
          <w:tcPr>
            <w:tcW w:w="3054" w:type="pct"/>
            <w:tcBorders>
              <w:top w:val="nil"/>
              <w:left w:val="single" w:sz="6" w:space="0" w:color="auto"/>
              <w:bottom w:val="nil"/>
              <w:right w:val="single" w:sz="4" w:space="0" w:color="auto"/>
            </w:tcBorders>
            <w:shd w:val="clear" w:color="auto" w:fill="FFFFFF"/>
            <w:vAlign w:val="bottom"/>
          </w:tcPr>
          <w:p w:rsidR="009F6B4F" w:rsidRDefault="009F6B4F" w:rsidP="001C47DD">
            <w:pPr>
              <w:shd w:val="clear" w:color="auto" w:fill="FFFFFF"/>
              <w:tabs>
                <w:tab w:val="left" w:leader="dot" w:pos="5040"/>
              </w:tabs>
              <w:ind w:left="144"/>
              <w:jc w:val="both"/>
              <w:rPr>
                <w:sz w:val="22"/>
                <w:szCs w:val="24"/>
              </w:rPr>
            </w:pPr>
            <w:r>
              <w:rPr>
                <w:sz w:val="22"/>
                <w:szCs w:val="18"/>
              </w:rPr>
              <w:t xml:space="preserve">Allowances under Regulations additional to Pay </w:t>
            </w:r>
          </w:p>
          <w:p w:rsidR="009F6B4F" w:rsidRDefault="009F6B4F" w:rsidP="001C47DD">
            <w:pPr>
              <w:shd w:val="clear" w:color="auto" w:fill="FFFFFF"/>
              <w:tabs>
                <w:tab w:val="left" w:leader="dot" w:pos="5310"/>
              </w:tabs>
              <w:ind w:left="864" w:hanging="720"/>
              <w:jc w:val="both"/>
              <w:rPr>
                <w:sz w:val="22"/>
                <w:szCs w:val="24"/>
              </w:rPr>
            </w:pPr>
            <w:r>
              <w:rPr>
                <w:sz w:val="22"/>
                <w:szCs w:val="18"/>
              </w:rPr>
              <w:t xml:space="preserve">Contributions towards pension rights of </w:t>
            </w:r>
            <w:r>
              <w:rPr>
                <w:i/>
                <w:iCs/>
                <w:sz w:val="22"/>
                <w:szCs w:val="18"/>
              </w:rPr>
              <w:t xml:space="preserve">personnel </w:t>
            </w:r>
            <w:r>
              <w:rPr>
                <w:sz w:val="22"/>
                <w:szCs w:val="18"/>
              </w:rPr>
              <w:t xml:space="preserve">lent from Imperial Navy </w:t>
            </w:r>
            <w:r>
              <w:rPr>
                <w:sz w:val="22"/>
                <w:szCs w:val="18"/>
              </w:rPr>
              <w:tab/>
            </w:r>
          </w:p>
        </w:tc>
        <w:tc>
          <w:tcPr>
            <w:tcW w:w="600"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753"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E73005">
        <w:trPr>
          <w:trHeight w:val="754"/>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054" w:type="pct"/>
            <w:tcBorders>
              <w:top w:val="nil"/>
              <w:left w:val="single" w:sz="6" w:space="0" w:color="auto"/>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r>
              <w:rPr>
                <w:smallCaps/>
                <w:sz w:val="22"/>
                <w:szCs w:val="18"/>
              </w:rPr>
              <w:t>Civil Staff.</w:t>
            </w:r>
          </w:p>
        </w:tc>
        <w:tc>
          <w:tcPr>
            <w:tcW w:w="600"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399"/>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r>
              <w:rPr>
                <w:sz w:val="22"/>
                <w:szCs w:val="18"/>
              </w:rPr>
              <w:t>1</w:t>
            </w:r>
          </w:p>
        </w:tc>
        <w:tc>
          <w:tcPr>
            <w:tcW w:w="3054" w:type="pct"/>
            <w:tcBorders>
              <w:top w:val="nil"/>
              <w:left w:val="single" w:sz="6" w:space="0" w:color="auto"/>
              <w:bottom w:val="nil"/>
              <w:right w:val="single" w:sz="6" w:space="0" w:color="auto"/>
            </w:tcBorders>
            <w:shd w:val="clear" w:color="auto" w:fill="FFFFFF"/>
            <w:vAlign w:val="bottom"/>
          </w:tcPr>
          <w:p w:rsidR="009F6B4F" w:rsidRDefault="009F6B4F" w:rsidP="001C47DD">
            <w:pPr>
              <w:shd w:val="clear" w:color="auto" w:fill="FFFFFF"/>
              <w:tabs>
                <w:tab w:val="left" w:leader="dot" w:pos="5310"/>
              </w:tabs>
              <w:ind w:left="144"/>
              <w:rPr>
                <w:sz w:val="22"/>
                <w:szCs w:val="24"/>
              </w:rPr>
            </w:pPr>
            <w:r>
              <w:rPr>
                <w:sz w:val="22"/>
                <w:szCs w:val="18"/>
              </w:rPr>
              <w:t xml:space="preserve">Director of Studies </w:t>
            </w:r>
            <w:r>
              <w:rPr>
                <w:sz w:val="22"/>
                <w:szCs w:val="18"/>
              </w:rPr>
              <w:tab/>
            </w:r>
          </w:p>
        </w:tc>
        <w:tc>
          <w:tcPr>
            <w:tcW w:w="600"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jc w:val="right"/>
              <w:rPr>
                <w:sz w:val="22"/>
                <w:szCs w:val="24"/>
              </w:rPr>
            </w:pPr>
            <w:r>
              <w:rPr>
                <w:sz w:val="22"/>
              </w:rPr>
              <w:t>700</w:t>
            </w:r>
            <w:r>
              <w:rPr>
                <w:rFonts w:eastAsia="Times New Roman"/>
                <w:sz w:val="22"/>
              </w:rPr>
              <w:t>†</w:t>
            </w:r>
          </w:p>
        </w:tc>
        <w:tc>
          <w:tcPr>
            <w:tcW w:w="753" w:type="pct"/>
            <w:tcBorders>
              <w:top w:val="nil"/>
              <w:left w:val="single" w:sz="6" w:space="0" w:color="auto"/>
              <w:bottom w:val="nil"/>
              <w:right w:val="nil"/>
            </w:tcBorders>
            <w:shd w:val="clear" w:color="auto" w:fill="FFFFFF"/>
            <w:vAlign w:val="bottom"/>
          </w:tcPr>
          <w:p w:rsidR="009F6B4F" w:rsidRDefault="009A4577"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598848" behindDoc="0" locked="0" layoutInCell="1" allowOverlap="1" wp14:anchorId="68D7554D" wp14:editId="27F05200">
                      <wp:simplePos x="0" y="0"/>
                      <wp:positionH relativeFrom="column">
                        <wp:posOffset>-15240</wp:posOffset>
                      </wp:positionH>
                      <wp:positionV relativeFrom="paragraph">
                        <wp:posOffset>185420</wp:posOffset>
                      </wp:positionV>
                      <wp:extent cx="152400" cy="504825"/>
                      <wp:effectExtent l="0" t="0" r="19050" b="28575"/>
                      <wp:wrapNone/>
                      <wp:docPr id="9" name="Right Brace 9"/>
                      <wp:cNvGraphicFramePr/>
                      <a:graphic xmlns:a="http://schemas.openxmlformats.org/drawingml/2006/main">
                        <a:graphicData uri="http://schemas.microsoft.com/office/word/2010/wordprocessingShape">
                          <wps:wsp>
                            <wps:cNvSpPr/>
                            <wps:spPr>
                              <a:xfrm>
                                <a:off x="0" y="0"/>
                                <a:ext cx="152400" cy="5048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 o:spid="_x0000_s1026" type="#_x0000_t88" style="position:absolute;margin-left:-1.2pt;margin-top:14.6pt;width:12pt;height:39.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" adj="543" strokecolor="black [3213]"/>
                  </w:pict>
                </mc:Fallback>
              </mc:AlternateContent>
            </w:r>
          </w:p>
        </w:tc>
      </w:tr>
      <w:tr w:rsidR="009F6B4F" w:rsidTr="00E73005">
        <w:trPr>
          <w:trHeight w:val="187"/>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r>
              <w:rPr>
                <w:sz w:val="22"/>
                <w:szCs w:val="18"/>
              </w:rPr>
              <w:t>3</w:t>
            </w:r>
          </w:p>
        </w:tc>
        <w:tc>
          <w:tcPr>
            <w:tcW w:w="3054" w:type="pct"/>
            <w:tcBorders>
              <w:top w:val="nil"/>
              <w:left w:val="single" w:sz="6" w:space="0" w:color="auto"/>
              <w:bottom w:val="nil"/>
              <w:right w:val="single" w:sz="6" w:space="0" w:color="auto"/>
            </w:tcBorders>
            <w:shd w:val="clear" w:color="auto" w:fill="FFFFFF"/>
            <w:vAlign w:val="bottom"/>
          </w:tcPr>
          <w:p w:rsidR="009F6B4F" w:rsidRDefault="009F6B4F" w:rsidP="001C47DD">
            <w:pPr>
              <w:shd w:val="clear" w:color="auto" w:fill="FFFFFF"/>
              <w:tabs>
                <w:tab w:val="left" w:leader="dot" w:pos="5310"/>
              </w:tabs>
              <w:ind w:left="144"/>
              <w:rPr>
                <w:sz w:val="22"/>
                <w:szCs w:val="24"/>
              </w:rPr>
            </w:pPr>
            <w:r>
              <w:rPr>
                <w:sz w:val="22"/>
                <w:szCs w:val="18"/>
              </w:rPr>
              <w:t xml:space="preserve">Professors </w:t>
            </w:r>
            <w:r>
              <w:rPr>
                <w:sz w:val="22"/>
                <w:szCs w:val="18"/>
              </w:rPr>
              <w:tab/>
            </w:r>
          </w:p>
        </w:tc>
        <w:tc>
          <w:tcPr>
            <w:tcW w:w="6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198"/>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r>
              <w:rPr>
                <w:sz w:val="22"/>
                <w:szCs w:val="18"/>
              </w:rPr>
              <w:t>1</w:t>
            </w:r>
          </w:p>
        </w:tc>
        <w:tc>
          <w:tcPr>
            <w:tcW w:w="3054" w:type="pct"/>
            <w:tcBorders>
              <w:top w:val="nil"/>
              <w:left w:val="single" w:sz="6" w:space="0" w:color="auto"/>
              <w:bottom w:val="nil"/>
              <w:right w:val="single" w:sz="6" w:space="0" w:color="auto"/>
            </w:tcBorders>
            <w:shd w:val="clear" w:color="auto" w:fill="FFFFFF"/>
            <w:vAlign w:val="bottom"/>
          </w:tcPr>
          <w:p w:rsidR="009F6B4F" w:rsidRDefault="009F6B4F" w:rsidP="001C47DD">
            <w:pPr>
              <w:shd w:val="clear" w:color="auto" w:fill="FFFFFF"/>
              <w:tabs>
                <w:tab w:val="left" w:leader="dot" w:pos="5310"/>
              </w:tabs>
              <w:ind w:left="144"/>
              <w:rPr>
                <w:sz w:val="22"/>
                <w:szCs w:val="24"/>
              </w:rPr>
            </w:pPr>
            <w:r>
              <w:rPr>
                <w:sz w:val="22"/>
                <w:szCs w:val="18"/>
              </w:rPr>
              <w:t xml:space="preserve">Medical Officer </w:t>
            </w:r>
            <w:r>
              <w:rPr>
                <w:sz w:val="22"/>
                <w:szCs w:val="18"/>
              </w:rPr>
              <w:tab/>
            </w:r>
          </w:p>
        </w:tc>
        <w:tc>
          <w:tcPr>
            <w:tcW w:w="60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w:t>
            </w:r>
          </w:p>
        </w:tc>
        <w:tc>
          <w:tcPr>
            <w:tcW w:w="75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2,500</w:t>
            </w:r>
          </w:p>
        </w:tc>
      </w:tr>
      <w:tr w:rsidR="009F6B4F" w:rsidTr="00E73005">
        <w:trPr>
          <w:trHeight w:val="180"/>
        </w:trPr>
        <w:tc>
          <w:tcPr>
            <w:tcW w:w="593" w:type="pct"/>
            <w:tcBorders>
              <w:top w:val="nil"/>
              <w:left w:val="nil"/>
              <w:bottom w:val="single" w:sz="6" w:space="0" w:color="auto"/>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r>
              <w:rPr>
                <w:sz w:val="22"/>
                <w:szCs w:val="18"/>
              </w:rPr>
              <w:t>1</w:t>
            </w:r>
          </w:p>
        </w:tc>
        <w:tc>
          <w:tcPr>
            <w:tcW w:w="3054" w:type="pct"/>
            <w:tcBorders>
              <w:top w:val="nil"/>
              <w:left w:val="single" w:sz="6" w:space="0" w:color="auto"/>
              <w:bottom w:val="nil"/>
              <w:right w:val="single" w:sz="6" w:space="0" w:color="auto"/>
            </w:tcBorders>
            <w:shd w:val="clear" w:color="auto" w:fill="FFFFFF"/>
            <w:vAlign w:val="bottom"/>
          </w:tcPr>
          <w:p w:rsidR="009F6B4F" w:rsidRDefault="009F6B4F" w:rsidP="001C47DD">
            <w:pPr>
              <w:shd w:val="clear" w:color="auto" w:fill="FFFFFF"/>
              <w:tabs>
                <w:tab w:val="left" w:leader="dot" w:pos="5310"/>
              </w:tabs>
              <w:ind w:left="144"/>
              <w:rPr>
                <w:sz w:val="22"/>
                <w:szCs w:val="24"/>
              </w:rPr>
            </w:pPr>
            <w:r>
              <w:rPr>
                <w:sz w:val="22"/>
                <w:szCs w:val="18"/>
              </w:rPr>
              <w:t xml:space="preserve">Matron </w:t>
            </w:r>
            <w:r>
              <w:rPr>
                <w:sz w:val="22"/>
                <w:szCs w:val="18"/>
              </w:rPr>
              <w:tab/>
            </w:r>
          </w:p>
        </w:tc>
        <w:tc>
          <w:tcPr>
            <w:tcW w:w="600" w:type="pct"/>
            <w:tcBorders>
              <w:top w:val="nil"/>
              <w:left w:val="single" w:sz="6" w:space="0" w:color="auto"/>
              <w:bottom w:val="nil"/>
              <w:right w:val="single" w:sz="6" w:space="0" w:color="auto"/>
            </w:tcBorders>
            <w:shd w:val="clear" w:color="auto" w:fill="FFFFFF"/>
            <w:vAlign w:val="bottom"/>
          </w:tcPr>
          <w:p w:rsidR="009F6B4F" w:rsidRDefault="009F6B4F" w:rsidP="00B247C6">
            <w:pPr>
              <w:shd w:val="clear" w:color="auto" w:fill="FFFFFF"/>
              <w:jc w:val="right"/>
              <w:rPr>
                <w:sz w:val="22"/>
                <w:szCs w:val="24"/>
              </w:rPr>
            </w:pPr>
            <w:r>
              <w:rPr>
                <w:sz w:val="22"/>
                <w:szCs w:val="18"/>
              </w:rPr>
              <w:t>120</w:t>
            </w:r>
            <w:r>
              <w:rPr>
                <w:rFonts w:eastAsia="Times New Roman"/>
                <w:sz w:val="22"/>
                <w:szCs w:val="18"/>
              </w:rPr>
              <w:t>†</w:t>
            </w:r>
          </w:p>
        </w:tc>
        <w:tc>
          <w:tcPr>
            <w:tcW w:w="75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453"/>
        </w:trPr>
        <w:tc>
          <w:tcPr>
            <w:tcW w:w="593"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E73005">
            <w:pPr>
              <w:shd w:val="clear" w:color="auto" w:fill="FFFFFF"/>
              <w:ind w:right="180"/>
              <w:jc w:val="right"/>
              <w:rPr>
                <w:sz w:val="22"/>
                <w:szCs w:val="24"/>
              </w:rPr>
            </w:pPr>
            <w:r>
              <w:rPr>
                <w:sz w:val="22"/>
                <w:szCs w:val="18"/>
              </w:rPr>
              <w:t>47</w:t>
            </w:r>
          </w:p>
        </w:tc>
        <w:tc>
          <w:tcPr>
            <w:tcW w:w="3654" w:type="pct"/>
            <w:gridSpan w:val="2"/>
            <w:tcBorders>
              <w:top w:val="nil"/>
              <w:left w:val="single" w:sz="6" w:space="0" w:color="auto"/>
              <w:bottom w:val="nil"/>
              <w:right w:val="single" w:sz="6" w:space="0" w:color="auto"/>
            </w:tcBorders>
            <w:shd w:val="clear" w:color="auto" w:fill="FFFFFF"/>
            <w:vAlign w:val="center"/>
          </w:tcPr>
          <w:p w:rsidR="009F6B4F" w:rsidRDefault="009F6B4F" w:rsidP="001C47DD">
            <w:pPr>
              <w:shd w:val="clear" w:color="auto" w:fill="FFFFFF"/>
              <w:tabs>
                <w:tab w:val="left" w:leader="dot" w:pos="6300"/>
              </w:tabs>
              <w:ind w:firstLine="2070"/>
              <w:rPr>
                <w:sz w:val="22"/>
                <w:szCs w:val="24"/>
              </w:rPr>
            </w:pPr>
            <w:r>
              <w:rPr>
                <w:sz w:val="22"/>
                <w:szCs w:val="18"/>
              </w:rPr>
              <w:t xml:space="preserve">Total </w:t>
            </w:r>
            <w:r>
              <w:rPr>
                <w:smallCaps/>
                <w:sz w:val="22"/>
                <w:szCs w:val="18"/>
              </w:rPr>
              <w:t xml:space="preserve">Pay </w:t>
            </w:r>
            <w:r>
              <w:rPr>
                <w:sz w:val="22"/>
                <w:szCs w:val="18"/>
              </w:rPr>
              <w:tab/>
            </w:r>
          </w:p>
        </w:tc>
        <w:tc>
          <w:tcPr>
            <w:tcW w:w="753"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1C47DD">
            <w:pPr>
              <w:shd w:val="clear" w:color="auto" w:fill="FFFFFF"/>
              <w:ind w:right="144"/>
              <w:jc w:val="right"/>
              <w:rPr>
                <w:sz w:val="22"/>
                <w:szCs w:val="24"/>
              </w:rPr>
            </w:pPr>
            <w:r>
              <w:rPr>
                <w:sz w:val="22"/>
                <w:szCs w:val="18"/>
              </w:rPr>
              <w:t>11,000</w:t>
            </w:r>
          </w:p>
        </w:tc>
      </w:tr>
      <w:tr w:rsidR="009F6B4F" w:rsidTr="00E73005">
        <w:trPr>
          <w:trHeight w:val="687"/>
        </w:trPr>
        <w:tc>
          <w:tcPr>
            <w:tcW w:w="593" w:type="pct"/>
            <w:tcBorders>
              <w:top w:val="single" w:sz="6" w:space="0" w:color="auto"/>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654"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35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53"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E73005">
        <w:trPr>
          <w:trHeight w:val="1170"/>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654"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480"/>
              </w:tabs>
              <w:ind w:left="810" w:hanging="720"/>
              <w:rPr>
                <w:sz w:val="22"/>
                <w:szCs w:val="24"/>
              </w:rPr>
            </w:pPr>
            <w:r>
              <w:rPr>
                <w:sz w:val="22"/>
                <w:szCs w:val="18"/>
              </w:rPr>
              <w:t xml:space="preserve">No. 1. Towards establishment, general expenses, rations, maintenance of cadets, equipment and apparatus, stores, fuel and light, domestic services, uniforms, allowance in lieu of quarters, wages, and all other expenditure incidental to Naval College </w:t>
            </w:r>
            <w:r>
              <w:rPr>
                <w:sz w:val="22"/>
                <w:szCs w:val="18"/>
              </w:rPr>
              <w:tab/>
            </w:r>
          </w:p>
        </w:tc>
        <w:tc>
          <w:tcPr>
            <w:tcW w:w="75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10,000</w:t>
            </w:r>
          </w:p>
        </w:tc>
      </w:tr>
      <w:tr w:rsidR="009F6B4F" w:rsidTr="00E73005">
        <w:trPr>
          <w:trHeight w:val="453"/>
        </w:trPr>
        <w:tc>
          <w:tcPr>
            <w:tcW w:w="593" w:type="pct"/>
            <w:tcBorders>
              <w:top w:val="nil"/>
              <w:left w:val="nil"/>
              <w:bottom w:val="nil"/>
              <w:right w:val="single" w:sz="6" w:space="0" w:color="auto"/>
            </w:tcBorders>
            <w:shd w:val="clear" w:color="auto" w:fill="FFFFFF"/>
            <w:vAlign w:val="bottom"/>
          </w:tcPr>
          <w:p w:rsidR="009F6B4F" w:rsidRDefault="009F6B4F" w:rsidP="00E73005">
            <w:pPr>
              <w:shd w:val="clear" w:color="auto" w:fill="FFFFFF"/>
              <w:ind w:right="180"/>
              <w:jc w:val="right"/>
              <w:rPr>
                <w:sz w:val="22"/>
                <w:szCs w:val="24"/>
              </w:rPr>
            </w:pPr>
          </w:p>
        </w:tc>
        <w:tc>
          <w:tcPr>
            <w:tcW w:w="3654" w:type="pct"/>
            <w:gridSpan w:val="2"/>
            <w:tcBorders>
              <w:top w:val="nil"/>
              <w:left w:val="single" w:sz="6" w:space="0" w:color="auto"/>
              <w:bottom w:val="nil"/>
              <w:right w:val="single" w:sz="6" w:space="0" w:color="auto"/>
            </w:tcBorders>
            <w:shd w:val="clear" w:color="auto" w:fill="FFFFFF"/>
            <w:vAlign w:val="center"/>
          </w:tcPr>
          <w:p w:rsidR="009F6B4F" w:rsidRDefault="009F6B4F" w:rsidP="001C47DD">
            <w:pPr>
              <w:shd w:val="clear" w:color="auto" w:fill="FFFFFF"/>
              <w:tabs>
                <w:tab w:val="left" w:leader="dot" w:pos="6480"/>
              </w:tabs>
              <w:ind w:firstLine="1800"/>
              <w:rPr>
                <w:sz w:val="22"/>
                <w:szCs w:val="24"/>
              </w:rPr>
            </w:pPr>
            <w:r>
              <w:rPr>
                <w:sz w:val="22"/>
                <w:szCs w:val="18"/>
              </w:rPr>
              <w:t xml:space="preserve">Total </w:t>
            </w:r>
            <w:r>
              <w:rPr>
                <w:smallCaps/>
                <w:sz w:val="22"/>
                <w:szCs w:val="18"/>
              </w:rPr>
              <w:t xml:space="preserve">Division </w:t>
            </w:r>
            <w:r>
              <w:rPr>
                <w:sz w:val="22"/>
                <w:szCs w:val="18"/>
              </w:rPr>
              <w:t xml:space="preserve">No. 51 </w:t>
            </w:r>
            <w:r>
              <w:rPr>
                <w:sz w:val="22"/>
                <w:szCs w:val="18"/>
              </w:rPr>
              <w:tab/>
            </w:r>
          </w:p>
        </w:tc>
        <w:tc>
          <w:tcPr>
            <w:tcW w:w="753"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1C47DD">
            <w:pPr>
              <w:shd w:val="clear" w:color="auto" w:fill="FFFFFF"/>
              <w:ind w:right="144"/>
              <w:jc w:val="right"/>
              <w:rPr>
                <w:sz w:val="22"/>
                <w:szCs w:val="24"/>
              </w:rPr>
            </w:pPr>
            <w:r>
              <w:rPr>
                <w:sz w:val="22"/>
                <w:szCs w:val="22"/>
              </w:rPr>
              <w:t>21,000</w:t>
            </w:r>
          </w:p>
        </w:tc>
      </w:tr>
    </w:tbl>
    <w:p w:rsidR="009F6B4F" w:rsidRPr="001C47DD" w:rsidRDefault="009F6B4F" w:rsidP="009F6B4F">
      <w:pPr>
        <w:shd w:val="clear" w:color="auto" w:fill="FFFFFF"/>
        <w:jc w:val="center"/>
        <w:rPr>
          <w:sz w:val="16"/>
          <w:szCs w:val="16"/>
        </w:rPr>
      </w:pPr>
      <w:r w:rsidRPr="001C47DD">
        <w:rPr>
          <w:rFonts w:eastAsia="Times New Roman"/>
          <w:sz w:val="16"/>
          <w:szCs w:val="16"/>
        </w:rPr>
        <w:t>† And quarters.</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46"/>
        <w:gridCol w:w="5387"/>
        <w:gridCol w:w="1188"/>
        <w:gridCol w:w="1488"/>
      </w:tblGrid>
      <w:tr w:rsidR="009F6B4F" w:rsidTr="009719EC">
        <w:trPr>
          <w:trHeight w:val="575"/>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1C47DD">
        <w:trPr>
          <w:trHeight w:val="833"/>
        </w:trPr>
        <w:tc>
          <w:tcPr>
            <w:tcW w:w="574" w:type="pct"/>
            <w:tcBorders>
              <w:top w:val="single" w:sz="6" w:space="0" w:color="auto"/>
              <w:left w:val="nil"/>
              <w:bottom w:val="single" w:sz="4" w:space="0" w:color="auto"/>
              <w:right w:val="single" w:sz="6" w:space="0" w:color="auto"/>
            </w:tcBorders>
            <w:shd w:val="clear" w:color="auto" w:fill="FFFFFF"/>
            <w:vAlign w:val="center"/>
          </w:tcPr>
          <w:p w:rsidR="009F6B4F" w:rsidRPr="001C47DD" w:rsidRDefault="009F6B4F" w:rsidP="009719EC">
            <w:pPr>
              <w:shd w:val="clear" w:color="auto" w:fill="FFFFFF"/>
              <w:jc w:val="center"/>
              <w:rPr>
                <w:sz w:val="18"/>
                <w:szCs w:val="18"/>
              </w:rPr>
            </w:pPr>
            <w:r w:rsidRPr="001C47DD">
              <w:rPr>
                <w:sz w:val="18"/>
                <w:szCs w:val="18"/>
              </w:rPr>
              <w:t>Number of Persons.</w:t>
            </w:r>
          </w:p>
        </w:tc>
        <w:tc>
          <w:tcPr>
            <w:tcW w:w="2957"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c>
          <w:tcPr>
            <w:tcW w:w="652" w:type="pct"/>
            <w:tcBorders>
              <w:top w:val="single" w:sz="6" w:space="0" w:color="auto"/>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17"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center"/>
              <w:rPr>
                <w:sz w:val="22"/>
                <w:szCs w:val="24"/>
              </w:rPr>
            </w:pPr>
            <w:r>
              <w:rPr>
                <w:rFonts w:eastAsia="Times New Roman"/>
                <w:sz w:val="22"/>
                <w:szCs w:val="18"/>
              </w:rPr>
              <w:t>£</w:t>
            </w:r>
          </w:p>
        </w:tc>
      </w:tr>
      <w:tr w:rsidR="009F6B4F" w:rsidTr="001C47DD">
        <w:trPr>
          <w:trHeight w:val="388"/>
        </w:trPr>
        <w:tc>
          <w:tcPr>
            <w:tcW w:w="574" w:type="pct"/>
            <w:tcBorders>
              <w:top w:val="single" w:sz="4" w:space="0" w:color="auto"/>
              <w:left w:val="nil"/>
              <w:right w:val="single" w:sz="6" w:space="0" w:color="auto"/>
            </w:tcBorders>
            <w:shd w:val="clear" w:color="auto" w:fill="FFFFFF"/>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nil"/>
            </w:tcBorders>
            <w:shd w:val="clear" w:color="auto" w:fill="FFFFFF"/>
            <w:vAlign w:val="bottom"/>
          </w:tcPr>
          <w:p w:rsidR="009F6B4F" w:rsidRDefault="00471B80" w:rsidP="001C47DD">
            <w:pPr>
              <w:shd w:val="clear" w:color="auto" w:fill="FFFFFF"/>
              <w:ind w:left="288"/>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52.</w:t>
            </w:r>
          </w:p>
        </w:tc>
        <w:tc>
          <w:tcPr>
            <w:tcW w:w="652" w:type="pct"/>
            <w:tcBorders>
              <w:top w:val="nil"/>
              <w:left w:val="nil"/>
              <w:bottom w:val="nil"/>
              <w:right w:val="single" w:sz="6" w:space="0" w:color="auto"/>
            </w:tcBorders>
            <w:shd w:val="clear" w:color="auto" w:fill="FFFFFF"/>
          </w:tcPr>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1C47DD">
        <w:trPr>
          <w:trHeight w:val="488"/>
        </w:trPr>
        <w:tc>
          <w:tcPr>
            <w:tcW w:w="574" w:type="pct"/>
            <w:tcBorders>
              <w:left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sz w:val="22"/>
                <w:szCs w:val="18"/>
              </w:rPr>
              <w:t>BOYS' TRAINING SHIP.</w:t>
            </w:r>
          </w:p>
        </w:tc>
        <w:tc>
          <w:tcPr>
            <w:tcW w:w="652"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17"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right="144"/>
              <w:jc w:val="center"/>
              <w:rPr>
                <w:sz w:val="22"/>
                <w:szCs w:val="24"/>
              </w:rPr>
            </w:pPr>
          </w:p>
        </w:tc>
      </w:tr>
      <w:tr w:rsidR="009F6B4F" w:rsidTr="001C47DD">
        <w:trPr>
          <w:trHeight w:val="449"/>
        </w:trPr>
        <w:tc>
          <w:tcPr>
            <w:tcW w:w="574" w:type="pct"/>
            <w:tcBorders>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nil"/>
            </w:tcBorders>
            <w:shd w:val="clear" w:color="auto" w:fill="FFFFFF"/>
            <w:vAlign w:val="center"/>
          </w:tcPr>
          <w:p w:rsidR="009F6B4F" w:rsidRDefault="009F6B4F" w:rsidP="008952DC">
            <w:pPr>
              <w:shd w:val="clear" w:color="auto" w:fill="FFFFFF"/>
              <w:jc w:val="center"/>
              <w:rPr>
                <w:sz w:val="22"/>
                <w:szCs w:val="24"/>
              </w:rPr>
            </w:pPr>
            <w:r>
              <w:rPr>
                <w:iCs/>
                <w:sz w:val="22"/>
                <w:szCs w:val="18"/>
              </w:rPr>
              <w:t>(</w:t>
            </w:r>
            <w:proofErr w:type="spellStart"/>
            <w:r>
              <w:rPr>
                <w:i/>
                <w:iCs/>
                <w:sz w:val="22"/>
                <w:szCs w:val="18"/>
              </w:rPr>
              <w:t>H.M.A.S</w:t>
            </w:r>
            <w:proofErr w:type="spellEnd"/>
            <w:r>
              <w:rPr>
                <w:i/>
                <w:iCs/>
                <w:sz w:val="22"/>
                <w:szCs w:val="18"/>
              </w:rPr>
              <w:t xml:space="preserve">. </w:t>
            </w:r>
            <w:r w:rsidR="008952DC">
              <w:rPr>
                <w:sz w:val="22"/>
                <w:szCs w:val="18"/>
              </w:rPr>
              <w:t>"</w:t>
            </w:r>
            <w:proofErr w:type="spellStart"/>
            <w:r>
              <w:rPr>
                <w:i/>
                <w:iCs/>
                <w:sz w:val="22"/>
                <w:szCs w:val="18"/>
              </w:rPr>
              <w:t>Ting</w:t>
            </w:r>
            <w:r w:rsidR="008952DC">
              <w:rPr>
                <w:i/>
                <w:iCs/>
                <w:sz w:val="22"/>
                <w:szCs w:val="18"/>
              </w:rPr>
              <w:t>ira</w:t>
            </w:r>
            <w:proofErr w:type="spellEnd"/>
            <w:r>
              <w:rPr>
                <w:i/>
                <w:iCs/>
                <w:sz w:val="22"/>
                <w:szCs w:val="18"/>
              </w:rPr>
              <w:t>"</w:t>
            </w:r>
            <w:r>
              <w:rPr>
                <w:iCs/>
                <w:sz w:val="22"/>
                <w:szCs w:val="18"/>
              </w:rPr>
              <w:t>)</w:t>
            </w:r>
          </w:p>
        </w:tc>
        <w:tc>
          <w:tcPr>
            <w:tcW w:w="652"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17"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right="144"/>
              <w:jc w:val="center"/>
              <w:rPr>
                <w:sz w:val="22"/>
                <w:szCs w:val="24"/>
              </w:rPr>
            </w:pPr>
          </w:p>
        </w:tc>
      </w:tr>
      <w:tr w:rsidR="009F6B4F" w:rsidTr="001C47DD">
        <w:trPr>
          <w:trHeight w:val="558"/>
        </w:trPr>
        <w:tc>
          <w:tcPr>
            <w:tcW w:w="574"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firstLine="1204"/>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652" w:type="pct"/>
            <w:tcBorders>
              <w:top w:val="nil"/>
              <w:left w:val="nil"/>
              <w:bottom w:val="single" w:sz="6"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17"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right="144"/>
              <w:jc w:val="center"/>
              <w:rPr>
                <w:sz w:val="22"/>
                <w:szCs w:val="24"/>
              </w:rPr>
            </w:pPr>
          </w:p>
        </w:tc>
      </w:tr>
      <w:tr w:rsidR="009F6B4F" w:rsidTr="009719EC">
        <w:trPr>
          <w:trHeight w:val="359"/>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jc w:val="center"/>
              <w:rPr>
                <w:sz w:val="22"/>
                <w:szCs w:val="24"/>
              </w:rPr>
            </w:pPr>
            <w:r>
              <w:rPr>
                <w:i/>
                <w:iCs/>
                <w:sz w:val="22"/>
                <w:szCs w:val="18"/>
              </w:rPr>
              <w:t>Officers.</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r w:rsidRPr="001C47DD">
              <w:rPr>
                <w:sz w:val="18"/>
                <w:szCs w:val="18"/>
              </w:rPr>
              <w:t>Per Annum</w:t>
            </w:r>
            <w:r>
              <w:rPr>
                <w:sz w:val="22"/>
                <w:szCs w:val="14"/>
              </w:rPr>
              <w:t>.</w:t>
            </w: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F918D7">
        <w:trPr>
          <w:trHeight w:val="180"/>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rPr>
                <w:sz w:val="22"/>
                <w:szCs w:val="24"/>
              </w:rPr>
            </w:pPr>
          </w:p>
        </w:tc>
        <w:tc>
          <w:tcPr>
            <w:tcW w:w="652"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F918D7">
            <w:pPr>
              <w:shd w:val="clear" w:color="auto" w:fill="FFFFFF"/>
              <w:ind w:right="288"/>
              <w:jc w:val="right"/>
              <w:rPr>
                <w:sz w:val="22"/>
                <w:szCs w:val="24"/>
              </w:rPr>
            </w:pPr>
            <w:r>
              <w:rPr>
                <w:rFonts w:eastAsia="Times New Roman"/>
                <w:sz w:val="22"/>
                <w:szCs w:val="18"/>
              </w:rPr>
              <w:t>£</w:t>
            </w: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F918D7">
        <w:trPr>
          <w:trHeight w:val="20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Pr>
                <w:sz w:val="22"/>
                <w:szCs w:val="18"/>
              </w:rPr>
              <w:t xml:space="preserve">Commander </w:t>
            </w:r>
            <w:r>
              <w:rPr>
                <w:sz w:val="22"/>
                <w:szCs w:val="18"/>
              </w:rPr>
              <w:tab/>
            </w:r>
          </w:p>
        </w:tc>
        <w:tc>
          <w:tcPr>
            <w:tcW w:w="652" w:type="pct"/>
            <w:tcBorders>
              <w:top w:val="nil"/>
              <w:left w:val="single" w:sz="6" w:space="0" w:color="auto"/>
              <w:bottom w:val="nil"/>
              <w:right w:val="single" w:sz="6" w:space="0" w:color="auto"/>
            </w:tcBorders>
            <w:shd w:val="clear" w:color="auto" w:fill="FFFFFF"/>
            <w:vAlign w:val="center"/>
          </w:tcPr>
          <w:p w:rsidR="009F6B4F" w:rsidRDefault="009F6B4F" w:rsidP="00F918D7">
            <w:pPr>
              <w:shd w:val="clear" w:color="auto" w:fill="FFFFFF"/>
              <w:ind w:right="144"/>
              <w:jc w:val="right"/>
              <w:rPr>
                <w:sz w:val="22"/>
                <w:szCs w:val="24"/>
              </w:rPr>
            </w:pPr>
            <w:r>
              <w:rPr>
                <w:sz w:val="22"/>
                <w:szCs w:val="18"/>
              </w:rPr>
              <w:t>750</w:t>
            </w: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00896" behindDoc="0" locked="0" layoutInCell="1" allowOverlap="1" wp14:anchorId="58F91A11" wp14:editId="6769DCA9">
                      <wp:simplePos x="0" y="0"/>
                      <wp:positionH relativeFrom="column">
                        <wp:posOffset>55245</wp:posOffset>
                      </wp:positionH>
                      <wp:positionV relativeFrom="paragraph">
                        <wp:posOffset>62230</wp:posOffset>
                      </wp:positionV>
                      <wp:extent cx="152400" cy="5210175"/>
                      <wp:effectExtent l="0" t="0" r="19050" b="28575"/>
                      <wp:wrapNone/>
                      <wp:docPr id="10" name="Right Brace 10"/>
                      <wp:cNvGraphicFramePr/>
                      <a:graphic xmlns:a="http://schemas.openxmlformats.org/drawingml/2006/main">
                        <a:graphicData uri="http://schemas.microsoft.com/office/word/2010/wordprocessingShape">
                          <wps:wsp>
                            <wps:cNvSpPr/>
                            <wps:spPr>
                              <a:xfrm>
                                <a:off x="0" y="0"/>
                                <a:ext cx="152400" cy="52101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27DB5" id="Right Brace 10" o:spid="_x0000_s1026" type="#_x0000_t88" style="position:absolute;margin-left:4.35pt;margin-top:4.9pt;width:12pt;height:410.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" adj="53" strokecolor="black [3040]"/>
                  </w:pict>
                </mc:Fallback>
              </mc:AlternateContent>
            </w:r>
          </w:p>
        </w:tc>
      </w:tr>
      <w:tr w:rsidR="009F6B4F" w:rsidTr="009719EC">
        <w:trPr>
          <w:trHeight w:val="194"/>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Lieutenants </w:t>
            </w:r>
            <w:r>
              <w:rPr>
                <w:sz w:val="22"/>
                <w:szCs w:val="24"/>
              </w:rPr>
              <w:tab/>
            </w:r>
          </w:p>
        </w:tc>
        <w:tc>
          <w:tcPr>
            <w:tcW w:w="652" w:type="pct"/>
            <w:vMerge w:val="restart"/>
            <w:tcBorders>
              <w:top w:val="nil"/>
              <w:left w:val="single" w:sz="6" w:space="0" w:color="auto"/>
              <w:bottom w:val="nil"/>
              <w:right w:val="single" w:sz="6" w:space="0" w:color="auto"/>
            </w:tcBorders>
            <w:shd w:val="clear" w:color="auto" w:fill="FFFFFF"/>
            <w:textDirection w:val="btLr"/>
            <w:vAlign w:val="center"/>
          </w:tcPr>
          <w:p w:rsidR="009F6B4F" w:rsidRDefault="00173B1A" w:rsidP="009719EC">
            <w:pPr>
              <w:shd w:val="clear" w:color="auto" w:fill="FFFFFF"/>
              <w:ind w:left="113" w:right="113"/>
              <w:jc w:val="center"/>
              <w:rPr>
                <w:sz w:val="22"/>
                <w:szCs w:val="24"/>
              </w:rPr>
            </w:pPr>
            <w:r>
              <w:rPr>
                <w:sz w:val="22"/>
                <w:szCs w:val="30"/>
              </w:rPr>
              <w:t>Rates of Pay as prescrib</w:t>
            </w:r>
            <w:r w:rsidR="009F6B4F">
              <w:rPr>
                <w:sz w:val="22"/>
                <w:szCs w:val="30"/>
              </w:rPr>
              <w:t>ed in Financial Regulations, according to rank or rating.</w:t>
            </w: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Staff Paymaster or Paymaster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Chaplain and Naval Instructor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Gunners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Boatswain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Carpenter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Artificer Engineer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1"/>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Head Steward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17"/>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472"/>
              </w:tabs>
              <w:ind w:left="144"/>
              <w:jc w:val="center"/>
              <w:rPr>
                <w:sz w:val="22"/>
                <w:szCs w:val="24"/>
              </w:rPr>
            </w:pPr>
            <w:r>
              <w:rPr>
                <w:i/>
                <w:iCs/>
                <w:sz w:val="22"/>
                <w:szCs w:val="18"/>
              </w:rPr>
              <w:t>Instructors, Naval Staff.</w:t>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7"/>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Gunnery Instructors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12</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Seamanship Instructors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Physical Training Instructors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20"/>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Stoker Petty Officer Instructors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35"/>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472"/>
              </w:tabs>
              <w:ind w:left="144"/>
              <w:jc w:val="center"/>
              <w:rPr>
                <w:sz w:val="22"/>
                <w:szCs w:val="24"/>
              </w:rPr>
            </w:pPr>
            <w:r>
              <w:rPr>
                <w:i/>
                <w:iCs/>
                <w:sz w:val="22"/>
                <w:szCs w:val="18"/>
              </w:rPr>
              <w:t>Ship's Company.</w:t>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Master-at-Arms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15"/>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Ship's Corporals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Schoolmasters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Engine-room Artificer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Petty Officers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Leading Seamen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574" w:type="pct"/>
            <w:tcBorders>
              <w:top w:val="nil"/>
              <w:left w:val="nil"/>
              <w:bottom w:val="nil"/>
              <w:right w:val="single" w:sz="6" w:space="0" w:color="auto"/>
            </w:tcBorders>
            <w:shd w:val="clear" w:color="auto" w:fill="FFFFFF"/>
            <w:vAlign w:val="bottom"/>
          </w:tcPr>
          <w:p w:rsidR="009F6B4F" w:rsidRDefault="009F6B4F" w:rsidP="00F918D7">
            <w:pPr>
              <w:shd w:val="clear" w:color="auto" w:fill="FFFFFF"/>
              <w:ind w:right="84"/>
              <w:jc w:val="center"/>
              <w:rPr>
                <w:sz w:val="22"/>
                <w:szCs w:val="24"/>
              </w:rPr>
            </w:pPr>
            <w:r>
              <w:rPr>
                <w:sz w:val="22"/>
                <w:szCs w:val="18"/>
              </w:rPr>
              <w:t>21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Able Seamen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Bugler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30"/>
              </w:rPr>
              <w:t>2</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Leading Signalmen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2nd Ship's Stewards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Ship's Steward's Boy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Chief Cook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15"/>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2nd Ship's Cooks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18,000</w:t>
            </w:r>
          </w:p>
        </w:tc>
      </w:tr>
      <w:tr w:rsidR="009F6B4F" w:rsidTr="009719EC">
        <w:trPr>
          <w:trHeight w:val="17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Sick Berth Steward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4"/>
        </w:trPr>
        <w:tc>
          <w:tcPr>
            <w:tcW w:w="574"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57"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5164"/>
              </w:tabs>
              <w:ind w:left="144"/>
              <w:rPr>
                <w:sz w:val="22"/>
                <w:szCs w:val="24"/>
              </w:rPr>
            </w:pPr>
            <w:r w:rsidRPr="0043630E">
              <w:rPr>
                <w:sz w:val="22"/>
                <w:szCs w:val="24"/>
              </w:rPr>
              <w:t xml:space="preserve">Sick Berth Attendant </w:t>
            </w:r>
            <w:r>
              <w:rPr>
                <w:sz w:val="22"/>
                <w:szCs w:val="24"/>
              </w:rPr>
              <w:tab/>
            </w:r>
          </w:p>
        </w:tc>
        <w:tc>
          <w:tcPr>
            <w:tcW w:w="652" w:type="pct"/>
            <w:vMerge/>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both"/>
              <w:rPr>
                <w:sz w:val="22"/>
                <w:szCs w:val="24"/>
              </w:rPr>
            </w:pPr>
          </w:p>
          <w:p w:rsidR="009F6B4F" w:rsidRDefault="009F6B4F" w:rsidP="009719EC">
            <w:pPr>
              <w:shd w:val="clear" w:color="auto" w:fill="FFFFFF"/>
              <w:jc w:val="both"/>
              <w:rPr>
                <w:sz w:val="22"/>
                <w:szCs w:val="24"/>
              </w:rPr>
            </w:pPr>
          </w:p>
        </w:tc>
        <w:tc>
          <w:tcPr>
            <w:tcW w:w="817"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72"/>
        </w:trPr>
        <w:tc>
          <w:tcPr>
            <w:tcW w:w="574" w:type="pct"/>
            <w:tcBorders>
              <w:top w:val="single" w:sz="6" w:space="0" w:color="auto"/>
              <w:left w:val="nil"/>
              <w:bottom w:val="nil"/>
              <w:right w:val="single" w:sz="6" w:space="0" w:color="auto"/>
            </w:tcBorders>
            <w:shd w:val="clear" w:color="auto" w:fill="FFFFFF"/>
            <w:vAlign w:val="center"/>
          </w:tcPr>
          <w:p w:rsidR="009F6B4F" w:rsidRDefault="009F6B4F" w:rsidP="00E73005">
            <w:pPr>
              <w:shd w:val="clear" w:color="auto" w:fill="FFFFFF"/>
              <w:ind w:right="146"/>
              <w:jc w:val="center"/>
              <w:rPr>
                <w:sz w:val="22"/>
                <w:szCs w:val="24"/>
              </w:rPr>
            </w:pPr>
            <w:r>
              <w:rPr>
                <w:sz w:val="22"/>
                <w:szCs w:val="22"/>
              </w:rPr>
              <w:t>85</w:t>
            </w:r>
          </w:p>
        </w:tc>
        <w:tc>
          <w:tcPr>
            <w:tcW w:w="2957"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164"/>
              </w:tabs>
              <w:ind w:firstLine="1474"/>
              <w:rPr>
                <w:sz w:val="22"/>
                <w:szCs w:val="24"/>
              </w:rPr>
            </w:pPr>
            <w:r w:rsidRPr="0043630E">
              <w:rPr>
                <w:sz w:val="22"/>
                <w:szCs w:val="24"/>
              </w:rPr>
              <w:t xml:space="preserve">Carried forward </w:t>
            </w:r>
            <w:r>
              <w:rPr>
                <w:sz w:val="22"/>
                <w:szCs w:val="24"/>
              </w:rPr>
              <w:tab/>
            </w:r>
          </w:p>
        </w:tc>
        <w:tc>
          <w:tcPr>
            <w:tcW w:w="652"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w:t>
            </w:r>
          </w:p>
        </w:tc>
        <w:tc>
          <w:tcPr>
            <w:tcW w:w="817"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18,000</w:t>
            </w:r>
          </w:p>
        </w:tc>
      </w:tr>
    </w:tbl>
    <w:p w:rsidR="00774BFA" w:rsidRDefault="009F6B4F" w:rsidP="009F6B4F">
      <w:pPr>
        <w:widowControl/>
        <w:autoSpaceDE/>
        <w:autoSpaceDN/>
        <w:adjustRightInd/>
        <w:rPr>
          <w:sz w:val="22"/>
          <w:szCs w:val="26"/>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77"/>
        <w:gridCol w:w="5325"/>
        <w:gridCol w:w="1188"/>
        <w:gridCol w:w="1419"/>
      </w:tblGrid>
      <w:tr w:rsidR="00774BFA" w:rsidTr="00774BFA">
        <w:trPr>
          <w:trHeight w:val="431"/>
        </w:trPr>
        <w:tc>
          <w:tcPr>
            <w:tcW w:w="5000" w:type="pct"/>
            <w:gridSpan w:val="4"/>
            <w:tcBorders>
              <w:top w:val="single" w:sz="6" w:space="0" w:color="auto"/>
              <w:left w:val="nil"/>
              <w:bottom w:val="single" w:sz="6" w:space="0" w:color="auto"/>
              <w:right w:val="nil"/>
            </w:tcBorders>
            <w:shd w:val="clear" w:color="auto" w:fill="FFFFFF"/>
            <w:vAlign w:val="center"/>
          </w:tcPr>
          <w:p w:rsidR="00774BFA" w:rsidRDefault="00774BFA" w:rsidP="00774BFA">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774BFA" w:rsidTr="00F918D7">
        <w:trPr>
          <w:trHeight w:val="819"/>
        </w:trPr>
        <w:tc>
          <w:tcPr>
            <w:tcW w:w="646" w:type="pct"/>
            <w:tcBorders>
              <w:top w:val="single" w:sz="6" w:space="0" w:color="auto"/>
              <w:left w:val="nil"/>
              <w:bottom w:val="single" w:sz="4" w:space="0" w:color="auto"/>
              <w:right w:val="single" w:sz="6" w:space="0" w:color="auto"/>
            </w:tcBorders>
            <w:shd w:val="clear" w:color="auto" w:fill="FFFFFF"/>
            <w:vAlign w:val="center"/>
          </w:tcPr>
          <w:p w:rsidR="00774BFA" w:rsidRDefault="00774BFA" w:rsidP="00774BFA">
            <w:pPr>
              <w:shd w:val="clear" w:color="auto" w:fill="FFFFFF"/>
              <w:jc w:val="center"/>
              <w:rPr>
                <w:sz w:val="22"/>
                <w:szCs w:val="24"/>
              </w:rPr>
            </w:pPr>
            <w:r w:rsidRPr="00F918D7">
              <w:rPr>
                <w:sz w:val="18"/>
                <w:szCs w:val="18"/>
              </w:rPr>
              <w:t>Number of Persons</w:t>
            </w:r>
            <w:r>
              <w:rPr>
                <w:sz w:val="22"/>
                <w:szCs w:val="14"/>
              </w:rPr>
              <w:t>.</w:t>
            </w:r>
          </w:p>
        </w:tc>
        <w:tc>
          <w:tcPr>
            <w:tcW w:w="3575" w:type="pct"/>
            <w:gridSpan w:val="2"/>
            <w:tcBorders>
              <w:top w:val="single" w:sz="6" w:space="0" w:color="auto"/>
              <w:left w:val="single" w:sz="6" w:space="0" w:color="auto"/>
              <w:bottom w:val="nil"/>
              <w:right w:val="single" w:sz="6" w:space="0" w:color="auto"/>
            </w:tcBorders>
            <w:shd w:val="clear" w:color="auto" w:fill="FFFFFF"/>
            <w:vAlign w:val="center"/>
          </w:tcPr>
          <w:p w:rsidR="00774BFA" w:rsidRDefault="00D801DD" w:rsidP="00F918D7">
            <w:pPr>
              <w:shd w:val="clear" w:color="auto" w:fill="FFFFFF"/>
              <w:ind w:firstLine="443"/>
              <w:rPr>
                <w:sz w:val="22"/>
                <w:szCs w:val="24"/>
              </w:rPr>
            </w:pPr>
            <w:r>
              <w:rPr>
                <w:smallCaps/>
                <w:sz w:val="22"/>
                <w:szCs w:val="18"/>
              </w:rPr>
              <w:t>Division N</w:t>
            </w:r>
            <w:r>
              <w:rPr>
                <w:sz w:val="22"/>
                <w:szCs w:val="18"/>
              </w:rPr>
              <w:t>o</w:t>
            </w:r>
            <w:r w:rsidR="00774BFA">
              <w:rPr>
                <w:smallCaps/>
                <w:sz w:val="22"/>
                <w:szCs w:val="18"/>
              </w:rPr>
              <w:t xml:space="preserve">. </w:t>
            </w:r>
            <w:r w:rsidR="00774BFA">
              <w:rPr>
                <w:sz w:val="22"/>
                <w:szCs w:val="18"/>
              </w:rPr>
              <w:t>52.</w:t>
            </w:r>
          </w:p>
        </w:tc>
        <w:tc>
          <w:tcPr>
            <w:tcW w:w="779" w:type="pct"/>
            <w:tcBorders>
              <w:top w:val="single" w:sz="6" w:space="0" w:color="auto"/>
              <w:left w:val="single" w:sz="6" w:space="0" w:color="auto"/>
              <w:bottom w:val="nil"/>
              <w:right w:val="nil"/>
            </w:tcBorders>
            <w:shd w:val="clear" w:color="auto" w:fill="FFFFFF"/>
            <w:vAlign w:val="center"/>
          </w:tcPr>
          <w:p w:rsidR="00774BFA" w:rsidRDefault="00774BFA" w:rsidP="00774BFA">
            <w:pPr>
              <w:shd w:val="clear" w:color="auto" w:fill="FFFFFF"/>
              <w:jc w:val="center"/>
              <w:rPr>
                <w:sz w:val="22"/>
                <w:szCs w:val="24"/>
              </w:rPr>
            </w:pPr>
            <w:r>
              <w:rPr>
                <w:rFonts w:eastAsia="Times New Roman"/>
                <w:sz w:val="22"/>
                <w:szCs w:val="18"/>
              </w:rPr>
              <w:t>£</w:t>
            </w:r>
          </w:p>
        </w:tc>
      </w:tr>
      <w:tr w:rsidR="00774BFA" w:rsidTr="00E73005">
        <w:trPr>
          <w:trHeight w:val="294"/>
        </w:trPr>
        <w:tc>
          <w:tcPr>
            <w:tcW w:w="646" w:type="pct"/>
            <w:tcBorders>
              <w:top w:val="single" w:sz="4" w:space="0" w:color="auto"/>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p>
        </w:tc>
        <w:tc>
          <w:tcPr>
            <w:tcW w:w="3575" w:type="pct"/>
            <w:gridSpan w:val="2"/>
            <w:tcBorders>
              <w:top w:val="nil"/>
              <w:left w:val="single" w:sz="6" w:space="0" w:color="auto"/>
              <w:bottom w:val="nil"/>
              <w:right w:val="single" w:sz="6" w:space="0" w:color="auto"/>
            </w:tcBorders>
            <w:shd w:val="clear" w:color="auto" w:fill="FFFFFF"/>
            <w:vAlign w:val="bottom"/>
          </w:tcPr>
          <w:p w:rsidR="00774BFA" w:rsidRDefault="00774BFA" w:rsidP="00774BFA">
            <w:pPr>
              <w:shd w:val="clear" w:color="auto" w:fill="FFFFFF"/>
              <w:ind w:firstLine="1343"/>
              <w:rPr>
                <w:sz w:val="22"/>
                <w:szCs w:val="24"/>
              </w:rPr>
            </w:pPr>
            <w:r>
              <w:rPr>
                <w:sz w:val="22"/>
                <w:szCs w:val="18"/>
              </w:rPr>
              <w:t>BOYS' TRAINING SHIP.</w:t>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jc w:val="right"/>
              <w:rPr>
                <w:sz w:val="22"/>
                <w:szCs w:val="24"/>
              </w:rPr>
            </w:pPr>
          </w:p>
        </w:tc>
      </w:tr>
      <w:tr w:rsidR="00774BFA" w:rsidTr="00E73005">
        <w:trPr>
          <w:trHeight w:val="388"/>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p>
        </w:tc>
        <w:tc>
          <w:tcPr>
            <w:tcW w:w="3575" w:type="pct"/>
            <w:gridSpan w:val="2"/>
            <w:tcBorders>
              <w:top w:val="nil"/>
              <w:left w:val="single" w:sz="6" w:space="0" w:color="auto"/>
              <w:bottom w:val="nil"/>
              <w:right w:val="single" w:sz="6" w:space="0" w:color="auto"/>
            </w:tcBorders>
            <w:shd w:val="clear" w:color="auto" w:fill="FFFFFF"/>
            <w:vAlign w:val="bottom"/>
          </w:tcPr>
          <w:p w:rsidR="00774BFA" w:rsidRDefault="00774BFA" w:rsidP="00774BFA">
            <w:pPr>
              <w:shd w:val="clear" w:color="auto" w:fill="FFFFFF"/>
              <w:ind w:firstLine="983"/>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jc w:val="right"/>
              <w:rPr>
                <w:sz w:val="22"/>
                <w:szCs w:val="24"/>
              </w:rPr>
            </w:pPr>
          </w:p>
        </w:tc>
      </w:tr>
      <w:tr w:rsidR="00774BFA" w:rsidTr="00E73005">
        <w:trPr>
          <w:trHeight w:val="402"/>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85</w:t>
            </w:r>
          </w:p>
        </w:tc>
        <w:tc>
          <w:tcPr>
            <w:tcW w:w="3575" w:type="pct"/>
            <w:gridSpan w:val="2"/>
            <w:tcBorders>
              <w:top w:val="nil"/>
              <w:left w:val="single" w:sz="6" w:space="0" w:color="auto"/>
              <w:bottom w:val="nil"/>
              <w:right w:val="single" w:sz="6" w:space="0" w:color="auto"/>
            </w:tcBorders>
            <w:shd w:val="clear" w:color="auto" w:fill="FFFFFF"/>
            <w:vAlign w:val="bottom"/>
          </w:tcPr>
          <w:p w:rsidR="00774BFA" w:rsidRDefault="00774BFA" w:rsidP="00774BFA">
            <w:pPr>
              <w:shd w:val="clear" w:color="auto" w:fill="FFFFFF"/>
              <w:tabs>
                <w:tab w:val="left" w:leader="dot" w:pos="6293"/>
              </w:tabs>
              <w:ind w:firstLine="1523"/>
              <w:rPr>
                <w:sz w:val="22"/>
                <w:szCs w:val="24"/>
              </w:rPr>
            </w:pPr>
            <w:r>
              <w:rPr>
                <w:sz w:val="22"/>
                <w:szCs w:val="18"/>
              </w:rPr>
              <w:t xml:space="preserve">Brought forward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18,000</w:t>
            </w:r>
          </w:p>
        </w:tc>
      </w:tr>
      <w:tr w:rsidR="00774BFA" w:rsidTr="00E73005">
        <w:trPr>
          <w:trHeight w:val="408"/>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774BFA">
            <w:pPr>
              <w:shd w:val="clear" w:color="auto" w:fill="FFFFFF"/>
              <w:tabs>
                <w:tab w:val="left" w:leader="dot" w:pos="4896"/>
              </w:tabs>
              <w:jc w:val="center"/>
              <w:rPr>
                <w:sz w:val="22"/>
                <w:szCs w:val="24"/>
              </w:rPr>
            </w:pPr>
            <w:r>
              <w:rPr>
                <w:i/>
                <w:iCs/>
                <w:sz w:val="22"/>
                <w:szCs w:val="18"/>
              </w:rPr>
              <w:t>Ship's Company</w:t>
            </w:r>
            <w:r>
              <w:rPr>
                <w:rFonts w:eastAsia="Times New Roman"/>
                <w:sz w:val="22"/>
                <w:szCs w:val="18"/>
              </w:rPr>
              <w:t>—continued.</w:t>
            </w:r>
          </w:p>
        </w:tc>
        <w:tc>
          <w:tcPr>
            <w:tcW w:w="652" w:type="pct"/>
            <w:tcBorders>
              <w:top w:val="single" w:sz="6" w:space="0" w:color="auto"/>
              <w:left w:val="single" w:sz="6" w:space="0" w:color="auto"/>
              <w:bottom w:val="single" w:sz="4" w:space="0" w:color="auto"/>
              <w:right w:val="single" w:sz="6" w:space="0" w:color="auto"/>
            </w:tcBorders>
            <w:shd w:val="clear" w:color="auto" w:fill="FFFFFF"/>
            <w:vAlign w:val="center"/>
          </w:tcPr>
          <w:p w:rsidR="00774BFA" w:rsidRPr="00774BFA" w:rsidRDefault="00774BFA" w:rsidP="00F918D7">
            <w:pPr>
              <w:shd w:val="clear" w:color="auto" w:fill="FFFFFF"/>
              <w:rPr>
                <w:sz w:val="18"/>
                <w:szCs w:val="10"/>
              </w:rPr>
            </w:pPr>
            <w:r w:rsidRPr="00774BFA">
              <w:rPr>
                <w:sz w:val="18"/>
                <w:szCs w:val="10"/>
              </w:rPr>
              <w:t>Per Annum.</w:t>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03968" behindDoc="0" locked="0" layoutInCell="1" allowOverlap="1">
                      <wp:simplePos x="0" y="0"/>
                      <wp:positionH relativeFrom="column">
                        <wp:posOffset>50800</wp:posOffset>
                      </wp:positionH>
                      <wp:positionV relativeFrom="paragraph">
                        <wp:posOffset>226060</wp:posOffset>
                      </wp:positionV>
                      <wp:extent cx="45719" cy="4657725"/>
                      <wp:effectExtent l="0" t="0" r="12065" b="28575"/>
                      <wp:wrapNone/>
                      <wp:docPr id="33" name="Right Bracket 33"/>
                      <wp:cNvGraphicFramePr/>
                      <a:graphic xmlns:a="http://schemas.openxmlformats.org/drawingml/2006/main">
                        <a:graphicData uri="http://schemas.microsoft.com/office/word/2010/wordprocessingShape">
                          <wps:wsp>
                            <wps:cNvSpPr/>
                            <wps:spPr>
                              <a:xfrm>
                                <a:off x="0" y="0"/>
                                <a:ext cx="45719" cy="46577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FA4E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3" o:spid="_x0000_s1026" type="#_x0000_t86" style="position:absolute;margin-left:4pt;margin-top:17.8pt;width:3.6pt;height:366.7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" adj="18" strokecolor="black [3040]"/>
                  </w:pict>
                </mc:Fallback>
              </mc:AlternateContent>
            </w:r>
          </w:p>
        </w:tc>
      </w:tr>
      <w:tr w:rsidR="00774BFA" w:rsidTr="00E73005">
        <w:trPr>
          <w:trHeight w:val="223"/>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1st Writer </w:t>
            </w:r>
            <w:r>
              <w:rPr>
                <w:sz w:val="22"/>
                <w:szCs w:val="18"/>
              </w:rPr>
              <w:tab/>
            </w:r>
          </w:p>
        </w:tc>
        <w:tc>
          <w:tcPr>
            <w:tcW w:w="652" w:type="pct"/>
            <w:vMerge w:val="restart"/>
            <w:tcBorders>
              <w:top w:val="single" w:sz="4" w:space="0" w:color="auto"/>
              <w:left w:val="single" w:sz="6" w:space="0" w:color="auto"/>
              <w:bottom w:val="nil"/>
              <w:right w:val="single" w:sz="6" w:space="0" w:color="auto"/>
            </w:tcBorders>
            <w:shd w:val="clear" w:color="auto" w:fill="FFFFFF"/>
            <w:textDirection w:val="btLr"/>
            <w:vAlign w:val="center"/>
          </w:tcPr>
          <w:p w:rsidR="00774BFA" w:rsidRPr="00774BFA" w:rsidRDefault="00173B1A" w:rsidP="00774BFA">
            <w:pPr>
              <w:shd w:val="clear" w:color="auto" w:fill="FFFFFF"/>
              <w:ind w:left="113" w:right="113"/>
              <w:jc w:val="center"/>
              <w:rPr>
                <w:sz w:val="18"/>
                <w:szCs w:val="10"/>
              </w:rPr>
            </w:pPr>
            <w:r>
              <w:rPr>
                <w:sz w:val="18"/>
                <w:szCs w:val="10"/>
              </w:rPr>
              <w:t>Rates of Pay as prescrib</w:t>
            </w:r>
            <w:r w:rsidR="00774BFA" w:rsidRPr="00774BFA">
              <w:rPr>
                <w:sz w:val="18"/>
                <w:szCs w:val="10"/>
              </w:rPr>
              <w:t>ed in Financial Regulations, according to rank or rating.</w:t>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201"/>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2nd Writer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proofErr w:type="spellStart"/>
            <w:r>
              <w:rPr>
                <w:sz w:val="22"/>
                <w:szCs w:val="18"/>
              </w:rPr>
              <w:t>Armourer</w:t>
            </w:r>
            <w:proofErr w:type="spellEnd"/>
            <w:r>
              <w:rPr>
                <w:sz w:val="22"/>
                <w:szCs w:val="18"/>
              </w:rPr>
              <w:t xml:space="preserve">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Blacksmith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201"/>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Carpenter's Mate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208"/>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Cooper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72"/>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Painter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Plumber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Sailmaker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Carpenter's Crew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2</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Stoker Petty Officers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87"/>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3</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Stokers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201"/>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1</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Bandmaster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2</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Officers' Stewards, 1st Class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87"/>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2</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Officers'. Cooks, 1st Class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194"/>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3</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Officers' Stewards, 2nd Class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287"/>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4</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Officers' Stewards, 3rd Class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316"/>
        </w:trPr>
        <w:tc>
          <w:tcPr>
            <w:tcW w:w="646" w:type="pct"/>
            <w:tcBorders>
              <w:top w:val="nil"/>
              <w:left w:val="nil"/>
              <w:bottom w:val="nil"/>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774BFA">
            <w:pPr>
              <w:shd w:val="clear" w:color="auto" w:fill="FFFFFF"/>
              <w:tabs>
                <w:tab w:val="left" w:leader="dot" w:pos="4896"/>
              </w:tabs>
              <w:jc w:val="center"/>
              <w:rPr>
                <w:sz w:val="22"/>
                <w:szCs w:val="24"/>
              </w:rPr>
            </w:pPr>
            <w:r>
              <w:rPr>
                <w:i/>
                <w:iCs/>
                <w:sz w:val="22"/>
                <w:szCs w:val="18"/>
              </w:rPr>
              <w:t>Boys to be Trained.</w:t>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316"/>
        </w:trPr>
        <w:tc>
          <w:tcPr>
            <w:tcW w:w="646" w:type="pct"/>
            <w:tcBorders>
              <w:top w:val="nil"/>
              <w:left w:val="nil"/>
              <w:bottom w:val="single" w:sz="6" w:space="0" w:color="auto"/>
              <w:right w:val="single" w:sz="6" w:space="0" w:color="auto"/>
            </w:tcBorders>
            <w:shd w:val="clear" w:color="auto" w:fill="FFFFFF"/>
            <w:vAlign w:val="bottom"/>
          </w:tcPr>
          <w:p w:rsidR="00774BFA" w:rsidRDefault="00774BFA" w:rsidP="00E73005">
            <w:pPr>
              <w:shd w:val="clear" w:color="auto" w:fill="FFFFFF"/>
              <w:ind w:right="288"/>
              <w:jc w:val="right"/>
              <w:rPr>
                <w:sz w:val="22"/>
                <w:szCs w:val="24"/>
              </w:rPr>
            </w:pPr>
            <w:r>
              <w:rPr>
                <w:sz w:val="22"/>
                <w:szCs w:val="18"/>
              </w:rPr>
              <w:t>300</w:t>
            </w:r>
          </w:p>
        </w:tc>
        <w:tc>
          <w:tcPr>
            <w:tcW w:w="2923" w:type="pct"/>
            <w:tcBorders>
              <w:top w:val="nil"/>
              <w:left w:val="single" w:sz="6" w:space="0" w:color="auto"/>
              <w:bottom w:val="nil"/>
              <w:right w:val="single" w:sz="6" w:space="0" w:color="auto"/>
            </w:tcBorders>
            <w:shd w:val="clear" w:color="auto" w:fill="FFFFFF"/>
            <w:vAlign w:val="bottom"/>
          </w:tcPr>
          <w:p w:rsidR="00774BFA" w:rsidRDefault="00774BFA" w:rsidP="00F918D7">
            <w:pPr>
              <w:shd w:val="clear" w:color="auto" w:fill="FFFFFF"/>
              <w:tabs>
                <w:tab w:val="left" w:leader="dot" w:pos="4896"/>
              </w:tabs>
              <w:ind w:left="144"/>
              <w:rPr>
                <w:sz w:val="22"/>
                <w:szCs w:val="24"/>
              </w:rPr>
            </w:pPr>
            <w:r>
              <w:rPr>
                <w:sz w:val="22"/>
                <w:szCs w:val="18"/>
              </w:rPr>
              <w:t xml:space="preserve">Boys (Seamen), 2nd Class </w:t>
            </w:r>
            <w:r>
              <w:rPr>
                <w:sz w:val="22"/>
                <w:szCs w:val="18"/>
              </w:rPr>
              <w:tab/>
            </w:r>
          </w:p>
        </w:tc>
        <w:tc>
          <w:tcPr>
            <w:tcW w:w="652" w:type="pct"/>
            <w:vMerge/>
            <w:tcBorders>
              <w:top w:val="nil"/>
              <w:left w:val="single" w:sz="6" w:space="0" w:color="auto"/>
              <w:bottom w:val="nil"/>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E73005">
        <w:trPr>
          <w:trHeight w:val="388"/>
        </w:trPr>
        <w:tc>
          <w:tcPr>
            <w:tcW w:w="646" w:type="pct"/>
            <w:tcBorders>
              <w:top w:val="single" w:sz="6" w:space="0" w:color="auto"/>
              <w:left w:val="nil"/>
              <w:bottom w:val="single" w:sz="4" w:space="0" w:color="auto"/>
              <w:right w:val="single" w:sz="6" w:space="0" w:color="auto"/>
            </w:tcBorders>
            <w:shd w:val="clear" w:color="auto" w:fill="FFFFFF"/>
            <w:vAlign w:val="center"/>
          </w:tcPr>
          <w:p w:rsidR="00774BFA" w:rsidRDefault="00774BFA" w:rsidP="00E73005">
            <w:pPr>
              <w:shd w:val="clear" w:color="auto" w:fill="FFFFFF"/>
              <w:ind w:right="288"/>
              <w:jc w:val="right"/>
              <w:rPr>
                <w:sz w:val="22"/>
                <w:szCs w:val="24"/>
              </w:rPr>
            </w:pPr>
            <w:r>
              <w:rPr>
                <w:sz w:val="22"/>
                <w:szCs w:val="18"/>
              </w:rPr>
              <w:t>412</w:t>
            </w:r>
          </w:p>
        </w:tc>
        <w:tc>
          <w:tcPr>
            <w:tcW w:w="2923" w:type="pct"/>
            <w:tcBorders>
              <w:top w:val="nil"/>
              <w:left w:val="single" w:sz="6" w:space="0" w:color="auto"/>
              <w:right w:val="single" w:sz="6" w:space="0" w:color="auto"/>
            </w:tcBorders>
            <w:shd w:val="clear" w:color="auto" w:fill="FFFFFF"/>
            <w:vAlign w:val="center"/>
          </w:tcPr>
          <w:p w:rsidR="00774BFA" w:rsidRDefault="00774BFA" w:rsidP="00F918D7">
            <w:pPr>
              <w:shd w:val="clear" w:color="auto" w:fill="FFFFFF"/>
              <w:ind w:left="144"/>
              <w:rPr>
                <w:sz w:val="22"/>
                <w:szCs w:val="24"/>
              </w:rPr>
            </w:pPr>
          </w:p>
        </w:tc>
        <w:tc>
          <w:tcPr>
            <w:tcW w:w="652" w:type="pct"/>
            <w:vMerge/>
            <w:tcBorders>
              <w:top w:val="nil"/>
              <w:left w:val="single" w:sz="6" w:space="0" w:color="auto"/>
              <w:right w:val="single" w:sz="6" w:space="0" w:color="auto"/>
            </w:tcBorders>
            <w:shd w:val="clear" w:color="auto" w:fill="FFFFFF"/>
          </w:tcPr>
          <w:p w:rsidR="00774BFA" w:rsidRDefault="00774BFA" w:rsidP="009719EC">
            <w:pPr>
              <w:shd w:val="clear" w:color="auto" w:fill="FFFFFF"/>
              <w:jc w:val="both"/>
              <w:rPr>
                <w:sz w:val="22"/>
                <w:szCs w:val="24"/>
              </w:rPr>
            </w:pPr>
          </w:p>
          <w:p w:rsidR="00774BFA" w:rsidRDefault="00774BFA" w:rsidP="009719EC">
            <w:pPr>
              <w:shd w:val="clear" w:color="auto" w:fill="FFFFFF"/>
              <w:jc w:val="both"/>
              <w:rPr>
                <w:sz w:val="22"/>
                <w:szCs w:val="24"/>
              </w:rPr>
            </w:pPr>
          </w:p>
        </w:tc>
        <w:tc>
          <w:tcPr>
            <w:tcW w:w="779" w:type="pct"/>
            <w:tcBorders>
              <w:top w:val="nil"/>
              <w:left w:val="single" w:sz="6" w:space="0" w:color="auto"/>
              <w:bottom w:val="nil"/>
              <w:right w:val="nil"/>
            </w:tcBorders>
            <w:shd w:val="clear" w:color="auto" w:fill="FFFFFF"/>
            <w:vAlign w:val="center"/>
          </w:tcPr>
          <w:p w:rsidR="00774BFA" w:rsidRDefault="00774BFA" w:rsidP="00774BFA">
            <w:pPr>
              <w:shd w:val="clear" w:color="auto" w:fill="FFFFFF"/>
              <w:ind w:right="144"/>
              <w:jc w:val="right"/>
              <w:rPr>
                <w:sz w:val="22"/>
                <w:szCs w:val="24"/>
              </w:rPr>
            </w:pPr>
          </w:p>
        </w:tc>
      </w:tr>
      <w:tr w:rsidR="00774BFA" w:rsidTr="00774BFA">
        <w:trPr>
          <w:trHeight w:val="948"/>
        </w:trPr>
        <w:tc>
          <w:tcPr>
            <w:tcW w:w="4221" w:type="pct"/>
            <w:gridSpan w:val="3"/>
            <w:tcBorders>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1890" w:hanging="450"/>
              <w:rPr>
                <w:sz w:val="22"/>
                <w:szCs w:val="24"/>
              </w:rPr>
            </w:pPr>
            <w:r>
              <w:rPr>
                <w:sz w:val="22"/>
                <w:szCs w:val="18"/>
              </w:rPr>
              <w:t>Deferred Pay and Interest on accumulations thereof under Regulations</w:t>
            </w:r>
            <w:r>
              <w:rPr>
                <w:rFonts w:eastAsia="Times New Roman"/>
                <w:sz w:val="22"/>
                <w:szCs w:val="18"/>
              </w:rPr>
              <w:t xml:space="preserve">—to be paid to credit of Trust Fund—Deferred Pay (Naval) Account </w:t>
            </w:r>
            <w:r>
              <w:rPr>
                <w:rFonts w:eastAsia="Times New Roman"/>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774BFA">
        <w:trPr>
          <w:trHeight w:val="194"/>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1890" w:hanging="450"/>
              <w:rPr>
                <w:sz w:val="22"/>
                <w:szCs w:val="24"/>
              </w:rPr>
            </w:pPr>
            <w:r>
              <w:rPr>
                <w:sz w:val="22"/>
                <w:szCs w:val="18"/>
              </w:rPr>
              <w:t xml:space="preserve">Good Conduct Pay under Regulations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774BFA">
        <w:trPr>
          <w:trHeight w:val="180"/>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1890" w:hanging="450"/>
              <w:rPr>
                <w:sz w:val="22"/>
                <w:szCs w:val="24"/>
              </w:rPr>
            </w:pPr>
            <w:r>
              <w:rPr>
                <w:sz w:val="22"/>
                <w:szCs w:val="18"/>
              </w:rPr>
              <w:t xml:space="preserve">Allowances under Regulations additional to Pay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774BFA">
        <w:trPr>
          <w:trHeight w:val="424"/>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1890" w:hanging="450"/>
              <w:rPr>
                <w:sz w:val="22"/>
                <w:szCs w:val="24"/>
              </w:rPr>
            </w:pPr>
            <w:r>
              <w:rPr>
                <w:sz w:val="22"/>
                <w:szCs w:val="18"/>
              </w:rPr>
              <w:t xml:space="preserve">Contributions towards pension rights of </w:t>
            </w:r>
            <w:r>
              <w:rPr>
                <w:i/>
                <w:iCs/>
                <w:sz w:val="22"/>
                <w:szCs w:val="18"/>
              </w:rPr>
              <w:t xml:space="preserve">personnel </w:t>
            </w:r>
            <w:r>
              <w:rPr>
                <w:sz w:val="22"/>
                <w:szCs w:val="18"/>
              </w:rPr>
              <w:t xml:space="preserve">lent from Imperial Navy </w:t>
            </w:r>
            <w:r>
              <w:rPr>
                <w:sz w:val="22"/>
                <w:szCs w:val="18"/>
              </w:rPr>
              <w:tab/>
            </w:r>
          </w:p>
        </w:tc>
        <w:tc>
          <w:tcPr>
            <w:tcW w:w="779" w:type="pct"/>
            <w:tcBorders>
              <w:top w:val="nil"/>
              <w:left w:val="single" w:sz="6" w:space="0" w:color="auto"/>
              <w:bottom w:val="single" w:sz="6" w:space="0" w:color="auto"/>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F918D7">
        <w:trPr>
          <w:trHeight w:val="381"/>
        </w:trPr>
        <w:tc>
          <w:tcPr>
            <w:tcW w:w="4221" w:type="pct"/>
            <w:gridSpan w:val="3"/>
            <w:tcBorders>
              <w:top w:val="nil"/>
              <w:left w:val="nil"/>
              <w:bottom w:val="nil"/>
              <w:right w:val="single" w:sz="6" w:space="0" w:color="auto"/>
            </w:tcBorders>
            <w:shd w:val="clear" w:color="auto" w:fill="FFFFFF"/>
            <w:vAlign w:val="center"/>
          </w:tcPr>
          <w:p w:rsidR="00774BFA" w:rsidRDefault="00774BFA" w:rsidP="00F918D7">
            <w:pPr>
              <w:shd w:val="clear" w:color="auto" w:fill="FFFFFF"/>
              <w:tabs>
                <w:tab w:val="left" w:leader="dot" w:pos="7344"/>
              </w:tabs>
              <w:ind w:firstLine="3240"/>
              <w:rPr>
                <w:sz w:val="22"/>
                <w:szCs w:val="24"/>
              </w:rPr>
            </w:pPr>
            <w:r>
              <w:rPr>
                <w:sz w:val="22"/>
                <w:szCs w:val="18"/>
              </w:rPr>
              <w:t xml:space="preserve">Total </w:t>
            </w:r>
            <w:r>
              <w:rPr>
                <w:smallCaps/>
                <w:sz w:val="22"/>
                <w:szCs w:val="18"/>
              </w:rPr>
              <w:t xml:space="preserve">Pay </w:t>
            </w:r>
            <w:r>
              <w:rPr>
                <w:sz w:val="22"/>
                <w:szCs w:val="18"/>
              </w:rPr>
              <w:tab/>
            </w:r>
          </w:p>
        </w:tc>
        <w:tc>
          <w:tcPr>
            <w:tcW w:w="779" w:type="pct"/>
            <w:tcBorders>
              <w:top w:val="single" w:sz="6" w:space="0" w:color="auto"/>
              <w:left w:val="single" w:sz="6" w:space="0" w:color="auto"/>
              <w:bottom w:val="single" w:sz="6" w:space="0" w:color="auto"/>
              <w:right w:val="nil"/>
            </w:tcBorders>
            <w:shd w:val="clear" w:color="auto" w:fill="FFFFFF"/>
            <w:vAlign w:val="center"/>
          </w:tcPr>
          <w:p w:rsidR="00774BFA" w:rsidRDefault="00774BFA" w:rsidP="00F918D7">
            <w:pPr>
              <w:shd w:val="clear" w:color="auto" w:fill="FFFFFF"/>
              <w:ind w:right="144"/>
              <w:jc w:val="right"/>
              <w:rPr>
                <w:sz w:val="22"/>
                <w:szCs w:val="24"/>
              </w:rPr>
            </w:pPr>
            <w:r>
              <w:rPr>
                <w:sz w:val="22"/>
                <w:szCs w:val="18"/>
              </w:rPr>
              <w:t>18,000</w:t>
            </w:r>
          </w:p>
        </w:tc>
      </w:tr>
      <w:tr w:rsidR="00774BFA" w:rsidTr="00774BFA">
        <w:trPr>
          <w:trHeight w:val="165"/>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firstLine="126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79" w:type="pct"/>
            <w:tcBorders>
              <w:top w:val="single" w:sz="6" w:space="0" w:color="auto"/>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p>
        </w:tc>
      </w:tr>
      <w:tr w:rsidR="00774BFA" w:rsidTr="00774BFA">
        <w:trPr>
          <w:trHeight w:val="187"/>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rPr>
                <w:sz w:val="22"/>
                <w:szCs w:val="24"/>
              </w:rPr>
            </w:pPr>
            <w:r>
              <w:rPr>
                <w:sz w:val="22"/>
                <w:szCs w:val="18"/>
              </w:rPr>
              <w:t xml:space="preserve">No. 1. Rations, or allowance in lieu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D801DD" w:rsidP="00774BFA">
            <w:pPr>
              <w:shd w:val="clear" w:color="auto" w:fill="FFFFFF"/>
              <w:ind w:right="144"/>
              <w:jc w:val="right"/>
              <w:rPr>
                <w:sz w:val="22"/>
                <w:szCs w:val="24"/>
              </w:rPr>
            </w:pPr>
            <w:r>
              <w:rPr>
                <w:sz w:val="22"/>
                <w:szCs w:val="18"/>
              </w:rPr>
              <w:t>5,</w:t>
            </w:r>
            <w:r w:rsidR="00774BFA">
              <w:rPr>
                <w:sz w:val="22"/>
                <w:szCs w:val="18"/>
              </w:rPr>
              <w:t>600</w:t>
            </w:r>
          </w:p>
        </w:tc>
      </w:tr>
      <w:tr w:rsidR="00774BFA" w:rsidTr="00774BFA">
        <w:trPr>
          <w:trHeight w:val="201"/>
        </w:trPr>
        <w:tc>
          <w:tcPr>
            <w:tcW w:w="4221" w:type="pct"/>
            <w:gridSpan w:val="3"/>
            <w:tcBorders>
              <w:top w:val="nil"/>
              <w:left w:val="nil"/>
              <w:bottom w:val="nil"/>
              <w:right w:val="single" w:sz="6" w:space="0" w:color="auto"/>
            </w:tcBorders>
            <w:shd w:val="clear" w:color="auto" w:fill="FFFFFF"/>
            <w:vAlign w:val="bottom"/>
          </w:tcPr>
          <w:p w:rsidR="00774BFA" w:rsidRDefault="00D801DD" w:rsidP="00774BFA">
            <w:pPr>
              <w:shd w:val="clear" w:color="auto" w:fill="FFFFFF"/>
              <w:tabs>
                <w:tab w:val="left" w:leader="dot" w:pos="7344"/>
              </w:tabs>
              <w:ind w:left="360"/>
              <w:rPr>
                <w:sz w:val="22"/>
                <w:szCs w:val="24"/>
              </w:rPr>
            </w:pPr>
            <w:r>
              <w:rPr>
                <w:sz w:val="22"/>
                <w:szCs w:val="18"/>
              </w:rPr>
              <w:t>2.</w:t>
            </w:r>
            <w:r w:rsidR="00774BFA">
              <w:rPr>
                <w:sz w:val="22"/>
                <w:szCs w:val="18"/>
              </w:rPr>
              <w:t xml:space="preserve"> Clothing, or allowance in lieu </w:t>
            </w:r>
            <w:r w:rsidR="00774BFA">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3,000</w:t>
            </w:r>
          </w:p>
        </w:tc>
      </w:tr>
      <w:tr w:rsidR="00774BFA" w:rsidTr="00774BFA">
        <w:trPr>
          <w:trHeight w:val="208"/>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360"/>
              <w:rPr>
                <w:sz w:val="22"/>
                <w:szCs w:val="24"/>
              </w:rPr>
            </w:pPr>
            <w:r>
              <w:rPr>
                <w:sz w:val="22"/>
                <w:szCs w:val="18"/>
              </w:rPr>
              <w:t xml:space="preserve">3. Mess traps and implements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150</w:t>
            </w:r>
          </w:p>
        </w:tc>
      </w:tr>
      <w:tr w:rsidR="00774BFA" w:rsidTr="00774BFA">
        <w:trPr>
          <w:trHeight w:val="194"/>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360"/>
              <w:rPr>
                <w:sz w:val="22"/>
                <w:szCs w:val="24"/>
              </w:rPr>
            </w:pPr>
            <w:r>
              <w:rPr>
                <w:sz w:val="22"/>
                <w:szCs w:val="18"/>
              </w:rPr>
              <w:t xml:space="preserve">4. Equipment and apparatus, also general stores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3,000</w:t>
            </w:r>
          </w:p>
        </w:tc>
      </w:tr>
      <w:tr w:rsidR="00774BFA" w:rsidTr="00774BFA">
        <w:trPr>
          <w:trHeight w:val="187"/>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360"/>
              <w:rPr>
                <w:sz w:val="22"/>
                <w:szCs w:val="24"/>
              </w:rPr>
            </w:pPr>
            <w:r>
              <w:rPr>
                <w:sz w:val="22"/>
                <w:szCs w:val="18"/>
              </w:rPr>
              <w:t xml:space="preserve">5. Incidental and miscellaneous expenditure, including Wages </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900</w:t>
            </w:r>
          </w:p>
        </w:tc>
      </w:tr>
      <w:tr w:rsidR="00774BFA" w:rsidTr="00774BFA">
        <w:trPr>
          <w:trHeight w:val="194"/>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360"/>
              <w:rPr>
                <w:sz w:val="22"/>
                <w:szCs w:val="24"/>
              </w:rPr>
            </w:pPr>
            <w:r>
              <w:rPr>
                <w:sz w:val="22"/>
                <w:szCs w:val="18"/>
              </w:rPr>
              <w:t>6. Grant to Boys' Fund</w:t>
            </w:r>
            <w:r>
              <w:rPr>
                <w:sz w:val="22"/>
                <w:szCs w:val="18"/>
              </w:rPr>
              <w:tab/>
            </w:r>
          </w:p>
        </w:tc>
        <w:tc>
          <w:tcPr>
            <w:tcW w:w="779" w:type="pct"/>
            <w:tcBorders>
              <w:top w:val="nil"/>
              <w:left w:val="single" w:sz="6" w:space="0" w:color="auto"/>
              <w:bottom w:val="nil"/>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400</w:t>
            </w:r>
          </w:p>
        </w:tc>
      </w:tr>
      <w:tr w:rsidR="00774BFA" w:rsidTr="00774BFA">
        <w:trPr>
          <w:trHeight w:val="215"/>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ind w:left="360"/>
              <w:rPr>
                <w:sz w:val="22"/>
                <w:szCs w:val="24"/>
              </w:rPr>
            </w:pPr>
            <w:r>
              <w:rPr>
                <w:sz w:val="22"/>
                <w:szCs w:val="18"/>
              </w:rPr>
              <w:t xml:space="preserve">7. Grant towards cost of upkeep of </w:t>
            </w:r>
            <w:proofErr w:type="spellStart"/>
            <w:r>
              <w:rPr>
                <w:sz w:val="22"/>
                <w:szCs w:val="18"/>
              </w:rPr>
              <w:t>Lyne</w:t>
            </w:r>
            <w:proofErr w:type="spellEnd"/>
            <w:r>
              <w:rPr>
                <w:sz w:val="22"/>
                <w:szCs w:val="18"/>
              </w:rPr>
              <w:t xml:space="preserve"> Park </w:t>
            </w:r>
            <w:r>
              <w:rPr>
                <w:sz w:val="22"/>
                <w:szCs w:val="18"/>
              </w:rPr>
              <w:tab/>
            </w:r>
          </w:p>
        </w:tc>
        <w:tc>
          <w:tcPr>
            <w:tcW w:w="779" w:type="pct"/>
            <w:tcBorders>
              <w:top w:val="nil"/>
              <w:left w:val="single" w:sz="6" w:space="0" w:color="auto"/>
              <w:bottom w:val="single" w:sz="6" w:space="0" w:color="auto"/>
              <w:right w:val="nil"/>
            </w:tcBorders>
            <w:shd w:val="clear" w:color="auto" w:fill="FFFFFF"/>
            <w:vAlign w:val="bottom"/>
          </w:tcPr>
          <w:p w:rsidR="00774BFA" w:rsidRDefault="00774BFA" w:rsidP="00774BFA">
            <w:pPr>
              <w:shd w:val="clear" w:color="auto" w:fill="FFFFFF"/>
              <w:ind w:right="144"/>
              <w:jc w:val="right"/>
              <w:rPr>
                <w:sz w:val="22"/>
                <w:szCs w:val="24"/>
              </w:rPr>
            </w:pPr>
            <w:r>
              <w:rPr>
                <w:sz w:val="22"/>
                <w:szCs w:val="18"/>
              </w:rPr>
              <w:t>75</w:t>
            </w:r>
          </w:p>
        </w:tc>
      </w:tr>
      <w:tr w:rsidR="00774BFA" w:rsidTr="00F918D7">
        <w:trPr>
          <w:trHeight w:val="424"/>
        </w:trPr>
        <w:tc>
          <w:tcPr>
            <w:tcW w:w="4221" w:type="pct"/>
            <w:gridSpan w:val="3"/>
            <w:tcBorders>
              <w:top w:val="nil"/>
              <w:left w:val="nil"/>
              <w:bottom w:val="nil"/>
              <w:right w:val="single" w:sz="6" w:space="0" w:color="auto"/>
            </w:tcBorders>
            <w:shd w:val="clear" w:color="auto" w:fill="FFFFFF"/>
            <w:vAlign w:val="bottom"/>
          </w:tcPr>
          <w:p w:rsidR="00774BFA" w:rsidRDefault="00774BFA" w:rsidP="00774BFA">
            <w:pPr>
              <w:shd w:val="clear" w:color="auto" w:fill="FFFFFF"/>
              <w:tabs>
                <w:tab w:val="left" w:leader="dot" w:pos="7344"/>
              </w:tabs>
              <w:rPr>
                <w:sz w:val="22"/>
                <w:szCs w:val="24"/>
              </w:rPr>
            </w:pPr>
          </w:p>
        </w:tc>
        <w:tc>
          <w:tcPr>
            <w:tcW w:w="779" w:type="pct"/>
            <w:tcBorders>
              <w:top w:val="single" w:sz="6" w:space="0" w:color="auto"/>
              <w:left w:val="single" w:sz="6" w:space="0" w:color="auto"/>
              <w:bottom w:val="single" w:sz="6" w:space="0" w:color="auto"/>
              <w:right w:val="nil"/>
            </w:tcBorders>
            <w:shd w:val="clear" w:color="auto" w:fill="FFFFFF"/>
            <w:vAlign w:val="center"/>
          </w:tcPr>
          <w:p w:rsidR="00774BFA" w:rsidRDefault="00774BFA" w:rsidP="00F918D7">
            <w:pPr>
              <w:shd w:val="clear" w:color="auto" w:fill="FFFFFF"/>
              <w:ind w:right="144"/>
              <w:jc w:val="right"/>
              <w:rPr>
                <w:sz w:val="22"/>
                <w:szCs w:val="24"/>
              </w:rPr>
            </w:pPr>
            <w:r>
              <w:rPr>
                <w:sz w:val="22"/>
                <w:szCs w:val="18"/>
              </w:rPr>
              <w:t>13,125</w:t>
            </w:r>
          </w:p>
        </w:tc>
      </w:tr>
      <w:tr w:rsidR="00774BFA" w:rsidTr="00774BFA">
        <w:trPr>
          <w:trHeight w:val="452"/>
        </w:trPr>
        <w:tc>
          <w:tcPr>
            <w:tcW w:w="4221" w:type="pct"/>
            <w:gridSpan w:val="3"/>
            <w:tcBorders>
              <w:top w:val="nil"/>
              <w:left w:val="nil"/>
              <w:bottom w:val="nil"/>
              <w:right w:val="single" w:sz="6" w:space="0" w:color="auto"/>
            </w:tcBorders>
            <w:shd w:val="clear" w:color="auto" w:fill="FFFFFF"/>
            <w:vAlign w:val="center"/>
          </w:tcPr>
          <w:p w:rsidR="00774BFA" w:rsidRDefault="00774BFA" w:rsidP="00774BFA">
            <w:pPr>
              <w:shd w:val="clear" w:color="auto" w:fill="FFFFFF"/>
              <w:tabs>
                <w:tab w:val="left" w:leader="dot" w:pos="7344"/>
              </w:tabs>
              <w:ind w:firstLine="3240"/>
              <w:rPr>
                <w:sz w:val="22"/>
                <w:szCs w:val="24"/>
              </w:rPr>
            </w:pPr>
            <w:r>
              <w:rPr>
                <w:sz w:val="22"/>
                <w:szCs w:val="18"/>
              </w:rPr>
              <w:t xml:space="preserve">Total </w:t>
            </w:r>
            <w:r w:rsidR="00D801DD">
              <w:rPr>
                <w:smallCaps/>
                <w:sz w:val="22"/>
                <w:szCs w:val="18"/>
              </w:rPr>
              <w:t>Division N</w:t>
            </w:r>
            <w:r w:rsidR="00D801DD">
              <w:rPr>
                <w:sz w:val="22"/>
                <w:szCs w:val="18"/>
              </w:rPr>
              <w:t>o</w:t>
            </w:r>
            <w:r>
              <w:rPr>
                <w:smallCaps/>
                <w:sz w:val="22"/>
                <w:szCs w:val="18"/>
              </w:rPr>
              <w:t xml:space="preserve">. </w:t>
            </w:r>
            <w:r>
              <w:rPr>
                <w:sz w:val="22"/>
                <w:szCs w:val="18"/>
              </w:rPr>
              <w:t xml:space="preserve">52 </w:t>
            </w:r>
            <w:r>
              <w:rPr>
                <w:sz w:val="22"/>
                <w:szCs w:val="18"/>
              </w:rPr>
              <w:tab/>
            </w:r>
          </w:p>
        </w:tc>
        <w:tc>
          <w:tcPr>
            <w:tcW w:w="779" w:type="pct"/>
            <w:tcBorders>
              <w:top w:val="single" w:sz="6" w:space="0" w:color="auto"/>
              <w:left w:val="single" w:sz="6" w:space="0" w:color="auto"/>
              <w:bottom w:val="single" w:sz="6" w:space="0" w:color="auto"/>
              <w:right w:val="nil"/>
            </w:tcBorders>
            <w:shd w:val="clear" w:color="auto" w:fill="FFFFFF"/>
            <w:vAlign w:val="center"/>
          </w:tcPr>
          <w:p w:rsidR="00774BFA" w:rsidRDefault="00774BFA" w:rsidP="00774BFA">
            <w:pPr>
              <w:shd w:val="clear" w:color="auto" w:fill="FFFFFF"/>
              <w:ind w:right="144"/>
              <w:jc w:val="right"/>
              <w:rPr>
                <w:sz w:val="22"/>
                <w:szCs w:val="24"/>
              </w:rPr>
            </w:pPr>
            <w:r>
              <w:rPr>
                <w:sz w:val="22"/>
                <w:szCs w:val="22"/>
              </w:rPr>
              <w:t>31,125</w:t>
            </w:r>
          </w:p>
        </w:tc>
      </w:tr>
    </w:tbl>
    <w:p w:rsidR="009F6B4F" w:rsidRDefault="009F6B4F" w:rsidP="009F6B4F">
      <w:pPr>
        <w:widowControl/>
        <w:autoSpaceDE/>
        <w:autoSpaceDN/>
        <w:adjustRightInd/>
        <w:rPr>
          <w:sz w:val="22"/>
          <w:szCs w:val="26"/>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35"/>
        <w:gridCol w:w="6278"/>
        <w:gridCol w:w="1596"/>
      </w:tblGrid>
      <w:tr w:rsidR="009F6B4F" w:rsidTr="009719EC">
        <w:trPr>
          <w:trHeight w:val="493"/>
        </w:trPr>
        <w:tc>
          <w:tcPr>
            <w:tcW w:w="678" w:type="pct"/>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4322"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F918D7">
        <w:trPr>
          <w:trHeight w:val="821"/>
        </w:trPr>
        <w:tc>
          <w:tcPr>
            <w:tcW w:w="678" w:type="pct"/>
            <w:tcBorders>
              <w:top w:val="single" w:sz="6" w:space="0" w:color="auto"/>
              <w:left w:val="nil"/>
              <w:bottom w:val="single" w:sz="4" w:space="0" w:color="auto"/>
              <w:right w:val="single" w:sz="6" w:space="0" w:color="auto"/>
            </w:tcBorders>
            <w:shd w:val="clear" w:color="auto" w:fill="FFFFFF"/>
            <w:vAlign w:val="center"/>
          </w:tcPr>
          <w:p w:rsidR="009F6B4F" w:rsidRPr="00F918D7" w:rsidRDefault="009F6B4F" w:rsidP="009719EC">
            <w:pPr>
              <w:shd w:val="clear" w:color="auto" w:fill="FFFFFF"/>
              <w:jc w:val="center"/>
              <w:rPr>
                <w:sz w:val="18"/>
                <w:szCs w:val="18"/>
              </w:rPr>
            </w:pPr>
            <w:r w:rsidRPr="00F918D7">
              <w:rPr>
                <w:sz w:val="18"/>
                <w:szCs w:val="18"/>
              </w:rPr>
              <w:t>Number of Persons.</w:t>
            </w:r>
          </w:p>
        </w:tc>
        <w:tc>
          <w:tcPr>
            <w:tcW w:w="3446"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76" w:type="pct"/>
            <w:tcBorders>
              <w:top w:val="single" w:sz="6" w:space="0" w:color="auto"/>
              <w:left w:val="single" w:sz="6" w:space="0" w:color="auto"/>
              <w:bottom w:val="nil"/>
              <w:right w:val="nil"/>
            </w:tcBorders>
            <w:shd w:val="clear" w:color="auto" w:fill="FFFFFF"/>
            <w:vAlign w:val="bottom"/>
          </w:tcPr>
          <w:p w:rsidR="009F6B4F" w:rsidRDefault="009F6B4F" w:rsidP="00F918D7">
            <w:pPr>
              <w:shd w:val="clear" w:color="auto" w:fill="FFFFFF"/>
              <w:jc w:val="center"/>
              <w:rPr>
                <w:sz w:val="22"/>
                <w:szCs w:val="24"/>
              </w:rPr>
            </w:pPr>
            <w:r>
              <w:rPr>
                <w:rFonts w:eastAsia="Times New Roman"/>
                <w:i/>
                <w:iCs/>
                <w:sz w:val="22"/>
                <w:szCs w:val="18"/>
              </w:rPr>
              <w:t>£</w:t>
            </w:r>
          </w:p>
        </w:tc>
      </w:tr>
      <w:tr w:rsidR="009F6B4F" w:rsidTr="002F0364">
        <w:trPr>
          <w:trHeight w:val="446"/>
        </w:trPr>
        <w:tc>
          <w:tcPr>
            <w:tcW w:w="678" w:type="pct"/>
            <w:tcBorders>
              <w:top w:val="single" w:sz="4" w:space="0" w:color="auto"/>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NAVAL FORCES.</w:t>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911"/>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p>
        </w:tc>
        <w:tc>
          <w:tcPr>
            <w:tcW w:w="3446" w:type="pct"/>
            <w:tcBorders>
              <w:top w:val="nil"/>
              <w:left w:val="single" w:sz="6" w:space="0" w:color="auto"/>
              <w:bottom w:val="nil"/>
              <w:right w:val="single" w:sz="6" w:space="0" w:color="auto"/>
            </w:tcBorders>
            <w:shd w:val="clear" w:color="auto" w:fill="FFFFFF"/>
            <w:vAlign w:val="bottom"/>
          </w:tcPr>
          <w:p w:rsidR="009F6B4F" w:rsidRDefault="00D801DD" w:rsidP="009719EC">
            <w:pPr>
              <w:shd w:val="clear" w:color="auto" w:fill="FFFFFF"/>
              <w:ind w:firstLine="205"/>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821"/>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565"/>
              <w:rPr>
                <w:sz w:val="22"/>
                <w:szCs w:val="24"/>
              </w:rPr>
            </w:pPr>
            <w:r>
              <w:rPr>
                <w:sz w:val="22"/>
                <w:szCs w:val="18"/>
              </w:rPr>
              <w:t>PERMANENT FORCE (SEA-GOING).</w:t>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605"/>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465"/>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004"/>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left="295"/>
              <w:jc w:val="center"/>
              <w:rPr>
                <w:sz w:val="22"/>
                <w:szCs w:val="24"/>
              </w:rPr>
            </w:pPr>
            <w:proofErr w:type="spellStart"/>
            <w:r>
              <w:rPr>
                <w:i/>
                <w:iCs/>
                <w:sz w:val="22"/>
                <w:szCs w:val="18"/>
              </w:rPr>
              <w:t>H.M.A.S</w:t>
            </w:r>
            <w:proofErr w:type="spellEnd"/>
            <w:r>
              <w:rPr>
                <w:i/>
                <w:iCs/>
                <w:sz w:val="22"/>
                <w:szCs w:val="18"/>
              </w:rPr>
              <w:t xml:space="preserve">. ''Australia," </w:t>
            </w:r>
            <w:r>
              <w:rPr>
                <w:sz w:val="22"/>
                <w:szCs w:val="18"/>
              </w:rPr>
              <w:t xml:space="preserve">" </w:t>
            </w:r>
            <w:r>
              <w:rPr>
                <w:i/>
                <w:iCs/>
                <w:sz w:val="22"/>
                <w:szCs w:val="18"/>
              </w:rPr>
              <w:t xml:space="preserve">Sydney," </w:t>
            </w:r>
            <w:r>
              <w:rPr>
                <w:sz w:val="22"/>
                <w:szCs w:val="18"/>
              </w:rPr>
              <w:t xml:space="preserve">" </w:t>
            </w:r>
            <w:r>
              <w:rPr>
                <w:i/>
                <w:iCs/>
                <w:sz w:val="22"/>
                <w:szCs w:val="18"/>
              </w:rPr>
              <w:t xml:space="preserve">Melbourne" and </w:t>
            </w:r>
            <w:r>
              <w:rPr>
                <w:sz w:val="22"/>
                <w:szCs w:val="18"/>
              </w:rPr>
              <w:t xml:space="preserve">" </w:t>
            </w:r>
            <w:r>
              <w:rPr>
                <w:i/>
                <w:iCs/>
                <w:sz w:val="22"/>
                <w:szCs w:val="18"/>
              </w:rPr>
              <w:t>Encounter</w:t>
            </w:r>
            <w:r>
              <w:rPr>
                <w:sz w:val="22"/>
                <w:szCs w:val="18"/>
              </w:rPr>
              <w:t>."</w:t>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497"/>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Flag Officer </w:t>
            </w:r>
            <w:r>
              <w:rPr>
                <w:sz w:val="22"/>
                <w:szCs w:val="18"/>
              </w:rPr>
              <w:tab/>
            </w:r>
          </w:p>
        </w:tc>
        <w:tc>
          <w:tcPr>
            <w:tcW w:w="876" w:type="pct"/>
            <w:vMerge w:val="restart"/>
            <w:tcBorders>
              <w:top w:val="nil"/>
              <w:left w:val="single" w:sz="6" w:space="0" w:color="auto"/>
              <w:bottom w:val="nil"/>
              <w:right w:val="nil"/>
            </w:tcBorders>
            <w:shd w:val="clear" w:color="auto" w:fill="FFFFFF"/>
            <w:vAlign w:val="bottom"/>
          </w:tcPr>
          <w:p w:rsidR="009F6B4F" w:rsidRDefault="00F918D7"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09088" behindDoc="0" locked="0" layoutInCell="1" allowOverlap="1">
                      <wp:simplePos x="0" y="0"/>
                      <wp:positionH relativeFrom="column">
                        <wp:posOffset>10795</wp:posOffset>
                      </wp:positionH>
                      <wp:positionV relativeFrom="paragraph">
                        <wp:posOffset>289560</wp:posOffset>
                      </wp:positionV>
                      <wp:extent cx="95250" cy="4038600"/>
                      <wp:effectExtent l="0" t="0" r="19050" b="19050"/>
                      <wp:wrapNone/>
                      <wp:docPr id="61" name="Right Brace 61"/>
                      <wp:cNvGraphicFramePr/>
                      <a:graphic xmlns:a="http://schemas.openxmlformats.org/drawingml/2006/main">
                        <a:graphicData uri="http://schemas.microsoft.com/office/word/2010/wordprocessingShape">
                          <wps:wsp>
                            <wps:cNvSpPr/>
                            <wps:spPr>
                              <a:xfrm>
                                <a:off x="0" y="0"/>
                                <a:ext cx="95250" cy="4038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A2622" id="Right Brace 61" o:spid="_x0000_s1026" type="#_x0000_t88" style="position:absolute;margin-left:.85pt;margin-top:22.8pt;width:7.5pt;height:318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" adj="42" strokecolor="black [3040]"/>
                  </w:pict>
                </mc:Fallback>
              </mc:AlternateContent>
            </w:r>
          </w:p>
        </w:tc>
      </w:tr>
      <w:tr w:rsidR="009F6B4F" w:rsidTr="002F0364">
        <w:trPr>
          <w:trHeight w:val="216"/>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Captains </w:t>
            </w:r>
            <w:r>
              <w:rPr>
                <w:sz w:val="22"/>
                <w:szCs w:val="18"/>
              </w:rPr>
              <w:tab/>
            </w:r>
          </w:p>
        </w:tc>
        <w:tc>
          <w:tcPr>
            <w:tcW w:w="876" w:type="pct"/>
            <w:vMerge/>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p w:rsidR="009F6B4F" w:rsidRDefault="009F6B4F" w:rsidP="009719EC">
            <w:pPr>
              <w:shd w:val="clear" w:color="auto" w:fill="FFFFFF"/>
              <w:ind w:right="144"/>
              <w:jc w:val="right"/>
              <w:rPr>
                <w:sz w:val="22"/>
                <w:szCs w:val="24"/>
              </w:rPr>
            </w:pPr>
          </w:p>
        </w:tc>
      </w:tr>
      <w:tr w:rsidR="009F6B4F" w:rsidTr="002F0364">
        <w:trPr>
          <w:trHeight w:val="169"/>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2</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Commanders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1"/>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22</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Lieutenants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8"/>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Commanders (N) or Lieutenants (N)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7"/>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Lieutenant, </w:t>
            </w:r>
            <w:proofErr w:type="spellStart"/>
            <w:r>
              <w:rPr>
                <w:sz w:val="22"/>
                <w:szCs w:val="18"/>
              </w:rPr>
              <w:t>R.N.R</w:t>
            </w:r>
            <w:proofErr w:type="spellEnd"/>
            <w:r>
              <w:rPr>
                <w:sz w:val="22"/>
                <w:szCs w:val="18"/>
              </w:rPr>
              <w:t xml:space="preserve">.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202"/>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6</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Sub-Lieutenants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8"/>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12</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Midshipmen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1"/>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6</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Warrant Officers for </w:t>
            </w:r>
            <w:proofErr w:type="spellStart"/>
            <w:r>
              <w:rPr>
                <w:sz w:val="22"/>
                <w:szCs w:val="18"/>
              </w:rPr>
              <w:t>P.D.D</w:t>
            </w:r>
            <w:proofErr w:type="spellEnd"/>
            <w:r>
              <w:rPr>
                <w:sz w:val="22"/>
                <w:szCs w:val="18"/>
              </w:rPr>
              <w:t xml:space="preserve">.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7"/>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5</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Chief Gunners or Gunners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202"/>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Chief Gunners (T) or Gunners (T)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1"/>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Chief Boatswain or Boatswain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209"/>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8</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Chief Petty Officers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8"/>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56</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Petty Officers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0"/>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69</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Leading Seamen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202"/>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506</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Able or Ordinary Seamen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7"/>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74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Boys, First Class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8"/>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Warrant Officer Telegraphist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209"/>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Petty Officer Telegraphists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4"/>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7</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Leading Telegraphists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7"/>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8</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Telegraphists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4"/>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Chief Signal Boatswain or Signal Boatswain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8"/>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Chief Yeomen of Signals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98"/>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9</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Yeomen of Signals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187"/>
        </w:trPr>
        <w:tc>
          <w:tcPr>
            <w:tcW w:w="678" w:type="pct"/>
            <w:tcBorders>
              <w:top w:val="nil"/>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15</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Leading Signalmen </w:t>
            </w:r>
            <w:r>
              <w:rPr>
                <w:sz w:val="22"/>
                <w:szCs w:val="18"/>
              </w:rPr>
              <w:tab/>
            </w:r>
          </w:p>
        </w:tc>
        <w:tc>
          <w:tcPr>
            <w:tcW w:w="87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320"/>
        </w:trPr>
        <w:tc>
          <w:tcPr>
            <w:tcW w:w="678" w:type="pct"/>
            <w:tcBorders>
              <w:top w:val="nil"/>
              <w:left w:val="nil"/>
              <w:bottom w:val="single" w:sz="4" w:space="0" w:color="auto"/>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14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F918D7">
            <w:pPr>
              <w:shd w:val="clear" w:color="auto" w:fill="FFFFFF"/>
              <w:tabs>
                <w:tab w:val="left" w:leader="dot" w:pos="6048"/>
              </w:tabs>
              <w:ind w:left="144"/>
              <w:rPr>
                <w:sz w:val="22"/>
                <w:szCs w:val="24"/>
              </w:rPr>
            </w:pPr>
            <w:r>
              <w:rPr>
                <w:sz w:val="22"/>
                <w:szCs w:val="18"/>
              </w:rPr>
              <w:t xml:space="preserve">Signalmen </w:t>
            </w:r>
            <w:r>
              <w:rPr>
                <w:sz w:val="22"/>
                <w:szCs w:val="18"/>
              </w:rPr>
              <w:tab/>
            </w:r>
          </w:p>
        </w:tc>
        <w:tc>
          <w:tcPr>
            <w:tcW w:w="876"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F0364">
        <w:trPr>
          <w:trHeight w:val="292"/>
        </w:trPr>
        <w:tc>
          <w:tcPr>
            <w:tcW w:w="678" w:type="pct"/>
            <w:tcBorders>
              <w:top w:val="single" w:sz="4" w:space="0" w:color="auto"/>
              <w:left w:val="nil"/>
              <w:bottom w:val="nil"/>
              <w:right w:val="single" w:sz="6" w:space="0" w:color="auto"/>
            </w:tcBorders>
            <w:shd w:val="clear" w:color="auto" w:fill="FFFFFF"/>
            <w:vAlign w:val="bottom"/>
          </w:tcPr>
          <w:p w:rsidR="009F6B4F" w:rsidRDefault="009F6B4F" w:rsidP="002F0364">
            <w:pPr>
              <w:shd w:val="clear" w:color="auto" w:fill="FFFFFF"/>
              <w:ind w:right="288"/>
              <w:jc w:val="right"/>
              <w:rPr>
                <w:sz w:val="22"/>
                <w:szCs w:val="24"/>
              </w:rPr>
            </w:pPr>
            <w:r>
              <w:rPr>
                <w:sz w:val="22"/>
                <w:szCs w:val="18"/>
              </w:rPr>
              <w:t>844</w:t>
            </w:r>
          </w:p>
        </w:tc>
        <w:tc>
          <w:tcPr>
            <w:tcW w:w="344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1915"/>
              <w:rPr>
                <w:sz w:val="22"/>
                <w:szCs w:val="24"/>
              </w:rPr>
            </w:pPr>
            <w:r>
              <w:rPr>
                <w:sz w:val="22"/>
                <w:szCs w:val="18"/>
              </w:rPr>
              <w:t>Carried forward</w:t>
            </w:r>
          </w:p>
        </w:tc>
        <w:tc>
          <w:tcPr>
            <w:tcW w:w="876"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bl>
    <w:p w:rsidR="009F6B4F" w:rsidRPr="00F918D7" w:rsidRDefault="009F6B4F" w:rsidP="009F6B4F">
      <w:pPr>
        <w:shd w:val="clear" w:color="auto" w:fill="FFFFFF"/>
        <w:jc w:val="center"/>
        <w:rPr>
          <w:sz w:val="16"/>
          <w:szCs w:val="16"/>
        </w:rPr>
      </w:pPr>
      <w:r w:rsidRPr="00F918D7">
        <w:rPr>
          <w:sz w:val="16"/>
          <w:szCs w:val="16"/>
        </w:rPr>
        <w:t>* Rates of Pay as prescribed in Financial Regulations, according to rank or rating.</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44"/>
        <w:gridCol w:w="6404"/>
        <w:gridCol w:w="1461"/>
      </w:tblGrid>
      <w:tr w:rsidR="009F6B4F" w:rsidTr="009719EC">
        <w:trPr>
          <w:trHeight w:val="496"/>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600"/>
        </w:trPr>
        <w:tc>
          <w:tcPr>
            <w:tcW w:w="683" w:type="pct"/>
            <w:tcBorders>
              <w:top w:val="single" w:sz="6" w:space="0" w:color="auto"/>
              <w:left w:val="nil"/>
              <w:bottom w:val="single" w:sz="6" w:space="0" w:color="auto"/>
              <w:right w:val="single" w:sz="6" w:space="0" w:color="auto"/>
            </w:tcBorders>
            <w:shd w:val="clear" w:color="auto" w:fill="FFFFFF"/>
            <w:vAlign w:val="center"/>
          </w:tcPr>
          <w:p w:rsidR="009F6B4F" w:rsidRPr="00F918D7" w:rsidRDefault="009F6B4F" w:rsidP="009719EC">
            <w:pPr>
              <w:shd w:val="clear" w:color="auto" w:fill="FFFFFF"/>
              <w:jc w:val="center"/>
              <w:rPr>
                <w:sz w:val="18"/>
                <w:szCs w:val="18"/>
              </w:rPr>
            </w:pPr>
            <w:r w:rsidRPr="00F918D7">
              <w:rPr>
                <w:sz w:val="18"/>
                <w:szCs w:val="18"/>
              </w:rPr>
              <w:t>Number of Persons.</w:t>
            </w:r>
          </w:p>
        </w:tc>
        <w:tc>
          <w:tcPr>
            <w:tcW w:w="3515"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02"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00028B">
        <w:trPr>
          <w:trHeight w:val="356"/>
        </w:trPr>
        <w:tc>
          <w:tcPr>
            <w:tcW w:w="683"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NAVAL FORCES.</w:t>
            </w:r>
          </w:p>
        </w:tc>
        <w:tc>
          <w:tcPr>
            <w:tcW w:w="802"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rPr>
              <w:t>£</w:t>
            </w:r>
          </w:p>
        </w:tc>
      </w:tr>
      <w:tr w:rsidR="009F6B4F" w:rsidTr="0000028B">
        <w:trPr>
          <w:trHeight w:val="711"/>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830070" w:rsidP="009719EC">
            <w:pPr>
              <w:shd w:val="clear" w:color="auto" w:fill="FFFFFF"/>
              <w:ind w:left="196" w:firstLine="18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718"/>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left="196" w:firstLine="630"/>
              <w:rPr>
                <w:sz w:val="22"/>
                <w:szCs w:val="24"/>
              </w:rPr>
            </w:pPr>
            <w:r>
              <w:rPr>
                <w:sz w:val="22"/>
                <w:szCs w:val="18"/>
              </w:rPr>
              <w:t>PERMANENT FORCE (SEA-GOING).</w:t>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833"/>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left="196" w:firstLine="1350"/>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883"/>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left="196"/>
              <w:jc w:val="center"/>
              <w:rPr>
                <w:sz w:val="22"/>
                <w:szCs w:val="24"/>
              </w:rPr>
            </w:pPr>
            <w:proofErr w:type="spellStart"/>
            <w:r>
              <w:rPr>
                <w:i/>
                <w:iCs/>
                <w:sz w:val="22"/>
                <w:szCs w:val="18"/>
              </w:rPr>
              <w:t>H.M.A.S</w:t>
            </w:r>
            <w:proofErr w:type="spellEnd"/>
            <w:r>
              <w:rPr>
                <w:i/>
                <w:iCs/>
                <w:sz w:val="22"/>
                <w:szCs w:val="18"/>
              </w:rPr>
              <w:t>. "Australia," "Sydney" "Melbourne" and " Encounter."</w:t>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589"/>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844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firstLine="630"/>
              <w:rPr>
                <w:sz w:val="22"/>
                <w:szCs w:val="24"/>
              </w:rPr>
            </w:pPr>
            <w:r>
              <w:rPr>
                <w:sz w:val="22"/>
                <w:szCs w:val="18"/>
              </w:rPr>
              <w:t>Brought forward</w:t>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02"/>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17</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Ordinary Signalmen or Signal Boys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72"/>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Sailmaker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Sailmaker's Mates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A7056F"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57216" behindDoc="0" locked="0" layoutInCell="1" allowOverlap="1" wp14:anchorId="232DC726" wp14:editId="2E3DB0BB">
                      <wp:simplePos x="0" y="0"/>
                      <wp:positionH relativeFrom="column">
                        <wp:posOffset>52070</wp:posOffset>
                      </wp:positionH>
                      <wp:positionV relativeFrom="paragraph">
                        <wp:posOffset>6985</wp:posOffset>
                      </wp:positionV>
                      <wp:extent cx="114300" cy="3752850"/>
                      <wp:effectExtent l="0" t="0" r="19050" b="19050"/>
                      <wp:wrapNone/>
                      <wp:docPr id="3" name="Right Brace 3"/>
                      <wp:cNvGraphicFramePr/>
                      <a:graphic xmlns:a="http://schemas.openxmlformats.org/drawingml/2006/main">
                        <a:graphicData uri="http://schemas.microsoft.com/office/word/2010/wordprocessingShape">
                          <wps:wsp>
                            <wps:cNvSpPr/>
                            <wps:spPr>
                              <a:xfrm>
                                <a:off x="0" y="0"/>
                                <a:ext cx="114300" cy="3752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 o:spid="_x0000_s1026" type="#_x0000_t88" style="position:absolute;margin-left:4.1pt;margin-top:.55pt;width:9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" adj="55" strokecolor="black [3040]"/>
                  </w:pict>
                </mc:Fallback>
              </mc:AlternateContent>
            </w:r>
          </w:p>
        </w:tc>
      </w:tr>
      <w:tr w:rsidR="009F6B4F" w:rsidTr="0000028B">
        <w:trPr>
          <w:trHeight w:val="90"/>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Engineer Commanders or Engineer Lieutenants of over 8 years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9</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916" w:hanging="720"/>
              <w:rPr>
                <w:sz w:val="22"/>
                <w:szCs w:val="24"/>
              </w:rPr>
            </w:pPr>
            <w:r>
              <w:rPr>
                <w:sz w:val="22"/>
                <w:szCs w:val="18"/>
              </w:rPr>
              <w:t xml:space="preserve">Engineer Lieutenants of less than 8 years </w:t>
            </w:r>
            <w:r w:rsidR="00A7056F">
              <w:rPr>
                <w:sz w:val="22"/>
                <w:szCs w:val="18"/>
              </w:rPr>
              <w:t>or Engineer Su</w:t>
            </w:r>
            <w:r>
              <w:rPr>
                <w:sz w:val="22"/>
                <w:szCs w:val="18"/>
              </w:rPr>
              <w:t>b-Lieutenants</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Chief Artificer Engineers or Artificer Engineers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13</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Chief Engine-room Artificers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Engine-room Artificers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29</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Chief Stokers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81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96"/>
              <w:rPr>
                <w:sz w:val="22"/>
                <w:szCs w:val="24"/>
              </w:rPr>
            </w:pPr>
            <w:r>
              <w:rPr>
                <w:sz w:val="22"/>
                <w:szCs w:val="18"/>
              </w:rPr>
              <w:t xml:space="preserve">Stoker Petty Officers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126</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Leading Stokers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522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Stokers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Chief Carpenters or Carpenters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A7056F" w:rsidP="009719EC">
            <w:pPr>
              <w:shd w:val="clear" w:color="auto" w:fill="FFFFFF"/>
              <w:ind w:right="144"/>
              <w:jc w:val="right"/>
              <w:rPr>
                <w:sz w:val="22"/>
                <w:szCs w:val="24"/>
              </w:rPr>
            </w:pPr>
            <w:r>
              <w:rPr>
                <w:sz w:val="22"/>
                <w:szCs w:val="18"/>
              </w:rPr>
              <w:t>125,000</w:t>
            </w:r>
            <w:r>
              <w:rPr>
                <w:rFonts w:eastAsia="Times New Roman"/>
                <w:sz w:val="22"/>
                <w:szCs w:val="18"/>
              </w:rPr>
              <w:t>†</w:t>
            </w:r>
          </w:p>
        </w:tc>
      </w:tr>
      <w:tr w:rsidR="009F6B4F" w:rsidTr="0000028B">
        <w:trPr>
          <w:trHeight w:val="201"/>
        </w:trPr>
        <w:tc>
          <w:tcPr>
            <w:tcW w:w="683"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Carpenter's Mates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683"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Shipwrights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Leading Carpenter's Crew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10</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Carpenter's Crew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Blacksmiths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Blacksmith's Mates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Plumber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Plumber's Mates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Painter, 1st Class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Painters, 2nd Class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15"/>
        </w:trPr>
        <w:tc>
          <w:tcPr>
            <w:tcW w:w="683"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Cooper or 2nd Cooper </w:t>
            </w:r>
            <w:r>
              <w:rPr>
                <w:sz w:val="22"/>
                <w:szCs w:val="18"/>
              </w:rPr>
              <w:tab/>
            </w:r>
          </w:p>
        </w:tc>
        <w:tc>
          <w:tcPr>
            <w:tcW w:w="80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80"/>
        </w:trPr>
        <w:tc>
          <w:tcPr>
            <w:tcW w:w="683" w:type="pct"/>
            <w:tcBorders>
              <w:top w:val="nil"/>
              <w:left w:val="nil"/>
              <w:bottom w:val="single" w:sz="6" w:space="0" w:color="auto"/>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96"/>
              <w:rPr>
                <w:sz w:val="22"/>
                <w:szCs w:val="24"/>
              </w:rPr>
            </w:pPr>
            <w:r>
              <w:rPr>
                <w:sz w:val="22"/>
                <w:szCs w:val="18"/>
              </w:rPr>
              <w:t xml:space="preserve">Cooper's Crew </w:t>
            </w:r>
            <w:r>
              <w:rPr>
                <w:sz w:val="22"/>
                <w:szCs w:val="18"/>
              </w:rPr>
              <w:tab/>
            </w:r>
          </w:p>
        </w:tc>
        <w:tc>
          <w:tcPr>
            <w:tcW w:w="802"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35"/>
        </w:trPr>
        <w:tc>
          <w:tcPr>
            <w:tcW w:w="683" w:type="pct"/>
            <w:tcBorders>
              <w:top w:val="single" w:sz="6" w:space="0" w:color="auto"/>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1777</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96" w:firstLine="2250"/>
              <w:rPr>
                <w:sz w:val="22"/>
                <w:szCs w:val="24"/>
              </w:rPr>
            </w:pPr>
            <w:r>
              <w:rPr>
                <w:sz w:val="22"/>
                <w:szCs w:val="18"/>
              </w:rPr>
              <w:t xml:space="preserve">Carried forward </w:t>
            </w:r>
            <w:r>
              <w:rPr>
                <w:sz w:val="22"/>
                <w:szCs w:val="18"/>
              </w:rPr>
              <w:tab/>
            </w:r>
          </w:p>
        </w:tc>
        <w:tc>
          <w:tcPr>
            <w:tcW w:w="802" w:type="pct"/>
            <w:tcBorders>
              <w:top w:val="single" w:sz="6" w:space="0" w:color="auto"/>
              <w:left w:val="single" w:sz="6" w:space="0" w:color="auto"/>
              <w:bottom w:val="nil"/>
              <w:right w:val="nil"/>
            </w:tcBorders>
            <w:shd w:val="clear" w:color="auto" w:fill="FFFFFF"/>
            <w:vAlign w:val="bottom"/>
          </w:tcPr>
          <w:p w:rsidR="009F6B4F" w:rsidRDefault="009F6B4F" w:rsidP="00AF48A1">
            <w:pPr>
              <w:shd w:val="clear" w:color="auto" w:fill="FFFFFF"/>
              <w:ind w:right="144"/>
              <w:jc w:val="right"/>
              <w:rPr>
                <w:sz w:val="22"/>
                <w:szCs w:val="24"/>
              </w:rPr>
            </w:pPr>
            <w:r>
              <w:rPr>
                <w:sz w:val="22"/>
                <w:szCs w:val="18"/>
              </w:rPr>
              <w:t>125,000</w:t>
            </w:r>
          </w:p>
        </w:tc>
      </w:tr>
    </w:tbl>
    <w:p w:rsidR="009F6B4F" w:rsidRPr="00AF48A1" w:rsidRDefault="009F6B4F" w:rsidP="009F6B4F">
      <w:pPr>
        <w:shd w:val="clear" w:color="auto" w:fill="FFFFFF"/>
        <w:spacing w:before="160"/>
        <w:jc w:val="center"/>
        <w:rPr>
          <w:sz w:val="16"/>
          <w:szCs w:val="16"/>
        </w:rPr>
      </w:pPr>
      <w:r w:rsidRPr="00AF48A1">
        <w:rPr>
          <w:sz w:val="16"/>
          <w:szCs w:val="16"/>
        </w:rPr>
        <w:t>* Rates of Pay as prescribed in Financial Regulations, according to rank or rating.</w:t>
      </w:r>
      <w:r w:rsidRPr="00AF48A1">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13"/>
        <w:gridCol w:w="6320"/>
        <w:gridCol w:w="1576"/>
      </w:tblGrid>
      <w:tr w:rsidR="009F6B4F" w:rsidTr="009719EC">
        <w:trPr>
          <w:trHeight w:val="461"/>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637"/>
        </w:trPr>
        <w:tc>
          <w:tcPr>
            <w:tcW w:w="666" w:type="pct"/>
            <w:tcBorders>
              <w:top w:val="single" w:sz="6" w:space="0" w:color="auto"/>
              <w:left w:val="nil"/>
              <w:bottom w:val="single" w:sz="6" w:space="0" w:color="auto"/>
              <w:right w:val="single" w:sz="6" w:space="0" w:color="auto"/>
            </w:tcBorders>
            <w:shd w:val="clear" w:color="auto" w:fill="FFFFFF"/>
            <w:vAlign w:val="center"/>
          </w:tcPr>
          <w:p w:rsidR="009F6B4F" w:rsidRPr="005B244F" w:rsidRDefault="009F6B4F" w:rsidP="009719EC">
            <w:pPr>
              <w:shd w:val="clear" w:color="auto" w:fill="FFFFFF"/>
              <w:jc w:val="center"/>
              <w:rPr>
                <w:sz w:val="18"/>
                <w:szCs w:val="10"/>
              </w:rPr>
            </w:pPr>
            <w:r w:rsidRPr="005B244F">
              <w:rPr>
                <w:sz w:val="18"/>
                <w:szCs w:val="10"/>
              </w:rPr>
              <w:t>Number of Persons</w:t>
            </w:r>
          </w:p>
        </w:tc>
        <w:tc>
          <w:tcPr>
            <w:tcW w:w="3469"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65"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9719EC">
        <w:trPr>
          <w:trHeight w:val="317"/>
        </w:trPr>
        <w:tc>
          <w:tcPr>
            <w:tcW w:w="666" w:type="pct"/>
            <w:tcBorders>
              <w:top w:val="single" w:sz="6" w:space="0" w:color="auto"/>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4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65"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right="144"/>
              <w:jc w:val="center"/>
              <w:rPr>
                <w:sz w:val="22"/>
                <w:szCs w:val="24"/>
              </w:rPr>
            </w:pPr>
            <w:r>
              <w:rPr>
                <w:rFonts w:eastAsia="Times New Roman"/>
                <w:sz w:val="22"/>
                <w:szCs w:val="18"/>
              </w:rPr>
              <w:t>£</w:t>
            </w:r>
          </w:p>
        </w:tc>
      </w:tr>
      <w:tr w:rsidR="009F6B4F" w:rsidTr="009719EC">
        <w:trPr>
          <w:trHeight w:val="515"/>
        </w:trPr>
        <w:tc>
          <w:tcPr>
            <w:tcW w:w="66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NAVAL FORCES.</w:t>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691"/>
        </w:trPr>
        <w:tc>
          <w:tcPr>
            <w:tcW w:w="66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69" w:type="pct"/>
            <w:tcBorders>
              <w:top w:val="nil"/>
              <w:left w:val="single" w:sz="6" w:space="0" w:color="auto"/>
              <w:bottom w:val="nil"/>
              <w:right w:val="single" w:sz="6" w:space="0" w:color="auto"/>
            </w:tcBorders>
            <w:shd w:val="clear" w:color="auto" w:fill="FFFFFF"/>
            <w:vAlign w:val="bottom"/>
          </w:tcPr>
          <w:p w:rsidR="009F6B4F" w:rsidRDefault="00270FCA" w:rsidP="009719EC">
            <w:pPr>
              <w:shd w:val="clear" w:color="auto" w:fill="FFFFFF"/>
              <w:ind w:firstLine="137"/>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605"/>
        </w:trPr>
        <w:tc>
          <w:tcPr>
            <w:tcW w:w="66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677"/>
              <w:rPr>
                <w:sz w:val="22"/>
                <w:szCs w:val="24"/>
              </w:rPr>
            </w:pPr>
            <w:r>
              <w:rPr>
                <w:sz w:val="22"/>
                <w:szCs w:val="18"/>
              </w:rPr>
              <w:t>PERMANENT FORCE (SEA-GOING).</w:t>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62"/>
        </w:trPr>
        <w:tc>
          <w:tcPr>
            <w:tcW w:w="66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487"/>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774"/>
        </w:trPr>
        <w:tc>
          <w:tcPr>
            <w:tcW w:w="66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227"/>
              <w:rPr>
                <w:sz w:val="22"/>
                <w:szCs w:val="24"/>
              </w:rPr>
            </w:pPr>
            <w:proofErr w:type="spellStart"/>
            <w:r>
              <w:rPr>
                <w:i/>
                <w:iCs/>
                <w:sz w:val="22"/>
                <w:szCs w:val="18"/>
              </w:rPr>
              <w:t>H.M.A.S</w:t>
            </w:r>
            <w:proofErr w:type="spellEnd"/>
            <w:r>
              <w:rPr>
                <w:i/>
                <w:iCs/>
                <w:sz w:val="22"/>
                <w:szCs w:val="18"/>
              </w:rPr>
              <w:t>. "Australia," "Sydney," "Melbourne," and " Encounter."</w:t>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93"/>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1777</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1937"/>
              <w:rPr>
                <w:sz w:val="22"/>
                <w:szCs w:val="24"/>
              </w:rPr>
            </w:pPr>
            <w:r>
              <w:rPr>
                <w:sz w:val="22"/>
                <w:szCs w:val="18"/>
              </w:rPr>
              <w:t xml:space="preserve">Brought forward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125,000</w:t>
            </w:r>
          </w:p>
        </w:tc>
      </w:tr>
      <w:tr w:rsidR="009F6B4F" w:rsidTr="0000028B">
        <w:trPr>
          <w:trHeight w:val="277"/>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w:t>
            </w:r>
            <w:proofErr w:type="spellStart"/>
            <w:r>
              <w:rPr>
                <w:sz w:val="22"/>
                <w:szCs w:val="18"/>
              </w:rPr>
              <w:t>Armourer</w:t>
            </w:r>
            <w:proofErr w:type="spellEnd"/>
            <w:r>
              <w:rPr>
                <w:sz w:val="22"/>
                <w:szCs w:val="18"/>
              </w:rPr>
              <w:t xml:space="preserve">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AF48A1"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76200</wp:posOffset>
                      </wp:positionV>
                      <wp:extent cx="161925" cy="3762375"/>
                      <wp:effectExtent l="0" t="0" r="28575" b="28575"/>
                      <wp:wrapNone/>
                      <wp:docPr id="62" name="Right Brace 62"/>
                      <wp:cNvGraphicFramePr/>
                      <a:graphic xmlns:a="http://schemas.openxmlformats.org/drawingml/2006/main">
                        <a:graphicData uri="http://schemas.microsoft.com/office/word/2010/wordprocessingShape">
                          <wps:wsp>
                            <wps:cNvSpPr/>
                            <wps:spPr>
                              <a:xfrm>
                                <a:off x="0" y="0"/>
                                <a:ext cx="161925" cy="3762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A63AF" id="Right Brace 62" o:spid="_x0000_s1026" type="#_x0000_t88" style="position:absolute;margin-left:2.1pt;margin-top:6pt;width:12.75pt;height:29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" adj="77" strokecolor="black [3040]"/>
                  </w:pict>
                </mc:Fallback>
              </mc:AlternateContent>
            </w:r>
          </w:p>
        </w:tc>
      </w:tr>
      <w:tr w:rsidR="009F6B4F" w:rsidTr="0000028B">
        <w:trPr>
          <w:trHeight w:val="19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proofErr w:type="spellStart"/>
            <w:r>
              <w:rPr>
                <w:sz w:val="22"/>
                <w:szCs w:val="18"/>
              </w:rPr>
              <w:t>Armourers</w:t>
            </w:r>
            <w:proofErr w:type="spellEnd"/>
            <w:r>
              <w:rPr>
                <w:sz w:val="22"/>
                <w:szCs w:val="18"/>
              </w:rPr>
              <w:t xml:space="preserve">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2"/>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proofErr w:type="spellStart"/>
            <w:r>
              <w:rPr>
                <w:sz w:val="22"/>
                <w:szCs w:val="18"/>
              </w:rPr>
              <w:t>Armourer's</w:t>
            </w:r>
            <w:proofErr w:type="spellEnd"/>
            <w:r>
              <w:rPr>
                <w:sz w:val="22"/>
                <w:szCs w:val="18"/>
              </w:rPr>
              <w:t xml:space="preserve"> Mate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proofErr w:type="spellStart"/>
            <w:r>
              <w:rPr>
                <w:sz w:val="22"/>
                <w:szCs w:val="18"/>
              </w:rPr>
              <w:t>Armourer's</w:t>
            </w:r>
            <w:proofErr w:type="spellEnd"/>
            <w:r>
              <w:rPr>
                <w:sz w:val="22"/>
                <w:szCs w:val="18"/>
              </w:rPr>
              <w:t xml:space="preserve"> Crew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13</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Electricians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9"/>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Staff Surgeon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Surgeons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Sick Berth Steward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Sick Berth Stewards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Second Sick Berth Steward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Sick Berth Attendants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16"/>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Secretary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Fleet or Staff Paymasters or Paymasters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8</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Assistant Paymasters or Clerks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Writer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Second Writers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666" w:type="pct"/>
            <w:tcBorders>
              <w:top w:val="nil"/>
              <w:left w:val="nil"/>
              <w:bottom w:val="nil"/>
              <w:right w:val="nil"/>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69" w:type="pct"/>
            <w:tcBorders>
              <w:top w:val="nil"/>
              <w:left w:val="nil"/>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Third Writers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Ship's Stewards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Ship's Stewards' Assistants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Ship's Stewards' Assistant or Boy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2"/>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8</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Ship's Cooks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Ship's Cook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666"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9</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Leading Cook's Mates </w:t>
            </w:r>
            <w:r>
              <w:rPr>
                <w:sz w:val="22"/>
                <w:szCs w:val="18"/>
              </w:rPr>
              <w:tab/>
            </w:r>
          </w:p>
        </w:tc>
        <w:tc>
          <w:tcPr>
            <w:tcW w:w="86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53"/>
        </w:trPr>
        <w:tc>
          <w:tcPr>
            <w:tcW w:w="666" w:type="pct"/>
            <w:tcBorders>
              <w:top w:val="nil"/>
              <w:left w:val="nil"/>
              <w:bottom w:val="single" w:sz="4"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12</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Cook's Mates or Second Cook's Mates </w:t>
            </w:r>
            <w:r>
              <w:rPr>
                <w:sz w:val="22"/>
                <w:szCs w:val="18"/>
              </w:rPr>
              <w:tab/>
            </w:r>
          </w:p>
        </w:tc>
        <w:tc>
          <w:tcPr>
            <w:tcW w:w="865" w:type="pct"/>
            <w:tcBorders>
              <w:top w:val="nil"/>
              <w:left w:val="single" w:sz="6" w:space="0" w:color="auto"/>
              <w:bottom w:val="single" w:sz="4"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558"/>
        </w:trPr>
        <w:tc>
          <w:tcPr>
            <w:tcW w:w="666" w:type="pct"/>
            <w:tcBorders>
              <w:top w:val="single" w:sz="4"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1877</w:t>
            </w:r>
          </w:p>
        </w:tc>
        <w:tc>
          <w:tcPr>
            <w:tcW w:w="34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2027"/>
              <w:rPr>
                <w:sz w:val="22"/>
                <w:szCs w:val="24"/>
              </w:rPr>
            </w:pPr>
            <w:r>
              <w:rPr>
                <w:sz w:val="22"/>
                <w:szCs w:val="18"/>
              </w:rPr>
              <w:t xml:space="preserve">Carried forward </w:t>
            </w:r>
            <w:r>
              <w:rPr>
                <w:sz w:val="22"/>
                <w:szCs w:val="18"/>
              </w:rPr>
              <w:tab/>
            </w:r>
          </w:p>
        </w:tc>
        <w:tc>
          <w:tcPr>
            <w:tcW w:w="865" w:type="pct"/>
            <w:tcBorders>
              <w:top w:val="single" w:sz="4" w:space="0" w:color="auto"/>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125,000</w:t>
            </w:r>
          </w:p>
        </w:tc>
      </w:tr>
    </w:tbl>
    <w:p w:rsidR="009F6B4F" w:rsidRPr="00AF48A1" w:rsidRDefault="009F6B4F" w:rsidP="009F6B4F">
      <w:pPr>
        <w:shd w:val="clear" w:color="auto" w:fill="FFFFFF"/>
        <w:spacing w:before="160"/>
        <w:jc w:val="center"/>
        <w:rPr>
          <w:sz w:val="16"/>
          <w:szCs w:val="16"/>
        </w:rPr>
      </w:pPr>
      <w:r w:rsidRPr="00AF48A1">
        <w:rPr>
          <w:sz w:val="16"/>
          <w:szCs w:val="16"/>
        </w:rPr>
        <w:t>* Rates of Pay as prescribed in Financial Regulations, according to rank or rating.</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352"/>
        <w:gridCol w:w="6396"/>
        <w:gridCol w:w="1361"/>
      </w:tblGrid>
      <w:tr w:rsidR="00AF48A1" w:rsidTr="00AF48A1">
        <w:trPr>
          <w:trHeight w:val="525"/>
        </w:trPr>
        <w:tc>
          <w:tcPr>
            <w:tcW w:w="5000" w:type="pct"/>
            <w:gridSpan w:val="3"/>
            <w:tcBorders>
              <w:top w:val="single" w:sz="6" w:space="0" w:color="auto"/>
              <w:left w:val="nil"/>
              <w:bottom w:val="single" w:sz="6" w:space="0" w:color="auto"/>
              <w:right w:val="nil"/>
            </w:tcBorders>
            <w:shd w:val="clear" w:color="auto" w:fill="FFFFFF"/>
            <w:vAlign w:val="center"/>
          </w:tcPr>
          <w:p w:rsidR="00AF48A1" w:rsidRDefault="00AF48A1" w:rsidP="00AF48A1">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AF48A1" w:rsidTr="00AF48A1">
        <w:trPr>
          <w:trHeight w:val="345"/>
        </w:trPr>
        <w:tc>
          <w:tcPr>
            <w:tcW w:w="742" w:type="pct"/>
            <w:vMerge w:val="restart"/>
            <w:tcBorders>
              <w:top w:val="single" w:sz="6" w:space="0" w:color="auto"/>
              <w:left w:val="nil"/>
              <w:right w:val="single" w:sz="4" w:space="0" w:color="auto"/>
            </w:tcBorders>
            <w:shd w:val="clear" w:color="auto" w:fill="FFFFFF"/>
            <w:vAlign w:val="center"/>
          </w:tcPr>
          <w:p w:rsidR="00AF48A1" w:rsidRPr="00AF48A1" w:rsidRDefault="00AF48A1" w:rsidP="009719EC">
            <w:pPr>
              <w:shd w:val="clear" w:color="auto" w:fill="FFFFFF"/>
              <w:jc w:val="center"/>
              <w:rPr>
                <w:sz w:val="18"/>
                <w:szCs w:val="18"/>
              </w:rPr>
            </w:pPr>
            <w:r w:rsidRPr="00AF48A1">
              <w:rPr>
                <w:sz w:val="18"/>
                <w:szCs w:val="18"/>
              </w:rPr>
              <w:t>Number of Persons.</w:t>
            </w:r>
          </w:p>
        </w:tc>
        <w:tc>
          <w:tcPr>
            <w:tcW w:w="3511" w:type="pct"/>
            <w:tcBorders>
              <w:top w:val="single" w:sz="6" w:space="0" w:color="auto"/>
              <w:left w:val="single" w:sz="4" w:space="0" w:color="auto"/>
              <w:bottom w:val="nil"/>
              <w:right w:val="single" w:sz="6" w:space="0" w:color="auto"/>
            </w:tcBorders>
            <w:shd w:val="clear" w:color="auto" w:fill="FFFFFF"/>
            <w:vAlign w:val="center"/>
          </w:tcPr>
          <w:p w:rsidR="00AF48A1" w:rsidRDefault="00AF48A1" w:rsidP="009719EC">
            <w:pPr>
              <w:shd w:val="clear" w:color="auto" w:fill="FFFFFF"/>
              <w:jc w:val="center"/>
              <w:rPr>
                <w:sz w:val="22"/>
                <w:szCs w:val="24"/>
              </w:rPr>
            </w:pPr>
            <w:r>
              <w:rPr>
                <w:sz w:val="22"/>
                <w:szCs w:val="18"/>
              </w:rPr>
              <w:t>NAVAL FORCES.</w:t>
            </w:r>
          </w:p>
        </w:tc>
        <w:tc>
          <w:tcPr>
            <w:tcW w:w="747" w:type="pct"/>
            <w:tcBorders>
              <w:top w:val="single" w:sz="6" w:space="0" w:color="auto"/>
              <w:left w:val="single" w:sz="6" w:space="0" w:color="auto"/>
              <w:bottom w:val="nil"/>
              <w:right w:val="nil"/>
            </w:tcBorders>
            <w:shd w:val="clear" w:color="auto" w:fill="FFFFFF"/>
            <w:vAlign w:val="center"/>
          </w:tcPr>
          <w:p w:rsidR="00AF48A1" w:rsidRDefault="00AF48A1" w:rsidP="009719EC">
            <w:pPr>
              <w:shd w:val="clear" w:color="auto" w:fill="FFFFFF"/>
              <w:jc w:val="center"/>
              <w:rPr>
                <w:sz w:val="22"/>
                <w:szCs w:val="24"/>
              </w:rPr>
            </w:pPr>
          </w:p>
        </w:tc>
      </w:tr>
      <w:tr w:rsidR="00AF48A1" w:rsidTr="00AF48A1">
        <w:trPr>
          <w:trHeight w:val="342"/>
        </w:trPr>
        <w:tc>
          <w:tcPr>
            <w:tcW w:w="742" w:type="pct"/>
            <w:vMerge/>
            <w:tcBorders>
              <w:left w:val="nil"/>
              <w:right w:val="single" w:sz="4" w:space="0" w:color="auto"/>
            </w:tcBorders>
            <w:shd w:val="clear" w:color="auto" w:fill="FFFFFF"/>
            <w:vAlign w:val="bottom"/>
          </w:tcPr>
          <w:p w:rsidR="00AF48A1" w:rsidRDefault="00AF48A1" w:rsidP="009719EC">
            <w:pPr>
              <w:shd w:val="clear" w:color="auto" w:fill="FFFFFF"/>
              <w:rPr>
                <w:sz w:val="22"/>
                <w:szCs w:val="24"/>
              </w:rPr>
            </w:pPr>
          </w:p>
        </w:tc>
        <w:tc>
          <w:tcPr>
            <w:tcW w:w="3511" w:type="pct"/>
            <w:tcBorders>
              <w:top w:val="nil"/>
              <w:left w:val="single" w:sz="4" w:space="0" w:color="auto"/>
              <w:bottom w:val="nil"/>
              <w:right w:val="single" w:sz="6" w:space="0" w:color="auto"/>
            </w:tcBorders>
            <w:shd w:val="clear" w:color="auto" w:fill="FFFFFF"/>
            <w:vAlign w:val="bottom"/>
          </w:tcPr>
          <w:p w:rsidR="00AF48A1" w:rsidRDefault="00CD38EB" w:rsidP="009719EC">
            <w:pPr>
              <w:shd w:val="clear" w:color="auto" w:fill="FFFFFF"/>
              <w:ind w:firstLine="268"/>
              <w:rPr>
                <w:sz w:val="22"/>
                <w:szCs w:val="24"/>
              </w:rPr>
            </w:pPr>
            <w:r>
              <w:rPr>
                <w:smallCaps/>
                <w:sz w:val="22"/>
                <w:szCs w:val="18"/>
              </w:rPr>
              <w:t>Division N</w:t>
            </w:r>
            <w:r>
              <w:rPr>
                <w:sz w:val="22"/>
                <w:szCs w:val="18"/>
              </w:rPr>
              <w:t>o</w:t>
            </w:r>
            <w:r w:rsidR="00AF48A1">
              <w:rPr>
                <w:smallCaps/>
                <w:sz w:val="22"/>
                <w:szCs w:val="18"/>
              </w:rPr>
              <w:t xml:space="preserve">. </w:t>
            </w:r>
            <w:r w:rsidR="00AF48A1">
              <w:rPr>
                <w:sz w:val="22"/>
                <w:szCs w:val="18"/>
              </w:rPr>
              <w:t>53.</w:t>
            </w:r>
          </w:p>
        </w:tc>
        <w:tc>
          <w:tcPr>
            <w:tcW w:w="747" w:type="pct"/>
            <w:tcBorders>
              <w:top w:val="nil"/>
              <w:left w:val="single" w:sz="6" w:space="0" w:color="auto"/>
              <w:bottom w:val="nil"/>
              <w:right w:val="nil"/>
            </w:tcBorders>
            <w:shd w:val="clear" w:color="auto" w:fill="FFFFFF"/>
            <w:vAlign w:val="bottom"/>
          </w:tcPr>
          <w:p w:rsidR="00AF48A1" w:rsidRDefault="00AF48A1" w:rsidP="00AF48A1">
            <w:pPr>
              <w:shd w:val="clear" w:color="auto" w:fill="FFFFFF"/>
              <w:ind w:right="432"/>
              <w:jc w:val="right"/>
              <w:rPr>
                <w:sz w:val="22"/>
                <w:szCs w:val="24"/>
              </w:rPr>
            </w:pPr>
            <w:r>
              <w:rPr>
                <w:rFonts w:eastAsia="Times New Roman"/>
                <w:b/>
                <w:bCs/>
                <w:i/>
                <w:iCs/>
                <w:sz w:val="22"/>
              </w:rPr>
              <w:t>£</w:t>
            </w:r>
          </w:p>
        </w:tc>
      </w:tr>
      <w:tr w:rsidR="00AF48A1" w:rsidTr="00AF48A1">
        <w:trPr>
          <w:trHeight w:val="378"/>
        </w:trPr>
        <w:tc>
          <w:tcPr>
            <w:tcW w:w="742" w:type="pct"/>
            <w:vMerge/>
            <w:tcBorders>
              <w:left w:val="nil"/>
              <w:bottom w:val="single" w:sz="6" w:space="0" w:color="auto"/>
              <w:right w:val="single" w:sz="4" w:space="0" w:color="auto"/>
            </w:tcBorders>
            <w:shd w:val="clear" w:color="auto" w:fill="FFFFFF"/>
            <w:vAlign w:val="bottom"/>
          </w:tcPr>
          <w:p w:rsidR="00AF48A1" w:rsidRDefault="00AF48A1" w:rsidP="009719EC">
            <w:pPr>
              <w:shd w:val="clear" w:color="auto" w:fill="FFFFFF"/>
              <w:jc w:val="center"/>
              <w:rPr>
                <w:sz w:val="22"/>
                <w:szCs w:val="24"/>
              </w:rPr>
            </w:pPr>
          </w:p>
        </w:tc>
        <w:tc>
          <w:tcPr>
            <w:tcW w:w="3511" w:type="pct"/>
            <w:tcBorders>
              <w:top w:val="nil"/>
              <w:left w:val="single" w:sz="4" w:space="0" w:color="auto"/>
              <w:bottom w:val="nil"/>
              <w:right w:val="single" w:sz="6" w:space="0" w:color="auto"/>
            </w:tcBorders>
            <w:shd w:val="clear" w:color="auto" w:fill="FFFFFF"/>
            <w:vAlign w:val="bottom"/>
          </w:tcPr>
          <w:p w:rsidR="00AF48A1" w:rsidRDefault="00AF48A1" w:rsidP="009719EC">
            <w:pPr>
              <w:shd w:val="clear" w:color="auto" w:fill="FFFFFF"/>
              <w:ind w:firstLine="1258"/>
              <w:rPr>
                <w:sz w:val="22"/>
                <w:szCs w:val="24"/>
              </w:rPr>
            </w:pPr>
            <w:r>
              <w:rPr>
                <w:sz w:val="22"/>
                <w:szCs w:val="18"/>
              </w:rPr>
              <w:t>PERMANENT FORCE (SEA-GOING).</w:t>
            </w:r>
          </w:p>
        </w:tc>
        <w:tc>
          <w:tcPr>
            <w:tcW w:w="747" w:type="pct"/>
            <w:tcBorders>
              <w:top w:val="nil"/>
              <w:left w:val="single" w:sz="6" w:space="0" w:color="auto"/>
              <w:bottom w:val="nil"/>
              <w:right w:val="nil"/>
            </w:tcBorders>
            <w:shd w:val="clear" w:color="auto" w:fill="FFFFFF"/>
            <w:vAlign w:val="bottom"/>
          </w:tcPr>
          <w:p w:rsidR="00AF48A1" w:rsidRDefault="00AF48A1" w:rsidP="009719EC">
            <w:pPr>
              <w:shd w:val="clear" w:color="auto" w:fill="FFFFFF"/>
              <w:ind w:right="144"/>
              <w:jc w:val="right"/>
              <w:rPr>
                <w:sz w:val="22"/>
                <w:szCs w:val="24"/>
              </w:rPr>
            </w:pPr>
          </w:p>
        </w:tc>
      </w:tr>
      <w:tr w:rsidR="009F6B4F" w:rsidTr="0000028B">
        <w:trPr>
          <w:trHeight w:val="345"/>
        </w:trPr>
        <w:tc>
          <w:tcPr>
            <w:tcW w:w="742"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438"/>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60"/>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ind w:left="358"/>
              <w:jc w:val="center"/>
              <w:rPr>
                <w:sz w:val="22"/>
                <w:szCs w:val="24"/>
              </w:rPr>
            </w:pPr>
            <w:proofErr w:type="spellStart"/>
            <w:r>
              <w:rPr>
                <w:i/>
                <w:iCs/>
                <w:sz w:val="22"/>
                <w:szCs w:val="18"/>
              </w:rPr>
              <w:t>H.M.A.S</w:t>
            </w:r>
            <w:proofErr w:type="spellEnd"/>
            <w:r>
              <w:rPr>
                <w:i/>
                <w:iCs/>
                <w:sz w:val="22"/>
                <w:szCs w:val="18"/>
              </w:rPr>
              <w:t xml:space="preserve">. "Australia," "Sydney," "Melbourne," </w:t>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AF48A1" w:rsidTr="0000028B">
        <w:trPr>
          <w:trHeight w:val="180"/>
        </w:trPr>
        <w:tc>
          <w:tcPr>
            <w:tcW w:w="742" w:type="pct"/>
            <w:tcBorders>
              <w:top w:val="nil"/>
              <w:left w:val="nil"/>
              <w:bottom w:val="nil"/>
              <w:right w:val="single" w:sz="6" w:space="0" w:color="auto"/>
            </w:tcBorders>
            <w:shd w:val="clear" w:color="auto" w:fill="FFFFFF"/>
            <w:vAlign w:val="bottom"/>
          </w:tcPr>
          <w:p w:rsidR="00AF48A1" w:rsidRDefault="00AF48A1" w:rsidP="0000028B">
            <w:pPr>
              <w:shd w:val="clear" w:color="auto" w:fill="FFFFFF"/>
              <w:ind w:right="288"/>
              <w:jc w:val="right"/>
              <w:rPr>
                <w:sz w:val="22"/>
                <w:szCs w:val="24"/>
              </w:rPr>
            </w:pPr>
          </w:p>
        </w:tc>
        <w:tc>
          <w:tcPr>
            <w:tcW w:w="3511" w:type="pct"/>
            <w:tcBorders>
              <w:top w:val="nil"/>
              <w:left w:val="single" w:sz="6" w:space="0" w:color="auto"/>
              <w:bottom w:val="nil"/>
              <w:right w:val="single" w:sz="6" w:space="0" w:color="auto"/>
            </w:tcBorders>
            <w:shd w:val="clear" w:color="auto" w:fill="FFFFFF"/>
            <w:vAlign w:val="bottom"/>
          </w:tcPr>
          <w:p w:rsidR="00AF48A1" w:rsidRDefault="00AF48A1" w:rsidP="00AF48A1">
            <w:pPr>
              <w:shd w:val="clear" w:color="auto" w:fill="FFFFFF"/>
              <w:ind w:left="358"/>
              <w:jc w:val="center"/>
              <w:rPr>
                <w:i/>
                <w:iCs/>
                <w:sz w:val="22"/>
                <w:szCs w:val="18"/>
              </w:rPr>
            </w:pPr>
            <w:r>
              <w:rPr>
                <w:i/>
                <w:iCs/>
                <w:sz w:val="22"/>
                <w:szCs w:val="18"/>
              </w:rPr>
              <w:t>and " Encounter</w:t>
            </w:r>
            <w:r>
              <w:rPr>
                <w:sz w:val="22"/>
                <w:szCs w:val="18"/>
              </w:rPr>
              <w:t>."</w:t>
            </w:r>
          </w:p>
        </w:tc>
        <w:tc>
          <w:tcPr>
            <w:tcW w:w="747" w:type="pct"/>
            <w:tcBorders>
              <w:top w:val="nil"/>
              <w:left w:val="single" w:sz="6" w:space="0" w:color="auto"/>
              <w:bottom w:val="nil"/>
              <w:right w:val="nil"/>
            </w:tcBorders>
            <w:shd w:val="clear" w:color="auto" w:fill="FFFFFF"/>
            <w:vAlign w:val="bottom"/>
          </w:tcPr>
          <w:p w:rsidR="00AF48A1" w:rsidRDefault="00AF48A1" w:rsidP="009719EC">
            <w:pPr>
              <w:shd w:val="clear" w:color="auto" w:fill="FFFFFF"/>
              <w:ind w:right="144"/>
              <w:jc w:val="right"/>
              <w:rPr>
                <w:sz w:val="22"/>
                <w:szCs w:val="24"/>
              </w:rPr>
            </w:pPr>
          </w:p>
        </w:tc>
      </w:tr>
      <w:tr w:rsidR="009F6B4F" w:rsidTr="0000028B">
        <w:trPr>
          <w:trHeight w:val="302"/>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1877</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2248"/>
              <w:rPr>
                <w:sz w:val="22"/>
                <w:szCs w:val="24"/>
              </w:rPr>
            </w:pPr>
            <w:r>
              <w:rPr>
                <w:sz w:val="22"/>
                <w:szCs w:val="18"/>
              </w:rPr>
              <w:t xml:space="preserve">Brought forward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125,000</w:t>
            </w:r>
          </w:p>
        </w:tc>
      </w:tr>
      <w:tr w:rsidR="009F6B4F" w:rsidTr="0000028B">
        <w:trPr>
          <w:trHeight w:val="287"/>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4</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Masters-at-Arms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AF48A1"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74624" behindDoc="0" locked="0" layoutInCell="1" allowOverlap="1">
                      <wp:simplePos x="0" y="0"/>
                      <wp:positionH relativeFrom="column">
                        <wp:posOffset>33020</wp:posOffset>
                      </wp:positionH>
                      <wp:positionV relativeFrom="paragraph">
                        <wp:posOffset>95250</wp:posOffset>
                      </wp:positionV>
                      <wp:extent cx="104775" cy="1952625"/>
                      <wp:effectExtent l="0" t="0" r="28575" b="28575"/>
                      <wp:wrapNone/>
                      <wp:docPr id="63" name="Right Brace 63"/>
                      <wp:cNvGraphicFramePr/>
                      <a:graphic xmlns:a="http://schemas.openxmlformats.org/drawingml/2006/main">
                        <a:graphicData uri="http://schemas.microsoft.com/office/word/2010/wordprocessingShape">
                          <wps:wsp>
                            <wps:cNvSpPr/>
                            <wps:spPr>
                              <a:xfrm>
                                <a:off x="0" y="0"/>
                                <a:ext cx="104775" cy="1952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89EBA" id="Right Brace 63" o:spid="_x0000_s1026" type="#_x0000_t88" style="position:absolute;margin-left:2.6pt;margin-top:7.5pt;width:8.25pt;height:15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" adj="97" strokecolor="black [3040]"/>
                  </w:pict>
                </mc:Fallback>
              </mc:AlternateContent>
            </w:r>
          </w:p>
        </w:tc>
      </w:tr>
      <w:tr w:rsidR="009F6B4F" w:rsidTr="0000028B">
        <w:trPr>
          <w:trHeight w:val="198"/>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Ship's Corporals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3"/>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Ship's Musicians </w:t>
            </w:r>
            <w:r>
              <w:rPr>
                <w:sz w:val="22"/>
                <w:szCs w:val="18"/>
              </w:rPr>
              <w:tab/>
            </w:r>
          </w:p>
        </w:tc>
        <w:tc>
          <w:tcPr>
            <w:tcW w:w="747"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Officer's Steward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24</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Officers' Stewards or Cooks, 1st Class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45</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Officers' Stewards or Cooks, 2nd Class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16</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Officers' Stewards or Cooks, 3rd Class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Printer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742"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4</w:t>
            </w:r>
          </w:p>
        </w:tc>
        <w:tc>
          <w:tcPr>
            <w:tcW w:w="3511" w:type="pct"/>
            <w:tcBorders>
              <w:top w:val="nil"/>
              <w:left w:val="single" w:sz="4"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Chaplains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Naval Instructor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Bandmaster, 1st Class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Baud Corporal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80"/>
        </w:trPr>
        <w:tc>
          <w:tcPr>
            <w:tcW w:w="74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22</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Bandsmen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38"/>
        </w:trPr>
        <w:tc>
          <w:tcPr>
            <w:tcW w:w="742" w:type="pct"/>
            <w:tcBorders>
              <w:top w:val="single" w:sz="6" w:space="0" w:color="auto"/>
              <w:left w:val="nil"/>
              <w:bottom w:val="single" w:sz="4"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2011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rPr>
                <w:sz w:val="22"/>
                <w:szCs w:val="24"/>
              </w:rPr>
            </w:pP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08"/>
        </w:trPr>
        <w:tc>
          <w:tcPr>
            <w:tcW w:w="742" w:type="pct"/>
            <w:tcBorders>
              <w:top w:val="single" w:sz="4"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CD38EB">
            <w:pPr>
              <w:shd w:val="clear" w:color="auto" w:fill="FFFFFF"/>
              <w:tabs>
                <w:tab w:val="left" w:leader="dot" w:pos="6048"/>
              </w:tabs>
              <w:ind w:left="628"/>
              <w:jc w:val="center"/>
              <w:rPr>
                <w:sz w:val="22"/>
                <w:szCs w:val="24"/>
              </w:rPr>
            </w:pPr>
            <w:r>
              <w:rPr>
                <w:i/>
                <w:iCs/>
                <w:sz w:val="22"/>
                <w:szCs w:val="18"/>
              </w:rPr>
              <w:t xml:space="preserve">Torpedo Boat Destroyers </w:t>
            </w:r>
            <w:r w:rsidR="008952DC">
              <w:rPr>
                <w:sz w:val="22"/>
                <w:szCs w:val="18"/>
              </w:rPr>
              <w:t>"</w:t>
            </w:r>
            <w:proofErr w:type="spellStart"/>
            <w:r w:rsidR="008952DC">
              <w:rPr>
                <w:i/>
                <w:iCs/>
                <w:sz w:val="22"/>
                <w:szCs w:val="18"/>
              </w:rPr>
              <w:t>Yarra</w:t>
            </w:r>
            <w:proofErr w:type="spellEnd"/>
            <w:r w:rsidR="00CD38EB">
              <w:rPr>
                <w:i/>
                <w:iCs/>
                <w:sz w:val="22"/>
                <w:szCs w:val="18"/>
              </w:rPr>
              <w:t>," " Parramatta," and</w:t>
            </w:r>
            <w:r>
              <w:rPr>
                <w:sz w:val="22"/>
                <w:szCs w:val="18"/>
              </w:rPr>
              <w:t xml:space="preserve"> </w:t>
            </w:r>
            <w:r w:rsidR="00CD38EB">
              <w:rPr>
                <w:sz w:val="22"/>
                <w:szCs w:val="18"/>
              </w:rPr>
              <w:t>"</w:t>
            </w:r>
            <w:proofErr w:type="spellStart"/>
            <w:r>
              <w:rPr>
                <w:i/>
                <w:iCs/>
                <w:sz w:val="22"/>
                <w:szCs w:val="18"/>
              </w:rPr>
              <w:t>Warrego</w:t>
            </w:r>
            <w:proofErr w:type="spellEnd"/>
            <w:r>
              <w:rPr>
                <w:i/>
                <w:iCs/>
                <w:sz w:val="22"/>
                <w:szCs w:val="18"/>
              </w:rPr>
              <w:t>"</w:t>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1A0909">
            <w:pPr>
              <w:shd w:val="clear" w:color="auto" w:fill="FFFFFF"/>
              <w:tabs>
                <w:tab w:val="left" w:leader="dot" w:pos="6048"/>
              </w:tabs>
              <w:ind w:left="790"/>
              <w:jc w:val="center"/>
              <w:rPr>
                <w:sz w:val="22"/>
                <w:szCs w:val="24"/>
              </w:rPr>
            </w:pPr>
            <w:r>
              <w:rPr>
                <w:smallCaps/>
                <w:sz w:val="22"/>
                <w:szCs w:val="18"/>
              </w:rPr>
              <w:t>Officers.</w:t>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Officer in Charge of Destroyer Service </w:t>
            </w:r>
            <w:r>
              <w:rPr>
                <w:rFonts w:eastAsia="Times New Roman"/>
                <w:sz w:val="22"/>
                <w:szCs w:val="18"/>
              </w:rPr>
              <w:t xml:space="preserve">† </w:t>
            </w:r>
            <w:r>
              <w:rPr>
                <w:rFonts w:eastAsia="Times New Roman"/>
                <w:sz w:val="22"/>
                <w:szCs w:val="18"/>
              </w:rPr>
              <w:tab/>
            </w:r>
          </w:p>
        </w:tc>
        <w:tc>
          <w:tcPr>
            <w:tcW w:w="747" w:type="pct"/>
            <w:tcBorders>
              <w:top w:val="nil"/>
              <w:left w:val="single" w:sz="6" w:space="0" w:color="auto"/>
              <w:bottom w:val="nil"/>
              <w:right w:val="nil"/>
            </w:tcBorders>
            <w:shd w:val="clear" w:color="auto" w:fill="FFFFFF"/>
            <w:vAlign w:val="bottom"/>
          </w:tcPr>
          <w:p w:rsidR="009F6B4F" w:rsidRDefault="00AF48A1"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77696" behindDoc="0" locked="0" layoutInCell="1" allowOverlap="1">
                      <wp:simplePos x="0" y="0"/>
                      <wp:positionH relativeFrom="column">
                        <wp:posOffset>33020</wp:posOffset>
                      </wp:positionH>
                      <wp:positionV relativeFrom="paragraph">
                        <wp:posOffset>69850</wp:posOffset>
                      </wp:positionV>
                      <wp:extent cx="47625" cy="3248025"/>
                      <wp:effectExtent l="0" t="0" r="47625" b="28575"/>
                      <wp:wrapNone/>
                      <wp:docPr id="64" name="Right Brace 64"/>
                      <wp:cNvGraphicFramePr/>
                      <a:graphic xmlns:a="http://schemas.openxmlformats.org/drawingml/2006/main">
                        <a:graphicData uri="http://schemas.microsoft.com/office/word/2010/wordprocessingShape">
                          <wps:wsp>
                            <wps:cNvSpPr/>
                            <wps:spPr>
                              <a:xfrm>
                                <a:off x="0" y="0"/>
                                <a:ext cx="47625" cy="3248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9B93E" id="Right Brace 64" o:spid="_x0000_s1026" type="#_x0000_t88" style="position:absolute;margin-left:2.6pt;margin-top:5.5pt;width:3.75pt;height:25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" adj="26" strokecolor="black [3040]"/>
                  </w:pict>
                </mc:Fallback>
              </mc:AlternateContent>
            </w:r>
          </w:p>
        </w:tc>
      </w:tr>
      <w:tr w:rsidR="009F6B4F" w:rsidTr="0000028B">
        <w:trPr>
          <w:trHeight w:val="187"/>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Commanders or Lieutenants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42"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Lieutenants or Sub-Lieutenants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742"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4"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Engineer Lieutenants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3"/>
        </w:trPr>
        <w:tc>
          <w:tcPr>
            <w:tcW w:w="742"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4"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Gunners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19"/>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r>
              <w:rPr>
                <w:smallCaps/>
                <w:sz w:val="22"/>
                <w:szCs w:val="18"/>
              </w:rPr>
              <w:t>Petty Officers and Men.</w:t>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5"/>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Torpedo Coxswains (</w:t>
            </w:r>
            <w:proofErr w:type="spellStart"/>
            <w:r>
              <w:rPr>
                <w:sz w:val="22"/>
                <w:szCs w:val="18"/>
              </w:rPr>
              <w:t>C.P.O's</w:t>
            </w:r>
            <w:proofErr w:type="spellEnd"/>
            <w:r>
              <w:rPr>
                <w:sz w:val="22"/>
                <w:szCs w:val="18"/>
              </w:rPr>
              <w:t xml:space="preserve">.)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6</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Petty Officers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0"/>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12</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Leading Seamen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Pr="00CD38EB" w:rsidRDefault="009F6B4F" w:rsidP="0000028B">
            <w:pPr>
              <w:shd w:val="clear" w:color="auto" w:fill="FFFFFF"/>
              <w:ind w:right="288"/>
              <w:jc w:val="right"/>
              <w:rPr>
                <w:sz w:val="22"/>
                <w:szCs w:val="24"/>
              </w:rPr>
            </w:pPr>
            <w:r w:rsidRPr="00CD38EB">
              <w:rPr>
                <w:iCs/>
                <w:sz w:val="22"/>
                <w:szCs w:val="16"/>
              </w:rPr>
              <w:t>63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Able Seamen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Engine-room Artificers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27,000</w:t>
            </w: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9</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Engine-room Artificers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Chief Stokers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742"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21</w:t>
            </w:r>
          </w:p>
        </w:tc>
        <w:tc>
          <w:tcPr>
            <w:tcW w:w="3511" w:type="pct"/>
            <w:tcBorders>
              <w:top w:val="nil"/>
              <w:left w:val="single" w:sz="6" w:space="0" w:color="auto"/>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Stoker Petty Officers </w:t>
            </w:r>
            <w:r>
              <w:rPr>
                <w:sz w:val="22"/>
                <w:szCs w:val="18"/>
              </w:rPr>
              <w:tab/>
            </w:r>
          </w:p>
        </w:tc>
        <w:tc>
          <w:tcPr>
            <w:tcW w:w="747" w:type="pct"/>
            <w:tcBorders>
              <w:top w:val="nil"/>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gridAfter w:val="1"/>
          <w:wAfter w:w="747" w:type="pct"/>
          <w:trHeight w:val="135"/>
        </w:trPr>
        <w:tc>
          <w:tcPr>
            <w:tcW w:w="742" w:type="pct"/>
            <w:tcBorders>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18"/>
              </w:rPr>
            </w:pPr>
            <w:r>
              <w:rPr>
                <w:sz w:val="22"/>
                <w:szCs w:val="18"/>
              </w:rPr>
              <w:t>9</w:t>
            </w:r>
          </w:p>
        </w:tc>
        <w:tc>
          <w:tcPr>
            <w:tcW w:w="3511" w:type="pct"/>
            <w:tcBorders>
              <w:left w:val="single" w:sz="6" w:space="0" w:color="auto"/>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18"/>
              </w:rPr>
            </w:pPr>
            <w:r>
              <w:rPr>
                <w:sz w:val="22"/>
                <w:szCs w:val="18"/>
              </w:rPr>
              <w:t xml:space="preserve">Leading Stokers </w:t>
            </w:r>
            <w:r>
              <w:rPr>
                <w:sz w:val="22"/>
                <w:szCs w:val="18"/>
              </w:rPr>
              <w:tab/>
            </w:r>
          </w:p>
        </w:tc>
      </w:tr>
      <w:tr w:rsidR="009F6B4F" w:rsidTr="0000028B">
        <w:trPr>
          <w:trHeight w:val="201"/>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42</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Stokers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Leading Signalmen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Signalmen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Telegraphists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0"/>
        </w:trPr>
        <w:tc>
          <w:tcPr>
            <w:tcW w:w="7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Officers' Stewards </w:t>
            </w:r>
            <w:r>
              <w:rPr>
                <w:sz w:val="22"/>
                <w:szCs w:val="18"/>
              </w:rPr>
              <w:tab/>
            </w:r>
          </w:p>
        </w:tc>
        <w:tc>
          <w:tcPr>
            <w:tcW w:w="747"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00028B">
        <w:trPr>
          <w:trHeight w:val="80"/>
        </w:trPr>
        <w:tc>
          <w:tcPr>
            <w:tcW w:w="74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AF48A1">
            <w:pPr>
              <w:shd w:val="clear" w:color="auto" w:fill="FFFFFF"/>
              <w:tabs>
                <w:tab w:val="left" w:leader="dot" w:pos="6048"/>
              </w:tabs>
              <w:ind w:left="144"/>
              <w:rPr>
                <w:sz w:val="22"/>
                <w:szCs w:val="24"/>
              </w:rPr>
            </w:pPr>
            <w:r>
              <w:rPr>
                <w:sz w:val="22"/>
                <w:szCs w:val="18"/>
              </w:rPr>
              <w:t xml:space="preserve">Cooks </w:t>
            </w:r>
            <w:r>
              <w:rPr>
                <w:sz w:val="22"/>
                <w:szCs w:val="18"/>
              </w:rPr>
              <w:tab/>
            </w:r>
          </w:p>
        </w:tc>
        <w:tc>
          <w:tcPr>
            <w:tcW w:w="74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65"/>
        </w:trPr>
        <w:tc>
          <w:tcPr>
            <w:tcW w:w="742"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6"/>
              </w:rPr>
              <w:t>202</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rPr>
                <w:sz w:val="22"/>
                <w:szCs w:val="24"/>
              </w:rPr>
            </w:pPr>
          </w:p>
        </w:tc>
        <w:tc>
          <w:tcPr>
            <w:tcW w:w="747"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65"/>
        </w:trPr>
        <w:tc>
          <w:tcPr>
            <w:tcW w:w="742"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2213</w:t>
            </w:r>
          </w:p>
        </w:tc>
        <w:tc>
          <w:tcPr>
            <w:tcW w:w="351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2428"/>
              <w:rPr>
                <w:sz w:val="22"/>
                <w:szCs w:val="24"/>
              </w:rPr>
            </w:pPr>
            <w:r>
              <w:rPr>
                <w:sz w:val="22"/>
                <w:szCs w:val="18"/>
              </w:rPr>
              <w:t xml:space="preserve">Carried forward </w:t>
            </w:r>
            <w:r>
              <w:rPr>
                <w:sz w:val="22"/>
                <w:szCs w:val="18"/>
              </w:rPr>
              <w:tab/>
            </w:r>
          </w:p>
        </w:tc>
        <w:tc>
          <w:tcPr>
            <w:tcW w:w="747"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152,000</w:t>
            </w:r>
          </w:p>
        </w:tc>
      </w:tr>
    </w:tbl>
    <w:p w:rsidR="009F6B4F" w:rsidRPr="005B244F" w:rsidRDefault="009F6B4F" w:rsidP="009F6B4F">
      <w:pPr>
        <w:shd w:val="clear" w:color="auto" w:fill="FFFFFF"/>
        <w:spacing w:before="160"/>
        <w:jc w:val="both"/>
        <w:rPr>
          <w:sz w:val="16"/>
          <w:szCs w:val="18"/>
        </w:rPr>
      </w:pPr>
      <w:r w:rsidRPr="005B244F">
        <w:rPr>
          <w:sz w:val="16"/>
          <w:szCs w:val="8"/>
        </w:rPr>
        <w:t xml:space="preserve">* Rates of Pay as prescribed </w:t>
      </w:r>
      <w:r w:rsidR="00CD38EB">
        <w:rPr>
          <w:sz w:val="16"/>
          <w:szCs w:val="8"/>
        </w:rPr>
        <w:t>i</w:t>
      </w:r>
      <w:r w:rsidRPr="005B244F">
        <w:rPr>
          <w:sz w:val="16"/>
          <w:szCs w:val="8"/>
        </w:rPr>
        <w:t>n Financial Regulations, according to rank or rating.</w:t>
      </w:r>
    </w:p>
    <w:p w:rsidR="009F6B4F" w:rsidRPr="005B244F" w:rsidRDefault="009F6B4F" w:rsidP="009F6B4F">
      <w:pPr>
        <w:shd w:val="clear" w:color="auto" w:fill="FFFFFF"/>
        <w:jc w:val="both"/>
        <w:rPr>
          <w:sz w:val="16"/>
          <w:szCs w:val="18"/>
        </w:rPr>
      </w:pPr>
      <w:r w:rsidRPr="005B244F">
        <w:rPr>
          <w:sz w:val="16"/>
          <w:szCs w:val="8"/>
        </w:rPr>
        <w:t xml:space="preserve">† Also paid </w:t>
      </w:r>
      <w:r w:rsidRPr="005B244F">
        <w:rPr>
          <w:rFonts w:eastAsia="Times New Roman"/>
          <w:sz w:val="16"/>
          <w:szCs w:val="8"/>
        </w:rPr>
        <w:t xml:space="preserve">£200 per annum allowance as Officer-in-Charge of Destroyer </w:t>
      </w:r>
      <w:r w:rsidRPr="005B244F">
        <w:rPr>
          <w:rFonts w:eastAsia="Times New Roman"/>
          <w:bCs/>
          <w:sz w:val="16"/>
          <w:szCs w:val="8"/>
        </w:rPr>
        <w:t>Service,</w:t>
      </w:r>
      <w:r w:rsidRPr="005B244F">
        <w:rPr>
          <w:rFonts w:eastAsia="Times New Roman"/>
          <w:b/>
          <w:bCs/>
          <w:sz w:val="16"/>
          <w:szCs w:val="8"/>
        </w:rPr>
        <w:t xml:space="preserve"> </w:t>
      </w:r>
      <w:r w:rsidRPr="005B244F">
        <w:rPr>
          <w:rFonts w:eastAsia="Times New Roman"/>
          <w:sz w:val="16"/>
          <w:szCs w:val="8"/>
        </w:rPr>
        <w:t xml:space="preserve">in addition to </w:t>
      </w:r>
      <w:r w:rsidRPr="005B244F">
        <w:rPr>
          <w:rFonts w:eastAsia="Times New Roman"/>
          <w:bCs/>
          <w:sz w:val="16"/>
          <w:szCs w:val="8"/>
        </w:rPr>
        <w:t xml:space="preserve">pay </w:t>
      </w:r>
      <w:r w:rsidRPr="005B244F">
        <w:rPr>
          <w:rFonts w:eastAsia="Times New Roman"/>
          <w:sz w:val="16"/>
          <w:szCs w:val="8"/>
        </w:rPr>
        <w:t xml:space="preserve">of </w:t>
      </w:r>
      <w:r w:rsidRPr="005B244F">
        <w:rPr>
          <w:rFonts w:eastAsia="Times New Roman"/>
          <w:bCs/>
          <w:sz w:val="16"/>
          <w:szCs w:val="8"/>
        </w:rPr>
        <w:t>rank.</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22"/>
        <w:gridCol w:w="6404"/>
        <w:gridCol w:w="1483"/>
      </w:tblGrid>
      <w:tr w:rsidR="009F6B4F" w:rsidTr="009719EC">
        <w:trPr>
          <w:trHeight w:val="533"/>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1195"/>
        </w:trPr>
        <w:tc>
          <w:tcPr>
            <w:tcW w:w="671" w:type="pct"/>
            <w:tcBorders>
              <w:top w:val="single" w:sz="6" w:space="0" w:color="auto"/>
              <w:left w:val="nil"/>
              <w:bottom w:val="single" w:sz="6" w:space="0" w:color="auto"/>
              <w:right w:val="single" w:sz="6" w:space="0" w:color="auto"/>
            </w:tcBorders>
            <w:shd w:val="clear" w:color="auto" w:fill="FFFFFF"/>
            <w:vAlign w:val="center"/>
          </w:tcPr>
          <w:p w:rsidR="009F6B4F" w:rsidRPr="006B7BA7" w:rsidRDefault="009F6B4F" w:rsidP="009719EC">
            <w:pPr>
              <w:shd w:val="clear" w:color="auto" w:fill="FFFFFF"/>
              <w:jc w:val="center"/>
              <w:rPr>
                <w:sz w:val="18"/>
                <w:szCs w:val="18"/>
              </w:rPr>
            </w:pPr>
            <w:r w:rsidRPr="006B7BA7">
              <w:rPr>
                <w:sz w:val="18"/>
                <w:szCs w:val="18"/>
              </w:rPr>
              <w:t>Number of Persons.</w:t>
            </w:r>
          </w:p>
        </w:tc>
        <w:tc>
          <w:tcPr>
            <w:tcW w:w="3515"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14"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rPr>
              <w:t>£</w:t>
            </w:r>
          </w:p>
        </w:tc>
      </w:tr>
      <w:tr w:rsidR="009F6B4F" w:rsidTr="0000028B">
        <w:trPr>
          <w:trHeight w:val="421"/>
        </w:trPr>
        <w:tc>
          <w:tcPr>
            <w:tcW w:w="671"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NAVAL FORCES.</w:t>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590"/>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F50F73" w:rsidP="009719EC">
            <w:pPr>
              <w:shd w:val="clear" w:color="auto" w:fill="FFFFFF"/>
              <w:ind w:firstLine="488"/>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565"/>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388"/>
              <w:rPr>
                <w:sz w:val="22"/>
                <w:szCs w:val="24"/>
              </w:rPr>
            </w:pPr>
            <w:r>
              <w:rPr>
                <w:sz w:val="22"/>
                <w:szCs w:val="18"/>
              </w:rPr>
              <w:t>PERMANENT FORCE (SEA-GOING).</w:t>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583"/>
        </w:trPr>
        <w:tc>
          <w:tcPr>
            <w:tcW w:w="671"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616"/>
        </w:trPr>
        <w:tc>
          <w:tcPr>
            <w:tcW w:w="671" w:type="pct"/>
            <w:tcBorders>
              <w:top w:val="nil"/>
              <w:left w:val="nil"/>
              <w:bottom w:val="single" w:sz="4"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2213</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578" w:firstLine="1208"/>
              <w:rPr>
                <w:sz w:val="22"/>
                <w:szCs w:val="24"/>
              </w:rPr>
            </w:pPr>
            <w:r>
              <w:rPr>
                <w:sz w:val="22"/>
                <w:szCs w:val="18"/>
              </w:rPr>
              <w:t xml:space="preserve">Brought forward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152,000</w:t>
            </w:r>
          </w:p>
        </w:tc>
      </w:tr>
      <w:tr w:rsidR="009F6B4F" w:rsidTr="0000028B">
        <w:trPr>
          <w:trHeight w:val="464"/>
        </w:trPr>
        <w:tc>
          <w:tcPr>
            <w:tcW w:w="671" w:type="pct"/>
            <w:tcBorders>
              <w:top w:val="single" w:sz="4"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r>
              <w:rPr>
                <w:i/>
                <w:iCs/>
                <w:sz w:val="22"/>
                <w:szCs w:val="18"/>
              </w:rPr>
              <w:t>Submarines AE</w:t>
            </w:r>
            <w:r>
              <w:rPr>
                <w:sz w:val="22"/>
                <w:szCs w:val="18"/>
              </w:rPr>
              <w:t>1</w:t>
            </w:r>
            <w:r>
              <w:rPr>
                <w:i/>
                <w:iCs/>
                <w:sz w:val="22"/>
                <w:szCs w:val="18"/>
              </w:rPr>
              <w:t xml:space="preserve"> and AE</w:t>
            </w:r>
            <w:r>
              <w:rPr>
                <w:sz w:val="22"/>
                <w:szCs w:val="18"/>
              </w:rPr>
              <w:t>2</w:t>
            </w:r>
            <w:r>
              <w:rPr>
                <w:i/>
                <w:iCs/>
                <w:sz w:val="22"/>
                <w:szCs w:val="18"/>
              </w:rPr>
              <w:t>.</w:t>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95"/>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Lieutenants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F50F73"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15232" behindDoc="0" locked="0" layoutInCell="1" allowOverlap="1" wp14:anchorId="263C8B4C" wp14:editId="7BB8A73E">
                      <wp:simplePos x="0" y="0"/>
                      <wp:positionH relativeFrom="column">
                        <wp:posOffset>23495</wp:posOffset>
                      </wp:positionH>
                      <wp:positionV relativeFrom="paragraph">
                        <wp:posOffset>60325</wp:posOffset>
                      </wp:positionV>
                      <wp:extent cx="142875" cy="1209675"/>
                      <wp:effectExtent l="0" t="0" r="28575" b="28575"/>
                      <wp:wrapNone/>
                      <wp:docPr id="11" name="Right Brace 11"/>
                      <wp:cNvGraphicFramePr/>
                      <a:graphic xmlns:a="http://schemas.openxmlformats.org/drawingml/2006/main">
                        <a:graphicData uri="http://schemas.microsoft.com/office/word/2010/wordprocessingShape">
                          <wps:wsp>
                            <wps:cNvSpPr/>
                            <wps:spPr>
                              <a:xfrm>
                                <a:off x="0" y="0"/>
                                <a:ext cx="142875" cy="12096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 o:spid="_x0000_s1026" type="#_x0000_t88" style="position:absolute;margin-left:1.85pt;margin-top:4.75pt;width:11.25pt;height:95.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" adj="213" strokecolor="black [3040]"/>
                  </w:pict>
                </mc:Fallback>
              </mc:AlternateContent>
            </w:r>
          </w:p>
        </w:tc>
      </w:tr>
      <w:tr w:rsidR="009F6B4F" w:rsidTr="0000028B">
        <w:trPr>
          <w:trHeight w:val="194"/>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Sub-Lieutenants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9"/>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Chief Petty Officers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73"/>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Seamen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6B7BA7">
            <w:pPr>
              <w:shd w:val="clear" w:color="auto" w:fill="FFFFFF"/>
              <w:jc w:val="right"/>
              <w:rPr>
                <w:sz w:val="22"/>
                <w:szCs w:val="24"/>
              </w:rPr>
            </w:pPr>
            <w:r>
              <w:rPr>
                <w:sz w:val="22"/>
                <w:szCs w:val="18"/>
              </w:rPr>
              <w:t>2,500</w:t>
            </w:r>
            <w:r>
              <w:rPr>
                <w:rFonts w:eastAsia="Times New Roman"/>
                <w:sz w:val="22"/>
                <w:szCs w:val="18"/>
              </w:rPr>
              <w:t>†</w:t>
            </w:r>
          </w:p>
        </w:tc>
      </w:tr>
      <w:tr w:rsidR="009F6B4F" w:rsidTr="0000028B">
        <w:trPr>
          <w:trHeight w:val="194"/>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10</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Able Seamen or Ordinary Seamen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Chief Engine-room Artificers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9"/>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Stoker Petty Officers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31"/>
        </w:trPr>
        <w:tc>
          <w:tcPr>
            <w:tcW w:w="671"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Stokers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92"/>
        </w:trPr>
        <w:tc>
          <w:tcPr>
            <w:tcW w:w="671"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00028B">
            <w:pPr>
              <w:shd w:val="clear" w:color="auto" w:fill="FFFFFF"/>
              <w:ind w:right="288"/>
              <w:jc w:val="right"/>
              <w:rPr>
                <w:sz w:val="22"/>
                <w:szCs w:val="24"/>
              </w:rPr>
            </w:pPr>
            <w:r>
              <w:rPr>
                <w:sz w:val="22"/>
                <w:szCs w:val="18"/>
              </w:rPr>
              <w:t>30</w:t>
            </w:r>
          </w:p>
        </w:tc>
        <w:tc>
          <w:tcPr>
            <w:tcW w:w="3515" w:type="pct"/>
            <w:tcBorders>
              <w:top w:val="nil"/>
              <w:left w:val="single" w:sz="6" w:space="0" w:color="auto"/>
              <w:bottom w:val="nil"/>
              <w:right w:val="single" w:sz="6" w:space="0" w:color="auto"/>
            </w:tcBorders>
            <w:shd w:val="clear" w:color="auto" w:fill="FFFFFF"/>
            <w:vAlign w:val="center"/>
          </w:tcPr>
          <w:p w:rsidR="009F6B4F" w:rsidRDefault="009F6B4F" w:rsidP="006B7BA7">
            <w:pPr>
              <w:shd w:val="clear" w:color="auto" w:fill="FFFFFF"/>
              <w:tabs>
                <w:tab w:val="left" w:leader="dot" w:pos="6048"/>
              </w:tabs>
              <w:jc w:val="center"/>
              <w:rPr>
                <w:sz w:val="22"/>
                <w:szCs w:val="24"/>
              </w:rPr>
            </w:pP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49"/>
        </w:trPr>
        <w:tc>
          <w:tcPr>
            <w:tcW w:w="671"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proofErr w:type="spellStart"/>
            <w:r>
              <w:rPr>
                <w:i/>
                <w:iCs/>
                <w:sz w:val="22"/>
                <w:szCs w:val="18"/>
              </w:rPr>
              <w:t>Depôt</w:t>
            </w:r>
            <w:proofErr w:type="spellEnd"/>
            <w:r>
              <w:rPr>
                <w:i/>
                <w:iCs/>
                <w:sz w:val="22"/>
                <w:szCs w:val="18"/>
              </w:rPr>
              <w:t xml:space="preserve"> Ship for Submarines.</w:t>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84"/>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Commander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F50F73"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12160" behindDoc="0" locked="0" layoutInCell="1" allowOverlap="1" wp14:anchorId="75F4DE0C" wp14:editId="4DF75B2F">
                      <wp:simplePos x="0" y="0"/>
                      <wp:positionH relativeFrom="column">
                        <wp:posOffset>52070</wp:posOffset>
                      </wp:positionH>
                      <wp:positionV relativeFrom="paragraph">
                        <wp:posOffset>635</wp:posOffset>
                      </wp:positionV>
                      <wp:extent cx="104775" cy="2143125"/>
                      <wp:effectExtent l="0" t="0" r="28575" b="28575"/>
                      <wp:wrapNone/>
                      <wp:docPr id="12" name="Right Brace 12"/>
                      <wp:cNvGraphicFramePr/>
                      <a:graphic xmlns:a="http://schemas.openxmlformats.org/drawingml/2006/main">
                        <a:graphicData uri="http://schemas.microsoft.com/office/word/2010/wordprocessingShape">
                          <wps:wsp>
                            <wps:cNvSpPr/>
                            <wps:spPr>
                              <a:xfrm>
                                <a:off x="0" y="0"/>
                                <a:ext cx="104775" cy="2143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2" o:spid="_x0000_s1026" type="#_x0000_t88" style="position:absolute;margin-left:4.1pt;margin-top:.05pt;width:8.25pt;height:16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" adj="88" strokecolor="black [3040]"/>
                  </w:pict>
                </mc:Fallback>
              </mc:AlternateContent>
            </w:r>
          </w:p>
        </w:tc>
      </w:tr>
      <w:tr w:rsidR="009F6B4F" w:rsidTr="0000028B">
        <w:trPr>
          <w:trHeight w:val="191"/>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Lieutenant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2"/>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Commander (N) or Lieutenant (N)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Sub-Lieutenant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Warrant Officers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Chief Gunner or Gunner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9"/>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Chief Petty Officer</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Petty Officers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4"/>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Seamen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40</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Able or Ordinary Seamen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5"/>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Telegraphist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Signalman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71"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Signalmen </w:t>
            </w:r>
            <w:r>
              <w:rPr>
                <w:sz w:val="22"/>
                <w:szCs w:val="18"/>
              </w:rPr>
              <w:tab/>
            </w: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20"/>
        </w:trPr>
        <w:tc>
          <w:tcPr>
            <w:tcW w:w="671" w:type="pct"/>
            <w:tcBorders>
              <w:top w:val="nil"/>
              <w:left w:val="nil"/>
              <w:bottom w:val="single" w:sz="4"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515"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Sailmaker's Mate </w:t>
            </w:r>
            <w:r>
              <w:rPr>
                <w:sz w:val="22"/>
                <w:szCs w:val="18"/>
              </w:rPr>
              <w:tab/>
            </w:r>
          </w:p>
        </w:tc>
        <w:tc>
          <w:tcPr>
            <w:tcW w:w="81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61"/>
        </w:trPr>
        <w:tc>
          <w:tcPr>
            <w:tcW w:w="671" w:type="pct"/>
            <w:tcBorders>
              <w:top w:val="single" w:sz="4" w:space="0" w:color="auto"/>
              <w:left w:val="nil"/>
              <w:bottom w:val="single" w:sz="6" w:space="0" w:color="auto"/>
              <w:right w:val="single" w:sz="4" w:space="0" w:color="auto"/>
            </w:tcBorders>
            <w:shd w:val="clear" w:color="auto" w:fill="FFFFFF"/>
            <w:vAlign w:val="bottom"/>
          </w:tcPr>
          <w:p w:rsidR="009F6B4F" w:rsidRDefault="0000028B" w:rsidP="0000028B">
            <w:pPr>
              <w:shd w:val="clear" w:color="auto" w:fill="FFFFFF"/>
              <w:ind w:right="288"/>
              <w:jc w:val="right"/>
              <w:rPr>
                <w:sz w:val="22"/>
                <w:szCs w:val="24"/>
              </w:rPr>
            </w:pPr>
            <w:r>
              <w:rPr>
                <w:sz w:val="22"/>
                <w:szCs w:val="24"/>
              </w:rPr>
              <w:t>6</w:t>
            </w:r>
            <w:r w:rsidR="009F6B4F">
              <w:rPr>
                <w:sz w:val="22"/>
                <w:szCs w:val="24"/>
              </w:rPr>
              <w:t>2</w:t>
            </w:r>
          </w:p>
        </w:tc>
        <w:tc>
          <w:tcPr>
            <w:tcW w:w="3515" w:type="pct"/>
            <w:tcBorders>
              <w:top w:val="nil"/>
              <w:left w:val="single" w:sz="4" w:space="0" w:color="auto"/>
              <w:bottom w:val="nil"/>
              <w:right w:val="single" w:sz="6" w:space="0" w:color="auto"/>
            </w:tcBorders>
            <w:shd w:val="clear" w:color="auto" w:fill="FFFFFF"/>
            <w:vAlign w:val="bottom"/>
          </w:tcPr>
          <w:p w:rsidR="00F50F73" w:rsidRDefault="00F50F73" w:rsidP="009719EC">
            <w:pPr>
              <w:shd w:val="clear" w:color="auto" w:fill="FFFFFF"/>
              <w:tabs>
                <w:tab w:val="left" w:leader="dot" w:pos="6048"/>
              </w:tabs>
              <w:ind w:firstLine="3188"/>
              <w:rPr>
                <w:sz w:val="22"/>
                <w:szCs w:val="18"/>
              </w:rPr>
            </w:pPr>
            <w:r>
              <w:rPr>
                <w:noProof/>
                <w:sz w:val="22"/>
                <w:szCs w:val="18"/>
                <w:lang w:val="en-AU" w:eastAsia="en-AU"/>
              </w:rPr>
              <mc:AlternateContent>
                <mc:Choice Requires="wps">
                  <w:drawing>
                    <wp:anchor distT="0" distB="0" distL="114300" distR="114300" simplePos="0" relativeHeight="251606016" behindDoc="0" locked="0" layoutInCell="1" allowOverlap="1" wp14:anchorId="6494D15B" wp14:editId="3C306ED8">
                      <wp:simplePos x="0" y="0"/>
                      <wp:positionH relativeFrom="column">
                        <wp:posOffset>55880</wp:posOffset>
                      </wp:positionH>
                      <wp:positionV relativeFrom="paragraph">
                        <wp:posOffset>29845</wp:posOffset>
                      </wp:positionV>
                      <wp:extent cx="76200" cy="400050"/>
                      <wp:effectExtent l="0" t="0" r="19050" b="19050"/>
                      <wp:wrapNone/>
                      <wp:docPr id="13" name="Right Brace 13"/>
                      <wp:cNvGraphicFramePr/>
                      <a:graphic xmlns:a="http://schemas.openxmlformats.org/drawingml/2006/main">
                        <a:graphicData uri="http://schemas.microsoft.com/office/word/2010/wordprocessingShape">
                          <wps:wsp>
                            <wps:cNvSpPr/>
                            <wps:spPr>
                              <a:xfrm>
                                <a:off x="0" y="0"/>
                                <a:ext cx="76200"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3" o:spid="_x0000_s1026" type="#_x0000_t88" style="position:absolute;margin-left:4.4pt;margin-top:2.35pt;width:6pt;height:3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" adj="343" strokecolor="black [3040]"/>
                  </w:pict>
                </mc:Fallback>
              </mc:AlternateContent>
            </w:r>
          </w:p>
          <w:p w:rsidR="009F6B4F" w:rsidRDefault="009F6B4F" w:rsidP="009719EC">
            <w:pPr>
              <w:shd w:val="clear" w:color="auto" w:fill="FFFFFF"/>
              <w:tabs>
                <w:tab w:val="left" w:leader="dot" w:pos="6048"/>
              </w:tabs>
              <w:ind w:firstLine="3188"/>
              <w:rPr>
                <w:sz w:val="22"/>
                <w:szCs w:val="24"/>
              </w:rPr>
            </w:pPr>
            <w:r>
              <w:rPr>
                <w:sz w:val="22"/>
                <w:szCs w:val="18"/>
              </w:rPr>
              <w:t xml:space="preserve">Carried forward </w:t>
            </w:r>
            <w:r>
              <w:rPr>
                <w:sz w:val="22"/>
                <w:szCs w:val="18"/>
              </w:rPr>
              <w:tab/>
            </w:r>
          </w:p>
        </w:tc>
        <w:tc>
          <w:tcPr>
            <w:tcW w:w="814" w:type="pct"/>
            <w:tcBorders>
              <w:top w:val="single" w:sz="6" w:space="0" w:color="auto"/>
              <w:left w:val="single" w:sz="6" w:space="0" w:color="auto"/>
              <w:bottom w:val="nil"/>
              <w:right w:val="nil"/>
            </w:tcBorders>
            <w:shd w:val="clear" w:color="auto" w:fill="FFFFFF"/>
            <w:vAlign w:val="bottom"/>
          </w:tcPr>
          <w:p w:rsidR="009F6B4F" w:rsidRDefault="009F6B4F" w:rsidP="006B7BA7">
            <w:pPr>
              <w:shd w:val="clear" w:color="auto" w:fill="FFFFFF"/>
              <w:ind w:right="144"/>
              <w:jc w:val="right"/>
              <w:rPr>
                <w:sz w:val="22"/>
                <w:szCs w:val="24"/>
              </w:rPr>
            </w:pPr>
            <w:r>
              <w:rPr>
                <w:sz w:val="22"/>
                <w:szCs w:val="18"/>
              </w:rPr>
              <w:t>154,500</w:t>
            </w:r>
          </w:p>
        </w:tc>
      </w:tr>
      <w:tr w:rsidR="009F6B4F" w:rsidTr="0000028B">
        <w:trPr>
          <w:trHeight w:val="255"/>
        </w:trPr>
        <w:tc>
          <w:tcPr>
            <w:tcW w:w="671" w:type="pct"/>
            <w:tcBorders>
              <w:top w:val="single" w:sz="6" w:space="0" w:color="auto"/>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2243</w:t>
            </w:r>
          </w:p>
        </w:tc>
        <w:tc>
          <w:tcPr>
            <w:tcW w:w="3515"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81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bl>
    <w:p w:rsidR="009F6B4F" w:rsidRPr="006B7BA7" w:rsidRDefault="00F50F73" w:rsidP="009F6B4F">
      <w:pPr>
        <w:shd w:val="clear" w:color="auto" w:fill="FFFFFF"/>
        <w:spacing w:before="160"/>
        <w:jc w:val="center"/>
        <w:rPr>
          <w:sz w:val="16"/>
          <w:szCs w:val="16"/>
        </w:rPr>
      </w:pPr>
      <w:r>
        <w:rPr>
          <w:sz w:val="16"/>
          <w:szCs w:val="16"/>
        </w:rPr>
        <w:t>* Rates of Pay as prescribed in</w:t>
      </w:r>
      <w:r w:rsidR="009F6B4F" w:rsidRPr="006B7BA7">
        <w:rPr>
          <w:sz w:val="16"/>
          <w:szCs w:val="16"/>
        </w:rPr>
        <w:t xml:space="preserve"> Financial Regulations, according to rank or rating.</w:t>
      </w:r>
      <w:r w:rsidR="009F6B4F" w:rsidRPr="006B7BA7">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46"/>
        <w:gridCol w:w="6655"/>
        <w:gridCol w:w="1208"/>
      </w:tblGrid>
      <w:tr w:rsidR="009F6B4F" w:rsidTr="009719EC">
        <w:trPr>
          <w:trHeight w:val="503"/>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6B7BA7" w:rsidTr="006B7BA7">
        <w:trPr>
          <w:trHeight w:val="1171"/>
        </w:trPr>
        <w:tc>
          <w:tcPr>
            <w:tcW w:w="684" w:type="pct"/>
            <w:vMerge w:val="restart"/>
            <w:tcBorders>
              <w:top w:val="single" w:sz="6" w:space="0" w:color="auto"/>
              <w:left w:val="nil"/>
              <w:right w:val="single" w:sz="6" w:space="0" w:color="auto"/>
            </w:tcBorders>
            <w:shd w:val="clear" w:color="auto" w:fill="FFFFFF"/>
            <w:vAlign w:val="center"/>
          </w:tcPr>
          <w:p w:rsidR="006B7BA7" w:rsidRDefault="006B7BA7" w:rsidP="009719EC">
            <w:pPr>
              <w:shd w:val="clear" w:color="auto" w:fill="FFFFFF"/>
              <w:jc w:val="center"/>
              <w:rPr>
                <w:sz w:val="22"/>
                <w:szCs w:val="24"/>
              </w:rPr>
            </w:pPr>
            <w:r w:rsidRPr="006B7BA7">
              <w:rPr>
                <w:sz w:val="18"/>
                <w:szCs w:val="18"/>
              </w:rPr>
              <w:t>Number of Persons</w:t>
            </w:r>
            <w:r>
              <w:rPr>
                <w:sz w:val="22"/>
                <w:szCs w:val="14"/>
              </w:rPr>
              <w:t>.</w:t>
            </w:r>
          </w:p>
        </w:tc>
        <w:tc>
          <w:tcPr>
            <w:tcW w:w="3653" w:type="pct"/>
            <w:vMerge w:val="restart"/>
            <w:tcBorders>
              <w:top w:val="single" w:sz="6" w:space="0" w:color="auto"/>
              <w:left w:val="single" w:sz="6" w:space="0" w:color="auto"/>
              <w:right w:val="single" w:sz="6" w:space="0" w:color="auto"/>
            </w:tcBorders>
            <w:shd w:val="clear" w:color="auto" w:fill="FFFFFF"/>
            <w:vAlign w:val="bottom"/>
          </w:tcPr>
          <w:p w:rsidR="006B7BA7" w:rsidRDefault="006B7BA7" w:rsidP="006B7BA7">
            <w:pPr>
              <w:shd w:val="clear" w:color="auto" w:fill="FFFFFF"/>
              <w:jc w:val="center"/>
              <w:rPr>
                <w:sz w:val="22"/>
                <w:szCs w:val="24"/>
              </w:rPr>
            </w:pPr>
            <w:r>
              <w:rPr>
                <w:sz w:val="22"/>
                <w:szCs w:val="18"/>
              </w:rPr>
              <w:t>NAVAL FORCES.</w:t>
            </w:r>
          </w:p>
        </w:tc>
        <w:tc>
          <w:tcPr>
            <w:tcW w:w="663" w:type="pct"/>
            <w:tcBorders>
              <w:top w:val="single" w:sz="6" w:space="0" w:color="auto"/>
              <w:left w:val="single" w:sz="6" w:space="0" w:color="auto"/>
              <w:bottom w:val="nil"/>
              <w:right w:val="nil"/>
            </w:tcBorders>
            <w:shd w:val="clear" w:color="auto" w:fill="FFFFFF"/>
            <w:vAlign w:val="center"/>
          </w:tcPr>
          <w:p w:rsidR="006B7BA7" w:rsidRDefault="006B7BA7" w:rsidP="006B7BA7">
            <w:pPr>
              <w:shd w:val="clear" w:color="auto" w:fill="FFFFFF"/>
              <w:jc w:val="center"/>
              <w:rPr>
                <w:sz w:val="22"/>
                <w:szCs w:val="24"/>
              </w:rPr>
            </w:pPr>
            <w:r>
              <w:rPr>
                <w:rFonts w:eastAsia="Times New Roman"/>
                <w:i/>
                <w:iCs/>
                <w:sz w:val="22"/>
                <w:szCs w:val="18"/>
              </w:rPr>
              <w:t>£</w:t>
            </w:r>
          </w:p>
        </w:tc>
      </w:tr>
      <w:tr w:rsidR="006B7BA7" w:rsidTr="006B7BA7">
        <w:trPr>
          <w:trHeight w:val="80"/>
        </w:trPr>
        <w:tc>
          <w:tcPr>
            <w:tcW w:w="684" w:type="pct"/>
            <w:vMerge/>
            <w:tcBorders>
              <w:left w:val="nil"/>
              <w:bottom w:val="single" w:sz="6" w:space="0" w:color="auto"/>
              <w:right w:val="single" w:sz="6" w:space="0" w:color="auto"/>
            </w:tcBorders>
            <w:shd w:val="clear" w:color="auto" w:fill="FFFFFF"/>
          </w:tcPr>
          <w:p w:rsidR="006B7BA7" w:rsidRDefault="006B7BA7" w:rsidP="009719EC">
            <w:pPr>
              <w:shd w:val="clear" w:color="auto" w:fill="FFFFFF"/>
              <w:jc w:val="both"/>
              <w:rPr>
                <w:sz w:val="22"/>
                <w:szCs w:val="24"/>
              </w:rPr>
            </w:pPr>
          </w:p>
        </w:tc>
        <w:tc>
          <w:tcPr>
            <w:tcW w:w="3653" w:type="pct"/>
            <w:vMerge/>
            <w:tcBorders>
              <w:left w:val="single" w:sz="6" w:space="0" w:color="auto"/>
              <w:bottom w:val="nil"/>
              <w:right w:val="single" w:sz="6" w:space="0" w:color="auto"/>
            </w:tcBorders>
            <w:shd w:val="clear" w:color="auto" w:fill="FFFFFF"/>
            <w:vAlign w:val="bottom"/>
          </w:tcPr>
          <w:p w:rsidR="006B7BA7" w:rsidRDefault="006B7BA7" w:rsidP="009719EC">
            <w:pPr>
              <w:shd w:val="clear" w:color="auto" w:fill="FFFFFF"/>
              <w:jc w:val="center"/>
              <w:rPr>
                <w:sz w:val="22"/>
                <w:szCs w:val="24"/>
              </w:rPr>
            </w:pPr>
          </w:p>
        </w:tc>
        <w:tc>
          <w:tcPr>
            <w:tcW w:w="663" w:type="pct"/>
            <w:tcBorders>
              <w:top w:val="nil"/>
              <w:left w:val="single" w:sz="6" w:space="0" w:color="auto"/>
              <w:bottom w:val="nil"/>
              <w:right w:val="nil"/>
            </w:tcBorders>
            <w:shd w:val="clear" w:color="auto" w:fill="FFFFFF"/>
            <w:vAlign w:val="bottom"/>
          </w:tcPr>
          <w:p w:rsidR="006B7BA7" w:rsidRDefault="006B7BA7" w:rsidP="009719EC">
            <w:pPr>
              <w:shd w:val="clear" w:color="auto" w:fill="FFFFFF"/>
              <w:ind w:right="144"/>
              <w:jc w:val="right"/>
              <w:rPr>
                <w:sz w:val="22"/>
                <w:szCs w:val="24"/>
              </w:rPr>
            </w:pPr>
          </w:p>
        </w:tc>
      </w:tr>
      <w:tr w:rsidR="009F6B4F" w:rsidTr="009719EC">
        <w:trPr>
          <w:trHeight w:val="309"/>
        </w:trPr>
        <w:tc>
          <w:tcPr>
            <w:tcW w:w="684"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9F6B4F" w:rsidRDefault="00BD74B5" w:rsidP="009719EC">
            <w:pPr>
              <w:shd w:val="clear" w:color="auto" w:fill="FFFFFF"/>
              <w:ind w:firstLine="284"/>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73"/>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824"/>
              <w:rPr>
                <w:sz w:val="22"/>
                <w:szCs w:val="24"/>
              </w:rPr>
            </w:pPr>
            <w:r>
              <w:rPr>
                <w:sz w:val="22"/>
                <w:szCs w:val="18"/>
              </w:rPr>
              <w:t>PERMANENT FORCE (SEA-GOING).</w:t>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6B7BA7">
        <w:trPr>
          <w:trHeight w:val="409"/>
        </w:trPr>
        <w:tc>
          <w:tcPr>
            <w:tcW w:w="684" w:type="pct"/>
            <w:tcBorders>
              <w:top w:val="nil"/>
              <w:left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274"/>
              <w:rPr>
                <w:sz w:val="22"/>
                <w:szCs w:val="24"/>
              </w:rPr>
            </w:pPr>
            <w:r>
              <w:rPr>
                <w:sz w:val="22"/>
                <w:szCs w:val="18"/>
              </w:rPr>
              <w:t>Subdivision No. 1.</w:t>
            </w:r>
            <w:r>
              <w:rPr>
                <w:rFonts w:eastAsia="Times New Roman"/>
                <w:sz w:val="22"/>
                <w:szCs w:val="18"/>
              </w:rPr>
              <w:t>—Pay.*</w:t>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6B7BA7">
        <w:trPr>
          <w:trHeight w:val="330"/>
        </w:trPr>
        <w:tc>
          <w:tcPr>
            <w:tcW w:w="684" w:type="pct"/>
            <w:tcBorders>
              <w:top w:val="nil"/>
              <w:left w:val="nil"/>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2243</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336"/>
              </w:tabs>
              <w:ind w:firstLine="2534"/>
              <w:rPr>
                <w:sz w:val="22"/>
                <w:szCs w:val="24"/>
              </w:rPr>
            </w:pPr>
            <w:r>
              <w:rPr>
                <w:sz w:val="22"/>
                <w:szCs w:val="18"/>
              </w:rPr>
              <w:t xml:space="preserve">Brought forward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154,500</w:t>
            </w:r>
          </w:p>
        </w:tc>
      </w:tr>
      <w:tr w:rsidR="009F6B4F" w:rsidTr="006B7BA7">
        <w:trPr>
          <w:trHeight w:val="452"/>
        </w:trPr>
        <w:tc>
          <w:tcPr>
            <w:tcW w:w="684"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336"/>
              </w:tabs>
              <w:jc w:val="center"/>
              <w:rPr>
                <w:sz w:val="22"/>
                <w:szCs w:val="24"/>
              </w:rPr>
            </w:pPr>
            <w:proofErr w:type="spellStart"/>
            <w:r>
              <w:rPr>
                <w:i/>
                <w:iCs/>
                <w:sz w:val="22"/>
                <w:szCs w:val="18"/>
              </w:rPr>
              <w:t>Depôt</w:t>
            </w:r>
            <w:proofErr w:type="spellEnd"/>
            <w:r>
              <w:rPr>
                <w:i/>
                <w:iCs/>
                <w:sz w:val="22"/>
                <w:szCs w:val="18"/>
              </w:rPr>
              <w:t xml:space="preserve"> Ship for Submarines</w:t>
            </w:r>
            <w:r>
              <w:rPr>
                <w:rFonts w:eastAsia="Times New Roman"/>
                <w:sz w:val="22"/>
                <w:szCs w:val="18"/>
              </w:rPr>
              <w:t>—continued.</w:t>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30"/>
        </w:trPr>
        <w:tc>
          <w:tcPr>
            <w:tcW w:w="684"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158"/>
              <w:jc w:val="center"/>
              <w:rPr>
                <w:sz w:val="22"/>
                <w:szCs w:val="24"/>
              </w:rPr>
            </w:pPr>
            <w:r>
              <w:rPr>
                <w:sz w:val="22"/>
                <w:szCs w:val="18"/>
              </w:rPr>
              <w:t>62</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336"/>
              </w:tabs>
              <w:ind w:firstLine="734"/>
              <w:rPr>
                <w:sz w:val="22"/>
                <w:szCs w:val="24"/>
              </w:rPr>
            </w:pPr>
            <w:r>
              <w:rPr>
                <w:sz w:val="22"/>
                <w:szCs w:val="18"/>
              </w:rPr>
              <w:t>Brought forward</w:t>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45"/>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Engineer Commander or Engineer Lieutenant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BD74B5"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17280" behindDoc="0" locked="0" layoutInCell="1" allowOverlap="1" wp14:anchorId="1CD6D805" wp14:editId="7929FA46">
                      <wp:simplePos x="0" y="0"/>
                      <wp:positionH relativeFrom="column">
                        <wp:posOffset>-8890</wp:posOffset>
                      </wp:positionH>
                      <wp:positionV relativeFrom="paragraph">
                        <wp:posOffset>92075</wp:posOffset>
                      </wp:positionV>
                      <wp:extent cx="152400" cy="4743450"/>
                      <wp:effectExtent l="0" t="0" r="19050" b="19050"/>
                      <wp:wrapNone/>
                      <wp:docPr id="14" name="Right Brace 14"/>
                      <wp:cNvGraphicFramePr/>
                      <a:graphic xmlns:a="http://schemas.openxmlformats.org/drawingml/2006/main">
                        <a:graphicData uri="http://schemas.microsoft.com/office/word/2010/wordprocessingShape">
                          <wps:wsp>
                            <wps:cNvSpPr/>
                            <wps:spPr>
                              <a:xfrm>
                                <a:off x="0" y="0"/>
                                <a:ext cx="152400" cy="4743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4" o:spid="_x0000_s1026" type="#_x0000_t88" style="position:absolute;margin-left:-.7pt;margin-top:7.25pt;width:12pt;height:37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" adj="58" strokecolor="black [3040]"/>
                  </w:pict>
                </mc:Fallback>
              </mc:AlternateContent>
            </w:r>
          </w:p>
        </w:tc>
      </w:tr>
      <w:tr w:rsidR="009F6B4F" w:rsidTr="009719EC">
        <w:trPr>
          <w:trHeight w:val="187"/>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Engineer Lieutenant or Sub-Lieutenant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Chief Artificer Engineer or Artificer Engineer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Chief Engine-room Artificer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6B7BA7">
            <w:pPr>
              <w:shd w:val="clear" w:color="auto" w:fill="FFFFFF"/>
              <w:jc w:val="right"/>
              <w:rPr>
                <w:sz w:val="22"/>
                <w:szCs w:val="24"/>
              </w:rPr>
            </w:pPr>
            <w:r>
              <w:rPr>
                <w:sz w:val="22"/>
                <w:szCs w:val="18"/>
              </w:rPr>
              <w:t>8,000</w:t>
            </w:r>
            <w:r>
              <w:rPr>
                <w:rFonts w:eastAsia="Times New Roman"/>
                <w:sz w:val="22"/>
                <w:szCs w:val="18"/>
              </w:rPr>
              <w:t>†</w:t>
            </w:r>
          </w:p>
        </w:tc>
      </w:tr>
      <w:tr w:rsidR="009F6B4F" w:rsidTr="009719EC">
        <w:trPr>
          <w:trHeight w:val="187"/>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4</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Engine-room Artificers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4</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Chief Stokers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5"/>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4</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Stoker Petty Officers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5</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Leading Stokers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84"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104"/>
              <w:jc w:val="center"/>
              <w:rPr>
                <w:sz w:val="22"/>
                <w:szCs w:val="24"/>
              </w:rPr>
            </w:pPr>
            <w:r>
              <w:rPr>
                <w:sz w:val="22"/>
                <w:szCs w:val="18"/>
              </w:rPr>
              <w:t>19</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Stokers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0"/>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Chief Carpenter or Carpenter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Carpenter's Mate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rPr>
              <w:t>Shipwright</w:t>
            </w:r>
            <w:r>
              <w:rPr>
                <w:sz w:val="22"/>
                <w:szCs w:val="18"/>
              </w:rPr>
              <w:t xml:space="preserve">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15"/>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Leading Carpenter's Crew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69"/>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Carpenter's Crew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Blacksmith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26"/>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Plumber's Mate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51"/>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Painter, 2nd Class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26"/>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Cooper or 2nd Cooper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6"/>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proofErr w:type="spellStart"/>
            <w:r>
              <w:rPr>
                <w:sz w:val="22"/>
                <w:szCs w:val="18"/>
              </w:rPr>
              <w:t>Armourer's</w:t>
            </w:r>
            <w:proofErr w:type="spellEnd"/>
            <w:r>
              <w:rPr>
                <w:sz w:val="22"/>
                <w:szCs w:val="18"/>
              </w:rPr>
              <w:t xml:space="preserve"> Mate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Electrician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Surgeon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Second Sick Berth Steward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65"/>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Assistant Paymaster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Third Writer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Second Ship's Steward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5"/>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Ship's Steward's Boy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Ship's Cook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Cook's Mate or Second Cook's Mate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8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Ship's Corporal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73"/>
        </w:trPr>
        <w:tc>
          <w:tcPr>
            <w:tcW w:w="684"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8"/>
              </w:rPr>
              <w:t>7</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336"/>
              </w:tabs>
              <w:ind w:left="144"/>
              <w:rPr>
                <w:sz w:val="22"/>
                <w:szCs w:val="24"/>
              </w:rPr>
            </w:pPr>
            <w:r>
              <w:rPr>
                <w:sz w:val="22"/>
                <w:szCs w:val="18"/>
              </w:rPr>
              <w:t xml:space="preserve">Officers Stewards, or Cooks </w:t>
            </w:r>
            <w:r>
              <w:rPr>
                <w:sz w:val="22"/>
                <w:szCs w:val="18"/>
              </w:rPr>
              <w:tab/>
            </w:r>
          </w:p>
        </w:tc>
        <w:tc>
          <w:tcPr>
            <w:tcW w:w="6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6B7BA7">
        <w:trPr>
          <w:trHeight w:val="359"/>
        </w:trPr>
        <w:tc>
          <w:tcPr>
            <w:tcW w:w="684"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6B7BA7">
            <w:pPr>
              <w:shd w:val="clear" w:color="auto" w:fill="FFFFFF"/>
              <w:jc w:val="center"/>
              <w:rPr>
                <w:sz w:val="22"/>
                <w:szCs w:val="24"/>
              </w:rPr>
            </w:pPr>
            <w:r>
              <w:rPr>
                <w:sz w:val="22"/>
                <w:szCs w:val="18"/>
              </w:rPr>
              <w:t>130</w:t>
            </w:r>
          </w:p>
        </w:tc>
        <w:tc>
          <w:tcPr>
            <w:tcW w:w="365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336"/>
              </w:tabs>
              <w:rPr>
                <w:sz w:val="22"/>
                <w:szCs w:val="24"/>
              </w:rPr>
            </w:pPr>
          </w:p>
        </w:tc>
        <w:tc>
          <w:tcPr>
            <w:tcW w:w="66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38"/>
        </w:trPr>
        <w:tc>
          <w:tcPr>
            <w:tcW w:w="684" w:type="pct"/>
            <w:tcBorders>
              <w:top w:val="single" w:sz="6" w:space="0" w:color="auto"/>
              <w:left w:val="nil"/>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2373</w:t>
            </w:r>
          </w:p>
        </w:tc>
        <w:tc>
          <w:tcPr>
            <w:tcW w:w="3653" w:type="pct"/>
            <w:tcBorders>
              <w:top w:val="nil"/>
              <w:left w:val="single" w:sz="4"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336"/>
              </w:tabs>
              <w:ind w:firstLine="3254"/>
              <w:rPr>
                <w:sz w:val="22"/>
                <w:szCs w:val="24"/>
              </w:rPr>
            </w:pPr>
            <w:r>
              <w:rPr>
                <w:sz w:val="22"/>
                <w:szCs w:val="18"/>
              </w:rPr>
              <w:t xml:space="preserve">Carried forward </w:t>
            </w:r>
            <w:r>
              <w:rPr>
                <w:sz w:val="22"/>
                <w:szCs w:val="18"/>
              </w:rPr>
              <w:tab/>
            </w:r>
          </w:p>
        </w:tc>
        <w:tc>
          <w:tcPr>
            <w:tcW w:w="663"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162,500</w:t>
            </w:r>
          </w:p>
        </w:tc>
      </w:tr>
    </w:tbl>
    <w:p w:rsidR="009F6B4F" w:rsidRPr="005B244F" w:rsidRDefault="009F6B4F" w:rsidP="009F6B4F">
      <w:pPr>
        <w:shd w:val="clear" w:color="auto" w:fill="FFFFFF"/>
        <w:spacing w:before="160"/>
        <w:jc w:val="both"/>
        <w:rPr>
          <w:sz w:val="18"/>
        </w:rPr>
      </w:pPr>
      <w:r w:rsidRPr="005B244F">
        <w:rPr>
          <w:sz w:val="18"/>
          <w:szCs w:val="10"/>
        </w:rPr>
        <w:t>* Rates of Pay as prescribed in Financial Regulations, according to rank or rating.</w:t>
      </w:r>
      <w:r w:rsidRPr="005B244F">
        <w:rPr>
          <w:rFonts w:eastAsia="Times New Roman"/>
          <w:sz w:val="18"/>
          <w:szCs w:val="10"/>
        </w:rPr>
        <w:t>—† Portion of year only.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84"/>
        <w:gridCol w:w="6446"/>
        <w:gridCol w:w="1479"/>
      </w:tblGrid>
      <w:tr w:rsidR="009F6B4F" w:rsidTr="009719EC">
        <w:trPr>
          <w:trHeight w:val="539"/>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4"/>
              </w:rPr>
              <w:lastRenderedPageBreak/>
              <w:t>VI.</w:t>
            </w:r>
            <w:r>
              <w:rPr>
                <w:rFonts w:eastAsia="Times New Roman"/>
                <w:sz w:val="22"/>
                <w:szCs w:val="24"/>
              </w:rPr>
              <w:t>—</w:t>
            </w:r>
            <w:r>
              <w:rPr>
                <w:rFonts w:eastAsia="Times New Roman"/>
                <w:smallCaps/>
                <w:sz w:val="22"/>
                <w:szCs w:val="24"/>
              </w:rPr>
              <w:t xml:space="preserve">The Department of </w:t>
            </w:r>
            <w:proofErr w:type="spellStart"/>
            <w:r>
              <w:rPr>
                <w:rFonts w:eastAsia="Times New Roman"/>
                <w:smallCaps/>
                <w:sz w:val="22"/>
                <w:szCs w:val="24"/>
              </w:rPr>
              <w:t>Defence</w:t>
            </w:r>
            <w:proofErr w:type="spellEnd"/>
            <w:r>
              <w:rPr>
                <w:rFonts w:eastAsia="Times New Roman"/>
                <w:smallCaps/>
                <w:sz w:val="22"/>
                <w:szCs w:val="24"/>
              </w:rPr>
              <w:t>.</w:t>
            </w:r>
          </w:p>
        </w:tc>
      </w:tr>
      <w:tr w:rsidR="009F6B4F" w:rsidTr="006B7BA7">
        <w:trPr>
          <w:trHeight w:val="507"/>
        </w:trPr>
        <w:tc>
          <w:tcPr>
            <w:tcW w:w="650" w:type="pct"/>
            <w:vMerge w:val="restart"/>
            <w:tcBorders>
              <w:top w:val="single" w:sz="6" w:space="0" w:color="auto"/>
              <w:left w:val="nil"/>
              <w:right w:val="single" w:sz="6" w:space="0" w:color="auto"/>
            </w:tcBorders>
            <w:shd w:val="clear" w:color="auto" w:fill="FFFFFF"/>
            <w:vAlign w:val="center"/>
          </w:tcPr>
          <w:p w:rsidR="009F6B4F" w:rsidRPr="006B7BA7" w:rsidRDefault="009F6B4F" w:rsidP="009719EC">
            <w:pPr>
              <w:shd w:val="clear" w:color="auto" w:fill="FFFFFF"/>
              <w:jc w:val="center"/>
              <w:rPr>
                <w:sz w:val="18"/>
                <w:szCs w:val="18"/>
              </w:rPr>
            </w:pPr>
            <w:r w:rsidRPr="006B7BA7">
              <w:rPr>
                <w:sz w:val="18"/>
                <w:szCs w:val="18"/>
              </w:rPr>
              <w:t>Number of Persons.</w:t>
            </w:r>
          </w:p>
        </w:tc>
        <w:tc>
          <w:tcPr>
            <w:tcW w:w="3538"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NAVAL FORCES.</w:t>
            </w:r>
          </w:p>
        </w:tc>
        <w:tc>
          <w:tcPr>
            <w:tcW w:w="812"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9719EC">
        <w:trPr>
          <w:trHeight w:val="492"/>
        </w:trPr>
        <w:tc>
          <w:tcPr>
            <w:tcW w:w="650" w:type="pct"/>
            <w:vMerge/>
            <w:tcBorders>
              <w:left w:val="nil"/>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538" w:type="pct"/>
            <w:tcBorders>
              <w:top w:val="nil"/>
              <w:left w:val="single" w:sz="6" w:space="0" w:color="auto"/>
              <w:bottom w:val="nil"/>
              <w:right w:val="single" w:sz="6" w:space="0" w:color="auto"/>
            </w:tcBorders>
            <w:shd w:val="clear" w:color="auto" w:fill="FFFFFF"/>
            <w:vAlign w:val="center"/>
          </w:tcPr>
          <w:p w:rsidR="009F6B4F" w:rsidRDefault="002E3C80" w:rsidP="009719EC">
            <w:pPr>
              <w:shd w:val="clear" w:color="auto" w:fill="FFFFFF"/>
              <w:ind w:firstLine="346"/>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812"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right="144"/>
              <w:jc w:val="center"/>
              <w:rPr>
                <w:sz w:val="22"/>
                <w:szCs w:val="24"/>
              </w:rPr>
            </w:pPr>
          </w:p>
        </w:tc>
      </w:tr>
      <w:tr w:rsidR="009F6B4F" w:rsidTr="009719EC">
        <w:trPr>
          <w:trHeight w:val="399"/>
        </w:trPr>
        <w:tc>
          <w:tcPr>
            <w:tcW w:w="650"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796"/>
              <w:rPr>
                <w:sz w:val="22"/>
                <w:szCs w:val="24"/>
              </w:rPr>
            </w:pPr>
            <w:r>
              <w:rPr>
                <w:sz w:val="22"/>
                <w:szCs w:val="18"/>
              </w:rPr>
              <w:t>PERMANENT FORCE (SEA-GOING).</w:t>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73"/>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426"/>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24"/>
        </w:trPr>
        <w:tc>
          <w:tcPr>
            <w:tcW w:w="650"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2373</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2236"/>
              <w:rPr>
                <w:sz w:val="22"/>
                <w:szCs w:val="24"/>
              </w:rPr>
            </w:pPr>
            <w:r>
              <w:rPr>
                <w:sz w:val="22"/>
                <w:szCs w:val="18"/>
              </w:rPr>
              <w:t xml:space="preserve">Brought forward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162,500</w:t>
            </w:r>
          </w:p>
        </w:tc>
      </w:tr>
      <w:tr w:rsidR="009F6B4F" w:rsidTr="009719EC">
        <w:trPr>
          <w:trHeight w:val="363"/>
        </w:trPr>
        <w:tc>
          <w:tcPr>
            <w:tcW w:w="650" w:type="pct"/>
            <w:tcBorders>
              <w:top w:val="single" w:sz="6" w:space="0" w:color="auto"/>
              <w:left w:val="nil"/>
              <w:bottom w:val="nil"/>
              <w:right w:val="single" w:sz="6" w:space="0" w:color="auto"/>
            </w:tcBorders>
            <w:shd w:val="clear" w:color="auto" w:fill="FFFFFF"/>
          </w:tcPr>
          <w:p w:rsidR="009F6B4F" w:rsidRDefault="009F6B4F" w:rsidP="009719EC">
            <w:pPr>
              <w:shd w:val="clear" w:color="auto" w:fill="FFFFFF"/>
              <w:rPr>
                <w:sz w:val="22"/>
                <w:szCs w:val="24"/>
              </w:rPr>
            </w:pP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left="166"/>
              <w:jc w:val="center"/>
              <w:rPr>
                <w:sz w:val="22"/>
                <w:szCs w:val="24"/>
              </w:rPr>
            </w:pPr>
            <w:proofErr w:type="spellStart"/>
            <w:r>
              <w:rPr>
                <w:i/>
                <w:iCs/>
                <w:sz w:val="22"/>
                <w:szCs w:val="18"/>
              </w:rPr>
              <w:t>H.M.A.S</w:t>
            </w:r>
            <w:proofErr w:type="spellEnd"/>
            <w:r>
              <w:rPr>
                <w:i/>
                <w:iCs/>
                <w:sz w:val="22"/>
                <w:szCs w:val="18"/>
              </w:rPr>
              <w:t xml:space="preserve">. "Protector," </w:t>
            </w:r>
            <w:r>
              <w:rPr>
                <w:sz w:val="22"/>
                <w:szCs w:val="18"/>
              </w:rPr>
              <w:t>"</w:t>
            </w:r>
            <w:proofErr w:type="spellStart"/>
            <w:r>
              <w:rPr>
                <w:i/>
                <w:iCs/>
                <w:sz w:val="22"/>
                <w:szCs w:val="18"/>
              </w:rPr>
              <w:t>Gayundah</w:t>
            </w:r>
            <w:proofErr w:type="spellEnd"/>
            <w:r>
              <w:rPr>
                <w:i/>
                <w:iCs/>
                <w:sz w:val="22"/>
                <w:szCs w:val="18"/>
              </w:rPr>
              <w:t xml:space="preserve">," and </w:t>
            </w:r>
            <w:r>
              <w:rPr>
                <w:rFonts w:eastAsia="Times New Roman"/>
                <w:sz w:val="22"/>
                <w:szCs w:val="18"/>
              </w:rPr>
              <w:t>“</w:t>
            </w:r>
            <w:proofErr w:type="spellStart"/>
            <w:r>
              <w:rPr>
                <w:rFonts w:eastAsia="Times New Roman"/>
                <w:i/>
                <w:iCs/>
                <w:sz w:val="22"/>
                <w:szCs w:val="18"/>
              </w:rPr>
              <w:t>Paluma</w:t>
            </w:r>
            <w:proofErr w:type="spellEnd"/>
            <w:r>
              <w:rPr>
                <w:rFonts w:eastAsia="Times New Roman"/>
                <w:i/>
                <w:iCs/>
                <w:sz w:val="22"/>
                <w:szCs w:val="18"/>
              </w:rPr>
              <w:t>," and Torpedo Boats.</w:t>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06"/>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r>
              <w:rPr>
                <w:i/>
                <w:iCs/>
                <w:sz w:val="22"/>
                <w:szCs w:val="18"/>
              </w:rPr>
              <w:t>Officers.</w:t>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0"/>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Commander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Lieutenants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Sub-Lieutenants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Engineer Lieutenant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Engineer Sub-Lieutenant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Assistant Paymasters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Chief Warrant Officers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09"/>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Artificer Engineers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8"/>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r>
              <w:rPr>
                <w:i/>
                <w:iCs/>
                <w:sz w:val="22"/>
                <w:szCs w:val="18"/>
              </w:rPr>
              <w:t>Petty Officers and Men.</w:t>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7"/>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Chief Petty Officers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6B7BA7">
            <w:pPr>
              <w:shd w:val="clear" w:color="auto" w:fill="FFFFFF"/>
              <w:ind w:right="87"/>
              <w:jc w:val="center"/>
              <w:rPr>
                <w:sz w:val="22"/>
                <w:szCs w:val="24"/>
              </w:rPr>
            </w:pPr>
            <w:r>
              <w:rPr>
                <w:sz w:val="22"/>
                <w:szCs w:val="18"/>
              </w:rPr>
              <w:t>19</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Petty Officers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Seamen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6B7BA7">
            <w:pPr>
              <w:shd w:val="clear" w:color="auto" w:fill="FFFFFF"/>
              <w:ind w:right="114"/>
              <w:jc w:val="center"/>
              <w:rPr>
                <w:sz w:val="22"/>
                <w:szCs w:val="24"/>
              </w:rPr>
            </w:pPr>
            <w:r>
              <w:rPr>
                <w:sz w:val="22"/>
                <w:szCs w:val="18"/>
              </w:rPr>
              <w:t>29</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Able Seamen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Ordinary Seamen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6B7BA7"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19328" behindDoc="0" locked="0" layoutInCell="1" allowOverlap="1" wp14:anchorId="21385628" wp14:editId="094E0DFB">
                      <wp:simplePos x="0" y="0"/>
                      <wp:positionH relativeFrom="column">
                        <wp:posOffset>74295</wp:posOffset>
                      </wp:positionH>
                      <wp:positionV relativeFrom="paragraph">
                        <wp:posOffset>-2148205</wp:posOffset>
                      </wp:positionV>
                      <wp:extent cx="66675" cy="4695825"/>
                      <wp:effectExtent l="0" t="0" r="28575" b="28575"/>
                      <wp:wrapNone/>
                      <wp:docPr id="15" name="Right Brace 15"/>
                      <wp:cNvGraphicFramePr/>
                      <a:graphic xmlns:a="http://schemas.openxmlformats.org/drawingml/2006/main">
                        <a:graphicData uri="http://schemas.microsoft.com/office/word/2010/wordprocessingShape">
                          <wps:wsp>
                            <wps:cNvSpPr/>
                            <wps:spPr>
                              <a:xfrm>
                                <a:off x="0" y="0"/>
                                <a:ext cx="66675" cy="4695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19201" id="Right Brace 15" o:spid="_x0000_s1026" type="#_x0000_t88" style="position:absolute;margin-left:5.85pt;margin-top:-169.15pt;width:5.25pt;height:369.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" adj="26" strokecolor="black [3040]"/>
                  </w:pict>
                </mc:Fallback>
              </mc:AlternateContent>
            </w:r>
            <w:r w:rsidR="009F6B4F">
              <w:rPr>
                <w:sz w:val="22"/>
                <w:szCs w:val="18"/>
              </w:rPr>
              <w:t>20,000</w:t>
            </w:r>
          </w:p>
        </w:tc>
      </w:tr>
      <w:tr w:rsidR="009F6B4F" w:rsidTr="009719EC">
        <w:trPr>
          <w:trHeight w:val="201"/>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Signalmen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Signalmen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50" w:type="pct"/>
            <w:tcBorders>
              <w:top w:val="nil"/>
              <w:left w:val="nil"/>
              <w:bottom w:val="nil"/>
              <w:right w:val="single" w:sz="6" w:space="0" w:color="auto"/>
            </w:tcBorders>
            <w:shd w:val="clear" w:color="auto" w:fill="FFFFFF"/>
            <w:vAlign w:val="bottom"/>
          </w:tcPr>
          <w:p w:rsidR="009F6B4F" w:rsidRDefault="009F6B4F" w:rsidP="006B7BA7">
            <w:pPr>
              <w:shd w:val="clear" w:color="auto" w:fill="FFFFFF"/>
              <w:ind w:right="87"/>
              <w:jc w:val="center"/>
              <w:rPr>
                <w:sz w:val="22"/>
                <w:szCs w:val="24"/>
              </w:rPr>
            </w:pPr>
            <w:r>
              <w:rPr>
                <w:sz w:val="22"/>
                <w:szCs w:val="18"/>
              </w:rPr>
              <w:t>14</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Engine-room Artificers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Chief Stokers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Stoker Petty Officers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Leading Stokers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Stokers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Ship's Stewards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2"/>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Ship's Steward's Assistant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2nd Ship's Cooks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Ward-room Stewards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8"/>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Shipwrights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Carpenter's Mate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2"/>
        </w:trPr>
        <w:tc>
          <w:tcPr>
            <w:tcW w:w="65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Sick Berth Steward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02"/>
        </w:trPr>
        <w:tc>
          <w:tcPr>
            <w:tcW w:w="650" w:type="pct"/>
            <w:tcBorders>
              <w:top w:val="nil"/>
              <w:left w:val="nil"/>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6B7BA7">
            <w:pPr>
              <w:shd w:val="clear" w:color="auto" w:fill="FFFFFF"/>
              <w:tabs>
                <w:tab w:val="left" w:leader="dot" w:pos="6048"/>
              </w:tabs>
              <w:ind w:left="144"/>
              <w:rPr>
                <w:sz w:val="22"/>
                <w:szCs w:val="24"/>
              </w:rPr>
            </w:pPr>
            <w:r>
              <w:rPr>
                <w:sz w:val="22"/>
                <w:szCs w:val="18"/>
              </w:rPr>
              <w:t xml:space="preserve">2nd Sick Berth Steward </w:t>
            </w:r>
            <w:r>
              <w:rPr>
                <w:sz w:val="22"/>
                <w:szCs w:val="18"/>
              </w:rPr>
              <w:tab/>
            </w:r>
          </w:p>
        </w:tc>
        <w:tc>
          <w:tcPr>
            <w:tcW w:w="812"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50"/>
        </w:trPr>
        <w:tc>
          <w:tcPr>
            <w:tcW w:w="650" w:type="pct"/>
            <w:tcBorders>
              <w:top w:val="single" w:sz="4" w:space="0" w:color="auto"/>
              <w:left w:val="nil"/>
              <w:bottom w:val="single" w:sz="4" w:space="0" w:color="auto"/>
              <w:right w:val="single" w:sz="6" w:space="0" w:color="auto"/>
            </w:tcBorders>
            <w:shd w:val="clear" w:color="auto" w:fill="FFFFFF"/>
            <w:vAlign w:val="bottom"/>
          </w:tcPr>
          <w:p w:rsidR="009F6B4F" w:rsidRDefault="009F6B4F" w:rsidP="006B7BA7">
            <w:pPr>
              <w:shd w:val="clear" w:color="auto" w:fill="FFFFFF"/>
              <w:ind w:right="284"/>
              <w:jc w:val="center"/>
              <w:rPr>
                <w:sz w:val="22"/>
                <w:szCs w:val="24"/>
              </w:rPr>
            </w:pPr>
            <w:r>
              <w:rPr>
                <w:sz w:val="22"/>
                <w:szCs w:val="18"/>
              </w:rPr>
              <w:t>166</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rPr>
                <w:sz w:val="22"/>
                <w:szCs w:val="24"/>
              </w:rPr>
            </w:pPr>
          </w:p>
        </w:tc>
        <w:tc>
          <w:tcPr>
            <w:tcW w:w="812"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95"/>
        </w:trPr>
        <w:tc>
          <w:tcPr>
            <w:tcW w:w="650" w:type="pct"/>
            <w:tcBorders>
              <w:top w:val="single" w:sz="4" w:space="0" w:color="auto"/>
              <w:left w:val="nil"/>
              <w:bottom w:val="single" w:sz="4" w:space="0" w:color="auto"/>
              <w:right w:val="single" w:sz="6" w:space="0" w:color="auto"/>
            </w:tcBorders>
            <w:shd w:val="clear" w:color="auto" w:fill="FFFFFF"/>
            <w:vAlign w:val="bottom"/>
          </w:tcPr>
          <w:p w:rsidR="009F6B4F" w:rsidRDefault="009F6B4F" w:rsidP="006B7BA7">
            <w:pPr>
              <w:shd w:val="clear" w:color="auto" w:fill="FFFFFF"/>
              <w:ind w:right="284"/>
              <w:jc w:val="center"/>
              <w:rPr>
                <w:sz w:val="22"/>
                <w:szCs w:val="24"/>
              </w:rPr>
            </w:pPr>
            <w:r>
              <w:rPr>
                <w:sz w:val="22"/>
                <w:szCs w:val="18"/>
              </w:rPr>
              <w:t>2539</w:t>
            </w:r>
          </w:p>
        </w:tc>
        <w:tc>
          <w:tcPr>
            <w:tcW w:w="35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2236"/>
              <w:rPr>
                <w:sz w:val="22"/>
                <w:szCs w:val="24"/>
              </w:rPr>
            </w:pPr>
            <w:r>
              <w:rPr>
                <w:sz w:val="22"/>
                <w:szCs w:val="18"/>
              </w:rPr>
              <w:t xml:space="preserve">Carried forward </w:t>
            </w:r>
            <w:r>
              <w:rPr>
                <w:sz w:val="22"/>
                <w:szCs w:val="18"/>
              </w:rPr>
              <w:tab/>
            </w:r>
          </w:p>
        </w:tc>
        <w:tc>
          <w:tcPr>
            <w:tcW w:w="812"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182,500</w:t>
            </w:r>
          </w:p>
        </w:tc>
      </w:tr>
    </w:tbl>
    <w:p w:rsidR="009F6B4F" w:rsidRPr="005B244F" w:rsidRDefault="009F6B4F" w:rsidP="009F6B4F">
      <w:pPr>
        <w:shd w:val="clear" w:color="auto" w:fill="FFFFFF"/>
        <w:spacing w:before="160"/>
        <w:jc w:val="center"/>
        <w:rPr>
          <w:sz w:val="18"/>
        </w:rPr>
      </w:pPr>
      <w:r w:rsidRPr="005B244F">
        <w:rPr>
          <w:i/>
          <w:iCs/>
          <w:sz w:val="18"/>
          <w:szCs w:val="10"/>
        </w:rPr>
        <w:t xml:space="preserve">* </w:t>
      </w:r>
      <w:r w:rsidRPr="005B244F">
        <w:rPr>
          <w:sz w:val="18"/>
          <w:szCs w:val="10"/>
        </w:rPr>
        <w:t>Rates of Pay as prescribed in Financial Regulations, according to rank or rating.</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7597"/>
        <w:gridCol w:w="1512"/>
      </w:tblGrid>
      <w:tr w:rsidR="009F6B4F" w:rsidTr="009719EC">
        <w:trPr>
          <w:trHeight w:val="540"/>
        </w:trPr>
        <w:tc>
          <w:tcPr>
            <w:tcW w:w="5000"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1015"/>
        </w:trPr>
        <w:tc>
          <w:tcPr>
            <w:tcW w:w="4170" w:type="pct"/>
            <w:tcBorders>
              <w:top w:val="single" w:sz="6" w:space="0" w:color="auto"/>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830"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b/>
                <w:bCs/>
                <w:i/>
                <w:iCs/>
                <w:sz w:val="22"/>
              </w:rPr>
              <w:t>£</w:t>
            </w:r>
          </w:p>
        </w:tc>
      </w:tr>
      <w:tr w:rsidR="009F6B4F" w:rsidTr="00A83849">
        <w:trPr>
          <w:trHeight w:val="477"/>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2250"/>
              <w:rPr>
                <w:sz w:val="22"/>
                <w:szCs w:val="24"/>
              </w:rPr>
            </w:pPr>
            <w:r>
              <w:rPr>
                <w:sz w:val="22"/>
                <w:szCs w:val="18"/>
              </w:rPr>
              <w:t>NAVAL FORCES.</w:t>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770"/>
        </w:trPr>
        <w:tc>
          <w:tcPr>
            <w:tcW w:w="4170" w:type="pct"/>
            <w:tcBorders>
              <w:top w:val="nil"/>
              <w:left w:val="nil"/>
              <w:bottom w:val="nil"/>
              <w:right w:val="single" w:sz="6" w:space="0" w:color="auto"/>
            </w:tcBorders>
            <w:shd w:val="clear" w:color="auto" w:fill="FFFFFF"/>
            <w:vAlign w:val="bottom"/>
          </w:tcPr>
          <w:p w:rsidR="009F6B4F" w:rsidRDefault="002E3C80" w:rsidP="009719EC">
            <w:pPr>
              <w:shd w:val="clear" w:color="auto" w:fill="FFFFFF"/>
              <w:ind w:firstLine="36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53.</w:t>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792"/>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1980"/>
              <w:rPr>
                <w:sz w:val="22"/>
                <w:szCs w:val="24"/>
              </w:rPr>
            </w:pPr>
            <w:r>
              <w:rPr>
                <w:sz w:val="22"/>
                <w:szCs w:val="18"/>
              </w:rPr>
              <w:t>PERMANENT FORCE (SEA-GOING).</w:t>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659"/>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2160"/>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83"/>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firstLine="2880"/>
              <w:rPr>
                <w:sz w:val="22"/>
                <w:szCs w:val="24"/>
              </w:rPr>
            </w:pPr>
            <w:r>
              <w:rPr>
                <w:sz w:val="22"/>
                <w:szCs w:val="18"/>
              </w:rPr>
              <w:t xml:space="preserve">Brought forward </w:t>
            </w:r>
            <w:r>
              <w:rPr>
                <w:sz w:val="22"/>
                <w:szCs w:val="18"/>
              </w:rPr>
              <w:tab/>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182,500</w:t>
            </w:r>
          </w:p>
        </w:tc>
      </w:tr>
      <w:tr w:rsidR="009F6B4F" w:rsidTr="009719EC">
        <w:trPr>
          <w:trHeight w:val="878"/>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left="720" w:hanging="720"/>
              <w:rPr>
                <w:sz w:val="22"/>
                <w:szCs w:val="24"/>
              </w:rPr>
            </w:pPr>
            <w:r>
              <w:rPr>
                <w:sz w:val="22"/>
                <w:szCs w:val="18"/>
              </w:rPr>
              <w:t>Deferred Pay and interest on accumulations thereof under Regulations</w:t>
            </w:r>
            <w:r>
              <w:rPr>
                <w:rFonts w:eastAsia="Times New Roman"/>
                <w:sz w:val="22"/>
                <w:szCs w:val="18"/>
              </w:rPr>
              <w:t xml:space="preserve">—to be paid to credit of Trust Fund—Deferred Pay (Naval) Account </w:t>
            </w:r>
            <w:r>
              <w:rPr>
                <w:rFonts w:eastAsia="Times New Roman"/>
                <w:sz w:val="22"/>
                <w:szCs w:val="18"/>
              </w:rPr>
              <w:tab/>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382"/>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rPr>
                <w:sz w:val="22"/>
                <w:szCs w:val="24"/>
              </w:rPr>
            </w:pPr>
            <w:r>
              <w:rPr>
                <w:sz w:val="22"/>
                <w:szCs w:val="18"/>
              </w:rPr>
              <w:t xml:space="preserve">Good Conduct Pay under Regulations </w:t>
            </w:r>
            <w:r>
              <w:rPr>
                <w:sz w:val="22"/>
                <w:szCs w:val="18"/>
              </w:rPr>
              <w:tab/>
            </w:r>
          </w:p>
        </w:tc>
        <w:tc>
          <w:tcPr>
            <w:tcW w:w="830" w:type="pct"/>
            <w:tcBorders>
              <w:top w:val="nil"/>
              <w:left w:val="single" w:sz="6" w:space="0" w:color="auto"/>
              <w:bottom w:val="nil"/>
              <w:right w:val="nil"/>
            </w:tcBorders>
            <w:shd w:val="clear" w:color="auto" w:fill="FFFFFF"/>
            <w:vAlign w:val="bottom"/>
          </w:tcPr>
          <w:p w:rsidR="009F6B4F" w:rsidRDefault="00A83849" w:rsidP="00A83849">
            <w:pPr>
              <w:shd w:val="clear" w:color="auto" w:fill="FFFFFF"/>
              <w:ind w:right="144"/>
              <w:jc w:val="center"/>
              <w:rPr>
                <w:sz w:val="22"/>
                <w:szCs w:val="24"/>
              </w:rPr>
            </w:pPr>
            <w:r>
              <w:rPr>
                <w:noProof/>
                <w:sz w:val="22"/>
                <w:szCs w:val="24"/>
                <w:lang w:val="en-AU" w:eastAsia="en-AU"/>
              </w:rPr>
              <mc:AlternateContent>
                <mc:Choice Requires="wps">
                  <w:drawing>
                    <wp:anchor distT="0" distB="0" distL="114300" distR="114300" simplePos="0" relativeHeight="251618304" behindDoc="0" locked="0" layoutInCell="1" allowOverlap="1" wp14:anchorId="448C0891" wp14:editId="4B31765F">
                      <wp:simplePos x="0" y="0"/>
                      <wp:positionH relativeFrom="column">
                        <wp:posOffset>55245</wp:posOffset>
                      </wp:positionH>
                      <wp:positionV relativeFrom="paragraph">
                        <wp:posOffset>-233680</wp:posOffset>
                      </wp:positionV>
                      <wp:extent cx="95250" cy="1038225"/>
                      <wp:effectExtent l="0" t="0" r="19050" b="28575"/>
                      <wp:wrapNone/>
                      <wp:docPr id="16" name="Right Brace 16"/>
                      <wp:cNvGraphicFramePr/>
                      <a:graphic xmlns:a="http://schemas.openxmlformats.org/drawingml/2006/main">
                        <a:graphicData uri="http://schemas.microsoft.com/office/word/2010/wordprocessingShape">
                          <wps:wsp>
                            <wps:cNvSpPr/>
                            <wps:spPr>
                              <a:xfrm>
                                <a:off x="0" y="0"/>
                                <a:ext cx="95250" cy="1038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B7FB5" id="Right Brace 16" o:spid="_x0000_s1026" type="#_x0000_t88" style="position:absolute;margin-left:4.35pt;margin-top:-18.4pt;width:7.5pt;height:8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" adj="165" strokecolor="black [3040]"/>
                  </w:pict>
                </mc:Fallback>
              </mc:AlternateContent>
            </w:r>
          </w:p>
        </w:tc>
      </w:tr>
      <w:tr w:rsidR="009F6B4F" w:rsidTr="00A83849">
        <w:trPr>
          <w:trHeight w:val="382"/>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rPr>
                <w:sz w:val="22"/>
                <w:szCs w:val="24"/>
              </w:rPr>
            </w:pPr>
            <w:r>
              <w:rPr>
                <w:sz w:val="22"/>
                <w:szCs w:val="18"/>
              </w:rPr>
              <w:t xml:space="preserve">Allowances under Regulations additional to Pay </w:t>
            </w:r>
            <w:r>
              <w:rPr>
                <w:sz w:val="22"/>
                <w:szCs w:val="18"/>
              </w:rPr>
              <w:tab/>
            </w:r>
          </w:p>
        </w:tc>
        <w:tc>
          <w:tcPr>
            <w:tcW w:w="830" w:type="pct"/>
            <w:tcBorders>
              <w:top w:val="nil"/>
              <w:left w:val="single" w:sz="6" w:space="0" w:color="auto"/>
              <w:bottom w:val="nil"/>
              <w:right w:val="nil"/>
            </w:tcBorders>
            <w:shd w:val="clear" w:color="auto" w:fill="FFFFFF"/>
            <w:vAlign w:val="center"/>
          </w:tcPr>
          <w:p w:rsidR="009F6B4F" w:rsidRDefault="00A83849" w:rsidP="00A83849">
            <w:pPr>
              <w:shd w:val="clear" w:color="auto" w:fill="FFFFFF"/>
              <w:ind w:right="144"/>
              <w:jc w:val="center"/>
              <w:rPr>
                <w:sz w:val="22"/>
                <w:szCs w:val="24"/>
              </w:rPr>
            </w:pPr>
            <w:r>
              <w:rPr>
                <w:sz w:val="22"/>
              </w:rPr>
              <w:t>*</w:t>
            </w:r>
          </w:p>
        </w:tc>
      </w:tr>
      <w:tr w:rsidR="009F6B4F" w:rsidTr="009719EC">
        <w:trPr>
          <w:trHeight w:val="594"/>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rPr>
                <w:sz w:val="22"/>
                <w:szCs w:val="24"/>
              </w:rPr>
            </w:pPr>
            <w:r>
              <w:rPr>
                <w:sz w:val="22"/>
                <w:szCs w:val="18"/>
              </w:rPr>
              <w:t xml:space="preserve">Contributions towards pension rights of </w:t>
            </w:r>
            <w:r>
              <w:rPr>
                <w:i/>
                <w:iCs/>
                <w:sz w:val="22"/>
                <w:szCs w:val="18"/>
              </w:rPr>
              <w:t xml:space="preserve">personnel </w:t>
            </w:r>
            <w:r>
              <w:rPr>
                <w:sz w:val="22"/>
                <w:szCs w:val="18"/>
              </w:rPr>
              <w:t xml:space="preserve">lent from Imperial Navy </w:t>
            </w:r>
            <w:r>
              <w:rPr>
                <w:sz w:val="22"/>
                <w:szCs w:val="18"/>
              </w:rPr>
              <w:tab/>
            </w:r>
          </w:p>
        </w:tc>
        <w:tc>
          <w:tcPr>
            <w:tcW w:w="83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9"/>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rPr>
                <w:sz w:val="22"/>
                <w:szCs w:val="24"/>
              </w:rPr>
            </w:pPr>
          </w:p>
        </w:tc>
        <w:tc>
          <w:tcPr>
            <w:tcW w:w="830"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182,500</w:t>
            </w:r>
          </w:p>
        </w:tc>
      </w:tr>
      <w:tr w:rsidR="009F6B4F" w:rsidTr="00A83849">
        <w:trPr>
          <w:trHeight w:val="588"/>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firstLine="153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830"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83"/>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left="630"/>
              <w:rPr>
                <w:sz w:val="22"/>
                <w:szCs w:val="24"/>
              </w:rPr>
            </w:pPr>
            <w:r>
              <w:rPr>
                <w:sz w:val="22"/>
                <w:szCs w:val="18"/>
              </w:rPr>
              <w:t xml:space="preserve">No. 1. Rations, or allowance in lieu </w:t>
            </w:r>
            <w:r>
              <w:rPr>
                <w:sz w:val="22"/>
                <w:szCs w:val="18"/>
              </w:rPr>
              <w:tab/>
            </w:r>
          </w:p>
        </w:tc>
        <w:tc>
          <w:tcPr>
            <w:tcW w:w="8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25,000</w:t>
            </w:r>
          </w:p>
        </w:tc>
      </w:tr>
      <w:tr w:rsidR="009F6B4F" w:rsidTr="009719EC">
        <w:trPr>
          <w:trHeight w:val="454"/>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ind w:left="990"/>
              <w:rPr>
                <w:sz w:val="22"/>
                <w:szCs w:val="24"/>
              </w:rPr>
            </w:pPr>
            <w:r>
              <w:rPr>
                <w:sz w:val="22"/>
                <w:szCs w:val="18"/>
              </w:rPr>
              <w:t xml:space="preserve">2. Clothing, or allowance in lieu </w:t>
            </w:r>
            <w:r>
              <w:rPr>
                <w:sz w:val="22"/>
                <w:szCs w:val="18"/>
              </w:rPr>
              <w:tab/>
            </w:r>
          </w:p>
        </w:tc>
        <w:tc>
          <w:tcPr>
            <w:tcW w:w="83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20,000</w:t>
            </w:r>
          </w:p>
        </w:tc>
      </w:tr>
      <w:tr w:rsidR="009F6B4F" w:rsidTr="00A83849">
        <w:trPr>
          <w:trHeight w:val="385"/>
        </w:trPr>
        <w:tc>
          <w:tcPr>
            <w:tcW w:w="417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344"/>
              </w:tabs>
              <w:rPr>
                <w:sz w:val="22"/>
                <w:szCs w:val="24"/>
              </w:rPr>
            </w:pPr>
          </w:p>
        </w:tc>
        <w:tc>
          <w:tcPr>
            <w:tcW w:w="830"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A83849">
            <w:pPr>
              <w:shd w:val="clear" w:color="auto" w:fill="FFFFFF"/>
              <w:ind w:right="144"/>
              <w:jc w:val="right"/>
              <w:rPr>
                <w:sz w:val="22"/>
                <w:szCs w:val="24"/>
              </w:rPr>
            </w:pPr>
            <w:r>
              <w:rPr>
                <w:sz w:val="22"/>
                <w:szCs w:val="18"/>
              </w:rPr>
              <w:t>45,000</w:t>
            </w:r>
          </w:p>
        </w:tc>
      </w:tr>
      <w:tr w:rsidR="009F6B4F" w:rsidTr="009719EC">
        <w:trPr>
          <w:trHeight w:val="461"/>
        </w:trPr>
        <w:tc>
          <w:tcPr>
            <w:tcW w:w="4170" w:type="pct"/>
            <w:tcBorders>
              <w:top w:val="nil"/>
              <w:left w:val="nil"/>
              <w:bottom w:val="nil"/>
              <w:right w:val="single" w:sz="6" w:space="0" w:color="auto"/>
            </w:tcBorders>
            <w:shd w:val="clear" w:color="auto" w:fill="FFFFFF"/>
            <w:vAlign w:val="center"/>
          </w:tcPr>
          <w:p w:rsidR="009F6B4F" w:rsidRDefault="009F6B4F" w:rsidP="009719EC">
            <w:pPr>
              <w:shd w:val="clear" w:color="auto" w:fill="FFFFFF"/>
              <w:tabs>
                <w:tab w:val="left" w:leader="dot" w:pos="7344"/>
              </w:tabs>
              <w:ind w:firstLine="3150"/>
              <w:rPr>
                <w:sz w:val="22"/>
                <w:szCs w:val="24"/>
              </w:rPr>
            </w:pPr>
            <w:r>
              <w:rPr>
                <w:sz w:val="22"/>
                <w:szCs w:val="18"/>
              </w:rPr>
              <w:t xml:space="preserve">Total </w:t>
            </w:r>
            <w:r>
              <w:rPr>
                <w:smallCaps/>
                <w:sz w:val="22"/>
                <w:szCs w:val="18"/>
              </w:rPr>
              <w:t xml:space="preserve">Division </w:t>
            </w:r>
            <w:r>
              <w:rPr>
                <w:sz w:val="22"/>
                <w:szCs w:val="18"/>
              </w:rPr>
              <w:t xml:space="preserve">No. 53 </w:t>
            </w:r>
            <w:r>
              <w:rPr>
                <w:sz w:val="22"/>
                <w:szCs w:val="18"/>
              </w:rPr>
              <w:tab/>
            </w:r>
          </w:p>
        </w:tc>
        <w:tc>
          <w:tcPr>
            <w:tcW w:w="830"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227,500</w:t>
            </w:r>
          </w:p>
        </w:tc>
      </w:tr>
    </w:tbl>
    <w:p w:rsidR="009F6B4F" w:rsidRPr="00A83849" w:rsidRDefault="009F6B4F" w:rsidP="009F6B4F">
      <w:pPr>
        <w:shd w:val="clear" w:color="auto" w:fill="FFFFFF"/>
        <w:spacing w:before="160"/>
        <w:jc w:val="center"/>
        <w:rPr>
          <w:sz w:val="16"/>
          <w:szCs w:val="16"/>
        </w:rPr>
      </w:pPr>
      <w:r w:rsidRPr="00A83849">
        <w:rPr>
          <w:sz w:val="16"/>
          <w:szCs w:val="16"/>
        </w:rPr>
        <w:t>* Included in total of Sub-Division (</w:t>
      </w:r>
      <w:r w:rsidRPr="00A83849">
        <w:rPr>
          <w:rFonts w:eastAsia="Times New Roman"/>
          <w:sz w:val="16"/>
          <w:szCs w:val="16"/>
        </w:rPr>
        <w:t>£182,500).</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390"/>
        <w:gridCol w:w="5954"/>
        <w:gridCol w:w="1765"/>
      </w:tblGrid>
      <w:tr w:rsidR="009F6B4F" w:rsidTr="00A83849">
        <w:trPr>
          <w:trHeight w:val="587"/>
        </w:trPr>
        <w:tc>
          <w:tcPr>
            <w:tcW w:w="763" w:type="pct"/>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p>
        </w:tc>
        <w:tc>
          <w:tcPr>
            <w:tcW w:w="4237" w:type="pct"/>
            <w:gridSpan w:val="2"/>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A83849">
        <w:trPr>
          <w:trHeight w:val="781"/>
        </w:trPr>
        <w:tc>
          <w:tcPr>
            <w:tcW w:w="763" w:type="pct"/>
            <w:vMerge w:val="restart"/>
            <w:tcBorders>
              <w:top w:val="single" w:sz="6" w:space="0" w:color="auto"/>
              <w:left w:val="nil"/>
              <w:right w:val="single" w:sz="6" w:space="0" w:color="auto"/>
            </w:tcBorders>
            <w:shd w:val="clear" w:color="auto" w:fill="FFFFFF"/>
            <w:vAlign w:val="center"/>
          </w:tcPr>
          <w:p w:rsidR="009F6B4F" w:rsidRPr="00A83849" w:rsidRDefault="009F6B4F" w:rsidP="009719EC">
            <w:pPr>
              <w:shd w:val="clear" w:color="auto" w:fill="FFFFFF"/>
              <w:jc w:val="center"/>
              <w:rPr>
                <w:sz w:val="18"/>
                <w:szCs w:val="18"/>
              </w:rPr>
            </w:pPr>
            <w:r w:rsidRPr="00A83849">
              <w:rPr>
                <w:sz w:val="18"/>
                <w:szCs w:val="18"/>
              </w:rPr>
              <w:t>Number of Persons.</w:t>
            </w:r>
          </w:p>
        </w:tc>
        <w:tc>
          <w:tcPr>
            <w:tcW w:w="3268"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969"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sz w:val="22"/>
                <w:szCs w:val="18"/>
              </w:rPr>
              <w:t>£</w:t>
            </w:r>
          </w:p>
        </w:tc>
      </w:tr>
      <w:tr w:rsidR="009F6B4F" w:rsidTr="00A83849">
        <w:trPr>
          <w:trHeight w:val="80"/>
        </w:trPr>
        <w:tc>
          <w:tcPr>
            <w:tcW w:w="763"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3268" w:type="pct"/>
            <w:tcBorders>
              <w:top w:val="nil"/>
              <w:left w:val="single" w:sz="6" w:space="0" w:color="auto"/>
              <w:bottom w:val="nil"/>
              <w:right w:val="single" w:sz="6" w:space="0" w:color="auto"/>
            </w:tcBorders>
            <w:shd w:val="clear" w:color="auto" w:fill="FFFFFF"/>
            <w:vAlign w:val="center"/>
          </w:tcPr>
          <w:p w:rsidR="009F6B4F" w:rsidRDefault="00C41659" w:rsidP="009719EC">
            <w:pPr>
              <w:shd w:val="clear" w:color="auto" w:fill="FFFFFF"/>
              <w:ind w:firstLine="178"/>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54.</w:t>
            </w:r>
          </w:p>
        </w:tc>
        <w:tc>
          <w:tcPr>
            <w:tcW w:w="969"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A83849">
        <w:trPr>
          <w:trHeight w:val="630"/>
        </w:trPr>
        <w:tc>
          <w:tcPr>
            <w:tcW w:w="763"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988"/>
              <w:rPr>
                <w:sz w:val="22"/>
                <w:szCs w:val="24"/>
              </w:rPr>
            </w:pPr>
            <w:r>
              <w:rPr>
                <w:sz w:val="22"/>
                <w:szCs w:val="18"/>
              </w:rPr>
              <w:t>NAVAL ESTABLISHMENTS.</w:t>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68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258"/>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443"/>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NAVAL ESTABLISHMENTS</w:t>
            </w:r>
            <w:r>
              <w:rPr>
                <w:rFonts w:eastAsia="Times New Roman"/>
                <w:sz w:val="22"/>
                <w:szCs w:val="18"/>
              </w:rPr>
              <w:t>—SYDNEY.</w:t>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425"/>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i/>
                <w:iCs/>
                <w:sz w:val="22"/>
                <w:szCs w:val="18"/>
              </w:rPr>
              <w:t xml:space="preserve">Naval </w:t>
            </w:r>
            <w:proofErr w:type="spellStart"/>
            <w:r>
              <w:rPr>
                <w:i/>
                <w:iCs/>
                <w:sz w:val="22"/>
                <w:szCs w:val="18"/>
              </w:rPr>
              <w:t>Depôt</w:t>
            </w:r>
            <w:proofErr w:type="spellEnd"/>
            <w:r>
              <w:rPr>
                <w:i/>
                <w:iCs/>
                <w:sz w:val="22"/>
                <w:szCs w:val="18"/>
              </w:rPr>
              <w:t xml:space="preserve"> and Dockyard, Sydney.</w:t>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37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Captain in Charge of Establishments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Commander (N)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7"/>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Lieutenant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Chief Gunner for Torpedo duties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Chief Boatswain or Boatswain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9"/>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Chief Petty Officer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Petty Officers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0"/>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Leading Seamen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763" w:type="pct"/>
            <w:tcBorders>
              <w:top w:val="nil"/>
              <w:left w:val="nil"/>
              <w:bottom w:val="nil"/>
              <w:right w:val="single" w:sz="6" w:space="0" w:color="auto"/>
            </w:tcBorders>
            <w:shd w:val="clear" w:color="auto" w:fill="FFFFFF"/>
            <w:vAlign w:val="bottom"/>
          </w:tcPr>
          <w:p w:rsidR="009F6B4F" w:rsidRDefault="009F6B4F" w:rsidP="00A83849">
            <w:pPr>
              <w:shd w:val="clear" w:color="auto" w:fill="FFFFFF"/>
              <w:ind w:right="122"/>
              <w:jc w:val="center"/>
              <w:rPr>
                <w:sz w:val="22"/>
                <w:szCs w:val="24"/>
              </w:rPr>
            </w:pPr>
            <w:r>
              <w:rPr>
                <w:sz w:val="22"/>
                <w:szCs w:val="18"/>
              </w:rPr>
              <w:t>22</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Able or Ordinary Seamen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Chief Yeoman of Signals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12"/>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Leading Signalman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76"/>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Signalmen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Sailmaker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Engineer Commander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Engineer Lieutenant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Engine-room Artificers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Chief Stoker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A83849"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20352" behindDoc="0" locked="0" layoutInCell="1" allowOverlap="1" wp14:anchorId="4872A154" wp14:editId="70A3F751">
                      <wp:simplePos x="0" y="0"/>
                      <wp:positionH relativeFrom="column">
                        <wp:posOffset>7620</wp:posOffset>
                      </wp:positionH>
                      <wp:positionV relativeFrom="paragraph">
                        <wp:posOffset>-2501900</wp:posOffset>
                      </wp:positionV>
                      <wp:extent cx="190500" cy="5038725"/>
                      <wp:effectExtent l="0" t="0" r="19050" b="28575"/>
                      <wp:wrapNone/>
                      <wp:docPr id="17" name="Right Brace 17"/>
                      <wp:cNvGraphicFramePr/>
                      <a:graphic xmlns:a="http://schemas.openxmlformats.org/drawingml/2006/main">
                        <a:graphicData uri="http://schemas.microsoft.com/office/word/2010/wordprocessingShape">
                          <wps:wsp>
                            <wps:cNvSpPr/>
                            <wps:spPr>
                              <a:xfrm>
                                <a:off x="0" y="0"/>
                                <a:ext cx="190500" cy="5038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4D623" id="Right Brace 17" o:spid="_x0000_s1026" type="#_x0000_t88" style="position:absolute;margin-left:.6pt;margin-top:-197pt;width:15pt;height:396.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" adj="68" strokecolor="black [3040]"/>
                  </w:pict>
                </mc:Fallback>
              </mc:AlternateContent>
            </w:r>
          </w:p>
        </w:tc>
      </w:tr>
      <w:tr w:rsidR="009F6B4F" w:rsidTr="00A83849">
        <w:trPr>
          <w:trHeight w:val="205"/>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9</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Stoker Petty Officers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7"/>
        </w:trPr>
        <w:tc>
          <w:tcPr>
            <w:tcW w:w="763" w:type="pct"/>
            <w:tcBorders>
              <w:top w:val="nil"/>
              <w:left w:val="nil"/>
              <w:bottom w:val="nil"/>
              <w:right w:val="single" w:sz="6" w:space="0" w:color="auto"/>
            </w:tcBorders>
            <w:shd w:val="clear" w:color="auto" w:fill="FFFFFF"/>
            <w:vAlign w:val="bottom"/>
          </w:tcPr>
          <w:p w:rsidR="009F6B4F" w:rsidRDefault="009F6B4F" w:rsidP="00A83849">
            <w:pPr>
              <w:shd w:val="clear" w:color="auto" w:fill="FFFFFF"/>
              <w:ind w:right="95"/>
              <w:jc w:val="center"/>
              <w:rPr>
                <w:sz w:val="22"/>
                <w:szCs w:val="24"/>
              </w:rPr>
            </w:pPr>
            <w:r>
              <w:rPr>
                <w:sz w:val="22"/>
                <w:szCs w:val="18"/>
              </w:rPr>
              <w:t>11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Stokers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2"/>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Carpenter Lieutenant or Chief Carpenter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Chief Carpenter's Mates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5"/>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Carpenter's Mates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0"/>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Shipwrights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7"/>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Blacksmiths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9"/>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Blacksmith's Mates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76"/>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Plumber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Plumber's Mate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20"/>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proofErr w:type="spellStart"/>
            <w:r>
              <w:rPr>
                <w:sz w:val="22"/>
                <w:szCs w:val="18"/>
              </w:rPr>
              <w:t>Armourer</w:t>
            </w:r>
            <w:proofErr w:type="spellEnd"/>
            <w:r>
              <w:rPr>
                <w:sz w:val="22"/>
                <w:szCs w:val="18"/>
              </w:rPr>
              <w:t xml:space="preserve">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A83849">
            <w:pPr>
              <w:shd w:val="clear" w:color="auto" w:fill="FFFFFF"/>
              <w:jc w:val="right"/>
              <w:rPr>
                <w:sz w:val="22"/>
                <w:szCs w:val="24"/>
              </w:rPr>
            </w:pPr>
            <w:r>
              <w:rPr>
                <w:sz w:val="22"/>
                <w:szCs w:val="18"/>
              </w:rPr>
              <w:t>2,000</w:t>
            </w:r>
            <w:r>
              <w:rPr>
                <w:rFonts w:eastAsia="Times New Roman"/>
                <w:sz w:val="22"/>
                <w:szCs w:val="18"/>
              </w:rPr>
              <w:t>†</w:t>
            </w:r>
          </w:p>
        </w:tc>
      </w:tr>
      <w:tr w:rsidR="009F6B4F" w:rsidTr="00A83849">
        <w:trPr>
          <w:trHeight w:val="176"/>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Cooper or Second Cooper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76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Fleet or Staff Surgeon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874BAB">
        <w:trPr>
          <w:trHeight w:val="194"/>
        </w:trPr>
        <w:tc>
          <w:tcPr>
            <w:tcW w:w="763" w:type="pct"/>
            <w:tcBorders>
              <w:top w:val="nil"/>
              <w:left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Sick Berth Stewards </w:t>
            </w:r>
            <w:r>
              <w:rPr>
                <w:sz w:val="22"/>
                <w:szCs w:val="18"/>
              </w:rPr>
              <w:tab/>
            </w:r>
          </w:p>
        </w:tc>
        <w:tc>
          <w:tcPr>
            <w:tcW w:w="96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874BAB">
        <w:trPr>
          <w:trHeight w:val="342"/>
        </w:trPr>
        <w:tc>
          <w:tcPr>
            <w:tcW w:w="763"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472"/>
              </w:tabs>
              <w:ind w:left="144"/>
              <w:rPr>
                <w:sz w:val="22"/>
                <w:szCs w:val="24"/>
              </w:rPr>
            </w:pPr>
            <w:r>
              <w:rPr>
                <w:sz w:val="22"/>
                <w:szCs w:val="18"/>
              </w:rPr>
              <w:t xml:space="preserve">Sick Berth Attendant </w:t>
            </w:r>
            <w:r>
              <w:rPr>
                <w:sz w:val="22"/>
                <w:szCs w:val="18"/>
              </w:rPr>
              <w:tab/>
            </w:r>
          </w:p>
        </w:tc>
        <w:tc>
          <w:tcPr>
            <w:tcW w:w="969"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874BAB">
        <w:trPr>
          <w:trHeight w:val="270"/>
        </w:trPr>
        <w:tc>
          <w:tcPr>
            <w:tcW w:w="763"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95</w:t>
            </w:r>
          </w:p>
        </w:tc>
        <w:tc>
          <w:tcPr>
            <w:tcW w:w="326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ind w:firstLine="1978"/>
              <w:rPr>
                <w:sz w:val="22"/>
                <w:szCs w:val="24"/>
              </w:rPr>
            </w:pPr>
            <w:r>
              <w:rPr>
                <w:sz w:val="22"/>
                <w:szCs w:val="18"/>
              </w:rPr>
              <w:t>Carried forward</w:t>
            </w:r>
            <w:r>
              <w:rPr>
                <w:sz w:val="22"/>
                <w:szCs w:val="18"/>
              </w:rPr>
              <w:tab/>
            </w:r>
          </w:p>
        </w:tc>
        <w:tc>
          <w:tcPr>
            <w:tcW w:w="969"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w:t>
            </w:r>
          </w:p>
        </w:tc>
      </w:tr>
    </w:tbl>
    <w:p w:rsidR="009F6B4F" w:rsidRPr="00A83849" w:rsidRDefault="009F6B4F" w:rsidP="009F6B4F">
      <w:pPr>
        <w:shd w:val="clear" w:color="auto" w:fill="FFFFFF"/>
        <w:spacing w:before="160"/>
        <w:jc w:val="center"/>
        <w:rPr>
          <w:sz w:val="16"/>
          <w:szCs w:val="16"/>
        </w:rPr>
      </w:pPr>
      <w:r w:rsidRPr="00A83849">
        <w:rPr>
          <w:sz w:val="16"/>
          <w:szCs w:val="16"/>
        </w:rPr>
        <w:t>* Rates of Pay as prescribed in Financial Regulations.</w:t>
      </w:r>
      <w:r w:rsidRPr="00A83849">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480"/>
        <w:gridCol w:w="6325"/>
        <w:gridCol w:w="1304"/>
      </w:tblGrid>
      <w:tr w:rsidR="009F6B4F" w:rsidTr="009719EC">
        <w:trPr>
          <w:trHeight w:val="565"/>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A83849">
        <w:trPr>
          <w:trHeight w:val="570"/>
        </w:trPr>
        <w:tc>
          <w:tcPr>
            <w:tcW w:w="812" w:type="pct"/>
            <w:vMerge w:val="restart"/>
            <w:tcBorders>
              <w:top w:val="single" w:sz="6" w:space="0" w:color="auto"/>
              <w:left w:val="nil"/>
              <w:right w:val="single" w:sz="6" w:space="0" w:color="auto"/>
            </w:tcBorders>
            <w:shd w:val="clear" w:color="auto" w:fill="FFFFFF"/>
            <w:vAlign w:val="center"/>
          </w:tcPr>
          <w:p w:rsidR="009F6B4F" w:rsidRPr="00A83849" w:rsidRDefault="009F6B4F" w:rsidP="009719EC">
            <w:pPr>
              <w:shd w:val="clear" w:color="auto" w:fill="FFFFFF"/>
              <w:jc w:val="center"/>
              <w:rPr>
                <w:sz w:val="18"/>
                <w:szCs w:val="18"/>
              </w:rPr>
            </w:pPr>
            <w:r w:rsidRPr="00A83849">
              <w:rPr>
                <w:sz w:val="18"/>
                <w:szCs w:val="18"/>
              </w:rPr>
              <w:t>Number of Persons.</w:t>
            </w:r>
          </w:p>
        </w:tc>
        <w:tc>
          <w:tcPr>
            <w:tcW w:w="3472" w:type="pct"/>
            <w:tcBorders>
              <w:top w:val="single" w:sz="6" w:space="0" w:color="auto"/>
              <w:left w:val="single" w:sz="6" w:space="0" w:color="auto"/>
              <w:bottom w:val="nil"/>
              <w:right w:val="single" w:sz="6" w:space="0" w:color="auto"/>
            </w:tcBorders>
            <w:shd w:val="clear" w:color="auto" w:fill="FFFFFF"/>
            <w:vAlign w:val="center"/>
          </w:tcPr>
          <w:p w:rsidR="009F6B4F" w:rsidRDefault="00874BAB" w:rsidP="00A83849">
            <w:pPr>
              <w:shd w:val="clear" w:color="auto" w:fill="FFFFFF"/>
              <w:ind w:left="288"/>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54.</w:t>
            </w:r>
          </w:p>
        </w:tc>
        <w:tc>
          <w:tcPr>
            <w:tcW w:w="716"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A83849">
        <w:trPr>
          <w:trHeight w:val="180"/>
        </w:trPr>
        <w:tc>
          <w:tcPr>
            <w:tcW w:w="812" w:type="pct"/>
            <w:vMerge/>
            <w:tcBorders>
              <w:left w:val="nil"/>
              <w:right w:val="single" w:sz="6" w:space="0" w:color="auto"/>
            </w:tcBorders>
            <w:shd w:val="clear" w:color="auto" w:fill="FFFFFF"/>
          </w:tcPr>
          <w:p w:rsidR="009F6B4F" w:rsidRDefault="009F6B4F" w:rsidP="009719EC">
            <w:pPr>
              <w:jc w:val="both"/>
              <w:rPr>
                <w:sz w:val="22"/>
                <w:szCs w:val="24"/>
              </w:rPr>
            </w:pPr>
          </w:p>
        </w:tc>
        <w:tc>
          <w:tcPr>
            <w:tcW w:w="3472" w:type="pct"/>
            <w:tcBorders>
              <w:top w:val="nil"/>
              <w:left w:val="single" w:sz="6" w:space="0" w:color="auto"/>
              <w:bottom w:val="nil"/>
              <w:right w:val="single" w:sz="6" w:space="0" w:color="auto"/>
            </w:tcBorders>
            <w:shd w:val="clear" w:color="auto" w:fill="FFFFFF"/>
            <w:vAlign w:val="center"/>
          </w:tcPr>
          <w:p w:rsidR="009F6B4F" w:rsidRDefault="009F6B4F" w:rsidP="00A83849">
            <w:pPr>
              <w:shd w:val="clear" w:color="auto" w:fill="FFFFFF"/>
              <w:ind w:left="1040"/>
              <w:rPr>
                <w:sz w:val="22"/>
                <w:szCs w:val="24"/>
              </w:rPr>
            </w:pPr>
            <w:r>
              <w:rPr>
                <w:sz w:val="22"/>
                <w:szCs w:val="18"/>
              </w:rPr>
              <w:t>NAVAL ESTABLISHMENTS.</w:t>
            </w:r>
          </w:p>
        </w:tc>
        <w:tc>
          <w:tcPr>
            <w:tcW w:w="716"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A83849">
        <w:trPr>
          <w:trHeight w:val="378"/>
        </w:trPr>
        <w:tc>
          <w:tcPr>
            <w:tcW w:w="812"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16" w:type="pct"/>
            <w:tcBorders>
              <w:top w:val="nil"/>
              <w:left w:val="single" w:sz="6" w:space="0" w:color="auto"/>
              <w:bottom w:val="nil"/>
              <w:right w:val="nil"/>
            </w:tcBorders>
            <w:shd w:val="clear" w:color="auto" w:fill="FFFFFF"/>
            <w:vAlign w:val="bottom"/>
          </w:tcPr>
          <w:p w:rsidR="009F6B4F" w:rsidRDefault="009F6B4F" w:rsidP="00A83849">
            <w:pPr>
              <w:shd w:val="clear" w:color="auto" w:fill="FFFFFF"/>
              <w:jc w:val="center"/>
              <w:rPr>
                <w:sz w:val="22"/>
                <w:szCs w:val="24"/>
              </w:rPr>
            </w:pPr>
            <w:r>
              <w:rPr>
                <w:rFonts w:eastAsia="Times New Roman"/>
                <w:i/>
                <w:iCs/>
                <w:sz w:val="22"/>
              </w:rPr>
              <w:t>£</w:t>
            </w:r>
          </w:p>
        </w:tc>
      </w:tr>
      <w:tr w:rsidR="009F6B4F" w:rsidTr="00A83849">
        <w:trPr>
          <w:trHeight w:val="302"/>
        </w:trPr>
        <w:tc>
          <w:tcPr>
            <w:tcW w:w="812"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i/>
                <w:iCs/>
                <w:sz w:val="22"/>
                <w:szCs w:val="18"/>
              </w:rPr>
              <w:t xml:space="preserve">Naval </w:t>
            </w:r>
            <w:proofErr w:type="spellStart"/>
            <w:r>
              <w:rPr>
                <w:i/>
                <w:iCs/>
                <w:sz w:val="22"/>
                <w:szCs w:val="18"/>
              </w:rPr>
              <w:t>Dep</w:t>
            </w:r>
            <w:r>
              <w:rPr>
                <w:rFonts w:eastAsia="Times New Roman"/>
                <w:i/>
                <w:iCs/>
                <w:sz w:val="22"/>
                <w:szCs w:val="18"/>
              </w:rPr>
              <w:t>ôt</w:t>
            </w:r>
            <w:proofErr w:type="spellEnd"/>
            <w:r>
              <w:rPr>
                <w:rFonts w:eastAsia="Times New Roman"/>
                <w:i/>
                <w:iCs/>
                <w:sz w:val="22"/>
                <w:szCs w:val="18"/>
              </w:rPr>
              <w:t xml:space="preserve"> and Dockyard, Sydney</w:t>
            </w:r>
            <w:r>
              <w:rPr>
                <w:rFonts w:eastAsia="Times New Roman"/>
                <w:sz w:val="22"/>
                <w:szCs w:val="18"/>
              </w:rPr>
              <w:t>—continued.</w:t>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88"/>
        </w:trPr>
        <w:tc>
          <w:tcPr>
            <w:tcW w:w="812" w:type="pct"/>
            <w:tcBorders>
              <w:top w:val="nil"/>
              <w:left w:val="nil"/>
              <w:bottom w:val="nil"/>
              <w:right w:val="single" w:sz="6" w:space="0" w:color="auto"/>
            </w:tcBorders>
            <w:shd w:val="clear" w:color="auto" w:fill="FFFFFF"/>
            <w:vAlign w:val="bottom"/>
          </w:tcPr>
          <w:p w:rsidR="009F6B4F" w:rsidRDefault="009F6B4F" w:rsidP="00A83849">
            <w:pPr>
              <w:shd w:val="clear" w:color="auto" w:fill="FFFFFF"/>
              <w:ind w:right="140"/>
              <w:jc w:val="center"/>
              <w:rPr>
                <w:sz w:val="22"/>
                <w:szCs w:val="24"/>
              </w:rPr>
            </w:pPr>
            <w:r>
              <w:rPr>
                <w:sz w:val="22"/>
                <w:szCs w:val="18"/>
              </w:rPr>
              <w:t>95</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040" w:firstLine="1559"/>
              <w:jc w:val="center"/>
              <w:rPr>
                <w:sz w:val="22"/>
                <w:szCs w:val="24"/>
              </w:rPr>
            </w:pPr>
            <w:r>
              <w:rPr>
                <w:sz w:val="22"/>
                <w:szCs w:val="18"/>
              </w:rPr>
              <w:t>Brought forward</w:t>
            </w:r>
            <w:r w:rsidR="00A83849">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w:t>
            </w:r>
          </w:p>
        </w:tc>
      </w:tr>
      <w:tr w:rsidR="009F6B4F" w:rsidTr="00A83849">
        <w:trPr>
          <w:trHeight w:val="468"/>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Fleet or Staff Paymaster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A83849"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82816" behindDoc="0" locked="0" layoutInCell="1" allowOverlap="1">
                      <wp:simplePos x="0" y="0"/>
                      <wp:positionH relativeFrom="column">
                        <wp:posOffset>25400</wp:posOffset>
                      </wp:positionH>
                      <wp:positionV relativeFrom="paragraph">
                        <wp:posOffset>170815</wp:posOffset>
                      </wp:positionV>
                      <wp:extent cx="45719" cy="4895850"/>
                      <wp:effectExtent l="0" t="0" r="12065" b="19050"/>
                      <wp:wrapNone/>
                      <wp:docPr id="65" name="Right Brace 65"/>
                      <wp:cNvGraphicFramePr/>
                      <a:graphic xmlns:a="http://schemas.openxmlformats.org/drawingml/2006/main">
                        <a:graphicData uri="http://schemas.microsoft.com/office/word/2010/wordprocessingShape">
                          <wps:wsp>
                            <wps:cNvSpPr/>
                            <wps:spPr>
                              <a:xfrm>
                                <a:off x="0" y="0"/>
                                <a:ext cx="45719" cy="4895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A4238" id="Right Brace 65" o:spid="_x0000_s1026" type="#_x0000_t88" style="position:absolute;margin-left:2pt;margin-top:13.45pt;width:3.6pt;height:38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" adj="17" strokecolor="black [3040]"/>
                  </w:pict>
                </mc:Fallback>
              </mc:AlternateContent>
            </w: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Assistant Paymaster or Clerk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Chief Writers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2nd Writer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3rd Writer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2"/>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Ship's Steward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7"/>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Ship's Steward's Assistant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9"/>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Ship's Cook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0"/>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Leading Cook's Mate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Cook's Mate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Masters-at-Arms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9"/>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Ship's Corporals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0"/>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Officer's Stewards and Cooks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5"/>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Chaplain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Inspector of Police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Sergeants of Police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7"/>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Senior Constables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28</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Constables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Stewards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Assistant Naval Store Officers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5"/>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Inspector of </w:t>
            </w:r>
            <w:proofErr w:type="spellStart"/>
            <w:r>
              <w:rPr>
                <w:sz w:val="22"/>
                <w:szCs w:val="18"/>
              </w:rPr>
              <w:t>Storehousemen</w:t>
            </w:r>
            <w:proofErr w:type="spellEnd"/>
            <w:r>
              <w:rPr>
                <w:sz w:val="22"/>
                <w:szCs w:val="18"/>
              </w:rPr>
              <w:t xml:space="preserv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Senior Writer (established)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Mechanic Writer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Senior Writer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Writers, First Grade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02"/>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Writers, Second Grade</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proofErr w:type="spellStart"/>
            <w:r>
              <w:rPr>
                <w:sz w:val="22"/>
                <w:szCs w:val="18"/>
              </w:rPr>
              <w:t>Storehousemen</w:t>
            </w:r>
            <w:proofErr w:type="spellEnd"/>
            <w:r>
              <w:rPr>
                <w:sz w:val="22"/>
                <w:szCs w:val="18"/>
              </w:rPr>
              <w:t xml:space="preserv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Storehouse Assistants</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1"/>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7</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proofErr w:type="spellStart"/>
            <w:r>
              <w:rPr>
                <w:sz w:val="22"/>
                <w:szCs w:val="18"/>
              </w:rPr>
              <w:t>Labourers</w:t>
            </w:r>
            <w:proofErr w:type="spellEnd"/>
            <w:r>
              <w:rPr>
                <w:sz w:val="22"/>
                <w:szCs w:val="18"/>
              </w:rPr>
              <w:t xml:space="preserv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Head Messenger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313"/>
        </w:trPr>
        <w:tc>
          <w:tcPr>
            <w:tcW w:w="812"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Messenger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389"/>
        </w:trPr>
        <w:tc>
          <w:tcPr>
            <w:tcW w:w="812"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A83849">
            <w:pPr>
              <w:shd w:val="clear" w:color="auto" w:fill="FFFFFF"/>
              <w:ind w:right="230"/>
              <w:jc w:val="center"/>
              <w:rPr>
                <w:sz w:val="22"/>
                <w:szCs w:val="24"/>
              </w:rPr>
            </w:pPr>
            <w:r>
              <w:rPr>
                <w:sz w:val="22"/>
                <w:szCs w:val="18"/>
              </w:rPr>
              <w:t>209</w:t>
            </w:r>
          </w:p>
        </w:tc>
        <w:tc>
          <w:tcPr>
            <w:tcW w:w="3472" w:type="pct"/>
            <w:tcBorders>
              <w:top w:val="nil"/>
              <w:left w:val="single" w:sz="6" w:space="0" w:color="auto"/>
              <w:bottom w:val="nil"/>
              <w:right w:val="single" w:sz="6" w:space="0" w:color="auto"/>
            </w:tcBorders>
            <w:shd w:val="clear" w:color="auto" w:fill="FFFFFF"/>
            <w:vAlign w:val="center"/>
          </w:tcPr>
          <w:p w:rsidR="009F6B4F" w:rsidRDefault="009F6B4F" w:rsidP="00A83849">
            <w:pPr>
              <w:shd w:val="clear" w:color="auto" w:fill="FFFFFF"/>
              <w:tabs>
                <w:tab w:val="left" w:leader="dot" w:pos="6048"/>
              </w:tabs>
              <w:ind w:left="144"/>
              <w:jc w:val="center"/>
              <w:rPr>
                <w:sz w:val="22"/>
                <w:szCs w:val="24"/>
              </w:rPr>
            </w:pPr>
            <w:r>
              <w:rPr>
                <w:i/>
                <w:iCs/>
                <w:sz w:val="22"/>
                <w:szCs w:val="18"/>
              </w:rPr>
              <w:t xml:space="preserve">Naval Ordnance </w:t>
            </w:r>
            <w:proofErr w:type="spellStart"/>
            <w:r>
              <w:rPr>
                <w:i/>
                <w:iCs/>
                <w:sz w:val="22"/>
                <w:szCs w:val="18"/>
              </w:rPr>
              <w:t>Dep</w:t>
            </w:r>
            <w:r>
              <w:rPr>
                <w:rFonts w:eastAsia="Times New Roman"/>
                <w:i/>
                <w:iCs/>
                <w:sz w:val="22"/>
                <w:szCs w:val="18"/>
              </w:rPr>
              <w:t>ôt</w:t>
            </w:r>
            <w:proofErr w:type="spellEnd"/>
            <w:r>
              <w:rPr>
                <w:rFonts w:eastAsia="Times New Roman"/>
                <w:i/>
                <w:iCs/>
                <w:sz w:val="22"/>
                <w:szCs w:val="18"/>
              </w:rPr>
              <w:t>, Sydney.</w:t>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266"/>
        </w:trPr>
        <w:tc>
          <w:tcPr>
            <w:tcW w:w="812"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Inspector of Warlike Stores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A83849"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84864" behindDoc="0" locked="0" layoutInCell="1" allowOverlap="1">
                      <wp:simplePos x="0" y="0"/>
                      <wp:positionH relativeFrom="column">
                        <wp:posOffset>25400</wp:posOffset>
                      </wp:positionH>
                      <wp:positionV relativeFrom="paragraph">
                        <wp:posOffset>103505</wp:posOffset>
                      </wp:positionV>
                      <wp:extent cx="45719" cy="990600"/>
                      <wp:effectExtent l="0" t="0" r="12065" b="19050"/>
                      <wp:wrapNone/>
                      <wp:docPr id="66" name="Right Brace 66"/>
                      <wp:cNvGraphicFramePr/>
                      <a:graphic xmlns:a="http://schemas.openxmlformats.org/drawingml/2006/main">
                        <a:graphicData uri="http://schemas.microsoft.com/office/word/2010/wordprocessingShape">
                          <wps:wsp>
                            <wps:cNvSpPr/>
                            <wps:spPr>
                              <a:xfrm>
                                <a:off x="0" y="0"/>
                                <a:ext cx="45719"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D6E2B" id="Right Brace 66" o:spid="_x0000_s1026" type="#_x0000_t88" style="position:absolute;margin-left:2pt;margin-top:8.15pt;width:3.6pt;height: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" adj="83" strokecolor="black [3040]"/>
                  </w:pict>
                </mc:Fallback>
              </mc:AlternateContent>
            </w:r>
          </w:p>
        </w:tc>
      </w:tr>
      <w:tr w:rsidR="009F6B4F" w:rsidTr="00A83849">
        <w:trPr>
          <w:trHeight w:val="202"/>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Deputy Ordnance Store Officer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80"/>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Assistant Foreman of Storehouses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8"/>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Writer, First Grade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A83849">
            <w:pPr>
              <w:shd w:val="clear" w:color="auto" w:fill="FFFFFF"/>
              <w:jc w:val="right"/>
              <w:rPr>
                <w:sz w:val="22"/>
                <w:szCs w:val="24"/>
              </w:rPr>
            </w:pPr>
            <w:r>
              <w:rPr>
                <w:sz w:val="22"/>
                <w:szCs w:val="18"/>
              </w:rPr>
              <w:t>300</w:t>
            </w:r>
            <w:r>
              <w:rPr>
                <w:rFonts w:eastAsia="Times New Roman"/>
                <w:sz w:val="22"/>
                <w:szCs w:val="18"/>
              </w:rPr>
              <w:t>†</w:t>
            </w:r>
          </w:p>
        </w:tc>
      </w:tr>
      <w:tr w:rsidR="009F6B4F" w:rsidTr="00A83849">
        <w:trPr>
          <w:trHeight w:val="187"/>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Writer, Second Grade</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194"/>
        </w:trPr>
        <w:tc>
          <w:tcPr>
            <w:tcW w:w="812"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15</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Head Artificers and </w:t>
            </w:r>
            <w:proofErr w:type="spellStart"/>
            <w:r>
              <w:rPr>
                <w:sz w:val="22"/>
                <w:szCs w:val="18"/>
              </w:rPr>
              <w:t>Labourers</w:t>
            </w:r>
            <w:proofErr w:type="spellEnd"/>
            <w:r>
              <w:rPr>
                <w:sz w:val="22"/>
                <w:szCs w:val="18"/>
              </w:rPr>
              <w:t xml:space="preserve">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80"/>
        </w:trPr>
        <w:tc>
          <w:tcPr>
            <w:tcW w:w="812"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6048"/>
              </w:tabs>
              <w:ind w:left="144"/>
              <w:rPr>
                <w:sz w:val="22"/>
                <w:szCs w:val="24"/>
              </w:rPr>
            </w:pPr>
            <w:r>
              <w:rPr>
                <w:sz w:val="22"/>
                <w:szCs w:val="18"/>
              </w:rPr>
              <w:t xml:space="preserve">Artificers of the Fleet </w:t>
            </w:r>
            <w:r>
              <w:rPr>
                <w:sz w:val="22"/>
                <w:szCs w:val="18"/>
              </w:rPr>
              <w:tab/>
            </w:r>
          </w:p>
        </w:tc>
        <w:tc>
          <w:tcPr>
            <w:tcW w:w="71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65"/>
        </w:trPr>
        <w:tc>
          <w:tcPr>
            <w:tcW w:w="812"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30</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rPr>
                <w:sz w:val="22"/>
                <w:szCs w:val="24"/>
              </w:rPr>
            </w:pPr>
          </w:p>
        </w:tc>
        <w:tc>
          <w:tcPr>
            <w:tcW w:w="716"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A83849">
        <w:trPr>
          <w:trHeight w:val="65"/>
        </w:trPr>
        <w:tc>
          <w:tcPr>
            <w:tcW w:w="812" w:type="pct"/>
            <w:tcBorders>
              <w:top w:val="single" w:sz="6" w:space="0" w:color="auto"/>
              <w:left w:val="nil"/>
              <w:bottom w:val="nil"/>
              <w:right w:val="single" w:sz="6" w:space="0" w:color="auto"/>
            </w:tcBorders>
            <w:shd w:val="clear" w:color="auto" w:fill="FFFFFF"/>
            <w:vAlign w:val="bottom"/>
          </w:tcPr>
          <w:p w:rsidR="009F6B4F" w:rsidRDefault="009F6B4F" w:rsidP="00A83849">
            <w:pPr>
              <w:shd w:val="clear" w:color="auto" w:fill="FFFFFF"/>
              <w:ind w:right="113"/>
              <w:jc w:val="center"/>
              <w:rPr>
                <w:sz w:val="22"/>
                <w:szCs w:val="24"/>
              </w:rPr>
            </w:pPr>
            <w:r>
              <w:rPr>
                <w:sz w:val="22"/>
                <w:szCs w:val="18"/>
              </w:rPr>
              <w:t>239</w:t>
            </w:r>
          </w:p>
        </w:tc>
        <w:tc>
          <w:tcPr>
            <w:tcW w:w="3472"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ind w:firstLine="2459"/>
              <w:rPr>
                <w:sz w:val="22"/>
                <w:szCs w:val="24"/>
              </w:rPr>
            </w:pPr>
            <w:r>
              <w:rPr>
                <w:sz w:val="22"/>
                <w:szCs w:val="18"/>
              </w:rPr>
              <w:t xml:space="preserve">Carried forward </w:t>
            </w:r>
            <w:r>
              <w:rPr>
                <w:sz w:val="22"/>
                <w:szCs w:val="18"/>
              </w:rPr>
              <w:tab/>
            </w:r>
          </w:p>
        </w:tc>
        <w:tc>
          <w:tcPr>
            <w:tcW w:w="716"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2,300</w:t>
            </w:r>
          </w:p>
        </w:tc>
      </w:tr>
    </w:tbl>
    <w:p w:rsidR="009F6B4F" w:rsidRPr="00A83849" w:rsidRDefault="009F6B4F" w:rsidP="009F6B4F">
      <w:pPr>
        <w:shd w:val="clear" w:color="auto" w:fill="FFFFFF"/>
        <w:spacing w:before="160"/>
        <w:jc w:val="center"/>
        <w:rPr>
          <w:sz w:val="16"/>
          <w:szCs w:val="16"/>
        </w:rPr>
      </w:pPr>
      <w:r w:rsidRPr="00A83849">
        <w:rPr>
          <w:sz w:val="16"/>
          <w:szCs w:val="16"/>
        </w:rPr>
        <w:t>* Rates of Pay as prescribed in Financial Regulations.</w:t>
      </w:r>
      <w:r w:rsidRPr="00A83849">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382"/>
        <w:gridCol w:w="210"/>
        <w:gridCol w:w="490"/>
        <w:gridCol w:w="5338"/>
        <w:gridCol w:w="1689"/>
      </w:tblGrid>
      <w:tr w:rsidR="009F6B4F" w:rsidTr="009719EC">
        <w:trPr>
          <w:trHeight w:val="575"/>
        </w:trPr>
        <w:tc>
          <w:tcPr>
            <w:tcW w:w="5000" w:type="pct"/>
            <w:gridSpan w:val="5"/>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AF502A">
        <w:trPr>
          <w:trHeight w:val="646"/>
        </w:trPr>
        <w:tc>
          <w:tcPr>
            <w:tcW w:w="759" w:type="pct"/>
            <w:vMerge w:val="restart"/>
            <w:tcBorders>
              <w:top w:val="single" w:sz="6" w:space="0" w:color="auto"/>
              <w:left w:val="nil"/>
              <w:right w:val="single" w:sz="6" w:space="0" w:color="auto"/>
            </w:tcBorders>
            <w:shd w:val="clear" w:color="auto" w:fill="FFFFFF"/>
            <w:vAlign w:val="center"/>
          </w:tcPr>
          <w:p w:rsidR="009F6B4F" w:rsidRPr="00A83849" w:rsidRDefault="009F6B4F" w:rsidP="009719EC">
            <w:pPr>
              <w:shd w:val="clear" w:color="auto" w:fill="FFFFFF"/>
              <w:jc w:val="center"/>
              <w:rPr>
                <w:sz w:val="18"/>
                <w:szCs w:val="18"/>
              </w:rPr>
            </w:pPr>
            <w:r w:rsidRPr="00A83849">
              <w:rPr>
                <w:sz w:val="18"/>
                <w:szCs w:val="18"/>
              </w:rPr>
              <w:t>Number of Persons.</w:t>
            </w:r>
          </w:p>
        </w:tc>
        <w:tc>
          <w:tcPr>
            <w:tcW w:w="3314" w:type="pct"/>
            <w:gridSpan w:val="3"/>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927"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AF502A">
        <w:trPr>
          <w:trHeight w:val="291"/>
        </w:trPr>
        <w:tc>
          <w:tcPr>
            <w:tcW w:w="759" w:type="pct"/>
            <w:vMerge/>
            <w:tcBorders>
              <w:left w:val="nil"/>
              <w:bottom w:val="single" w:sz="4"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D61FE0" w:rsidP="00A83849">
            <w:pPr>
              <w:shd w:val="clear" w:color="auto" w:fill="FFFFFF"/>
              <w:ind w:firstLine="337"/>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54.</w:t>
            </w:r>
          </w:p>
        </w:tc>
        <w:tc>
          <w:tcPr>
            <w:tcW w:w="927" w:type="pct"/>
            <w:tcBorders>
              <w:top w:val="nil"/>
              <w:left w:val="single" w:sz="6" w:space="0" w:color="auto"/>
              <w:bottom w:val="nil"/>
              <w:right w:val="nil"/>
            </w:tcBorders>
            <w:shd w:val="clear" w:color="auto" w:fill="FFFFFF"/>
            <w:vAlign w:val="bottom"/>
          </w:tcPr>
          <w:p w:rsidR="009F6B4F" w:rsidRDefault="009F6B4F" w:rsidP="00A83849">
            <w:pPr>
              <w:shd w:val="clear" w:color="auto" w:fill="FFFFFF"/>
              <w:ind w:right="432"/>
              <w:jc w:val="right"/>
              <w:rPr>
                <w:sz w:val="22"/>
                <w:szCs w:val="24"/>
              </w:rPr>
            </w:pPr>
            <w:r>
              <w:rPr>
                <w:rFonts w:eastAsia="Times New Roman"/>
                <w:i/>
                <w:iCs/>
                <w:sz w:val="22"/>
                <w:szCs w:val="22"/>
              </w:rPr>
              <w:t>£</w:t>
            </w:r>
          </w:p>
        </w:tc>
      </w:tr>
      <w:tr w:rsidR="009F6B4F" w:rsidTr="0000028B">
        <w:trPr>
          <w:trHeight w:val="370"/>
        </w:trPr>
        <w:tc>
          <w:tcPr>
            <w:tcW w:w="759" w:type="pct"/>
            <w:tcBorders>
              <w:top w:val="single" w:sz="4"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237"/>
              <w:rPr>
                <w:sz w:val="22"/>
                <w:szCs w:val="24"/>
              </w:rPr>
            </w:pPr>
            <w:r>
              <w:rPr>
                <w:sz w:val="22"/>
                <w:szCs w:val="18"/>
              </w:rPr>
              <w:t>NAVAL ESTABLISHMENTS.</w:t>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88"/>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687"/>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17"/>
        </w:trPr>
        <w:tc>
          <w:tcPr>
            <w:tcW w:w="759"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239</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firstLine="2137"/>
              <w:rPr>
                <w:sz w:val="22"/>
                <w:szCs w:val="24"/>
              </w:rPr>
            </w:pPr>
            <w:r>
              <w:rPr>
                <w:sz w:val="22"/>
                <w:szCs w:val="18"/>
              </w:rPr>
              <w:t>Brought forward</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2,300</w:t>
            </w:r>
          </w:p>
        </w:tc>
      </w:tr>
      <w:tr w:rsidR="009F6B4F" w:rsidTr="0000028B">
        <w:trPr>
          <w:trHeight w:val="373"/>
        </w:trPr>
        <w:tc>
          <w:tcPr>
            <w:tcW w:w="759"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jc w:val="center"/>
              <w:rPr>
                <w:sz w:val="22"/>
                <w:szCs w:val="24"/>
              </w:rPr>
            </w:pPr>
            <w:r>
              <w:rPr>
                <w:i/>
                <w:iCs/>
                <w:sz w:val="22"/>
                <w:szCs w:val="18"/>
              </w:rPr>
              <w:t>Naval Victualling Yard, Sydney.</w:t>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02"/>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Victualling Store Officer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72"/>
        </w:trPr>
        <w:tc>
          <w:tcPr>
            <w:tcW w:w="759"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Assistant Victualling Store Officers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65"/>
        </w:trPr>
        <w:tc>
          <w:tcPr>
            <w:tcW w:w="759"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4"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Senior Writer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A83849"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26496" behindDoc="0" locked="0" layoutInCell="1" allowOverlap="1" wp14:anchorId="265FBE9C" wp14:editId="42201CB2">
                      <wp:simplePos x="0" y="0"/>
                      <wp:positionH relativeFrom="column">
                        <wp:posOffset>26670</wp:posOffset>
                      </wp:positionH>
                      <wp:positionV relativeFrom="paragraph">
                        <wp:posOffset>-252095</wp:posOffset>
                      </wp:positionV>
                      <wp:extent cx="104775" cy="857250"/>
                      <wp:effectExtent l="0" t="0" r="28575" b="19050"/>
                      <wp:wrapNone/>
                      <wp:docPr id="20" name="Right Brace 20"/>
                      <wp:cNvGraphicFramePr/>
                      <a:graphic xmlns:a="http://schemas.openxmlformats.org/drawingml/2006/main">
                        <a:graphicData uri="http://schemas.microsoft.com/office/word/2010/wordprocessingShape">
                          <wps:wsp>
                            <wps:cNvSpPr/>
                            <wps:spPr>
                              <a:xfrm>
                                <a:off x="0" y="0"/>
                                <a:ext cx="104775" cy="857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477C0" id="Right Brace 20" o:spid="_x0000_s1026" type="#_x0000_t88" style="position:absolute;margin-left:2.1pt;margin-top:-19.85pt;width:8.25pt;height:6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" adj="220" strokecolor="black [3040]"/>
                  </w:pict>
                </mc:Fallback>
              </mc:AlternateContent>
            </w:r>
          </w:p>
        </w:tc>
      </w:tr>
      <w:tr w:rsidR="009F6B4F" w:rsidTr="0000028B">
        <w:trPr>
          <w:trHeight w:val="223"/>
        </w:trPr>
        <w:tc>
          <w:tcPr>
            <w:tcW w:w="759"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314" w:type="pct"/>
            <w:gridSpan w:val="3"/>
            <w:tcBorders>
              <w:top w:val="nil"/>
              <w:left w:val="single" w:sz="4"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Writers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AF502A">
            <w:pPr>
              <w:shd w:val="clear" w:color="auto" w:fill="FFFFFF"/>
              <w:jc w:val="right"/>
              <w:rPr>
                <w:sz w:val="22"/>
                <w:szCs w:val="24"/>
              </w:rPr>
            </w:pPr>
            <w:r>
              <w:rPr>
                <w:sz w:val="22"/>
                <w:szCs w:val="18"/>
              </w:rPr>
              <w:t>500</w:t>
            </w:r>
            <w:r>
              <w:rPr>
                <w:rFonts w:eastAsia="Times New Roman"/>
                <w:sz w:val="22"/>
                <w:szCs w:val="18"/>
              </w:rPr>
              <w:t>†</w:t>
            </w:r>
          </w:p>
        </w:tc>
      </w:tr>
      <w:tr w:rsidR="009F6B4F" w:rsidTr="0000028B">
        <w:trPr>
          <w:trHeight w:val="194"/>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Leading Man of Stores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94"/>
        </w:trPr>
        <w:tc>
          <w:tcPr>
            <w:tcW w:w="759"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26</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Hired Artificers and </w:t>
            </w:r>
            <w:proofErr w:type="spellStart"/>
            <w:r>
              <w:rPr>
                <w:sz w:val="22"/>
                <w:szCs w:val="18"/>
              </w:rPr>
              <w:t>Labourers</w:t>
            </w:r>
            <w:proofErr w:type="spellEnd"/>
            <w:r>
              <w:rPr>
                <w:sz w:val="22"/>
                <w:szCs w:val="18"/>
              </w:rPr>
              <w:t xml:space="preserve">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09"/>
        </w:trPr>
        <w:tc>
          <w:tcPr>
            <w:tcW w:w="759"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33</w:t>
            </w:r>
          </w:p>
        </w:tc>
        <w:tc>
          <w:tcPr>
            <w:tcW w:w="3314" w:type="pct"/>
            <w:gridSpan w:val="3"/>
            <w:vMerge w:val="restar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616"/>
              </w:tabs>
              <w:jc w:val="center"/>
              <w:rPr>
                <w:sz w:val="22"/>
                <w:szCs w:val="24"/>
              </w:rPr>
            </w:pPr>
            <w:r>
              <w:rPr>
                <w:sz w:val="22"/>
                <w:szCs w:val="18"/>
              </w:rPr>
              <w:t>NAVAL ESTABLISHMENTS</w:t>
            </w:r>
            <w:r>
              <w:rPr>
                <w:rFonts w:eastAsia="Times New Roman"/>
                <w:sz w:val="22"/>
                <w:szCs w:val="18"/>
              </w:rPr>
              <w:t>—</w:t>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59"/>
        </w:trPr>
        <w:tc>
          <w:tcPr>
            <w:tcW w:w="759"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314" w:type="pct"/>
            <w:gridSpan w:val="3"/>
            <w:vMerge/>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616"/>
              </w:tabs>
              <w:jc w:val="center"/>
              <w:rPr>
                <w:sz w:val="22"/>
                <w:szCs w:val="24"/>
              </w:rPr>
            </w:pPr>
          </w:p>
          <w:p w:rsidR="009F6B4F" w:rsidRDefault="009F6B4F" w:rsidP="009719EC">
            <w:pPr>
              <w:shd w:val="clear" w:color="auto" w:fill="FFFFFF"/>
              <w:tabs>
                <w:tab w:val="left" w:leader="dot" w:pos="5616"/>
              </w:tabs>
              <w:jc w:val="center"/>
              <w:rPr>
                <w:sz w:val="22"/>
                <w:szCs w:val="24"/>
              </w:rPr>
            </w:pP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12"/>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83849">
            <w:pPr>
              <w:shd w:val="clear" w:color="auto" w:fill="FFFFFF"/>
              <w:tabs>
                <w:tab w:val="left" w:leader="dot" w:pos="5616"/>
              </w:tabs>
              <w:jc w:val="center"/>
              <w:rPr>
                <w:sz w:val="22"/>
                <w:szCs w:val="24"/>
              </w:rPr>
            </w:pPr>
            <w:r>
              <w:rPr>
                <w:sz w:val="22"/>
                <w:szCs w:val="18"/>
              </w:rPr>
              <w:t>WILLIAMSTOWN.</w:t>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78"/>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616"/>
              </w:tabs>
              <w:jc w:val="center"/>
              <w:rPr>
                <w:sz w:val="22"/>
                <w:szCs w:val="24"/>
              </w:rPr>
            </w:pPr>
            <w:r>
              <w:rPr>
                <w:i/>
                <w:iCs/>
                <w:sz w:val="22"/>
                <w:szCs w:val="18"/>
              </w:rPr>
              <w:t xml:space="preserve">Naval </w:t>
            </w:r>
            <w:proofErr w:type="spellStart"/>
            <w:r>
              <w:rPr>
                <w:i/>
                <w:iCs/>
                <w:sz w:val="22"/>
                <w:szCs w:val="18"/>
              </w:rPr>
              <w:t>Dep</w:t>
            </w:r>
            <w:r>
              <w:rPr>
                <w:rFonts w:eastAsia="Times New Roman"/>
                <w:i/>
                <w:iCs/>
                <w:sz w:val="22"/>
                <w:szCs w:val="18"/>
              </w:rPr>
              <w:t>ôt</w:t>
            </w:r>
            <w:proofErr w:type="spellEnd"/>
            <w:r>
              <w:rPr>
                <w:rFonts w:eastAsia="Times New Roman"/>
                <w:i/>
                <w:iCs/>
                <w:sz w:val="22"/>
                <w:szCs w:val="18"/>
              </w:rPr>
              <w:t>, Williamstown.</w:t>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87"/>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Commander in Charge of Establishments</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Lieutenant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Chief Petty Officers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Schoolmaster (Chief Petty Officer)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9</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Petty Officers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Leading Seamen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r w:rsidR="00255F7F">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Able or Ordinary Seamen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Chief Yeoman of Signals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Leading Signalmen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AF502A"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22400" behindDoc="0" locked="0" layoutInCell="1" allowOverlap="1" wp14:anchorId="28D570E5" wp14:editId="1F58CE38">
                      <wp:simplePos x="0" y="0"/>
                      <wp:positionH relativeFrom="column">
                        <wp:posOffset>26670</wp:posOffset>
                      </wp:positionH>
                      <wp:positionV relativeFrom="paragraph">
                        <wp:posOffset>-1241425</wp:posOffset>
                      </wp:positionV>
                      <wp:extent cx="104775" cy="3524250"/>
                      <wp:effectExtent l="0" t="0" r="28575" b="19050"/>
                      <wp:wrapNone/>
                      <wp:docPr id="19" name="Right Brace 19"/>
                      <wp:cNvGraphicFramePr/>
                      <a:graphic xmlns:a="http://schemas.openxmlformats.org/drawingml/2006/main">
                        <a:graphicData uri="http://schemas.microsoft.com/office/word/2010/wordprocessingShape">
                          <wps:wsp>
                            <wps:cNvSpPr/>
                            <wps:spPr>
                              <a:xfrm>
                                <a:off x="0" y="0"/>
                                <a:ext cx="104775" cy="3524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F342C" id="Right Brace 19" o:spid="_x0000_s1026" type="#_x0000_t88" style="position:absolute;margin-left:2.1pt;margin-top:-97.75pt;width:8.25pt;height:2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" adj="54" strokecolor="black [3040]"/>
                  </w:pict>
                </mc:Fallback>
              </mc:AlternateContent>
            </w:r>
          </w:p>
        </w:tc>
      </w:tr>
      <w:tr w:rsidR="009F6B4F" w:rsidTr="0000028B">
        <w:trPr>
          <w:trHeight w:val="187"/>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Sailmaker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Sailmaker's Mate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Engineer Lieutenant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Artificer Engineer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Engine-room Artificers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Chief Stokers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759" w:type="pct"/>
            <w:tcBorders>
              <w:top w:val="nil"/>
              <w:left w:val="nil"/>
              <w:bottom w:val="nil"/>
              <w:right w:val="single" w:sz="6" w:space="0" w:color="auto"/>
            </w:tcBorders>
            <w:shd w:val="clear" w:color="auto" w:fill="FFFFFF"/>
            <w:vAlign w:val="bottom"/>
          </w:tcPr>
          <w:p w:rsidR="009F6B4F" w:rsidRDefault="00255F7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Stoker Petty Officer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Stokers </w:t>
            </w:r>
            <w:r>
              <w:rPr>
                <w:sz w:val="22"/>
                <w:szCs w:val="18"/>
              </w:rPr>
              <w:tab/>
            </w:r>
          </w:p>
        </w:tc>
        <w:tc>
          <w:tcPr>
            <w:tcW w:w="927"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Cooper or Second Cooper </w:t>
            </w:r>
            <w:r>
              <w:rPr>
                <w:sz w:val="22"/>
                <w:szCs w:val="18"/>
              </w:rPr>
              <w:tab/>
            </w:r>
          </w:p>
        </w:tc>
        <w:tc>
          <w:tcPr>
            <w:tcW w:w="927" w:type="pct"/>
            <w:tcBorders>
              <w:top w:val="nil"/>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759"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8</w:t>
            </w:r>
          </w:p>
        </w:tc>
        <w:tc>
          <w:tcPr>
            <w:tcW w:w="3314" w:type="pct"/>
            <w:gridSpan w:val="3"/>
            <w:tcBorders>
              <w:top w:val="nil"/>
              <w:left w:val="single" w:sz="6" w:space="0" w:color="auto"/>
              <w:bottom w:val="nil"/>
              <w:right w:val="single" w:sz="4"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Electricians </w:t>
            </w:r>
            <w:r>
              <w:rPr>
                <w:sz w:val="22"/>
                <w:szCs w:val="18"/>
              </w:rPr>
              <w:tab/>
            </w:r>
          </w:p>
        </w:tc>
        <w:tc>
          <w:tcPr>
            <w:tcW w:w="927" w:type="pct"/>
            <w:tcBorders>
              <w:top w:val="nil"/>
              <w:left w:val="single" w:sz="4"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759" w:type="pct"/>
            <w:tcBorders>
              <w:top w:val="nil"/>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314" w:type="pct"/>
            <w:gridSpan w:val="3"/>
            <w:tcBorders>
              <w:top w:val="nil"/>
              <w:left w:val="single" w:sz="6" w:space="0" w:color="auto"/>
              <w:bottom w:val="nil"/>
              <w:right w:val="single" w:sz="4"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Chief Sick Berth Steward </w:t>
            </w:r>
            <w:r>
              <w:rPr>
                <w:sz w:val="22"/>
                <w:szCs w:val="18"/>
              </w:rPr>
              <w:tab/>
            </w:r>
          </w:p>
        </w:tc>
        <w:tc>
          <w:tcPr>
            <w:tcW w:w="927" w:type="pct"/>
            <w:tcBorders>
              <w:top w:val="nil"/>
              <w:left w:val="single" w:sz="4" w:space="0" w:color="auto"/>
              <w:bottom w:val="nil"/>
              <w:right w:val="nil"/>
            </w:tcBorders>
            <w:shd w:val="clear" w:color="auto" w:fill="FFFFFF"/>
            <w:vAlign w:val="bottom"/>
          </w:tcPr>
          <w:p w:rsidR="009F6B4F" w:rsidRDefault="009F6B4F" w:rsidP="00AF502A">
            <w:pPr>
              <w:shd w:val="clear" w:color="auto" w:fill="FFFFFF"/>
              <w:jc w:val="right"/>
              <w:rPr>
                <w:sz w:val="22"/>
                <w:szCs w:val="24"/>
              </w:rPr>
            </w:pPr>
            <w:r>
              <w:rPr>
                <w:sz w:val="22"/>
                <w:szCs w:val="18"/>
              </w:rPr>
              <w:t>12,200</w:t>
            </w:r>
            <w:r>
              <w:rPr>
                <w:rFonts w:eastAsia="Times New Roman"/>
                <w:sz w:val="22"/>
                <w:szCs w:val="18"/>
              </w:rPr>
              <w:t>†</w:t>
            </w:r>
          </w:p>
        </w:tc>
      </w:tr>
      <w:tr w:rsidR="009F6B4F" w:rsidTr="0000028B">
        <w:trPr>
          <w:trHeight w:val="194"/>
        </w:trPr>
        <w:tc>
          <w:tcPr>
            <w:tcW w:w="759" w:type="pct"/>
            <w:tcBorders>
              <w:top w:val="nil"/>
              <w:left w:val="nil"/>
              <w:bottom w:val="nil"/>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314" w:type="pct"/>
            <w:gridSpan w:val="3"/>
            <w:tcBorders>
              <w:top w:val="nil"/>
              <w:left w:val="single" w:sz="4" w:space="0" w:color="auto"/>
              <w:bottom w:val="nil"/>
              <w:right w:val="single" w:sz="4"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Sick Berth Stewards </w:t>
            </w:r>
            <w:r>
              <w:rPr>
                <w:sz w:val="22"/>
                <w:szCs w:val="18"/>
              </w:rPr>
              <w:tab/>
            </w:r>
          </w:p>
        </w:tc>
        <w:tc>
          <w:tcPr>
            <w:tcW w:w="927" w:type="pct"/>
            <w:tcBorders>
              <w:top w:val="nil"/>
              <w:left w:val="single" w:sz="4"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09"/>
        </w:trPr>
        <w:tc>
          <w:tcPr>
            <w:tcW w:w="759" w:type="pct"/>
            <w:tcBorders>
              <w:top w:val="nil"/>
              <w:left w:val="nil"/>
              <w:bottom w:val="single" w:sz="6" w:space="0" w:color="auto"/>
              <w:right w:val="single" w:sz="4"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314" w:type="pct"/>
            <w:gridSpan w:val="3"/>
            <w:tcBorders>
              <w:top w:val="nil"/>
              <w:left w:val="single" w:sz="4" w:space="0" w:color="auto"/>
              <w:right w:val="single" w:sz="4" w:space="0" w:color="auto"/>
            </w:tcBorders>
            <w:shd w:val="clear" w:color="auto" w:fill="FFFFFF"/>
            <w:vAlign w:val="bottom"/>
          </w:tcPr>
          <w:p w:rsidR="009F6B4F" w:rsidRDefault="009F6B4F" w:rsidP="00AF502A">
            <w:pPr>
              <w:shd w:val="clear" w:color="auto" w:fill="FFFFFF"/>
              <w:tabs>
                <w:tab w:val="left" w:leader="dot" w:pos="5818"/>
              </w:tabs>
              <w:ind w:left="144"/>
              <w:rPr>
                <w:sz w:val="22"/>
                <w:szCs w:val="24"/>
              </w:rPr>
            </w:pPr>
            <w:r>
              <w:rPr>
                <w:sz w:val="22"/>
                <w:szCs w:val="18"/>
              </w:rPr>
              <w:t xml:space="preserve">Sick Berth Attendants </w:t>
            </w:r>
            <w:r>
              <w:rPr>
                <w:sz w:val="22"/>
                <w:szCs w:val="18"/>
              </w:rPr>
              <w:tab/>
            </w:r>
          </w:p>
        </w:tc>
        <w:tc>
          <w:tcPr>
            <w:tcW w:w="927" w:type="pct"/>
            <w:tcBorders>
              <w:top w:val="nil"/>
              <w:left w:val="single" w:sz="4"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AF502A" w:rsidTr="0000028B">
        <w:trPr>
          <w:trHeight w:val="269"/>
        </w:trPr>
        <w:tc>
          <w:tcPr>
            <w:tcW w:w="759" w:type="pct"/>
            <w:tcBorders>
              <w:top w:val="single" w:sz="6" w:space="0" w:color="auto"/>
              <w:left w:val="nil"/>
              <w:bottom w:val="single" w:sz="4" w:space="0" w:color="auto"/>
              <w:right w:val="single" w:sz="4" w:space="0" w:color="auto"/>
            </w:tcBorders>
            <w:shd w:val="clear" w:color="auto" w:fill="FFFFFF"/>
            <w:vAlign w:val="bottom"/>
          </w:tcPr>
          <w:p w:rsidR="00AF502A" w:rsidRDefault="00AF502A" w:rsidP="0000028B">
            <w:pPr>
              <w:shd w:val="clear" w:color="auto" w:fill="FFFFFF"/>
              <w:ind w:right="288"/>
              <w:jc w:val="right"/>
              <w:rPr>
                <w:sz w:val="22"/>
                <w:szCs w:val="24"/>
              </w:rPr>
            </w:pPr>
            <w:r>
              <w:rPr>
                <w:sz w:val="22"/>
                <w:szCs w:val="18"/>
              </w:rPr>
              <w:t>80</w:t>
            </w:r>
          </w:p>
        </w:tc>
        <w:tc>
          <w:tcPr>
            <w:tcW w:w="115" w:type="pct"/>
            <w:vMerge w:val="restart"/>
            <w:tcBorders>
              <w:top w:val="nil"/>
              <w:left w:val="single" w:sz="4" w:space="0" w:color="auto"/>
            </w:tcBorders>
            <w:shd w:val="clear" w:color="auto" w:fill="FFFFFF"/>
            <w:vAlign w:val="center"/>
          </w:tcPr>
          <w:p w:rsidR="00AF502A" w:rsidRDefault="00AF502A" w:rsidP="00AF502A">
            <w:pPr>
              <w:shd w:val="clear" w:color="auto" w:fill="FFFFFF"/>
              <w:tabs>
                <w:tab w:val="left" w:leader="dot" w:pos="5616"/>
              </w:tabs>
              <w:rPr>
                <w:sz w:val="22"/>
                <w:szCs w:val="24"/>
              </w:rPr>
            </w:pPr>
          </w:p>
        </w:tc>
        <w:tc>
          <w:tcPr>
            <w:tcW w:w="269" w:type="pct"/>
            <w:vMerge w:val="restart"/>
            <w:tcBorders>
              <w:top w:val="nil"/>
            </w:tcBorders>
            <w:shd w:val="clear" w:color="auto" w:fill="FFFFFF"/>
            <w:vAlign w:val="center"/>
          </w:tcPr>
          <w:p w:rsidR="00AF502A" w:rsidRDefault="00AF502A" w:rsidP="00AF502A">
            <w:pPr>
              <w:shd w:val="clear" w:color="auto" w:fill="FFFFFF"/>
              <w:tabs>
                <w:tab w:val="left" w:leader="dot" w:pos="5616"/>
              </w:tabs>
              <w:rPr>
                <w:sz w:val="22"/>
                <w:szCs w:val="24"/>
              </w:rPr>
            </w:pPr>
            <w:r>
              <w:rPr>
                <w:noProof/>
                <w:sz w:val="22"/>
                <w:szCs w:val="24"/>
                <w:lang w:val="en-AU" w:eastAsia="en-AU"/>
              </w:rPr>
              <mc:AlternateContent>
                <mc:Choice Requires="wps">
                  <w:drawing>
                    <wp:anchor distT="0" distB="0" distL="114300" distR="114300" simplePos="0" relativeHeight="251697152" behindDoc="0" locked="0" layoutInCell="1" allowOverlap="1" wp14:anchorId="4A27E0F4" wp14:editId="76EDC621">
                      <wp:simplePos x="0" y="0"/>
                      <wp:positionH relativeFrom="column">
                        <wp:posOffset>3175</wp:posOffset>
                      </wp:positionH>
                      <wp:positionV relativeFrom="paragraph">
                        <wp:posOffset>-17145</wp:posOffset>
                      </wp:positionV>
                      <wp:extent cx="92710" cy="438150"/>
                      <wp:effectExtent l="0" t="0" r="21590" b="19050"/>
                      <wp:wrapNone/>
                      <wp:docPr id="67" name="Right Brace 67"/>
                      <wp:cNvGraphicFramePr/>
                      <a:graphic xmlns:a="http://schemas.openxmlformats.org/drawingml/2006/main">
                        <a:graphicData uri="http://schemas.microsoft.com/office/word/2010/wordprocessingShape">
                          <wps:wsp>
                            <wps:cNvSpPr/>
                            <wps:spPr>
                              <a:xfrm>
                                <a:off x="0" y="0"/>
                                <a:ext cx="92710" cy="43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E8F93" id="Right Brace 67" o:spid="_x0000_s1026" type="#_x0000_t88" style="position:absolute;margin-left:.25pt;margin-top:-1.35pt;width:7.3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" adj="381" strokecolor="black [3040]"/>
                  </w:pict>
                </mc:Fallback>
              </mc:AlternateContent>
            </w:r>
          </w:p>
        </w:tc>
        <w:tc>
          <w:tcPr>
            <w:tcW w:w="2930" w:type="pct"/>
            <w:vMerge w:val="restart"/>
            <w:tcBorders>
              <w:top w:val="nil"/>
              <w:right w:val="single" w:sz="4" w:space="0" w:color="auto"/>
            </w:tcBorders>
            <w:shd w:val="clear" w:color="auto" w:fill="FFFFFF"/>
            <w:vAlign w:val="bottom"/>
          </w:tcPr>
          <w:p w:rsidR="00AF502A" w:rsidRDefault="00AF502A" w:rsidP="00AF502A">
            <w:pPr>
              <w:shd w:val="clear" w:color="auto" w:fill="FFFFFF"/>
              <w:tabs>
                <w:tab w:val="left" w:leader="dot" w:pos="5118"/>
              </w:tabs>
              <w:ind w:left="1162"/>
              <w:rPr>
                <w:sz w:val="22"/>
                <w:szCs w:val="24"/>
              </w:rPr>
            </w:pPr>
            <w:r>
              <w:rPr>
                <w:sz w:val="22"/>
                <w:szCs w:val="18"/>
              </w:rPr>
              <w:t xml:space="preserve">Carried forward </w:t>
            </w:r>
            <w:r>
              <w:rPr>
                <w:sz w:val="22"/>
                <w:szCs w:val="18"/>
              </w:rPr>
              <w:tab/>
            </w:r>
          </w:p>
        </w:tc>
        <w:tc>
          <w:tcPr>
            <w:tcW w:w="927" w:type="pct"/>
            <w:tcBorders>
              <w:top w:val="nil"/>
              <w:left w:val="single" w:sz="4" w:space="0" w:color="auto"/>
              <w:bottom w:val="single" w:sz="6" w:space="0" w:color="auto"/>
              <w:right w:val="nil"/>
            </w:tcBorders>
            <w:shd w:val="clear" w:color="auto" w:fill="FFFFFF"/>
            <w:vAlign w:val="bottom"/>
          </w:tcPr>
          <w:p w:rsidR="00AF502A" w:rsidRDefault="00AF502A" w:rsidP="009719EC">
            <w:pPr>
              <w:shd w:val="clear" w:color="auto" w:fill="FFFFFF"/>
              <w:ind w:right="144"/>
              <w:jc w:val="right"/>
              <w:rPr>
                <w:sz w:val="22"/>
                <w:szCs w:val="24"/>
              </w:rPr>
            </w:pPr>
          </w:p>
        </w:tc>
      </w:tr>
      <w:tr w:rsidR="00AF502A" w:rsidTr="0000028B">
        <w:trPr>
          <w:trHeight w:val="420"/>
        </w:trPr>
        <w:tc>
          <w:tcPr>
            <w:tcW w:w="759" w:type="pct"/>
            <w:tcBorders>
              <w:top w:val="single" w:sz="4" w:space="0" w:color="auto"/>
              <w:left w:val="nil"/>
              <w:bottom w:val="nil"/>
              <w:right w:val="single" w:sz="4" w:space="0" w:color="auto"/>
            </w:tcBorders>
            <w:shd w:val="clear" w:color="auto" w:fill="FFFFFF"/>
            <w:vAlign w:val="bottom"/>
          </w:tcPr>
          <w:p w:rsidR="00AF502A" w:rsidRDefault="00AF502A" w:rsidP="0000028B">
            <w:pPr>
              <w:shd w:val="clear" w:color="auto" w:fill="FFFFFF"/>
              <w:ind w:right="288"/>
              <w:jc w:val="right"/>
              <w:rPr>
                <w:sz w:val="22"/>
                <w:szCs w:val="24"/>
              </w:rPr>
            </w:pPr>
            <w:r>
              <w:rPr>
                <w:sz w:val="22"/>
              </w:rPr>
              <w:t>272</w:t>
            </w:r>
          </w:p>
        </w:tc>
        <w:tc>
          <w:tcPr>
            <w:tcW w:w="115" w:type="pct"/>
            <w:vMerge/>
            <w:tcBorders>
              <w:left w:val="single" w:sz="4" w:space="0" w:color="auto"/>
              <w:bottom w:val="nil"/>
            </w:tcBorders>
            <w:shd w:val="clear" w:color="auto" w:fill="FFFFFF"/>
            <w:vAlign w:val="bottom"/>
          </w:tcPr>
          <w:p w:rsidR="00AF502A" w:rsidRDefault="00AF502A" w:rsidP="009719EC">
            <w:pPr>
              <w:shd w:val="clear" w:color="auto" w:fill="FFFFFF"/>
              <w:tabs>
                <w:tab w:val="left" w:leader="dot" w:pos="5616"/>
              </w:tabs>
              <w:ind w:firstLine="1957"/>
              <w:rPr>
                <w:sz w:val="22"/>
                <w:szCs w:val="24"/>
              </w:rPr>
            </w:pPr>
          </w:p>
        </w:tc>
        <w:tc>
          <w:tcPr>
            <w:tcW w:w="269" w:type="pct"/>
            <w:vMerge/>
            <w:tcBorders>
              <w:bottom w:val="nil"/>
            </w:tcBorders>
            <w:shd w:val="clear" w:color="auto" w:fill="FFFFFF"/>
            <w:vAlign w:val="bottom"/>
          </w:tcPr>
          <w:p w:rsidR="00AF502A" w:rsidRDefault="00AF502A" w:rsidP="009719EC">
            <w:pPr>
              <w:shd w:val="clear" w:color="auto" w:fill="FFFFFF"/>
              <w:tabs>
                <w:tab w:val="left" w:leader="dot" w:pos="5616"/>
              </w:tabs>
              <w:ind w:firstLine="1957"/>
              <w:rPr>
                <w:sz w:val="22"/>
                <w:szCs w:val="24"/>
              </w:rPr>
            </w:pPr>
          </w:p>
        </w:tc>
        <w:tc>
          <w:tcPr>
            <w:tcW w:w="2930" w:type="pct"/>
            <w:vMerge/>
            <w:tcBorders>
              <w:bottom w:val="nil"/>
              <w:right w:val="single" w:sz="4" w:space="0" w:color="auto"/>
            </w:tcBorders>
            <w:shd w:val="clear" w:color="auto" w:fill="FFFFFF"/>
            <w:vAlign w:val="bottom"/>
          </w:tcPr>
          <w:p w:rsidR="00AF502A" w:rsidRDefault="00AF502A" w:rsidP="009719EC">
            <w:pPr>
              <w:shd w:val="clear" w:color="auto" w:fill="FFFFFF"/>
              <w:tabs>
                <w:tab w:val="left" w:leader="dot" w:pos="5616"/>
              </w:tabs>
              <w:ind w:firstLine="1957"/>
              <w:rPr>
                <w:sz w:val="22"/>
                <w:szCs w:val="24"/>
              </w:rPr>
            </w:pPr>
          </w:p>
        </w:tc>
        <w:tc>
          <w:tcPr>
            <w:tcW w:w="927" w:type="pct"/>
            <w:tcBorders>
              <w:top w:val="single" w:sz="6" w:space="0" w:color="auto"/>
              <w:left w:val="single" w:sz="4" w:space="0" w:color="auto"/>
              <w:bottom w:val="nil"/>
              <w:right w:val="nil"/>
            </w:tcBorders>
            <w:shd w:val="clear" w:color="auto" w:fill="FFFFFF"/>
            <w:vAlign w:val="bottom"/>
          </w:tcPr>
          <w:p w:rsidR="00AF502A" w:rsidRDefault="00AF502A" w:rsidP="009719EC">
            <w:pPr>
              <w:shd w:val="clear" w:color="auto" w:fill="FFFFFF"/>
              <w:ind w:right="144"/>
              <w:jc w:val="right"/>
              <w:rPr>
                <w:sz w:val="22"/>
                <w:szCs w:val="24"/>
              </w:rPr>
            </w:pPr>
            <w:r>
              <w:rPr>
                <w:sz w:val="22"/>
                <w:szCs w:val="18"/>
              </w:rPr>
              <w:t>15,000</w:t>
            </w:r>
          </w:p>
        </w:tc>
      </w:tr>
    </w:tbl>
    <w:p w:rsidR="009F6B4F" w:rsidRPr="00AF502A" w:rsidRDefault="009F6B4F" w:rsidP="009F6B4F">
      <w:pPr>
        <w:shd w:val="clear" w:color="auto" w:fill="FFFFFF"/>
        <w:spacing w:before="160"/>
        <w:jc w:val="center"/>
        <w:rPr>
          <w:sz w:val="16"/>
          <w:szCs w:val="16"/>
        </w:rPr>
      </w:pPr>
      <w:r w:rsidRPr="00AF502A">
        <w:rPr>
          <w:sz w:val="16"/>
          <w:szCs w:val="16"/>
        </w:rPr>
        <w:t>* Rates of pay as prescribed in Financial Regulations.</w:t>
      </w:r>
      <w:r w:rsidRPr="00AF502A">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479"/>
        <w:gridCol w:w="6371"/>
        <w:gridCol w:w="1259"/>
      </w:tblGrid>
      <w:tr w:rsidR="009F6B4F" w:rsidTr="009719EC">
        <w:trPr>
          <w:trHeight w:val="479"/>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p>
        </w:tc>
      </w:tr>
      <w:tr w:rsidR="00AF502A" w:rsidTr="00AF502A">
        <w:trPr>
          <w:trHeight w:val="480"/>
        </w:trPr>
        <w:tc>
          <w:tcPr>
            <w:tcW w:w="812" w:type="pct"/>
            <w:vMerge w:val="restart"/>
            <w:tcBorders>
              <w:top w:val="single" w:sz="6" w:space="0" w:color="auto"/>
              <w:left w:val="nil"/>
              <w:right w:val="single" w:sz="6" w:space="0" w:color="auto"/>
            </w:tcBorders>
            <w:shd w:val="clear" w:color="auto" w:fill="FFFFFF"/>
            <w:vAlign w:val="center"/>
          </w:tcPr>
          <w:p w:rsidR="00AF502A" w:rsidRPr="00AF502A" w:rsidRDefault="00AF502A" w:rsidP="009719EC">
            <w:pPr>
              <w:shd w:val="clear" w:color="auto" w:fill="FFFFFF"/>
              <w:jc w:val="center"/>
              <w:rPr>
                <w:sz w:val="18"/>
                <w:szCs w:val="18"/>
              </w:rPr>
            </w:pPr>
            <w:r w:rsidRPr="00AF502A">
              <w:rPr>
                <w:sz w:val="18"/>
                <w:szCs w:val="18"/>
              </w:rPr>
              <w:t>Number of Persons.</w:t>
            </w:r>
          </w:p>
        </w:tc>
        <w:tc>
          <w:tcPr>
            <w:tcW w:w="3497" w:type="pct"/>
            <w:tcBorders>
              <w:top w:val="single" w:sz="6" w:space="0" w:color="auto"/>
              <w:left w:val="single" w:sz="6" w:space="0" w:color="auto"/>
              <w:bottom w:val="nil"/>
              <w:right w:val="single" w:sz="6" w:space="0" w:color="auto"/>
            </w:tcBorders>
            <w:shd w:val="clear" w:color="auto" w:fill="FFFFFF"/>
            <w:vAlign w:val="center"/>
          </w:tcPr>
          <w:p w:rsidR="00AF502A" w:rsidRDefault="00255F7F" w:rsidP="009719EC">
            <w:pPr>
              <w:shd w:val="clear" w:color="auto" w:fill="FFFFFF"/>
              <w:ind w:firstLine="349"/>
              <w:rPr>
                <w:sz w:val="22"/>
                <w:szCs w:val="24"/>
              </w:rPr>
            </w:pPr>
            <w:r>
              <w:rPr>
                <w:smallCaps/>
                <w:sz w:val="22"/>
                <w:szCs w:val="18"/>
              </w:rPr>
              <w:t>Division N</w:t>
            </w:r>
            <w:r>
              <w:rPr>
                <w:sz w:val="22"/>
                <w:szCs w:val="18"/>
              </w:rPr>
              <w:t>o</w:t>
            </w:r>
            <w:r w:rsidR="00AF502A">
              <w:rPr>
                <w:smallCaps/>
                <w:sz w:val="22"/>
                <w:szCs w:val="18"/>
              </w:rPr>
              <w:t xml:space="preserve">. </w:t>
            </w:r>
            <w:r w:rsidR="00AF502A">
              <w:rPr>
                <w:sz w:val="22"/>
                <w:szCs w:val="18"/>
              </w:rPr>
              <w:t>54.</w:t>
            </w:r>
          </w:p>
        </w:tc>
        <w:tc>
          <w:tcPr>
            <w:tcW w:w="691" w:type="pct"/>
            <w:tcBorders>
              <w:top w:val="single" w:sz="6" w:space="0" w:color="auto"/>
              <w:left w:val="single" w:sz="6" w:space="0" w:color="auto"/>
              <w:bottom w:val="nil"/>
              <w:right w:val="nil"/>
            </w:tcBorders>
            <w:shd w:val="clear" w:color="auto" w:fill="FFFFFF"/>
            <w:vAlign w:val="center"/>
          </w:tcPr>
          <w:p w:rsidR="00AF502A" w:rsidRDefault="00AF502A" w:rsidP="009719EC">
            <w:pPr>
              <w:shd w:val="clear" w:color="auto" w:fill="FFFFFF"/>
              <w:jc w:val="center"/>
              <w:rPr>
                <w:sz w:val="22"/>
                <w:szCs w:val="24"/>
              </w:rPr>
            </w:pPr>
            <w:r>
              <w:rPr>
                <w:rFonts w:eastAsia="Times New Roman"/>
                <w:i/>
                <w:iCs/>
                <w:sz w:val="22"/>
                <w:szCs w:val="22"/>
              </w:rPr>
              <w:t>£</w:t>
            </w:r>
          </w:p>
        </w:tc>
      </w:tr>
      <w:tr w:rsidR="00AF502A" w:rsidTr="00AF502A">
        <w:trPr>
          <w:trHeight w:val="180"/>
        </w:trPr>
        <w:tc>
          <w:tcPr>
            <w:tcW w:w="812" w:type="pct"/>
            <w:vMerge/>
            <w:tcBorders>
              <w:left w:val="nil"/>
              <w:right w:val="single" w:sz="6" w:space="0" w:color="auto"/>
            </w:tcBorders>
            <w:shd w:val="clear" w:color="auto" w:fill="FFFFFF"/>
          </w:tcPr>
          <w:p w:rsidR="00AF502A" w:rsidRDefault="00AF502A" w:rsidP="009719EC">
            <w:pPr>
              <w:jc w:val="both"/>
              <w:rPr>
                <w:sz w:val="22"/>
                <w:szCs w:val="24"/>
              </w:rPr>
            </w:pPr>
          </w:p>
        </w:tc>
        <w:tc>
          <w:tcPr>
            <w:tcW w:w="3497" w:type="pct"/>
            <w:tcBorders>
              <w:top w:val="nil"/>
              <w:left w:val="single" w:sz="6" w:space="0" w:color="auto"/>
              <w:bottom w:val="nil"/>
              <w:right w:val="single" w:sz="6" w:space="0" w:color="auto"/>
            </w:tcBorders>
            <w:shd w:val="clear" w:color="auto" w:fill="FFFFFF"/>
            <w:vAlign w:val="bottom"/>
          </w:tcPr>
          <w:p w:rsidR="00AF502A" w:rsidRDefault="00AF502A" w:rsidP="00AF502A">
            <w:pPr>
              <w:shd w:val="clear" w:color="auto" w:fill="FFFFFF"/>
              <w:ind w:firstLine="979"/>
              <w:rPr>
                <w:sz w:val="22"/>
                <w:szCs w:val="24"/>
              </w:rPr>
            </w:pPr>
            <w:r>
              <w:rPr>
                <w:sz w:val="22"/>
                <w:szCs w:val="18"/>
              </w:rPr>
              <w:t>NAVAL ESTABLISHMENTS.</w:t>
            </w:r>
          </w:p>
        </w:tc>
        <w:tc>
          <w:tcPr>
            <w:tcW w:w="691" w:type="pct"/>
            <w:tcBorders>
              <w:top w:val="nil"/>
              <w:left w:val="single" w:sz="6" w:space="0" w:color="auto"/>
              <w:bottom w:val="nil"/>
              <w:right w:val="nil"/>
            </w:tcBorders>
            <w:shd w:val="clear" w:color="auto" w:fill="FFFFFF"/>
            <w:vAlign w:val="bottom"/>
          </w:tcPr>
          <w:p w:rsidR="00AF502A" w:rsidRDefault="00AF502A" w:rsidP="009719EC">
            <w:pPr>
              <w:shd w:val="clear" w:color="auto" w:fill="FFFFFF"/>
              <w:ind w:right="144"/>
              <w:jc w:val="right"/>
              <w:rPr>
                <w:sz w:val="22"/>
                <w:szCs w:val="24"/>
              </w:rPr>
            </w:pPr>
          </w:p>
        </w:tc>
      </w:tr>
      <w:tr w:rsidR="009F6B4F" w:rsidTr="0000028B">
        <w:trPr>
          <w:trHeight w:val="356"/>
        </w:trPr>
        <w:tc>
          <w:tcPr>
            <w:tcW w:w="812" w:type="pct"/>
            <w:tcBorders>
              <w:left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339"/>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AF502A" w:rsidTr="0000028B">
        <w:trPr>
          <w:trHeight w:val="378"/>
        </w:trPr>
        <w:tc>
          <w:tcPr>
            <w:tcW w:w="812" w:type="pct"/>
            <w:vMerge w:val="restart"/>
            <w:tcBorders>
              <w:top w:val="nil"/>
              <w:left w:val="nil"/>
              <w:bottom w:val="single" w:sz="4" w:space="0" w:color="auto"/>
              <w:right w:val="single" w:sz="6" w:space="0" w:color="auto"/>
            </w:tcBorders>
            <w:shd w:val="clear" w:color="auto" w:fill="FFFFFF"/>
            <w:vAlign w:val="bottom"/>
          </w:tcPr>
          <w:p w:rsidR="00AF502A" w:rsidRDefault="00AF502A" w:rsidP="0000028B">
            <w:pPr>
              <w:shd w:val="clear" w:color="auto" w:fill="FFFFFF"/>
              <w:ind w:right="288"/>
              <w:jc w:val="right"/>
              <w:rPr>
                <w:sz w:val="22"/>
                <w:szCs w:val="24"/>
              </w:rPr>
            </w:pPr>
            <w:r>
              <w:rPr>
                <w:sz w:val="22"/>
                <w:szCs w:val="18"/>
              </w:rPr>
              <w:t>272</w:t>
            </w:r>
          </w:p>
        </w:tc>
        <w:tc>
          <w:tcPr>
            <w:tcW w:w="3497" w:type="pct"/>
            <w:tcBorders>
              <w:top w:val="nil"/>
              <w:left w:val="single" w:sz="6" w:space="0" w:color="auto"/>
              <w:bottom w:val="nil"/>
              <w:right w:val="single" w:sz="6" w:space="0" w:color="auto"/>
            </w:tcBorders>
            <w:shd w:val="clear" w:color="auto" w:fill="FFFFFF"/>
            <w:vAlign w:val="bottom"/>
          </w:tcPr>
          <w:p w:rsidR="00AF502A" w:rsidRDefault="00AF502A" w:rsidP="009719EC">
            <w:pPr>
              <w:shd w:val="clear" w:color="auto" w:fill="FFFFFF"/>
              <w:tabs>
                <w:tab w:val="left" w:leader="dot" w:pos="6048"/>
              </w:tabs>
              <w:ind w:firstLine="1969"/>
              <w:rPr>
                <w:sz w:val="22"/>
                <w:szCs w:val="24"/>
              </w:rPr>
            </w:pPr>
            <w:r>
              <w:rPr>
                <w:sz w:val="22"/>
                <w:szCs w:val="18"/>
              </w:rPr>
              <w:t xml:space="preserve">Brought forward </w:t>
            </w:r>
            <w:r>
              <w:rPr>
                <w:sz w:val="22"/>
                <w:szCs w:val="18"/>
              </w:rPr>
              <w:tab/>
            </w:r>
          </w:p>
        </w:tc>
        <w:tc>
          <w:tcPr>
            <w:tcW w:w="691" w:type="pct"/>
            <w:tcBorders>
              <w:top w:val="nil"/>
              <w:left w:val="single" w:sz="6" w:space="0" w:color="auto"/>
              <w:bottom w:val="nil"/>
              <w:right w:val="nil"/>
            </w:tcBorders>
            <w:shd w:val="clear" w:color="auto" w:fill="FFFFFF"/>
            <w:vAlign w:val="bottom"/>
          </w:tcPr>
          <w:p w:rsidR="00AF502A" w:rsidRDefault="00AF502A" w:rsidP="009719EC">
            <w:pPr>
              <w:shd w:val="clear" w:color="auto" w:fill="FFFFFF"/>
              <w:ind w:right="144"/>
              <w:jc w:val="right"/>
              <w:rPr>
                <w:sz w:val="22"/>
                <w:szCs w:val="24"/>
              </w:rPr>
            </w:pPr>
            <w:r>
              <w:rPr>
                <w:sz w:val="22"/>
                <w:szCs w:val="18"/>
              </w:rPr>
              <w:t>15,000</w:t>
            </w:r>
          </w:p>
        </w:tc>
      </w:tr>
      <w:tr w:rsidR="00AF502A" w:rsidTr="0000028B">
        <w:trPr>
          <w:trHeight w:val="205"/>
        </w:trPr>
        <w:tc>
          <w:tcPr>
            <w:tcW w:w="812" w:type="pct"/>
            <w:vMerge/>
            <w:tcBorders>
              <w:left w:val="nil"/>
              <w:bottom w:val="single" w:sz="4" w:space="0" w:color="auto"/>
              <w:right w:val="single" w:sz="6" w:space="0" w:color="auto"/>
            </w:tcBorders>
            <w:shd w:val="clear" w:color="auto" w:fill="FFFFFF"/>
            <w:vAlign w:val="bottom"/>
          </w:tcPr>
          <w:p w:rsidR="00AF502A" w:rsidRDefault="00AF502A" w:rsidP="0000028B">
            <w:pPr>
              <w:shd w:val="clear" w:color="auto" w:fill="FFFFFF"/>
              <w:ind w:right="288"/>
              <w:jc w:val="right"/>
              <w:rPr>
                <w:sz w:val="22"/>
                <w:szCs w:val="24"/>
              </w:rPr>
            </w:pPr>
          </w:p>
        </w:tc>
        <w:tc>
          <w:tcPr>
            <w:tcW w:w="3497" w:type="pct"/>
            <w:tcBorders>
              <w:top w:val="nil"/>
              <w:left w:val="single" w:sz="6" w:space="0" w:color="auto"/>
              <w:bottom w:val="nil"/>
              <w:right w:val="single" w:sz="6" w:space="0" w:color="auto"/>
            </w:tcBorders>
            <w:shd w:val="clear" w:color="auto" w:fill="FFFFFF"/>
            <w:vAlign w:val="bottom"/>
          </w:tcPr>
          <w:p w:rsidR="00AF502A" w:rsidRDefault="00AF502A" w:rsidP="009719EC">
            <w:pPr>
              <w:shd w:val="clear" w:color="auto" w:fill="FFFFFF"/>
              <w:tabs>
                <w:tab w:val="left" w:leader="dot" w:pos="6048"/>
              </w:tabs>
              <w:jc w:val="center"/>
              <w:rPr>
                <w:sz w:val="22"/>
                <w:szCs w:val="24"/>
              </w:rPr>
            </w:pPr>
            <w:r>
              <w:rPr>
                <w:i/>
                <w:iCs/>
                <w:sz w:val="22"/>
                <w:szCs w:val="18"/>
              </w:rPr>
              <w:t xml:space="preserve">Naval </w:t>
            </w:r>
            <w:proofErr w:type="spellStart"/>
            <w:r>
              <w:rPr>
                <w:i/>
                <w:iCs/>
                <w:sz w:val="22"/>
                <w:szCs w:val="18"/>
              </w:rPr>
              <w:t>Depôt</w:t>
            </w:r>
            <w:proofErr w:type="spellEnd"/>
            <w:r>
              <w:rPr>
                <w:i/>
                <w:iCs/>
                <w:sz w:val="22"/>
                <w:szCs w:val="18"/>
              </w:rPr>
              <w:t>, Williamstown</w:t>
            </w:r>
            <w:r>
              <w:rPr>
                <w:rFonts w:eastAsia="Times New Roman"/>
                <w:sz w:val="22"/>
                <w:szCs w:val="18"/>
              </w:rPr>
              <w:t>—continued.</w:t>
            </w:r>
          </w:p>
        </w:tc>
        <w:tc>
          <w:tcPr>
            <w:tcW w:w="691" w:type="pct"/>
            <w:tcBorders>
              <w:top w:val="nil"/>
              <w:left w:val="single" w:sz="6" w:space="0" w:color="auto"/>
              <w:bottom w:val="nil"/>
              <w:right w:val="nil"/>
            </w:tcBorders>
            <w:shd w:val="clear" w:color="auto" w:fill="FFFFFF"/>
            <w:vAlign w:val="bottom"/>
          </w:tcPr>
          <w:p w:rsidR="00AF502A" w:rsidRDefault="00AF502A" w:rsidP="009719EC">
            <w:pPr>
              <w:shd w:val="clear" w:color="auto" w:fill="FFFFFF"/>
              <w:ind w:right="144"/>
              <w:jc w:val="right"/>
              <w:rPr>
                <w:sz w:val="22"/>
                <w:szCs w:val="24"/>
              </w:rPr>
            </w:pPr>
          </w:p>
        </w:tc>
      </w:tr>
      <w:tr w:rsidR="009F6B4F" w:rsidTr="0000028B">
        <w:trPr>
          <w:trHeight w:val="202"/>
        </w:trPr>
        <w:tc>
          <w:tcPr>
            <w:tcW w:w="812" w:type="pct"/>
            <w:tcBorders>
              <w:top w:val="single" w:sz="4"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80</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r>
              <w:rPr>
                <w:sz w:val="22"/>
                <w:szCs w:val="18"/>
              </w:rPr>
              <w:t>Brought forward</w:t>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9"/>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Staff Paymaster or Paymaster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Assistant Paymasters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Warrant Writer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Chief Writers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First Writer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Second Writer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Third Writers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Head Steward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Ship's Stewards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355B8"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29568" behindDoc="0" locked="0" layoutInCell="1" allowOverlap="1" wp14:anchorId="1A077FEE" wp14:editId="2CC3988A">
                      <wp:simplePos x="0" y="0"/>
                      <wp:positionH relativeFrom="column">
                        <wp:posOffset>-20955</wp:posOffset>
                      </wp:positionH>
                      <wp:positionV relativeFrom="paragraph">
                        <wp:posOffset>-1163955</wp:posOffset>
                      </wp:positionV>
                      <wp:extent cx="190500" cy="3048000"/>
                      <wp:effectExtent l="0" t="0" r="19050" b="19050"/>
                      <wp:wrapNone/>
                      <wp:docPr id="21" name="Right Brace 21"/>
                      <wp:cNvGraphicFramePr/>
                      <a:graphic xmlns:a="http://schemas.openxmlformats.org/drawingml/2006/main">
                        <a:graphicData uri="http://schemas.microsoft.com/office/word/2010/wordprocessingShape">
                          <wps:wsp>
                            <wps:cNvSpPr/>
                            <wps:spPr>
                              <a:xfrm>
                                <a:off x="0" y="0"/>
                                <a:ext cx="190500" cy="3048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0A9FF" id="Right Brace 21" o:spid="_x0000_s1026" type="#_x0000_t88" style="position:absolute;margin-left:-1.65pt;margin-top:-91.65pt;width:15pt;height:24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" adj="112" strokecolor="black [3040]"/>
                  </w:pict>
                </mc:Fallback>
              </mc:AlternateContent>
            </w: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2nd Ship's Stewards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Ship's Steward's Assistants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Chief Ship's Cook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Ship's Cook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Cook's Mates or 2nd Cook's Mates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Master-at-Arms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9"/>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Ship's Corporals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76"/>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Chief Officer's Stewards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Officers' Stewards, 1st Class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22"/>
              </w:rPr>
              <w:t>7</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Officers' Stewards, 2nd Class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13"/>
        </w:trPr>
        <w:tc>
          <w:tcPr>
            <w:tcW w:w="81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Officers' Stewards, 3rd Class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52"/>
        </w:trPr>
        <w:tc>
          <w:tcPr>
            <w:tcW w:w="812" w:type="pct"/>
            <w:tcBorders>
              <w:top w:val="single" w:sz="6" w:space="0" w:color="auto"/>
              <w:left w:val="nil"/>
              <w:bottom w:val="single" w:sz="4"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123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rPr>
                <w:sz w:val="22"/>
                <w:szCs w:val="24"/>
              </w:rPr>
            </w:pP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30"/>
        </w:trPr>
        <w:tc>
          <w:tcPr>
            <w:tcW w:w="812" w:type="pct"/>
            <w:tcBorders>
              <w:top w:val="single" w:sz="4"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jc w:val="center"/>
              <w:rPr>
                <w:sz w:val="22"/>
                <w:szCs w:val="24"/>
              </w:rPr>
            </w:pPr>
            <w:r>
              <w:rPr>
                <w:i/>
                <w:iCs/>
                <w:sz w:val="22"/>
                <w:szCs w:val="18"/>
              </w:rPr>
              <w:t>Naval Dockyard, Williamstown.</w:t>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69"/>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10</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Engine-room Artificers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Stokers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5"/>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Chief Carpenter, or Carpenter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Chief Carpenter's Mate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355B8"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32640" behindDoc="0" locked="0" layoutInCell="1" allowOverlap="1" wp14:anchorId="6F79E55D" wp14:editId="32610E8E">
                      <wp:simplePos x="0" y="0"/>
                      <wp:positionH relativeFrom="column">
                        <wp:posOffset>7620</wp:posOffset>
                      </wp:positionH>
                      <wp:positionV relativeFrom="paragraph">
                        <wp:posOffset>-385445</wp:posOffset>
                      </wp:positionV>
                      <wp:extent cx="142875" cy="2619375"/>
                      <wp:effectExtent l="0" t="0" r="28575" b="28575"/>
                      <wp:wrapNone/>
                      <wp:docPr id="22" name="Right Brace 22"/>
                      <wp:cNvGraphicFramePr/>
                      <a:graphic xmlns:a="http://schemas.openxmlformats.org/drawingml/2006/main">
                        <a:graphicData uri="http://schemas.microsoft.com/office/word/2010/wordprocessingShape">
                          <wps:wsp>
                            <wps:cNvSpPr/>
                            <wps:spPr>
                              <a:xfrm>
                                <a:off x="0" y="0"/>
                                <a:ext cx="142875" cy="2619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1D967" id="Right Brace 22" o:spid="_x0000_s1026" type="#_x0000_t88" style="position:absolute;margin-left:.6pt;margin-top:-30.35pt;width:11.25pt;height:20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" adj="98" strokecolor="black [3040]"/>
                  </w:pict>
                </mc:Fallback>
              </mc:AlternateContent>
            </w:r>
          </w:p>
        </w:tc>
      </w:tr>
      <w:tr w:rsidR="009F6B4F" w:rsidTr="0000028B">
        <w:trPr>
          <w:trHeight w:val="198"/>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Carpenter's Mates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Shipwrights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76"/>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Leading Carpenter's Crew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5"/>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Carpenter's Crew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8"/>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Blacksmith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4,000</w:t>
            </w:r>
            <w:r>
              <w:rPr>
                <w:rFonts w:eastAsia="Times New Roman"/>
                <w:sz w:val="22"/>
                <w:szCs w:val="18"/>
              </w:rPr>
              <w:t>†</w:t>
            </w:r>
          </w:p>
        </w:tc>
      </w:tr>
      <w:tr w:rsidR="009F6B4F" w:rsidTr="0000028B">
        <w:trPr>
          <w:cantSplit/>
          <w:trHeight w:val="315"/>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4"/>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Blacksmith's Mate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Plumber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Painter, 1st Class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Painters, 2nd Class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Foreman Electrician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1"/>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Caretakers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81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Instrument Maker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80"/>
        </w:trPr>
        <w:tc>
          <w:tcPr>
            <w:tcW w:w="81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AF502A">
            <w:pPr>
              <w:shd w:val="clear" w:color="auto" w:fill="FFFFFF"/>
              <w:tabs>
                <w:tab w:val="left" w:leader="dot" w:pos="6048"/>
              </w:tabs>
              <w:ind w:left="144"/>
              <w:rPr>
                <w:sz w:val="22"/>
                <w:szCs w:val="24"/>
              </w:rPr>
            </w:pPr>
            <w:r>
              <w:rPr>
                <w:sz w:val="22"/>
                <w:szCs w:val="18"/>
              </w:rPr>
              <w:t xml:space="preserve">Instrument Fitter </w:t>
            </w:r>
            <w:r>
              <w:rPr>
                <w:sz w:val="22"/>
                <w:szCs w:val="18"/>
              </w:rPr>
              <w:tab/>
            </w:r>
          </w:p>
        </w:tc>
        <w:tc>
          <w:tcPr>
            <w:tcW w:w="69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75"/>
        </w:trPr>
        <w:tc>
          <w:tcPr>
            <w:tcW w:w="812"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37</w:t>
            </w:r>
          </w:p>
        </w:tc>
        <w:tc>
          <w:tcPr>
            <w:tcW w:w="3497"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048"/>
              </w:tabs>
              <w:rPr>
                <w:sz w:val="22"/>
                <w:szCs w:val="24"/>
              </w:rPr>
            </w:pPr>
          </w:p>
        </w:tc>
        <w:tc>
          <w:tcPr>
            <w:tcW w:w="691" w:type="pct"/>
            <w:tcBorders>
              <w:top w:val="nil"/>
              <w:left w:val="single" w:sz="6" w:space="0" w:color="auto"/>
              <w:bottom w:val="single" w:sz="6" w:space="0" w:color="auto"/>
              <w:right w:val="nil"/>
            </w:tcBorders>
            <w:shd w:val="clear" w:color="auto" w:fill="FFFFFF"/>
            <w:vAlign w:val="bottom"/>
          </w:tcPr>
          <w:p w:rsidR="009F6B4F" w:rsidRDefault="009F6B4F" w:rsidP="009355B8">
            <w:pPr>
              <w:shd w:val="clear" w:color="auto" w:fill="FFFFFF"/>
              <w:ind w:left="205" w:right="144"/>
              <w:rPr>
                <w:sz w:val="22"/>
                <w:szCs w:val="24"/>
              </w:rPr>
            </w:pPr>
          </w:p>
        </w:tc>
      </w:tr>
      <w:tr w:rsidR="009F6B4F" w:rsidTr="0000028B">
        <w:trPr>
          <w:trHeight w:val="65"/>
        </w:trPr>
        <w:tc>
          <w:tcPr>
            <w:tcW w:w="812"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432</w:t>
            </w:r>
          </w:p>
        </w:tc>
        <w:tc>
          <w:tcPr>
            <w:tcW w:w="3497"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6048"/>
              </w:tabs>
              <w:ind w:firstLine="2239"/>
              <w:rPr>
                <w:sz w:val="22"/>
                <w:szCs w:val="24"/>
              </w:rPr>
            </w:pPr>
            <w:r>
              <w:rPr>
                <w:sz w:val="22"/>
                <w:szCs w:val="18"/>
              </w:rPr>
              <w:t xml:space="preserve">Carried forward </w:t>
            </w:r>
            <w:r>
              <w:rPr>
                <w:sz w:val="22"/>
                <w:szCs w:val="18"/>
              </w:rPr>
              <w:tab/>
            </w:r>
          </w:p>
        </w:tc>
        <w:tc>
          <w:tcPr>
            <w:tcW w:w="691"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19,000</w:t>
            </w:r>
          </w:p>
        </w:tc>
      </w:tr>
    </w:tbl>
    <w:p w:rsidR="009F6B4F" w:rsidRPr="009355B8" w:rsidRDefault="009F6B4F" w:rsidP="009F6B4F">
      <w:pPr>
        <w:shd w:val="clear" w:color="auto" w:fill="FFFFFF"/>
        <w:spacing w:before="100"/>
        <w:jc w:val="center"/>
        <w:rPr>
          <w:sz w:val="16"/>
          <w:szCs w:val="16"/>
        </w:rPr>
      </w:pPr>
      <w:r w:rsidRPr="009355B8">
        <w:rPr>
          <w:sz w:val="16"/>
          <w:szCs w:val="16"/>
        </w:rPr>
        <w:t>* Rates of Pay as prescribed in Financial Regulations.</w:t>
      </w:r>
      <w:r w:rsidRPr="009355B8">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70"/>
        <w:gridCol w:w="672"/>
        <w:gridCol w:w="5937"/>
        <w:gridCol w:w="1330"/>
      </w:tblGrid>
      <w:tr w:rsidR="009F6B4F" w:rsidTr="009719EC">
        <w:trPr>
          <w:trHeight w:val="553"/>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661"/>
        </w:trPr>
        <w:tc>
          <w:tcPr>
            <w:tcW w:w="642" w:type="pct"/>
            <w:vMerge w:val="restart"/>
            <w:tcBorders>
              <w:top w:val="single" w:sz="6" w:space="0" w:color="auto"/>
              <w:left w:val="nil"/>
              <w:right w:val="single" w:sz="6" w:space="0" w:color="auto"/>
            </w:tcBorders>
            <w:shd w:val="clear" w:color="auto" w:fill="FFFFFF"/>
            <w:vAlign w:val="center"/>
          </w:tcPr>
          <w:p w:rsidR="009F6B4F" w:rsidRPr="009D4691" w:rsidRDefault="009F6B4F" w:rsidP="009719EC">
            <w:pPr>
              <w:shd w:val="clear" w:color="auto" w:fill="FFFFFF"/>
              <w:jc w:val="center"/>
              <w:rPr>
                <w:sz w:val="18"/>
                <w:szCs w:val="10"/>
              </w:rPr>
            </w:pPr>
            <w:r w:rsidRPr="009D4691">
              <w:rPr>
                <w:sz w:val="18"/>
                <w:szCs w:val="10"/>
              </w:rPr>
              <w:t>Number of Persons.</w:t>
            </w:r>
          </w:p>
        </w:tc>
        <w:tc>
          <w:tcPr>
            <w:tcW w:w="369" w:type="pct"/>
            <w:vMerge w:val="restart"/>
            <w:tcBorders>
              <w:top w:val="single" w:sz="6" w:space="0" w:color="auto"/>
              <w:left w:val="single" w:sz="6" w:space="0" w:color="auto"/>
              <w:right w:val="single" w:sz="6" w:space="0" w:color="auto"/>
            </w:tcBorders>
            <w:shd w:val="clear" w:color="auto" w:fill="FFFFFF"/>
            <w:textDirection w:val="btLr"/>
            <w:vAlign w:val="center"/>
          </w:tcPr>
          <w:p w:rsidR="009F6B4F" w:rsidRPr="009D4691" w:rsidRDefault="009F6B4F" w:rsidP="009719EC">
            <w:pPr>
              <w:shd w:val="clear" w:color="auto" w:fill="FFFFFF"/>
              <w:ind w:left="113" w:right="113"/>
              <w:jc w:val="center"/>
              <w:rPr>
                <w:sz w:val="18"/>
                <w:szCs w:val="10"/>
              </w:rPr>
            </w:pPr>
            <w:r w:rsidRPr="009D4691">
              <w:rPr>
                <w:rFonts w:eastAsia="Times New Roman"/>
                <w:sz w:val="18"/>
                <w:szCs w:val="10"/>
              </w:rPr>
              <w:t>Class or Grade.</w:t>
            </w:r>
          </w:p>
        </w:tc>
        <w:tc>
          <w:tcPr>
            <w:tcW w:w="3259"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30"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9355B8">
        <w:trPr>
          <w:trHeight w:val="732"/>
        </w:trPr>
        <w:tc>
          <w:tcPr>
            <w:tcW w:w="642" w:type="pct"/>
            <w:vMerge/>
            <w:tcBorders>
              <w:left w:val="nil"/>
              <w:bottom w:val="single" w:sz="4" w:space="0" w:color="auto"/>
              <w:right w:val="single" w:sz="6" w:space="0" w:color="auto"/>
            </w:tcBorders>
            <w:shd w:val="clear" w:color="auto" w:fill="FFFFFF"/>
          </w:tcPr>
          <w:p w:rsidR="009F6B4F" w:rsidRDefault="009F6B4F" w:rsidP="009719EC">
            <w:pPr>
              <w:jc w:val="both"/>
              <w:rPr>
                <w:sz w:val="22"/>
                <w:szCs w:val="24"/>
              </w:rPr>
            </w:pPr>
          </w:p>
        </w:tc>
        <w:tc>
          <w:tcPr>
            <w:tcW w:w="369" w:type="pct"/>
            <w:vMerge/>
            <w:tcBorders>
              <w:left w:val="single" w:sz="6" w:space="0" w:color="auto"/>
              <w:bottom w:val="single" w:sz="4" w:space="0" w:color="auto"/>
              <w:right w:val="single" w:sz="6" w:space="0" w:color="auto"/>
            </w:tcBorders>
            <w:shd w:val="clear" w:color="auto" w:fill="FFFFFF"/>
          </w:tcPr>
          <w:p w:rsidR="009F6B4F" w:rsidRDefault="009F6B4F" w:rsidP="009719EC">
            <w:pPr>
              <w:jc w:val="both"/>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255F7F" w:rsidP="009355B8">
            <w:pPr>
              <w:shd w:val="clear" w:color="auto" w:fill="FFFFFF"/>
              <w:ind w:left="288"/>
              <w:rPr>
                <w:sz w:val="22"/>
                <w:szCs w:val="24"/>
              </w:rPr>
            </w:pPr>
            <w:r>
              <w:rPr>
                <w:smallCaps/>
                <w:sz w:val="22"/>
                <w:szCs w:val="18"/>
              </w:rPr>
              <w:t>Division N</w:t>
            </w:r>
            <w:r>
              <w:rPr>
                <w:sz w:val="22"/>
                <w:szCs w:val="18"/>
              </w:rPr>
              <w:t>o</w:t>
            </w:r>
            <w:r w:rsidR="009355B8">
              <w:rPr>
                <w:smallCaps/>
                <w:sz w:val="22"/>
                <w:szCs w:val="18"/>
              </w:rPr>
              <w:t xml:space="preserve">. </w:t>
            </w:r>
            <w:r w:rsidR="009355B8">
              <w:rPr>
                <w:sz w:val="22"/>
                <w:szCs w:val="18"/>
              </w:rPr>
              <w:t>54.</w:t>
            </w:r>
          </w:p>
        </w:tc>
        <w:tc>
          <w:tcPr>
            <w:tcW w:w="730"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00028B">
        <w:trPr>
          <w:trHeight w:val="620"/>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948"/>
              <w:rPr>
                <w:sz w:val="22"/>
                <w:szCs w:val="24"/>
              </w:rPr>
            </w:pPr>
            <w:r>
              <w:rPr>
                <w:sz w:val="22"/>
                <w:szCs w:val="18"/>
              </w:rPr>
              <w:t>NAVAL ESTABLISHMENTS.</w:t>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513"/>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128"/>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77"/>
        </w:trPr>
        <w:tc>
          <w:tcPr>
            <w:tcW w:w="64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432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2118"/>
              <w:rPr>
                <w:sz w:val="22"/>
                <w:szCs w:val="24"/>
              </w:rPr>
            </w:pPr>
            <w:r>
              <w:rPr>
                <w:sz w:val="22"/>
                <w:szCs w:val="18"/>
              </w:rPr>
              <w:t xml:space="preserve">Brought forward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19,000</w:t>
            </w:r>
          </w:p>
        </w:tc>
      </w:tr>
      <w:tr w:rsidR="009F6B4F" w:rsidTr="0000028B">
        <w:trPr>
          <w:trHeight w:val="345"/>
        </w:trPr>
        <w:tc>
          <w:tcPr>
            <w:tcW w:w="642"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jc w:val="center"/>
              <w:rPr>
                <w:sz w:val="22"/>
                <w:szCs w:val="24"/>
              </w:rPr>
            </w:pPr>
            <w:r>
              <w:rPr>
                <w:i/>
                <w:iCs/>
                <w:sz w:val="22"/>
                <w:szCs w:val="18"/>
              </w:rPr>
              <w:t xml:space="preserve">Naval Store </w:t>
            </w:r>
            <w:proofErr w:type="spellStart"/>
            <w:r>
              <w:rPr>
                <w:i/>
                <w:iCs/>
                <w:sz w:val="22"/>
                <w:szCs w:val="18"/>
              </w:rPr>
              <w:t>Depôt</w:t>
            </w:r>
            <w:proofErr w:type="spellEnd"/>
            <w:r>
              <w:rPr>
                <w:i/>
                <w:iCs/>
                <w:sz w:val="22"/>
                <w:szCs w:val="18"/>
              </w:rPr>
              <w:t>, Williamstown.</w:t>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450"/>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Naval Store Officer </w:t>
            </w:r>
            <w:r>
              <w:rPr>
                <w:sz w:val="22"/>
                <w:szCs w:val="18"/>
              </w:rPr>
              <w:tab/>
            </w:r>
          </w:p>
        </w:tc>
        <w:tc>
          <w:tcPr>
            <w:tcW w:w="730"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00028B">
        <w:trPr>
          <w:trHeight w:val="201"/>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III.</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Naval Staff Clerks </w:t>
            </w:r>
            <w:r>
              <w:rPr>
                <w:sz w:val="22"/>
                <w:szCs w:val="18"/>
              </w:rPr>
              <w:tab/>
            </w:r>
          </w:p>
        </w:tc>
        <w:tc>
          <w:tcPr>
            <w:tcW w:w="730"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00028B">
        <w:trPr>
          <w:trHeight w:val="201"/>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proofErr w:type="spellStart"/>
            <w:r>
              <w:rPr>
                <w:sz w:val="22"/>
                <w:szCs w:val="18"/>
              </w:rPr>
              <w:t>Storemen</w:t>
            </w:r>
            <w:proofErr w:type="spellEnd"/>
            <w:r>
              <w:rPr>
                <w:sz w:val="22"/>
                <w:szCs w:val="18"/>
              </w:rPr>
              <w:t xml:space="preserve">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355B8" w:rsidP="009355B8">
            <w:pPr>
              <w:shd w:val="clear" w:color="auto" w:fill="FFFFFF"/>
              <w:jc w:val="right"/>
              <w:rPr>
                <w:sz w:val="22"/>
                <w:szCs w:val="24"/>
              </w:rPr>
            </w:pPr>
            <w:r>
              <w:rPr>
                <w:noProof/>
                <w:sz w:val="22"/>
                <w:szCs w:val="24"/>
                <w:lang w:val="en-AU" w:eastAsia="en-AU"/>
              </w:rPr>
              <mc:AlternateContent>
                <mc:Choice Requires="wps">
                  <w:drawing>
                    <wp:anchor distT="0" distB="0" distL="114300" distR="114300" simplePos="0" relativeHeight="251635712" behindDoc="0" locked="0" layoutInCell="1" allowOverlap="1" wp14:anchorId="303B64FF" wp14:editId="719E5F9A">
                      <wp:simplePos x="0" y="0"/>
                      <wp:positionH relativeFrom="column">
                        <wp:posOffset>635</wp:posOffset>
                      </wp:positionH>
                      <wp:positionV relativeFrom="paragraph">
                        <wp:posOffset>-232410</wp:posOffset>
                      </wp:positionV>
                      <wp:extent cx="76200" cy="676275"/>
                      <wp:effectExtent l="0" t="0" r="19050" b="28575"/>
                      <wp:wrapNone/>
                      <wp:docPr id="23" name="Right Brace 23"/>
                      <wp:cNvGraphicFramePr/>
                      <a:graphic xmlns:a="http://schemas.openxmlformats.org/drawingml/2006/main">
                        <a:graphicData uri="http://schemas.microsoft.com/office/word/2010/wordprocessingShape">
                          <wps:wsp>
                            <wps:cNvSpPr/>
                            <wps:spPr>
                              <a:xfrm>
                                <a:off x="0" y="0"/>
                                <a:ext cx="76200" cy="676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91C23" id="Right Brace 23" o:spid="_x0000_s1026" type="#_x0000_t88" style="position:absolute;margin-left:.05pt;margin-top:-18.3pt;width:6pt;height:5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" adj="203" strokecolor="black [3040]"/>
                  </w:pict>
                </mc:Fallback>
              </mc:AlternateContent>
            </w:r>
            <w:r w:rsidR="009F6B4F">
              <w:rPr>
                <w:sz w:val="22"/>
              </w:rPr>
              <w:t>1,000</w:t>
            </w:r>
            <w:r w:rsidR="009F6B4F">
              <w:rPr>
                <w:rFonts w:eastAsia="Times New Roman"/>
                <w:sz w:val="22"/>
              </w:rPr>
              <w:t>†</w:t>
            </w:r>
          </w:p>
        </w:tc>
      </w:tr>
      <w:tr w:rsidR="009F6B4F" w:rsidTr="0000028B">
        <w:trPr>
          <w:trHeight w:val="201"/>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Messenger </w:t>
            </w:r>
            <w:r>
              <w:rPr>
                <w:sz w:val="22"/>
                <w:szCs w:val="18"/>
              </w:rPr>
              <w:tab/>
            </w:r>
          </w:p>
        </w:tc>
        <w:tc>
          <w:tcPr>
            <w:tcW w:w="730"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00028B">
        <w:trPr>
          <w:trHeight w:val="309"/>
        </w:trPr>
        <w:tc>
          <w:tcPr>
            <w:tcW w:w="64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proofErr w:type="spellStart"/>
            <w:r>
              <w:rPr>
                <w:sz w:val="22"/>
                <w:szCs w:val="18"/>
              </w:rPr>
              <w:t>Labourers</w:t>
            </w:r>
            <w:proofErr w:type="spellEnd"/>
            <w:r>
              <w:rPr>
                <w:sz w:val="22"/>
                <w:szCs w:val="18"/>
              </w:rPr>
              <w:t xml:space="preserve"> </w:t>
            </w:r>
            <w:r>
              <w:rPr>
                <w:sz w:val="22"/>
                <w:szCs w:val="18"/>
              </w:rPr>
              <w:tab/>
            </w:r>
          </w:p>
        </w:tc>
        <w:tc>
          <w:tcPr>
            <w:tcW w:w="730"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00028B">
        <w:trPr>
          <w:trHeight w:val="327"/>
        </w:trPr>
        <w:tc>
          <w:tcPr>
            <w:tcW w:w="642"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9</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rPr>
                <w:sz w:val="22"/>
                <w:szCs w:val="24"/>
              </w:rPr>
            </w:pP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65"/>
        </w:trPr>
        <w:tc>
          <w:tcPr>
            <w:tcW w:w="642"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left="768"/>
              <w:jc w:val="center"/>
              <w:rPr>
                <w:sz w:val="22"/>
                <w:szCs w:val="24"/>
              </w:rPr>
            </w:pPr>
            <w:r>
              <w:rPr>
                <w:i/>
                <w:iCs/>
                <w:sz w:val="22"/>
                <w:szCs w:val="18"/>
              </w:rPr>
              <w:t>Gunnery, Torpedo, Wireless and Signal Schools, Williamstown.</w:t>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94"/>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Lieutenants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Gunners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Chief Petty Officers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5</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Petty Officers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0"/>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Leading Seamen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8"/>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6</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Able or Ordinary Seamen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Warrant Telegraphist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proofErr w:type="spellStart"/>
            <w:r>
              <w:rPr>
                <w:sz w:val="22"/>
                <w:szCs w:val="18"/>
              </w:rPr>
              <w:t>C.P.O</w:t>
            </w:r>
            <w:proofErr w:type="spellEnd"/>
            <w:r>
              <w:rPr>
                <w:sz w:val="22"/>
                <w:szCs w:val="18"/>
              </w:rPr>
              <w:t xml:space="preserve">. Telegraphists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Telegraphists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355B8">
            <w:pPr>
              <w:shd w:val="clear" w:color="auto" w:fill="FFFFFF"/>
              <w:jc w:val="right"/>
              <w:rPr>
                <w:sz w:val="22"/>
                <w:szCs w:val="24"/>
              </w:rPr>
            </w:pPr>
            <w:r>
              <w:rPr>
                <w:sz w:val="22"/>
                <w:szCs w:val="18"/>
              </w:rPr>
              <w:t>4,000</w:t>
            </w:r>
            <w:r>
              <w:rPr>
                <w:rFonts w:eastAsia="Times New Roman"/>
                <w:sz w:val="22"/>
                <w:szCs w:val="18"/>
              </w:rPr>
              <w:t>†</w:t>
            </w:r>
          </w:p>
        </w:tc>
      </w:tr>
      <w:tr w:rsidR="009F6B4F" w:rsidTr="0000028B">
        <w:trPr>
          <w:trHeight w:val="172"/>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Engine-room Artificer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355B8"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38784" behindDoc="0" locked="0" layoutInCell="1" allowOverlap="1" wp14:anchorId="0CEC3CA0" wp14:editId="5DDE7C72">
                      <wp:simplePos x="0" y="0"/>
                      <wp:positionH relativeFrom="column">
                        <wp:posOffset>26670</wp:posOffset>
                      </wp:positionH>
                      <wp:positionV relativeFrom="paragraph">
                        <wp:posOffset>-1366520</wp:posOffset>
                      </wp:positionV>
                      <wp:extent cx="76200" cy="2609850"/>
                      <wp:effectExtent l="0" t="0" r="19050" b="19050"/>
                      <wp:wrapNone/>
                      <wp:docPr id="24" name="Right Brace 24"/>
                      <wp:cNvGraphicFramePr/>
                      <a:graphic xmlns:a="http://schemas.openxmlformats.org/drawingml/2006/main">
                        <a:graphicData uri="http://schemas.microsoft.com/office/word/2010/wordprocessingShape">
                          <wps:wsp>
                            <wps:cNvSpPr/>
                            <wps:spPr>
                              <a:xfrm>
                                <a:off x="0" y="0"/>
                                <a:ext cx="76200" cy="2609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30466" id="Right Brace 24" o:spid="_x0000_s1026" type="#_x0000_t88" style="position:absolute;margin-left:2.1pt;margin-top:-107.6pt;width:6pt;height:20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" adj="53" strokecolor="black [3040]"/>
                  </w:pict>
                </mc:Fallback>
              </mc:AlternateContent>
            </w:r>
          </w:p>
        </w:tc>
      </w:tr>
      <w:tr w:rsidR="009F6B4F" w:rsidTr="0000028B">
        <w:trPr>
          <w:trHeight w:val="194"/>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Warrant </w:t>
            </w:r>
            <w:proofErr w:type="spellStart"/>
            <w:r>
              <w:rPr>
                <w:sz w:val="22"/>
                <w:szCs w:val="18"/>
              </w:rPr>
              <w:t>Armourer</w:t>
            </w:r>
            <w:proofErr w:type="spellEnd"/>
            <w:r>
              <w:rPr>
                <w:sz w:val="22"/>
                <w:szCs w:val="18"/>
              </w:rPr>
              <w:t xml:space="preserve">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12"/>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Chief </w:t>
            </w:r>
            <w:proofErr w:type="spellStart"/>
            <w:r>
              <w:rPr>
                <w:sz w:val="22"/>
                <w:szCs w:val="18"/>
              </w:rPr>
              <w:t>Armourers</w:t>
            </w:r>
            <w:proofErr w:type="spellEnd"/>
            <w:r>
              <w:rPr>
                <w:sz w:val="22"/>
                <w:szCs w:val="18"/>
              </w:rPr>
              <w:t xml:space="preserve">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0"/>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proofErr w:type="spellStart"/>
            <w:r>
              <w:rPr>
                <w:sz w:val="22"/>
                <w:szCs w:val="18"/>
              </w:rPr>
              <w:t>Armourers</w:t>
            </w:r>
            <w:proofErr w:type="spellEnd"/>
            <w:r>
              <w:rPr>
                <w:sz w:val="22"/>
                <w:szCs w:val="18"/>
              </w:rPr>
              <w:t xml:space="preserve">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87"/>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proofErr w:type="spellStart"/>
            <w:r>
              <w:rPr>
                <w:sz w:val="22"/>
                <w:szCs w:val="18"/>
              </w:rPr>
              <w:t>Armourer's</w:t>
            </w:r>
            <w:proofErr w:type="spellEnd"/>
            <w:r>
              <w:rPr>
                <w:sz w:val="22"/>
                <w:szCs w:val="18"/>
              </w:rPr>
              <w:t xml:space="preserve"> Mate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01"/>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proofErr w:type="spellStart"/>
            <w:r>
              <w:rPr>
                <w:sz w:val="22"/>
                <w:szCs w:val="18"/>
              </w:rPr>
              <w:t>Armourer's</w:t>
            </w:r>
            <w:proofErr w:type="spellEnd"/>
            <w:r>
              <w:rPr>
                <w:sz w:val="22"/>
                <w:szCs w:val="18"/>
              </w:rPr>
              <w:t xml:space="preserve"> Crew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194"/>
        </w:trPr>
        <w:tc>
          <w:tcPr>
            <w:tcW w:w="642" w:type="pct"/>
            <w:tcBorders>
              <w:top w:val="nil"/>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Electricians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02"/>
        </w:trPr>
        <w:tc>
          <w:tcPr>
            <w:tcW w:w="642" w:type="pct"/>
            <w:tcBorders>
              <w:top w:val="nil"/>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760"/>
              </w:tabs>
              <w:ind w:left="144"/>
              <w:rPr>
                <w:sz w:val="22"/>
                <w:szCs w:val="24"/>
              </w:rPr>
            </w:pPr>
            <w:r>
              <w:rPr>
                <w:sz w:val="22"/>
                <w:szCs w:val="18"/>
              </w:rPr>
              <w:t xml:space="preserve">3rd Writer </w:t>
            </w:r>
            <w:r>
              <w:rPr>
                <w:sz w:val="22"/>
                <w:szCs w:val="18"/>
              </w:rPr>
              <w:tab/>
            </w:r>
          </w:p>
        </w:tc>
        <w:tc>
          <w:tcPr>
            <w:tcW w:w="73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255"/>
        </w:trPr>
        <w:tc>
          <w:tcPr>
            <w:tcW w:w="642"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39</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rPr>
                <w:sz w:val="22"/>
                <w:szCs w:val="24"/>
              </w:rPr>
            </w:pPr>
          </w:p>
        </w:tc>
        <w:tc>
          <w:tcPr>
            <w:tcW w:w="73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00028B">
        <w:trPr>
          <w:trHeight w:val="323"/>
        </w:trPr>
        <w:tc>
          <w:tcPr>
            <w:tcW w:w="642" w:type="pct"/>
            <w:tcBorders>
              <w:top w:val="single" w:sz="6" w:space="0" w:color="auto"/>
              <w:left w:val="nil"/>
              <w:bottom w:val="nil"/>
              <w:right w:val="single" w:sz="6" w:space="0" w:color="auto"/>
            </w:tcBorders>
            <w:shd w:val="clear" w:color="auto" w:fill="FFFFFF"/>
            <w:vAlign w:val="bottom"/>
          </w:tcPr>
          <w:p w:rsidR="009F6B4F" w:rsidRDefault="009F6B4F" w:rsidP="0000028B">
            <w:pPr>
              <w:shd w:val="clear" w:color="auto" w:fill="FFFFFF"/>
              <w:ind w:right="288"/>
              <w:jc w:val="right"/>
              <w:rPr>
                <w:sz w:val="22"/>
                <w:szCs w:val="24"/>
              </w:rPr>
            </w:pPr>
            <w:r>
              <w:rPr>
                <w:sz w:val="22"/>
                <w:szCs w:val="18"/>
              </w:rPr>
              <w:t>480</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5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760"/>
              </w:tabs>
              <w:ind w:firstLine="1578"/>
              <w:rPr>
                <w:sz w:val="22"/>
                <w:szCs w:val="24"/>
              </w:rPr>
            </w:pPr>
            <w:r>
              <w:rPr>
                <w:sz w:val="22"/>
                <w:szCs w:val="18"/>
              </w:rPr>
              <w:t xml:space="preserve">Carried forward </w:t>
            </w:r>
            <w:r>
              <w:rPr>
                <w:sz w:val="22"/>
                <w:szCs w:val="18"/>
              </w:rPr>
              <w:tab/>
            </w:r>
          </w:p>
        </w:tc>
        <w:tc>
          <w:tcPr>
            <w:tcW w:w="730"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24,000</w:t>
            </w:r>
          </w:p>
        </w:tc>
      </w:tr>
    </w:tbl>
    <w:p w:rsidR="009F6B4F" w:rsidRPr="009355B8" w:rsidRDefault="009F6B4F" w:rsidP="009F6B4F">
      <w:pPr>
        <w:shd w:val="clear" w:color="auto" w:fill="FFFFFF"/>
        <w:spacing w:before="160"/>
        <w:jc w:val="center"/>
        <w:rPr>
          <w:sz w:val="16"/>
          <w:szCs w:val="16"/>
        </w:rPr>
      </w:pPr>
      <w:r w:rsidRPr="009355B8">
        <w:rPr>
          <w:sz w:val="16"/>
          <w:szCs w:val="16"/>
        </w:rPr>
        <w:t>Rates of Pay as prescribed in Financial Regulations.</w:t>
      </w:r>
      <w:r w:rsidRPr="009355B8">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00"/>
        <w:gridCol w:w="674"/>
        <w:gridCol w:w="5717"/>
        <w:gridCol w:w="1518"/>
      </w:tblGrid>
      <w:tr w:rsidR="009F6B4F" w:rsidTr="009719EC">
        <w:trPr>
          <w:trHeight w:val="531"/>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355B8">
        <w:trPr>
          <w:cantSplit/>
          <w:trHeight w:val="1353"/>
        </w:trPr>
        <w:tc>
          <w:tcPr>
            <w:tcW w:w="659" w:type="pct"/>
            <w:tcBorders>
              <w:top w:val="single" w:sz="6" w:space="0" w:color="auto"/>
              <w:left w:val="nil"/>
              <w:bottom w:val="single" w:sz="6" w:space="0" w:color="auto"/>
              <w:right w:val="single" w:sz="6" w:space="0" w:color="auto"/>
            </w:tcBorders>
            <w:shd w:val="clear" w:color="auto" w:fill="FFFFFF"/>
            <w:vAlign w:val="center"/>
          </w:tcPr>
          <w:p w:rsidR="009F6B4F" w:rsidRPr="009D4691" w:rsidRDefault="009F6B4F" w:rsidP="009719EC">
            <w:pPr>
              <w:shd w:val="clear" w:color="auto" w:fill="FFFFFF"/>
              <w:jc w:val="center"/>
              <w:rPr>
                <w:sz w:val="18"/>
                <w:szCs w:val="10"/>
              </w:rPr>
            </w:pPr>
            <w:r w:rsidRPr="009D4691">
              <w:rPr>
                <w:sz w:val="18"/>
                <w:szCs w:val="10"/>
              </w:rPr>
              <w:t>Number of Persons.</w:t>
            </w:r>
          </w:p>
        </w:tc>
        <w:tc>
          <w:tcPr>
            <w:tcW w:w="370"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F6B4F" w:rsidRPr="009D4691" w:rsidRDefault="009F6B4F" w:rsidP="009719EC">
            <w:pPr>
              <w:shd w:val="clear" w:color="auto" w:fill="FFFFFF"/>
              <w:ind w:left="113" w:right="113"/>
              <w:jc w:val="center"/>
              <w:rPr>
                <w:sz w:val="18"/>
                <w:szCs w:val="10"/>
              </w:rPr>
            </w:pPr>
            <w:r w:rsidRPr="009D4691">
              <w:rPr>
                <w:sz w:val="18"/>
                <w:szCs w:val="10"/>
              </w:rPr>
              <w:t>Class or Grade.</w:t>
            </w:r>
          </w:p>
        </w:tc>
        <w:tc>
          <w:tcPr>
            <w:tcW w:w="3138" w:type="pct"/>
            <w:tcBorders>
              <w:top w:val="single" w:sz="6" w:space="0" w:color="auto"/>
              <w:left w:val="single" w:sz="6" w:space="0" w:color="auto"/>
              <w:bottom w:val="nil"/>
              <w:right w:val="single" w:sz="6" w:space="0" w:color="auto"/>
            </w:tcBorders>
            <w:shd w:val="clear" w:color="auto" w:fill="FFFFFF"/>
            <w:vAlign w:val="center"/>
          </w:tcPr>
          <w:p w:rsidR="009F6B4F" w:rsidRDefault="001E3687" w:rsidP="009719EC">
            <w:pPr>
              <w:shd w:val="clear" w:color="auto" w:fill="FFFFFF"/>
              <w:ind w:firstLine="376"/>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54.</w:t>
            </w:r>
          </w:p>
        </w:tc>
        <w:tc>
          <w:tcPr>
            <w:tcW w:w="833" w:type="pct"/>
            <w:tcBorders>
              <w:top w:val="single" w:sz="6" w:space="0" w:color="auto"/>
              <w:left w:val="single" w:sz="6" w:space="0" w:color="auto"/>
              <w:bottom w:val="nil"/>
              <w:right w:val="nil"/>
            </w:tcBorders>
            <w:shd w:val="clear" w:color="auto" w:fill="FFFFFF"/>
            <w:vAlign w:val="center"/>
          </w:tcPr>
          <w:p w:rsidR="009F6B4F" w:rsidRDefault="009F6B4F" w:rsidP="009355B8">
            <w:pPr>
              <w:shd w:val="clear" w:color="auto" w:fill="FFFFFF"/>
              <w:ind w:right="432"/>
              <w:jc w:val="right"/>
              <w:rPr>
                <w:sz w:val="22"/>
                <w:szCs w:val="24"/>
              </w:rPr>
            </w:pPr>
            <w:r>
              <w:rPr>
                <w:rFonts w:eastAsia="Times New Roman"/>
                <w:i/>
                <w:iCs/>
                <w:sz w:val="22"/>
                <w:szCs w:val="22"/>
              </w:rPr>
              <w:t>£</w:t>
            </w:r>
          </w:p>
        </w:tc>
      </w:tr>
      <w:tr w:rsidR="009F6B4F" w:rsidTr="009355B8">
        <w:trPr>
          <w:trHeight w:val="408"/>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70"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186"/>
              <w:rPr>
                <w:sz w:val="22"/>
                <w:szCs w:val="24"/>
              </w:rPr>
            </w:pPr>
            <w:r>
              <w:rPr>
                <w:sz w:val="22"/>
                <w:szCs w:val="18"/>
              </w:rPr>
              <w:t>NAVAL ESTABLISHMENTS.</w:t>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42"/>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546"/>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74"/>
        </w:trPr>
        <w:tc>
          <w:tcPr>
            <w:tcW w:w="659" w:type="pct"/>
            <w:tcBorders>
              <w:top w:val="nil"/>
              <w:left w:val="nil"/>
              <w:bottom w:val="single" w:sz="6" w:space="0" w:color="auto"/>
              <w:right w:val="single" w:sz="6" w:space="0" w:color="auto"/>
            </w:tcBorders>
            <w:shd w:val="clear" w:color="auto" w:fill="FFFFFF"/>
            <w:vAlign w:val="bottom"/>
          </w:tcPr>
          <w:p w:rsidR="009F6B4F" w:rsidRDefault="009F6B4F" w:rsidP="009355B8">
            <w:pPr>
              <w:shd w:val="clear" w:color="auto" w:fill="FFFFFF"/>
              <w:ind w:right="238"/>
              <w:jc w:val="center"/>
              <w:rPr>
                <w:sz w:val="22"/>
                <w:szCs w:val="24"/>
              </w:rPr>
            </w:pPr>
            <w:r>
              <w:rPr>
                <w:sz w:val="22"/>
                <w:szCs w:val="18"/>
              </w:rPr>
              <w:t>480</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ind w:firstLine="1906"/>
              <w:rPr>
                <w:sz w:val="22"/>
                <w:szCs w:val="24"/>
              </w:rPr>
            </w:pPr>
            <w:r>
              <w:rPr>
                <w:sz w:val="22"/>
                <w:szCs w:val="18"/>
              </w:rPr>
              <w:t xml:space="preserve">Brought forward </w:t>
            </w:r>
            <w:r>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24,000</w:t>
            </w:r>
          </w:p>
        </w:tc>
      </w:tr>
      <w:tr w:rsidR="009F6B4F" w:rsidTr="00B30DB5">
        <w:trPr>
          <w:trHeight w:val="768"/>
        </w:trPr>
        <w:tc>
          <w:tcPr>
            <w:tcW w:w="659" w:type="pct"/>
            <w:tcBorders>
              <w:top w:val="single" w:sz="6" w:space="0" w:color="auto"/>
              <w:left w:val="nil"/>
              <w:bottom w:val="nil"/>
              <w:right w:val="single" w:sz="6" w:space="0" w:color="auto"/>
            </w:tcBorders>
            <w:shd w:val="clear" w:color="auto" w:fill="auto"/>
          </w:tcPr>
          <w:p w:rsidR="009F6B4F" w:rsidRDefault="009F6B4F" w:rsidP="009719EC">
            <w:pPr>
              <w:jc w:val="center"/>
              <w:rPr>
                <w:sz w:val="22"/>
                <w:szCs w:val="24"/>
              </w:rPr>
            </w:pPr>
          </w:p>
        </w:tc>
        <w:tc>
          <w:tcPr>
            <w:tcW w:w="370" w:type="pct"/>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center"/>
          </w:tcPr>
          <w:p w:rsidR="009F6B4F" w:rsidRDefault="009F6B4F" w:rsidP="00B30DB5">
            <w:pPr>
              <w:shd w:val="clear" w:color="auto" w:fill="FFFFFF"/>
              <w:tabs>
                <w:tab w:val="left" w:leader="dot" w:pos="5472"/>
              </w:tabs>
              <w:ind w:left="144"/>
              <w:rPr>
                <w:sz w:val="22"/>
                <w:szCs w:val="24"/>
              </w:rPr>
            </w:pPr>
            <w:r>
              <w:rPr>
                <w:i/>
                <w:iCs/>
                <w:sz w:val="22"/>
                <w:szCs w:val="18"/>
              </w:rPr>
              <w:t xml:space="preserve">Attached, to </w:t>
            </w:r>
            <w:proofErr w:type="spellStart"/>
            <w:r>
              <w:rPr>
                <w:i/>
                <w:iCs/>
                <w:sz w:val="22"/>
                <w:szCs w:val="18"/>
              </w:rPr>
              <w:t>N.S.W</w:t>
            </w:r>
            <w:proofErr w:type="spellEnd"/>
            <w:r>
              <w:rPr>
                <w:i/>
                <w:iCs/>
                <w:sz w:val="22"/>
                <w:szCs w:val="18"/>
              </w:rPr>
              <w:t>. Government Dockyard, Cockatoo Island.</w:t>
            </w:r>
          </w:p>
        </w:tc>
        <w:tc>
          <w:tcPr>
            <w:tcW w:w="833" w:type="pct"/>
            <w:tcBorders>
              <w:top w:val="single" w:sz="6" w:space="0" w:color="auto"/>
              <w:left w:val="single" w:sz="6" w:space="0" w:color="auto"/>
              <w:bottom w:val="nil"/>
              <w:right w:val="nil"/>
            </w:tcBorders>
            <w:vAlign w:val="bottom"/>
          </w:tcPr>
          <w:p w:rsidR="009F6B4F" w:rsidRDefault="009F6B4F" w:rsidP="009719EC">
            <w:pPr>
              <w:ind w:right="144"/>
              <w:jc w:val="right"/>
              <w:rPr>
                <w:sz w:val="22"/>
                <w:szCs w:val="24"/>
              </w:rPr>
            </w:pPr>
          </w:p>
        </w:tc>
      </w:tr>
      <w:tr w:rsidR="009F6B4F" w:rsidTr="009719EC">
        <w:trPr>
          <w:trHeight w:val="406"/>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Constructor Overseer </w:t>
            </w:r>
            <w:r>
              <w:rPr>
                <w:sz w:val="22"/>
                <w:szCs w:val="18"/>
              </w:rPr>
              <w:tab/>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750</w:t>
            </w:r>
          </w:p>
        </w:tc>
      </w:tr>
      <w:tr w:rsidR="009F6B4F" w:rsidTr="009719EC">
        <w:trPr>
          <w:trHeight w:val="176"/>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Engineer Overseer </w:t>
            </w:r>
            <w:r>
              <w:rPr>
                <w:sz w:val="22"/>
                <w:szCs w:val="18"/>
              </w:rPr>
              <w:tab/>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600</w:t>
            </w:r>
          </w:p>
        </w:tc>
      </w:tr>
      <w:tr w:rsidR="009F6B4F" w:rsidTr="009719EC">
        <w:trPr>
          <w:trHeight w:val="208"/>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Assistant to Engineer Overseer </w:t>
            </w:r>
            <w:r>
              <w:rPr>
                <w:sz w:val="22"/>
                <w:szCs w:val="18"/>
              </w:rPr>
              <w:tab/>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w:t>
            </w:r>
          </w:p>
        </w:tc>
      </w:tr>
      <w:tr w:rsidR="009F6B4F" w:rsidTr="009719EC">
        <w:trPr>
          <w:trHeight w:val="158"/>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Chief Artificer Engineer </w:t>
            </w:r>
            <w:r>
              <w:rPr>
                <w:sz w:val="22"/>
                <w:szCs w:val="18"/>
              </w:rPr>
              <w:tab/>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rPr>
              <w:t>247</w:t>
            </w:r>
          </w:p>
        </w:tc>
      </w:tr>
      <w:tr w:rsidR="009F6B4F" w:rsidTr="009719EC">
        <w:trPr>
          <w:trHeight w:val="198"/>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8"/>
              </w:rPr>
              <w:t>II.</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Staff Clerk </w:t>
            </w:r>
            <w:r>
              <w:rPr>
                <w:sz w:val="22"/>
                <w:szCs w:val="18"/>
              </w:rPr>
              <w:tab/>
            </w:r>
          </w:p>
        </w:tc>
        <w:tc>
          <w:tcPr>
            <w:tcW w:w="83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210</w:t>
            </w:r>
          </w:p>
        </w:tc>
      </w:tr>
      <w:tr w:rsidR="009F6B4F" w:rsidTr="009719EC">
        <w:trPr>
          <w:trHeight w:val="323"/>
        </w:trPr>
        <w:tc>
          <w:tcPr>
            <w:tcW w:w="659"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III.</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Staff Clerk </w:t>
            </w:r>
            <w:r>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138</w:t>
            </w:r>
          </w:p>
        </w:tc>
      </w:tr>
      <w:tr w:rsidR="009F6B4F" w:rsidTr="009719EC">
        <w:trPr>
          <w:trHeight w:val="388"/>
        </w:trPr>
        <w:tc>
          <w:tcPr>
            <w:tcW w:w="659"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jc w:val="center"/>
              <w:rPr>
                <w:sz w:val="22"/>
                <w:szCs w:val="24"/>
              </w:rPr>
            </w:pPr>
            <w:r>
              <w:rPr>
                <w:i/>
                <w:iCs/>
                <w:sz w:val="22"/>
                <w:szCs w:val="18"/>
              </w:rPr>
              <w:t>Flinders Naval Base.</w:t>
            </w:r>
          </w:p>
        </w:tc>
        <w:tc>
          <w:tcPr>
            <w:tcW w:w="833"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2,245</w:t>
            </w:r>
          </w:p>
        </w:tc>
      </w:tr>
      <w:tr w:rsidR="009F6B4F" w:rsidTr="009719EC">
        <w:trPr>
          <w:trHeight w:val="266"/>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Civil Engineer </w:t>
            </w:r>
            <w:r>
              <w:rPr>
                <w:sz w:val="22"/>
                <w:szCs w:val="18"/>
              </w:rPr>
              <w:tab/>
            </w:r>
          </w:p>
        </w:tc>
        <w:tc>
          <w:tcPr>
            <w:tcW w:w="833" w:type="pct"/>
            <w:tcBorders>
              <w:top w:val="single" w:sz="6" w:space="0" w:color="auto"/>
              <w:left w:val="single" w:sz="6" w:space="0" w:color="auto"/>
              <w:bottom w:val="nil"/>
              <w:right w:val="nil"/>
            </w:tcBorders>
            <w:shd w:val="clear" w:color="auto" w:fill="FFFFFF"/>
            <w:vAlign w:val="bottom"/>
          </w:tcPr>
          <w:p w:rsidR="009F6B4F" w:rsidRDefault="009F6B4F" w:rsidP="00B30DB5">
            <w:pPr>
              <w:shd w:val="clear" w:color="auto" w:fill="FFFFFF"/>
              <w:jc w:val="right"/>
              <w:rPr>
                <w:sz w:val="22"/>
                <w:szCs w:val="24"/>
              </w:rPr>
            </w:pPr>
            <w:r>
              <w:rPr>
                <w:sz w:val="22"/>
              </w:rPr>
              <w:t>250</w:t>
            </w:r>
            <w:r>
              <w:rPr>
                <w:rFonts w:eastAsia="Times New Roman"/>
                <w:sz w:val="22"/>
              </w:rPr>
              <w:t>†</w:t>
            </w:r>
          </w:p>
        </w:tc>
      </w:tr>
      <w:tr w:rsidR="009F6B4F" w:rsidTr="001E3687">
        <w:trPr>
          <w:trHeight w:val="323"/>
        </w:trPr>
        <w:tc>
          <w:tcPr>
            <w:tcW w:w="659"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III.</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Staff Clerk </w:t>
            </w:r>
            <w:r>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w:t>
            </w:r>
          </w:p>
        </w:tc>
      </w:tr>
      <w:tr w:rsidR="009F6B4F" w:rsidTr="001E3687">
        <w:trPr>
          <w:trHeight w:val="381"/>
        </w:trPr>
        <w:tc>
          <w:tcPr>
            <w:tcW w:w="659"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jc w:val="center"/>
              <w:rPr>
                <w:sz w:val="22"/>
                <w:szCs w:val="24"/>
              </w:rPr>
            </w:pPr>
            <w:r>
              <w:rPr>
                <w:i/>
                <w:iCs/>
                <w:sz w:val="22"/>
                <w:szCs w:val="18"/>
              </w:rPr>
              <w:t>Port Stephens Naval Base.</w:t>
            </w:r>
          </w:p>
        </w:tc>
        <w:tc>
          <w:tcPr>
            <w:tcW w:w="833"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310</w:t>
            </w:r>
          </w:p>
        </w:tc>
      </w:tr>
      <w:tr w:rsidR="009F6B4F" w:rsidTr="009719EC">
        <w:trPr>
          <w:trHeight w:val="291"/>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Civil Engineer </w:t>
            </w:r>
            <w:r>
              <w:rPr>
                <w:sz w:val="22"/>
                <w:szCs w:val="18"/>
              </w:rPr>
              <w:tab/>
            </w:r>
          </w:p>
        </w:tc>
        <w:tc>
          <w:tcPr>
            <w:tcW w:w="833" w:type="pct"/>
            <w:tcBorders>
              <w:top w:val="single" w:sz="6" w:space="0" w:color="auto"/>
              <w:left w:val="single" w:sz="6" w:space="0" w:color="auto"/>
              <w:bottom w:val="nil"/>
              <w:right w:val="nil"/>
            </w:tcBorders>
            <w:shd w:val="clear" w:color="auto" w:fill="FFFFFF"/>
            <w:vAlign w:val="bottom"/>
          </w:tcPr>
          <w:p w:rsidR="009F6B4F" w:rsidRDefault="009F6B4F" w:rsidP="001E3687">
            <w:pPr>
              <w:shd w:val="clear" w:color="auto" w:fill="FFFFFF"/>
              <w:jc w:val="right"/>
              <w:rPr>
                <w:sz w:val="22"/>
                <w:szCs w:val="24"/>
              </w:rPr>
            </w:pPr>
            <w:r>
              <w:rPr>
                <w:sz w:val="22"/>
                <w:szCs w:val="18"/>
              </w:rPr>
              <w:t>150</w:t>
            </w:r>
            <w:r>
              <w:rPr>
                <w:rFonts w:eastAsia="Times New Roman"/>
                <w:sz w:val="22"/>
                <w:szCs w:val="18"/>
              </w:rPr>
              <w:t>†</w:t>
            </w:r>
          </w:p>
        </w:tc>
      </w:tr>
      <w:tr w:rsidR="009F6B4F" w:rsidTr="001E3687">
        <w:trPr>
          <w:trHeight w:val="291"/>
        </w:trPr>
        <w:tc>
          <w:tcPr>
            <w:tcW w:w="659"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III.</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Staff Clerk </w:t>
            </w:r>
            <w:r>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w:t>
            </w:r>
          </w:p>
        </w:tc>
      </w:tr>
      <w:tr w:rsidR="009F6B4F" w:rsidTr="001E3687">
        <w:trPr>
          <w:trHeight w:val="388"/>
        </w:trPr>
        <w:tc>
          <w:tcPr>
            <w:tcW w:w="659"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jc w:val="center"/>
              <w:rPr>
                <w:sz w:val="22"/>
                <w:szCs w:val="24"/>
              </w:rPr>
            </w:pPr>
            <w:r>
              <w:rPr>
                <w:i/>
                <w:iCs/>
                <w:sz w:val="22"/>
                <w:szCs w:val="18"/>
              </w:rPr>
              <w:t>Cockburn Sound Naval Base.</w:t>
            </w:r>
          </w:p>
        </w:tc>
        <w:tc>
          <w:tcPr>
            <w:tcW w:w="833"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210</w:t>
            </w:r>
          </w:p>
        </w:tc>
      </w:tr>
      <w:tr w:rsidR="009F6B4F" w:rsidTr="009719EC">
        <w:trPr>
          <w:trHeight w:val="291"/>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Civil Engineer </w:t>
            </w:r>
            <w:r>
              <w:rPr>
                <w:sz w:val="22"/>
                <w:szCs w:val="18"/>
              </w:rPr>
              <w:tab/>
            </w:r>
          </w:p>
        </w:tc>
        <w:tc>
          <w:tcPr>
            <w:tcW w:w="833" w:type="pct"/>
            <w:tcBorders>
              <w:top w:val="single" w:sz="6" w:space="0" w:color="auto"/>
              <w:left w:val="single" w:sz="6" w:space="0" w:color="auto"/>
              <w:bottom w:val="nil"/>
              <w:right w:val="nil"/>
            </w:tcBorders>
            <w:shd w:val="clear" w:color="auto" w:fill="FFFFFF"/>
            <w:vAlign w:val="bottom"/>
          </w:tcPr>
          <w:p w:rsidR="009F6B4F" w:rsidRDefault="009F6B4F" w:rsidP="00B30DB5">
            <w:pPr>
              <w:shd w:val="clear" w:color="auto" w:fill="FFFFFF"/>
              <w:jc w:val="right"/>
              <w:rPr>
                <w:sz w:val="22"/>
                <w:szCs w:val="24"/>
              </w:rPr>
            </w:pPr>
            <w:r>
              <w:rPr>
                <w:sz w:val="22"/>
                <w:szCs w:val="18"/>
              </w:rPr>
              <w:t>150</w:t>
            </w:r>
            <w:r>
              <w:rPr>
                <w:rFonts w:eastAsia="Times New Roman"/>
                <w:sz w:val="22"/>
                <w:szCs w:val="18"/>
              </w:rPr>
              <w:t>†</w:t>
            </w:r>
          </w:p>
        </w:tc>
      </w:tr>
      <w:tr w:rsidR="009F6B4F" w:rsidTr="009719EC">
        <w:trPr>
          <w:trHeight w:val="291"/>
        </w:trPr>
        <w:tc>
          <w:tcPr>
            <w:tcW w:w="659"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4"/>
              </w:rPr>
              <w:t>III.</w:t>
            </w: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44"/>
              <w:rPr>
                <w:sz w:val="22"/>
                <w:szCs w:val="24"/>
              </w:rPr>
            </w:pPr>
            <w:r>
              <w:rPr>
                <w:sz w:val="22"/>
                <w:szCs w:val="18"/>
              </w:rPr>
              <w:t xml:space="preserve">Naval Staff Clerk </w:t>
            </w:r>
            <w:r>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w:t>
            </w:r>
          </w:p>
        </w:tc>
      </w:tr>
      <w:tr w:rsidR="009F6B4F" w:rsidTr="009719EC">
        <w:trPr>
          <w:trHeight w:val="381"/>
        </w:trPr>
        <w:tc>
          <w:tcPr>
            <w:tcW w:w="659"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rPr>
                <w:sz w:val="22"/>
                <w:szCs w:val="24"/>
              </w:rPr>
            </w:pPr>
          </w:p>
        </w:tc>
        <w:tc>
          <w:tcPr>
            <w:tcW w:w="833"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210</w:t>
            </w:r>
          </w:p>
        </w:tc>
      </w:tr>
      <w:tr w:rsidR="009F6B4F" w:rsidTr="009719EC">
        <w:trPr>
          <w:trHeight w:val="395"/>
        </w:trPr>
        <w:tc>
          <w:tcPr>
            <w:tcW w:w="659" w:type="pct"/>
            <w:tcBorders>
              <w:top w:val="single" w:sz="6" w:space="0" w:color="auto"/>
              <w:left w:val="nil"/>
              <w:bottom w:val="nil"/>
              <w:right w:val="single" w:sz="6" w:space="0" w:color="auto"/>
            </w:tcBorders>
            <w:shd w:val="clear" w:color="auto" w:fill="FFFFFF"/>
            <w:vAlign w:val="bottom"/>
          </w:tcPr>
          <w:p w:rsidR="009F6B4F" w:rsidRDefault="009F6B4F" w:rsidP="009355B8">
            <w:pPr>
              <w:shd w:val="clear" w:color="auto" w:fill="FFFFFF"/>
              <w:ind w:right="238"/>
              <w:jc w:val="center"/>
              <w:rPr>
                <w:sz w:val="22"/>
                <w:szCs w:val="24"/>
              </w:rPr>
            </w:pPr>
            <w:r>
              <w:rPr>
                <w:sz w:val="22"/>
                <w:szCs w:val="18"/>
              </w:rPr>
              <w:t>492</w:t>
            </w: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ind w:firstLine="1546"/>
              <w:rPr>
                <w:sz w:val="22"/>
                <w:szCs w:val="24"/>
              </w:rPr>
            </w:pPr>
            <w:r>
              <w:rPr>
                <w:sz w:val="22"/>
                <w:szCs w:val="18"/>
              </w:rPr>
              <w:t xml:space="preserve">Total </w:t>
            </w:r>
            <w:r>
              <w:rPr>
                <w:smallCaps/>
                <w:sz w:val="22"/>
                <w:szCs w:val="18"/>
              </w:rPr>
              <w:t>Pay</w:t>
            </w:r>
            <w:r>
              <w:rPr>
                <w:sz w:val="22"/>
                <w:szCs w:val="18"/>
              </w:rPr>
              <w:t xml:space="preserve"> </w:t>
            </w:r>
            <w:r>
              <w:rPr>
                <w:sz w:val="22"/>
                <w:szCs w:val="18"/>
              </w:rPr>
              <w:tab/>
            </w:r>
          </w:p>
        </w:tc>
        <w:tc>
          <w:tcPr>
            <w:tcW w:w="833"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26,975</w:t>
            </w:r>
          </w:p>
        </w:tc>
      </w:tr>
      <w:tr w:rsidR="009F6B4F" w:rsidTr="009719EC">
        <w:trPr>
          <w:trHeight w:val="352"/>
        </w:trPr>
        <w:tc>
          <w:tcPr>
            <w:tcW w:w="65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ind w:firstLine="736"/>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833"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873"/>
        </w:trPr>
        <w:tc>
          <w:tcPr>
            <w:tcW w:w="659" w:type="pct"/>
            <w:tcBorders>
              <w:top w:val="nil"/>
              <w:left w:val="nil"/>
              <w:bottom w:val="nil"/>
              <w:right w:val="single" w:sz="6" w:space="0" w:color="auto"/>
            </w:tcBorders>
            <w:shd w:val="clear" w:color="auto" w:fill="FFFFFF"/>
          </w:tcPr>
          <w:p w:rsidR="009F6B4F" w:rsidRDefault="009F6B4F" w:rsidP="009719EC">
            <w:pPr>
              <w:shd w:val="clear" w:color="auto" w:fill="FFFFFF"/>
              <w:jc w:val="center"/>
              <w:rPr>
                <w:sz w:val="22"/>
                <w:szCs w:val="24"/>
              </w:rPr>
            </w:pPr>
          </w:p>
        </w:tc>
        <w:tc>
          <w:tcPr>
            <w:tcW w:w="370" w:type="pct"/>
            <w:tcBorders>
              <w:top w:val="nil"/>
              <w:left w:val="single" w:sz="6" w:space="0" w:color="auto"/>
              <w:bottom w:val="nil"/>
              <w:right w:val="single" w:sz="6" w:space="0" w:color="auto"/>
            </w:tcBorders>
            <w:shd w:val="clear" w:color="auto" w:fill="FFFFFF"/>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bottom"/>
          </w:tcPr>
          <w:p w:rsidR="009F6B4F" w:rsidRDefault="009F6B4F" w:rsidP="009355B8">
            <w:pPr>
              <w:shd w:val="clear" w:color="auto" w:fill="FFFFFF"/>
              <w:tabs>
                <w:tab w:val="left" w:leader="dot" w:pos="5472"/>
              </w:tabs>
              <w:ind w:left="1066" w:hanging="922"/>
              <w:rPr>
                <w:sz w:val="22"/>
                <w:szCs w:val="24"/>
              </w:rPr>
            </w:pPr>
            <w:r>
              <w:rPr>
                <w:sz w:val="22"/>
                <w:szCs w:val="18"/>
              </w:rPr>
              <w:t xml:space="preserve">No. 1. Wages of hired staff, rail and steamer fares and freight, travelling expenses, office requisites, stationery and printing, and all other expenditure incidental to establishments </w:t>
            </w:r>
            <w:r>
              <w:rPr>
                <w:sz w:val="22"/>
                <w:szCs w:val="18"/>
              </w:rPr>
              <w:tab/>
            </w:r>
          </w:p>
        </w:tc>
        <w:tc>
          <w:tcPr>
            <w:tcW w:w="833"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5,950</w:t>
            </w:r>
          </w:p>
        </w:tc>
      </w:tr>
      <w:tr w:rsidR="009F6B4F" w:rsidTr="009719EC">
        <w:trPr>
          <w:trHeight w:val="460"/>
        </w:trPr>
        <w:tc>
          <w:tcPr>
            <w:tcW w:w="659" w:type="pct"/>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70"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138"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472"/>
              </w:tabs>
              <w:ind w:firstLine="1816"/>
              <w:rPr>
                <w:sz w:val="22"/>
                <w:szCs w:val="24"/>
              </w:rPr>
            </w:pPr>
            <w:r>
              <w:rPr>
                <w:sz w:val="22"/>
                <w:szCs w:val="18"/>
              </w:rPr>
              <w:t xml:space="preserve">Total </w:t>
            </w:r>
            <w:r w:rsidR="001E3687">
              <w:rPr>
                <w:smallCaps/>
                <w:sz w:val="22"/>
                <w:szCs w:val="18"/>
              </w:rPr>
              <w:t>Division N</w:t>
            </w:r>
            <w:r w:rsidR="001E3687">
              <w:rPr>
                <w:sz w:val="22"/>
                <w:szCs w:val="18"/>
              </w:rPr>
              <w:t>o</w:t>
            </w:r>
            <w:r>
              <w:rPr>
                <w:smallCaps/>
                <w:sz w:val="22"/>
                <w:szCs w:val="18"/>
              </w:rPr>
              <w:t xml:space="preserve">. </w:t>
            </w:r>
            <w:r>
              <w:rPr>
                <w:sz w:val="22"/>
                <w:szCs w:val="18"/>
              </w:rPr>
              <w:t xml:space="preserve">54 </w:t>
            </w:r>
            <w:r>
              <w:rPr>
                <w:sz w:val="22"/>
                <w:szCs w:val="18"/>
              </w:rPr>
              <w:tab/>
            </w:r>
          </w:p>
        </w:tc>
        <w:tc>
          <w:tcPr>
            <w:tcW w:w="833"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32,925</w:t>
            </w:r>
          </w:p>
        </w:tc>
      </w:tr>
    </w:tbl>
    <w:p w:rsidR="009F6B4F" w:rsidRPr="00B30DB5" w:rsidRDefault="009F6B4F" w:rsidP="009F6B4F">
      <w:pPr>
        <w:shd w:val="clear" w:color="auto" w:fill="FFFFFF"/>
        <w:spacing w:before="160"/>
        <w:jc w:val="center"/>
        <w:rPr>
          <w:sz w:val="16"/>
          <w:szCs w:val="16"/>
        </w:rPr>
      </w:pPr>
      <w:r w:rsidRPr="00B30DB5">
        <w:rPr>
          <w:sz w:val="16"/>
          <w:szCs w:val="16"/>
        </w:rPr>
        <w:t>* Rates of Pay as prescribed in Financial Regulations.</w:t>
      </w:r>
      <w:r w:rsidRPr="00B30DB5">
        <w:rPr>
          <w:rFonts w:eastAsia="Times New Roman"/>
          <w:sz w:val="16"/>
          <w:szCs w:val="16"/>
        </w:rPr>
        <w:t>—† Portion of year only.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281"/>
        <w:gridCol w:w="5398"/>
        <w:gridCol w:w="561"/>
        <w:gridCol w:w="530"/>
        <w:gridCol w:w="1339"/>
      </w:tblGrid>
      <w:tr w:rsidR="009F6B4F" w:rsidTr="009719EC">
        <w:trPr>
          <w:trHeight w:val="546"/>
        </w:trPr>
        <w:tc>
          <w:tcPr>
            <w:tcW w:w="5000" w:type="pct"/>
            <w:gridSpan w:val="5"/>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718"/>
        </w:trPr>
        <w:tc>
          <w:tcPr>
            <w:tcW w:w="703" w:type="pct"/>
            <w:vMerge w:val="restart"/>
            <w:tcBorders>
              <w:top w:val="single" w:sz="6" w:space="0" w:color="auto"/>
              <w:left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sidRPr="00B30DB5">
              <w:rPr>
                <w:sz w:val="18"/>
                <w:szCs w:val="18"/>
              </w:rPr>
              <w:t>Member of Parsons</w:t>
            </w:r>
            <w:r>
              <w:rPr>
                <w:sz w:val="22"/>
                <w:szCs w:val="14"/>
              </w:rPr>
              <w:t>.</w:t>
            </w:r>
          </w:p>
        </w:tc>
        <w:tc>
          <w:tcPr>
            <w:tcW w:w="3562" w:type="pct"/>
            <w:gridSpan w:val="3"/>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NAVAL FORCES.</w:t>
            </w:r>
          </w:p>
        </w:tc>
        <w:tc>
          <w:tcPr>
            <w:tcW w:w="735"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9719EC">
        <w:trPr>
          <w:trHeight w:val="359"/>
        </w:trPr>
        <w:tc>
          <w:tcPr>
            <w:tcW w:w="703"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2963" w:type="pct"/>
            <w:tcBorders>
              <w:top w:val="nil"/>
              <w:left w:val="single" w:sz="6" w:space="0" w:color="auto"/>
              <w:bottom w:val="nil"/>
              <w:right w:val="nil"/>
            </w:tcBorders>
            <w:shd w:val="clear" w:color="auto" w:fill="FFFFFF"/>
            <w:vAlign w:val="center"/>
          </w:tcPr>
          <w:p w:rsidR="009F6B4F" w:rsidRDefault="009F6B4F" w:rsidP="009719EC">
            <w:pPr>
              <w:shd w:val="clear" w:color="auto" w:fill="FFFFFF"/>
              <w:ind w:firstLine="249"/>
              <w:rPr>
                <w:sz w:val="22"/>
                <w:szCs w:val="24"/>
              </w:rPr>
            </w:pPr>
            <w:r>
              <w:rPr>
                <w:smallCaps/>
                <w:sz w:val="22"/>
                <w:szCs w:val="18"/>
              </w:rPr>
              <w:t xml:space="preserve">Division </w:t>
            </w:r>
            <w:r>
              <w:rPr>
                <w:sz w:val="22"/>
                <w:szCs w:val="18"/>
              </w:rPr>
              <w:t>No. 55.</w:t>
            </w:r>
          </w:p>
        </w:tc>
        <w:tc>
          <w:tcPr>
            <w:tcW w:w="599" w:type="pct"/>
            <w:gridSpan w:val="2"/>
            <w:tcBorders>
              <w:top w:val="nil"/>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35"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sz w:val="22"/>
                <w:szCs w:val="18"/>
              </w:rPr>
              <w:t>£</w:t>
            </w:r>
          </w:p>
        </w:tc>
      </w:tr>
      <w:tr w:rsidR="009F6B4F" w:rsidTr="009719EC">
        <w:trPr>
          <w:trHeight w:val="417"/>
        </w:trPr>
        <w:tc>
          <w:tcPr>
            <w:tcW w:w="703"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firstLine="789"/>
              <w:rPr>
                <w:sz w:val="22"/>
                <w:szCs w:val="24"/>
              </w:rPr>
            </w:pPr>
            <w:r>
              <w:rPr>
                <w:sz w:val="22"/>
                <w:szCs w:val="18"/>
              </w:rPr>
              <w:t>ROYAL AUSTRALIAN NAVAL RESERVE.</w:t>
            </w:r>
          </w:p>
        </w:tc>
        <w:tc>
          <w:tcPr>
            <w:tcW w:w="599" w:type="pct"/>
            <w:gridSpan w:val="2"/>
            <w:tcBorders>
              <w:top w:val="nil"/>
              <w:left w:val="nil"/>
              <w:bottom w:val="nil"/>
              <w:right w:val="single" w:sz="6" w:space="0" w:color="auto"/>
            </w:tcBorders>
            <w:shd w:val="clear" w:color="auto" w:fill="FFFFFF"/>
          </w:tcPr>
          <w:p w:rsidR="009F6B4F" w:rsidRDefault="009F6B4F" w:rsidP="009719EC">
            <w:pPr>
              <w:shd w:val="clear" w:color="auto" w:fill="FFFFFF"/>
              <w:jc w:val="both"/>
              <w:rPr>
                <w:sz w:val="22"/>
                <w:szCs w:val="24"/>
              </w:rPr>
            </w:pP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38"/>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599"/>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45"/>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ind w:firstLine="429"/>
              <w:rPr>
                <w:sz w:val="22"/>
                <w:szCs w:val="24"/>
              </w:rPr>
            </w:pPr>
            <w:r>
              <w:rPr>
                <w:sz w:val="22"/>
                <w:szCs w:val="18"/>
              </w:rPr>
              <w:t>(Pay of Administrative and Instructional Staff.)</w:t>
            </w:r>
          </w:p>
        </w:tc>
        <w:tc>
          <w:tcPr>
            <w:tcW w:w="735"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9719EC">
        <w:trPr>
          <w:trHeight w:val="187"/>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District Naval Officers </w:t>
            </w:r>
            <w:r>
              <w:rPr>
                <w:sz w:val="22"/>
                <w:szCs w:val="18"/>
              </w:rPr>
              <w:tab/>
            </w:r>
          </w:p>
        </w:tc>
        <w:tc>
          <w:tcPr>
            <w:tcW w:w="735" w:type="pct"/>
            <w:tcBorders>
              <w:top w:val="nil"/>
              <w:left w:val="single" w:sz="6" w:space="0" w:color="auto"/>
              <w:bottom w:val="nil"/>
              <w:right w:val="nil"/>
            </w:tcBorders>
            <w:vAlign w:val="bottom"/>
          </w:tcPr>
          <w:p w:rsidR="009F6B4F" w:rsidRDefault="00B30DB5" w:rsidP="009719EC">
            <w:pPr>
              <w:ind w:right="144"/>
              <w:jc w:val="right"/>
              <w:rPr>
                <w:sz w:val="22"/>
                <w:szCs w:val="24"/>
              </w:rPr>
            </w:pPr>
            <w:r>
              <w:rPr>
                <w:noProof/>
                <w:sz w:val="22"/>
                <w:szCs w:val="24"/>
                <w:lang w:val="en-AU" w:eastAsia="en-AU"/>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61595</wp:posOffset>
                      </wp:positionV>
                      <wp:extent cx="66675" cy="1695450"/>
                      <wp:effectExtent l="0" t="0" r="28575" b="19050"/>
                      <wp:wrapNone/>
                      <wp:docPr id="69" name="Right Brace 69"/>
                      <wp:cNvGraphicFramePr/>
                      <a:graphic xmlns:a="http://schemas.openxmlformats.org/drawingml/2006/main">
                        <a:graphicData uri="http://schemas.microsoft.com/office/word/2010/wordprocessingShape">
                          <wps:wsp>
                            <wps:cNvSpPr/>
                            <wps:spPr>
                              <a:xfrm>
                                <a:off x="0" y="0"/>
                                <a:ext cx="66675" cy="1695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1C37C" id="Right Brace 69" o:spid="_x0000_s1026" type="#_x0000_t88" style="position:absolute;margin-left:-.75pt;margin-top:4.85pt;width:5.25pt;height:13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" adj="71" strokecolor="black [3040]"/>
                  </w:pict>
                </mc:Fallback>
              </mc:AlternateContent>
            </w:r>
          </w:p>
        </w:tc>
      </w:tr>
      <w:tr w:rsidR="009F6B4F" w:rsidTr="009719EC">
        <w:trPr>
          <w:trHeight w:val="194"/>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11</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Sub-District Naval Officers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13</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Assistants to District and Sub-District Naval Officers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Naval Staff Clerks, Class II.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Naval Staff Clerks, Class III.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15"/>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Storekeepers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26,000</w:t>
            </w:r>
          </w:p>
        </w:tc>
      </w:tr>
      <w:tr w:rsidR="009F6B4F" w:rsidTr="009719EC">
        <w:trPr>
          <w:trHeight w:val="172"/>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proofErr w:type="spellStart"/>
            <w:r>
              <w:rPr>
                <w:sz w:val="22"/>
                <w:szCs w:val="18"/>
              </w:rPr>
              <w:t>Armourers</w:t>
            </w:r>
            <w:proofErr w:type="spellEnd"/>
            <w:r>
              <w:rPr>
                <w:sz w:val="22"/>
                <w:szCs w:val="18"/>
              </w:rPr>
              <w:t xml:space="preserve"> (</w:t>
            </w:r>
            <w:proofErr w:type="spellStart"/>
            <w:r>
              <w:rPr>
                <w:sz w:val="22"/>
                <w:szCs w:val="18"/>
              </w:rPr>
              <w:t>C.P.O</w:t>
            </w:r>
            <w:proofErr w:type="spellEnd"/>
            <w:r>
              <w:rPr>
                <w:sz w:val="22"/>
                <w:szCs w:val="18"/>
              </w:rPr>
              <w:t xml:space="preserve">.)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47</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Instructors (</w:t>
            </w:r>
            <w:proofErr w:type="spellStart"/>
            <w:r>
              <w:rPr>
                <w:sz w:val="22"/>
                <w:szCs w:val="18"/>
              </w:rPr>
              <w:t>C.P.O</w:t>
            </w:r>
            <w:proofErr w:type="spellEnd"/>
            <w:r>
              <w:rPr>
                <w:sz w:val="22"/>
                <w:szCs w:val="18"/>
              </w:rPr>
              <w:t xml:space="preserve">.)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28</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BB548F" w:rsidP="00B30DB5">
            <w:pPr>
              <w:shd w:val="clear" w:color="auto" w:fill="FFFFFF"/>
              <w:tabs>
                <w:tab w:val="left" w:leader="dot" w:pos="6279"/>
              </w:tabs>
              <w:ind w:left="144"/>
              <w:rPr>
                <w:sz w:val="22"/>
                <w:szCs w:val="24"/>
              </w:rPr>
            </w:pPr>
            <w:r>
              <w:rPr>
                <w:sz w:val="22"/>
                <w:szCs w:val="18"/>
              </w:rPr>
              <w:t>General Workmen and Caretaker</w:t>
            </w:r>
            <w:r w:rsidR="009F6B4F">
              <w:rPr>
                <w:sz w:val="22"/>
                <w:szCs w:val="18"/>
              </w:rPr>
              <w:t xml:space="preserve"> </w:t>
            </w:r>
            <w:r w:rsidR="009F6B4F">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1"/>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proofErr w:type="spellStart"/>
            <w:r>
              <w:rPr>
                <w:sz w:val="22"/>
                <w:szCs w:val="18"/>
              </w:rPr>
              <w:t>Storemen</w:t>
            </w:r>
            <w:proofErr w:type="spellEnd"/>
            <w:r>
              <w:rPr>
                <w:sz w:val="22"/>
                <w:szCs w:val="18"/>
              </w:rPr>
              <w:t xml:space="preserve"> </w:t>
            </w:r>
            <w:r>
              <w:rPr>
                <w:sz w:val="22"/>
                <w:szCs w:val="18"/>
              </w:rPr>
              <w:tab/>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0"/>
        </w:trPr>
        <w:tc>
          <w:tcPr>
            <w:tcW w:w="703"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6279"/>
              </w:tabs>
              <w:ind w:left="144"/>
              <w:rPr>
                <w:sz w:val="22"/>
                <w:szCs w:val="24"/>
              </w:rPr>
            </w:pPr>
            <w:r>
              <w:rPr>
                <w:sz w:val="22"/>
                <w:szCs w:val="18"/>
              </w:rPr>
              <w:t xml:space="preserve">Messengers </w:t>
            </w:r>
            <w:r>
              <w:rPr>
                <w:sz w:val="22"/>
                <w:szCs w:val="18"/>
              </w:rPr>
              <w:tab/>
            </w:r>
          </w:p>
        </w:tc>
        <w:tc>
          <w:tcPr>
            <w:tcW w:w="73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1"/>
        </w:trPr>
        <w:tc>
          <w:tcPr>
            <w:tcW w:w="703"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B30DB5">
            <w:pPr>
              <w:shd w:val="clear" w:color="auto" w:fill="FFFFFF"/>
              <w:ind w:right="211"/>
              <w:jc w:val="center"/>
              <w:rPr>
                <w:sz w:val="22"/>
                <w:szCs w:val="24"/>
              </w:rPr>
            </w:pPr>
            <w:r>
              <w:rPr>
                <w:sz w:val="22"/>
                <w:szCs w:val="18"/>
              </w:rPr>
              <w:t>143</w:t>
            </w:r>
          </w:p>
        </w:tc>
        <w:tc>
          <w:tcPr>
            <w:tcW w:w="3562"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rPr>
                <w:sz w:val="22"/>
                <w:szCs w:val="24"/>
              </w:rPr>
            </w:pPr>
          </w:p>
        </w:tc>
        <w:tc>
          <w:tcPr>
            <w:tcW w:w="73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26,000</w:t>
            </w:r>
          </w:p>
        </w:tc>
      </w:tr>
      <w:tr w:rsidR="009F6B4F" w:rsidTr="009719EC">
        <w:trPr>
          <w:trHeight w:val="338"/>
        </w:trPr>
        <w:tc>
          <w:tcPr>
            <w:tcW w:w="703"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3" w:type="pct"/>
            <w:tcBorders>
              <w:top w:val="nil"/>
              <w:left w:val="single" w:sz="6" w:space="0" w:color="auto"/>
              <w:bottom w:val="nil"/>
              <w:right w:val="nil"/>
            </w:tcBorders>
            <w:shd w:val="clear" w:color="auto" w:fill="FFFFFF"/>
            <w:vAlign w:val="bottom"/>
          </w:tcPr>
          <w:p w:rsidR="009F6B4F" w:rsidRDefault="009F6B4F" w:rsidP="009719EC">
            <w:pPr>
              <w:shd w:val="clear" w:color="auto" w:fill="FFFFFF"/>
              <w:tabs>
                <w:tab w:val="left" w:leader="dot" w:pos="5472"/>
              </w:tabs>
              <w:jc w:val="center"/>
              <w:rPr>
                <w:sz w:val="22"/>
                <w:szCs w:val="24"/>
              </w:rPr>
            </w:pPr>
            <w:r>
              <w:rPr>
                <w:sz w:val="22"/>
                <w:szCs w:val="18"/>
              </w:rPr>
              <w:t>(Pay of Naval Reserve (M).)</w:t>
            </w:r>
          </w:p>
        </w:tc>
        <w:tc>
          <w:tcPr>
            <w:tcW w:w="599" w:type="pct"/>
            <w:gridSpan w:val="2"/>
            <w:tcBorders>
              <w:top w:val="nil"/>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735"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352"/>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rPr>
                <w:sz w:val="22"/>
                <w:szCs w:val="24"/>
              </w:rPr>
            </w:pPr>
          </w:p>
        </w:tc>
        <w:tc>
          <w:tcPr>
            <w:tcW w:w="5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F6B4F" w:rsidRDefault="009F6B4F" w:rsidP="00B30DB5">
            <w:pPr>
              <w:shd w:val="clear" w:color="auto" w:fill="FFFFFF"/>
              <w:jc w:val="center"/>
              <w:rPr>
                <w:sz w:val="22"/>
                <w:szCs w:val="24"/>
              </w:rPr>
            </w:pPr>
            <w:r w:rsidRPr="00B30DB5">
              <w:rPr>
                <w:sz w:val="18"/>
                <w:szCs w:val="18"/>
              </w:rPr>
              <w:t>Per Annum</w:t>
            </w:r>
            <w:r>
              <w:rPr>
                <w:sz w:val="22"/>
                <w:szCs w:val="14"/>
              </w:rPr>
              <w:t>.</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94"/>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472"/>
              </w:tabs>
              <w:rPr>
                <w:sz w:val="22"/>
                <w:szCs w:val="24"/>
              </w:rPr>
            </w:pPr>
          </w:p>
        </w:tc>
        <w:tc>
          <w:tcPr>
            <w:tcW w:w="308" w:type="pct"/>
            <w:tcBorders>
              <w:top w:val="single" w:sz="6" w:space="0" w:color="auto"/>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rFonts w:eastAsia="Times New Roman"/>
                <w:i/>
                <w:iCs/>
                <w:sz w:val="22"/>
                <w:szCs w:val="18"/>
              </w:rPr>
              <w:t>£</w:t>
            </w:r>
          </w:p>
        </w:tc>
        <w:tc>
          <w:tcPr>
            <w:tcW w:w="291" w:type="pct"/>
            <w:tcBorders>
              <w:top w:val="single" w:sz="6" w:space="0" w:color="auto"/>
              <w:left w:val="single" w:sz="4" w:space="0" w:color="auto"/>
              <w:bottom w:val="nil"/>
              <w:right w:val="single" w:sz="6" w:space="0" w:color="auto"/>
            </w:tcBorders>
            <w:shd w:val="clear" w:color="auto" w:fill="FFFFFF"/>
            <w:vAlign w:val="bottom"/>
          </w:tcPr>
          <w:p w:rsidR="009F6B4F" w:rsidRDefault="00BB548F" w:rsidP="00B30DB5">
            <w:pPr>
              <w:shd w:val="clear" w:color="auto" w:fill="FFFFFF"/>
              <w:ind w:right="144"/>
              <w:jc w:val="right"/>
              <w:rPr>
                <w:sz w:val="22"/>
                <w:szCs w:val="24"/>
              </w:rPr>
            </w:pPr>
            <w:r>
              <w:rPr>
                <w:rFonts w:eastAsia="Times New Roman"/>
                <w:i/>
                <w:iCs/>
                <w:sz w:val="22"/>
                <w:szCs w:val="18"/>
              </w:rPr>
              <w:t>s</w:t>
            </w:r>
            <w:r w:rsidR="009F6B4F">
              <w:rPr>
                <w:rFonts w:eastAsia="Times New Roman"/>
                <w:i/>
                <w:iCs/>
                <w:sz w:val="22"/>
                <w:szCs w:val="18"/>
              </w:rPr>
              <w:t>.</w:t>
            </w:r>
          </w:p>
        </w:tc>
        <w:tc>
          <w:tcPr>
            <w:tcW w:w="735" w:type="pct"/>
            <w:tcBorders>
              <w:top w:val="nil"/>
              <w:left w:val="single" w:sz="6" w:space="0" w:color="auto"/>
              <w:bottom w:val="nil"/>
              <w:right w:val="nil"/>
            </w:tcBorders>
            <w:shd w:val="clear" w:color="auto" w:fill="FFFFFF"/>
            <w:vAlign w:val="bottom"/>
          </w:tcPr>
          <w:p w:rsidR="009F6B4F" w:rsidRDefault="00B30DB5"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83185</wp:posOffset>
                      </wp:positionV>
                      <wp:extent cx="66675" cy="2790825"/>
                      <wp:effectExtent l="0" t="0" r="28575" b="28575"/>
                      <wp:wrapNone/>
                      <wp:docPr id="70" name="Right Brace 70"/>
                      <wp:cNvGraphicFramePr/>
                      <a:graphic xmlns:a="http://schemas.openxmlformats.org/drawingml/2006/main">
                        <a:graphicData uri="http://schemas.microsoft.com/office/word/2010/wordprocessingShape">
                          <wps:wsp>
                            <wps:cNvSpPr/>
                            <wps:spPr>
                              <a:xfrm>
                                <a:off x="0" y="0"/>
                                <a:ext cx="66675" cy="2790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F0527" id="Right Brace 70" o:spid="_x0000_s1026" type="#_x0000_t88" style="position:absolute;margin-left:-.75pt;margin-top:6.55pt;width:5.25pt;height:21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" adj="43" strokecolor="black [3040]"/>
                  </w:pict>
                </mc:Fallback>
              </mc:AlternateContent>
            </w:r>
          </w:p>
        </w:tc>
      </w:tr>
      <w:tr w:rsidR="009F6B4F" w:rsidTr="00B30DB5">
        <w:trPr>
          <w:trHeight w:val="201"/>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Pr>
                <w:sz w:val="22"/>
                <w:szCs w:val="18"/>
              </w:rPr>
              <w:t xml:space="preserve">Commanders </w:t>
            </w:r>
            <w:r>
              <w:rPr>
                <w:sz w:val="22"/>
                <w:szCs w:val="18"/>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40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87"/>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03"/>
              <w:jc w:val="center"/>
              <w:rPr>
                <w:sz w:val="22"/>
                <w:szCs w:val="24"/>
              </w:rPr>
            </w:pPr>
            <w:r>
              <w:rPr>
                <w:sz w:val="22"/>
                <w:szCs w:val="18"/>
              </w:rPr>
              <w:t>10</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Lieutenants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30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1"/>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Sub-Lieutenants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20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8"/>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Surgeons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40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80"/>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Engineer Commander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40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94"/>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Engineer Lieutenants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30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87"/>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Chief Warrant Officer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18</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1"/>
        </w:trPr>
        <w:tc>
          <w:tcPr>
            <w:tcW w:w="703"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Warrant Officer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18</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8"/>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8"/>
              <w:jc w:val="center"/>
              <w:rPr>
                <w:sz w:val="22"/>
                <w:szCs w:val="24"/>
              </w:rPr>
            </w:pPr>
            <w:r>
              <w:rPr>
                <w:sz w:val="22"/>
                <w:szCs w:val="18"/>
              </w:rPr>
              <w:t>36</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Chief Petty Officers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12</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2"/>
              </w:rPr>
              <w:t>4,500</w:t>
            </w:r>
          </w:p>
        </w:tc>
      </w:tr>
      <w:tr w:rsidR="009F6B4F" w:rsidTr="00B30DB5">
        <w:trPr>
          <w:trHeight w:val="194"/>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8"/>
              <w:jc w:val="center"/>
              <w:rPr>
                <w:sz w:val="22"/>
                <w:szCs w:val="24"/>
              </w:rPr>
            </w:pPr>
            <w:r>
              <w:rPr>
                <w:sz w:val="22"/>
                <w:szCs w:val="18"/>
              </w:rPr>
              <w:t>49</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Petty Officers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11</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87"/>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39"/>
              <w:jc w:val="center"/>
              <w:rPr>
                <w:sz w:val="22"/>
                <w:szCs w:val="24"/>
              </w:rPr>
            </w:pPr>
            <w:r>
              <w:rPr>
                <w:sz w:val="22"/>
                <w:szCs w:val="18"/>
              </w:rPr>
              <w:t>15</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Engine Room Artificers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15</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94"/>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39"/>
              <w:jc w:val="center"/>
              <w:rPr>
                <w:sz w:val="22"/>
                <w:szCs w:val="24"/>
              </w:rPr>
            </w:pPr>
            <w:r>
              <w:rPr>
                <w:sz w:val="22"/>
                <w:szCs w:val="18"/>
              </w:rPr>
              <w:t>85</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Leading Seamen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9</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94"/>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39"/>
              <w:jc w:val="center"/>
              <w:rPr>
                <w:sz w:val="22"/>
                <w:szCs w:val="24"/>
              </w:rPr>
            </w:pPr>
            <w:r>
              <w:rPr>
                <w:sz w:val="22"/>
                <w:szCs w:val="18"/>
              </w:rPr>
              <w:t>12</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Leading Stokers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10</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1"/>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39"/>
              <w:jc w:val="center"/>
              <w:rPr>
                <w:sz w:val="22"/>
                <w:szCs w:val="24"/>
              </w:rPr>
            </w:pPr>
            <w:r>
              <w:rPr>
                <w:sz w:val="22"/>
                <w:szCs w:val="18"/>
              </w:rPr>
              <w:t>50</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Qualified Signalmen (</w:t>
            </w:r>
            <w:proofErr w:type="spellStart"/>
            <w:r w:rsidRPr="009D4691">
              <w:rPr>
                <w:sz w:val="22"/>
                <w:szCs w:val="24"/>
              </w:rPr>
              <w:t>A.B</w:t>
            </w:r>
            <w:proofErr w:type="spellEnd"/>
            <w:r w:rsidRPr="009D4691">
              <w:rPr>
                <w:sz w:val="22"/>
                <w:szCs w:val="24"/>
              </w:rPr>
              <w:t>.)</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9</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180"/>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238"/>
              <w:jc w:val="center"/>
              <w:rPr>
                <w:sz w:val="22"/>
                <w:szCs w:val="24"/>
              </w:rPr>
            </w:pPr>
            <w:r>
              <w:rPr>
                <w:sz w:val="22"/>
                <w:szCs w:val="18"/>
              </w:rPr>
              <w:t>659</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Able Seamen </w:t>
            </w:r>
            <w:r>
              <w:rPr>
                <w:sz w:val="22"/>
                <w:szCs w:val="24"/>
              </w:rPr>
              <w:tab/>
            </w:r>
          </w:p>
        </w:tc>
        <w:tc>
          <w:tcPr>
            <w:tcW w:w="308" w:type="pct"/>
            <w:tcBorders>
              <w:top w:val="nil"/>
              <w:left w:val="single" w:sz="6" w:space="0" w:color="auto"/>
              <w:bottom w:val="nil"/>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8</w:t>
            </w:r>
          </w:p>
        </w:tc>
        <w:tc>
          <w:tcPr>
            <w:tcW w:w="291" w:type="pct"/>
            <w:tcBorders>
              <w:top w:val="nil"/>
              <w:left w:val="single" w:sz="4" w:space="0" w:color="auto"/>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1"/>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93"/>
              <w:jc w:val="center"/>
              <w:rPr>
                <w:sz w:val="22"/>
                <w:szCs w:val="24"/>
              </w:rPr>
            </w:pPr>
            <w:r>
              <w:rPr>
                <w:sz w:val="22"/>
                <w:szCs w:val="18"/>
              </w:rPr>
              <w:t>44</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Stokers </w:t>
            </w:r>
            <w:r>
              <w:rPr>
                <w:sz w:val="22"/>
                <w:szCs w:val="24"/>
              </w:rPr>
              <w:tab/>
            </w:r>
          </w:p>
        </w:tc>
        <w:tc>
          <w:tcPr>
            <w:tcW w:w="308" w:type="pct"/>
            <w:tcBorders>
              <w:top w:val="nil"/>
              <w:left w:val="single" w:sz="6" w:space="0" w:color="auto"/>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10</w:t>
            </w:r>
          </w:p>
        </w:tc>
        <w:tc>
          <w:tcPr>
            <w:tcW w:w="291" w:type="pct"/>
            <w:tcBorders>
              <w:top w:val="nil"/>
              <w:left w:val="single" w:sz="4" w:space="0" w:color="auto"/>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8"/>
        </w:trPr>
        <w:tc>
          <w:tcPr>
            <w:tcW w:w="703"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93"/>
              <w:jc w:val="center"/>
              <w:rPr>
                <w:sz w:val="22"/>
                <w:szCs w:val="24"/>
              </w:rPr>
            </w:pPr>
            <w:r>
              <w:rPr>
                <w:sz w:val="22"/>
                <w:szCs w:val="18"/>
              </w:rPr>
              <w:t>32</w:t>
            </w:r>
          </w:p>
        </w:tc>
        <w:tc>
          <w:tcPr>
            <w:tcW w:w="2963" w:type="pct"/>
            <w:tcBorders>
              <w:top w:val="nil"/>
              <w:left w:val="single" w:sz="6" w:space="0" w:color="auto"/>
              <w:bottom w:val="nil"/>
              <w:right w:val="single" w:sz="6" w:space="0" w:color="auto"/>
            </w:tcBorders>
            <w:shd w:val="clear" w:color="auto" w:fill="FFFFFF"/>
            <w:vAlign w:val="bottom"/>
          </w:tcPr>
          <w:p w:rsidR="009F6B4F" w:rsidRDefault="009F6B4F" w:rsidP="00B30DB5">
            <w:pPr>
              <w:shd w:val="clear" w:color="auto" w:fill="FFFFFF"/>
              <w:tabs>
                <w:tab w:val="left" w:leader="dot" w:pos="5199"/>
              </w:tabs>
              <w:ind w:left="144"/>
              <w:rPr>
                <w:sz w:val="22"/>
                <w:szCs w:val="24"/>
              </w:rPr>
            </w:pPr>
            <w:r w:rsidRPr="009D4691">
              <w:rPr>
                <w:sz w:val="22"/>
                <w:szCs w:val="24"/>
              </w:rPr>
              <w:t xml:space="preserve">Training Seamen </w:t>
            </w:r>
            <w:r>
              <w:rPr>
                <w:sz w:val="22"/>
                <w:szCs w:val="24"/>
              </w:rPr>
              <w:tab/>
            </w:r>
          </w:p>
        </w:tc>
        <w:tc>
          <w:tcPr>
            <w:tcW w:w="308" w:type="pct"/>
            <w:tcBorders>
              <w:top w:val="nil"/>
              <w:left w:val="single" w:sz="6" w:space="0" w:color="auto"/>
              <w:bottom w:val="single" w:sz="4" w:space="0" w:color="auto"/>
              <w:right w:val="single" w:sz="4"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6</w:t>
            </w:r>
          </w:p>
        </w:tc>
        <w:tc>
          <w:tcPr>
            <w:tcW w:w="291" w:type="pct"/>
            <w:tcBorders>
              <w:top w:val="nil"/>
              <w:left w:val="single" w:sz="4" w:space="0" w:color="auto"/>
              <w:bottom w:val="single" w:sz="4" w:space="0" w:color="auto"/>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3</w:t>
            </w: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96"/>
        </w:trPr>
        <w:tc>
          <w:tcPr>
            <w:tcW w:w="703"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63" w:type="pct"/>
            <w:tcBorders>
              <w:top w:val="nil"/>
              <w:left w:val="single" w:sz="6" w:space="0" w:color="auto"/>
              <w:bottom w:val="nil"/>
            </w:tcBorders>
            <w:shd w:val="clear" w:color="auto" w:fill="FFFFFF"/>
            <w:vAlign w:val="bottom"/>
          </w:tcPr>
          <w:p w:rsidR="009F6B4F" w:rsidRDefault="009F6B4F" w:rsidP="009719EC">
            <w:pPr>
              <w:shd w:val="clear" w:color="auto" w:fill="FFFFFF"/>
              <w:ind w:firstLine="699"/>
              <w:rPr>
                <w:sz w:val="22"/>
                <w:szCs w:val="24"/>
              </w:rPr>
            </w:pPr>
            <w:r>
              <w:rPr>
                <w:sz w:val="22"/>
                <w:szCs w:val="18"/>
              </w:rPr>
              <w:t xml:space="preserve">Extra pay for Guards of </w:t>
            </w:r>
            <w:proofErr w:type="spellStart"/>
            <w:r>
              <w:rPr>
                <w:sz w:val="22"/>
                <w:szCs w:val="18"/>
              </w:rPr>
              <w:t>Honour</w:t>
            </w:r>
            <w:proofErr w:type="spellEnd"/>
            <w:r>
              <w:rPr>
                <w:sz w:val="22"/>
                <w:szCs w:val="18"/>
              </w:rPr>
              <w:t>, under Regulations.</w:t>
            </w:r>
          </w:p>
        </w:tc>
        <w:tc>
          <w:tcPr>
            <w:tcW w:w="599" w:type="pct"/>
            <w:gridSpan w:val="2"/>
            <w:tcBorders>
              <w:top w:val="single" w:sz="4"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73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45"/>
        </w:trPr>
        <w:tc>
          <w:tcPr>
            <w:tcW w:w="703" w:type="pct"/>
            <w:tcBorders>
              <w:top w:val="single" w:sz="6" w:space="0" w:color="auto"/>
              <w:left w:val="nil"/>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1008</w:t>
            </w:r>
          </w:p>
        </w:tc>
        <w:tc>
          <w:tcPr>
            <w:tcW w:w="3562" w:type="pct"/>
            <w:gridSpan w:val="3"/>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35" w:type="pct"/>
            <w:tcBorders>
              <w:top w:val="nil"/>
              <w:left w:val="single" w:sz="6" w:space="0" w:color="auto"/>
              <w:bottom w:val="single" w:sz="4" w:space="0" w:color="auto"/>
              <w:right w:val="nil"/>
            </w:tcBorders>
            <w:shd w:val="clear" w:color="auto" w:fill="FFFFFF"/>
            <w:vAlign w:val="center"/>
          </w:tcPr>
          <w:p w:rsidR="009F6B4F" w:rsidRDefault="009F6B4F" w:rsidP="009719EC">
            <w:pPr>
              <w:shd w:val="clear" w:color="auto" w:fill="FFFFFF"/>
              <w:ind w:right="144"/>
              <w:jc w:val="right"/>
              <w:rPr>
                <w:sz w:val="22"/>
                <w:szCs w:val="24"/>
              </w:rPr>
            </w:pPr>
          </w:p>
        </w:tc>
      </w:tr>
      <w:tr w:rsidR="009F6B4F" w:rsidTr="009719EC">
        <w:trPr>
          <w:trHeight w:val="377"/>
        </w:trPr>
        <w:tc>
          <w:tcPr>
            <w:tcW w:w="703" w:type="pct"/>
            <w:tcBorders>
              <w:top w:val="single" w:sz="4" w:space="0" w:color="auto"/>
              <w:left w:val="nil"/>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1151</w:t>
            </w:r>
          </w:p>
        </w:tc>
        <w:tc>
          <w:tcPr>
            <w:tcW w:w="3562" w:type="pct"/>
            <w:gridSpan w:val="3"/>
            <w:tcBorders>
              <w:top w:val="nil"/>
              <w:left w:val="single" w:sz="6" w:space="0" w:color="auto"/>
              <w:bottom w:val="nil"/>
              <w:right w:val="single" w:sz="6" w:space="0" w:color="auto"/>
            </w:tcBorders>
            <w:shd w:val="clear" w:color="auto" w:fill="FFFFFF"/>
            <w:vAlign w:val="center"/>
          </w:tcPr>
          <w:p w:rsidR="009F6B4F" w:rsidRDefault="009F6B4F" w:rsidP="00B30DB5">
            <w:pPr>
              <w:shd w:val="clear" w:color="auto" w:fill="FFFFFF"/>
              <w:tabs>
                <w:tab w:val="left" w:leader="dot" w:pos="6189"/>
              </w:tabs>
              <w:ind w:left="1599"/>
              <w:rPr>
                <w:sz w:val="22"/>
                <w:szCs w:val="24"/>
              </w:rPr>
            </w:pPr>
            <w:r>
              <w:rPr>
                <w:sz w:val="22"/>
                <w:szCs w:val="18"/>
              </w:rPr>
              <w:t>Carried forward</w:t>
            </w:r>
            <w:r>
              <w:rPr>
                <w:sz w:val="22"/>
                <w:szCs w:val="18"/>
              </w:rPr>
              <w:tab/>
            </w:r>
          </w:p>
        </w:tc>
        <w:tc>
          <w:tcPr>
            <w:tcW w:w="735" w:type="pct"/>
            <w:tcBorders>
              <w:top w:val="single" w:sz="4"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30,500</w:t>
            </w:r>
          </w:p>
        </w:tc>
      </w:tr>
    </w:tbl>
    <w:p w:rsidR="009F6B4F" w:rsidRPr="00B30DB5" w:rsidRDefault="009F6B4F" w:rsidP="009F6B4F">
      <w:pPr>
        <w:shd w:val="clear" w:color="auto" w:fill="FFFFFF"/>
        <w:jc w:val="center"/>
        <w:rPr>
          <w:sz w:val="16"/>
          <w:szCs w:val="16"/>
        </w:rPr>
      </w:pPr>
      <w:r w:rsidRPr="00B30DB5">
        <w:rPr>
          <w:sz w:val="16"/>
          <w:szCs w:val="16"/>
        </w:rPr>
        <w:t>* Subject to Pay Regulations.</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73"/>
        <w:gridCol w:w="5212"/>
        <w:gridCol w:w="509"/>
        <w:gridCol w:w="444"/>
        <w:gridCol w:w="412"/>
        <w:gridCol w:w="1259"/>
      </w:tblGrid>
      <w:tr w:rsidR="009F6B4F" w:rsidTr="009719EC">
        <w:trPr>
          <w:trHeight w:val="529"/>
        </w:trPr>
        <w:tc>
          <w:tcPr>
            <w:tcW w:w="5000" w:type="pct"/>
            <w:gridSpan w:val="6"/>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p>
        </w:tc>
      </w:tr>
      <w:tr w:rsidR="009F6B4F" w:rsidTr="00B30DB5">
        <w:trPr>
          <w:trHeight w:val="795"/>
        </w:trPr>
        <w:tc>
          <w:tcPr>
            <w:tcW w:w="708" w:type="pct"/>
            <w:tcBorders>
              <w:top w:val="single" w:sz="6" w:space="0" w:color="auto"/>
              <w:left w:val="nil"/>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r w:rsidRPr="00B30DB5">
              <w:rPr>
                <w:sz w:val="18"/>
                <w:szCs w:val="18"/>
              </w:rPr>
              <w:t>Number of Persons</w:t>
            </w:r>
            <w:r>
              <w:rPr>
                <w:sz w:val="22"/>
                <w:szCs w:val="14"/>
              </w:rPr>
              <w:t>.</w:t>
            </w:r>
          </w:p>
        </w:tc>
        <w:tc>
          <w:tcPr>
            <w:tcW w:w="3592" w:type="pct"/>
            <w:gridSpan w:val="4"/>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8"/>
              </w:rPr>
              <w:t>NAVAL FORCES.</w:t>
            </w:r>
          </w:p>
        </w:tc>
        <w:tc>
          <w:tcPr>
            <w:tcW w:w="701" w:type="pct"/>
            <w:tcBorders>
              <w:top w:val="single" w:sz="6" w:space="0" w:color="auto"/>
              <w:left w:val="single" w:sz="6" w:space="0" w:color="auto"/>
              <w:bottom w:val="nil"/>
              <w:right w:val="nil"/>
            </w:tcBorders>
            <w:shd w:val="clear" w:color="auto" w:fill="FFFFFF"/>
            <w:vAlign w:val="bottom"/>
          </w:tcPr>
          <w:p w:rsidR="009F6B4F" w:rsidRDefault="009F6B4F" w:rsidP="00B30DB5">
            <w:pPr>
              <w:shd w:val="clear" w:color="auto" w:fill="FFFFFF"/>
              <w:jc w:val="center"/>
              <w:rPr>
                <w:sz w:val="22"/>
                <w:szCs w:val="24"/>
              </w:rPr>
            </w:pPr>
            <w:r>
              <w:rPr>
                <w:rFonts w:eastAsia="Times New Roman"/>
                <w:i/>
                <w:iCs/>
                <w:sz w:val="22"/>
                <w:szCs w:val="18"/>
              </w:rPr>
              <w:t>£</w:t>
            </w:r>
          </w:p>
        </w:tc>
      </w:tr>
      <w:tr w:rsidR="009F6B4F" w:rsidTr="00B30DB5">
        <w:trPr>
          <w:trHeight w:val="108"/>
        </w:trPr>
        <w:tc>
          <w:tcPr>
            <w:tcW w:w="708"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2" w:type="pct"/>
            <w:gridSpan w:val="4"/>
            <w:tcBorders>
              <w:top w:val="nil"/>
              <w:left w:val="single" w:sz="6" w:space="0" w:color="auto"/>
              <w:bottom w:val="nil"/>
              <w:right w:val="single" w:sz="6" w:space="0" w:color="auto"/>
            </w:tcBorders>
            <w:shd w:val="clear" w:color="auto" w:fill="FFFFFF"/>
            <w:vAlign w:val="center"/>
          </w:tcPr>
          <w:p w:rsidR="009F6B4F" w:rsidRDefault="00BB548F" w:rsidP="00B30DB5">
            <w:pPr>
              <w:shd w:val="clear" w:color="auto" w:fill="FFFFFF"/>
              <w:ind w:firstLine="331"/>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55.</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36"/>
        </w:trPr>
        <w:tc>
          <w:tcPr>
            <w:tcW w:w="70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2" w:type="pct"/>
            <w:gridSpan w:val="4"/>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468"/>
        </w:trPr>
        <w:tc>
          <w:tcPr>
            <w:tcW w:w="708" w:type="pct"/>
            <w:tcBorders>
              <w:top w:val="nil"/>
              <w:left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2" w:type="pct"/>
            <w:gridSpan w:val="4"/>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691"/>
              <w:rPr>
                <w:sz w:val="22"/>
                <w:szCs w:val="24"/>
              </w:rPr>
            </w:pPr>
            <w:r>
              <w:rPr>
                <w:sz w:val="22"/>
                <w:szCs w:val="18"/>
              </w:rPr>
              <w:t>ROYAL AUSTRALIAN NAVAL RESERVE.</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630"/>
        </w:trPr>
        <w:tc>
          <w:tcPr>
            <w:tcW w:w="708" w:type="pct"/>
            <w:tcBorders>
              <w:top w:val="nil"/>
              <w:left w:val="nil"/>
              <w:bottom w:val="single" w:sz="4" w:space="0" w:color="auto"/>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1151</w:t>
            </w:r>
          </w:p>
        </w:tc>
        <w:tc>
          <w:tcPr>
            <w:tcW w:w="3592" w:type="pct"/>
            <w:gridSpan w:val="4"/>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6271"/>
              </w:tabs>
              <w:ind w:firstLine="1771"/>
              <w:rPr>
                <w:sz w:val="22"/>
                <w:szCs w:val="24"/>
              </w:rPr>
            </w:pPr>
            <w:r>
              <w:rPr>
                <w:sz w:val="22"/>
                <w:szCs w:val="18"/>
              </w:rPr>
              <w:t xml:space="preserve">Brought forward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30,500</w:t>
            </w:r>
          </w:p>
        </w:tc>
      </w:tr>
      <w:tr w:rsidR="009F6B4F" w:rsidTr="00CF1635">
        <w:trPr>
          <w:trHeight w:val="277"/>
        </w:trPr>
        <w:tc>
          <w:tcPr>
            <w:tcW w:w="708"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721" w:type="pct"/>
            <w:gridSpan w:val="3"/>
            <w:tcBorders>
              <w:top w:val="single" w:sz="6" w:space="0" w:color="auto"/>
              <w:left w:val="single" w:sz="6" w:space="0" w:color="auto"/>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sidRPr="009D4691">
              <w:rPr>
                <w:szCs w:val="12"/>
              </w:rPr>
              <w:t>Per annum</w:t>
            </w:r>
            <w:r>
              <w:rPr>
                <w:sz w:val="22"/>
                <w:szCs w:val="14"/>
              </w:rPr>
              <w:t>.</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B30DB5">
        <w:trPr>
          <w:trHeight w:val="202"/>
        </w:trPr>
        <w:tc>
          <w:tcPr>
            <w:tcW w:w="708"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961"/>
              <w:rPr>
                <w:sz w:val="22"/>
                <w:szCs w:val="24"/>
              </w:rPr>
            </w:pPr>
            <w:r>
              <w:rPr>
                <w:sz w:val="22"/>
                <w:szCs w:val="18"/>
              </w:rPr>
              <w:t>Pay of Naval Reserve (O).</w:t>
            </w:r>
          </w:p>
        </w:tc>
        <w:tc>
          <w:tcPr>
            <w:tcW w:w="288" w:type="pct"/>
            <w:tcBorders>
              <w:top w:val="single" w:sz="6" w:space="0" w:color="auto"/>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rFonts w:eastAsia="Times New Roman"/>
                <w:sz w:val="22"/>
                <w:szCs w:val="18"/>
              </w:rPr>
              <w:t>£</w:t>
            </w:r>
          </w:p>
        </w:tc>
        <w:tc>
          <w:tcPr>
            <w:tcW w:w="199" w:type="pct"/>
            <w:tcBorders>
              <w:top w:val="single" w:sz="6" w:space="0" w:color="auto"/>
              <w:left w:val="nil"/>
              <w:bottom w:val="nil"/>
              <w:right w:val="nil"/>
            </w:tcBorders>
            <w:shd w:val="clear" w:color="auto" w:fill="FFFFFF"/>
            <w:vAlign w:val="bottom"/>
          </w:tcPr>
          <w:p w:rsidR="009F6B4F" w:rsidRDefault="009F6B4F" w:rsidP="00B30DB5">
            <w:pPr>
              <w:shd w:val="clear" w:color="auto" w:fill="FFFFFF"/>
              <w:ind w:right="144"/>
              <w:jc w:val="right"/>
              <w:rPr>
                <w:sz w:val="22"/>
                <w:szCs w:val="24"/>
              </w:rPr>
            </w:pPr>
            <w:r w:rsidRPr="00BB548F">
              <w:rPr>
                <w:i/>
                <w:sz w:val="22"/>
                <w:szCs w:val="18"/>
              </w:rPr>
              <w:t>s.</w:t>
            </w:r>
          </w:p>
        </w:tc>
        <w:tc>
          <w:tcPr>
            <w:tcW w:w="234" w:type="pct"/>
            <w:tcBorders>
              <w:top w:val="single" w:sz="6" w:space="0" w:color="auto"/>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i/>
                <w:iCs/>
                <w:sz w:val="22"/>
                <w:szCs w:val="18"/>
              </w:rPr>
              <w:t>d.</w:t>
            </w:r>
          </w:p>
        </w:tc>
        <w:tc>
          <w:tcPr>
            <w:tcW w:w="701" w:type="pct"/>
            <w:tcBorders>
              <w:top w:val="nil"/>
              <w:left w:val="single" w:sz="6" w:space="0" w:color="auto"/>
              <w:bottom w:val="nil"/>
              <w:right w:val="nil"/>
            </w:tcBorders>
            <w:shd w:val="clear" w:color="auto" w:fill="FFFFFF"/>
            <w:vAlign w:val="bottom"/>
          </w:tcPr>
          <w:p w:rsidR="009F6B4F" w:rsidRDefault="002078FF"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85888" behindDoc="0" locked="0" layoutInCell="1" allowOverlap="1">
                      <wp:simplePos x="0" y="0"/>
                      <wp:positionH relativeFrom="column">
                        <wp:posOffset>34925</wp:posOffset>
                      </wp:positionH>
                      <wp:positionV relativeFrom="paragraph">
                        <wp:posOffset>52070</wp:posOffset>
                      </wp:positionV>
                      <wp:extent cx="45719" cy="1714500"/>
                      <wp:effectExtent l="0" t="0" r="12065" b="19050"/>
                      <wp:wrapNone/>
                      <wp:docPr id="71" name="Right Brace 71"/>
                      <wp:cNvGraphicFramePr/>
                      <a:graphic xmlns:a="http://schemas.openxmlformats.org/drawingml/2006/main">
                        <a:graphicData uri="http://schemas.microsoft.com/office/word/2010/wordprocessingShape">
                          <wps:wsp>
                            <wps:cNvSpPr/>
                            <wps:spPr>
                              <a:xfrm>
                                <a:off x="0" y="0"/>
                                <a:ext cx="45719" cy="1714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BD0D4" id="Right Brace 71" o:spid="_x0000_s1026" type="#_x0000_t88" style="position:absolute;margin-left:2.75pt;margin-top:4.1pt;width:3.6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" adj="48" strokecolor="black [3040]"/>
                  </w:pict>
                </mc:Fallback>
              </mc:AlternateContent>
            </w:r>
          </w:p>
        </w:tc>
      </w:tr>
      <w:tr w:rsidR="009F6B4F" w:rsidTr="00CF1635">
        <w:trPr>
          <w:trHeight w:val="198"/>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22</w:t>
            </w: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Surgeons </w:t>
            </w:r>
            <w:r>
              <w:rPr>
                <w:sz w:val="22"/>
                <w:szCs w:val="18"/>
              </w:rPr>
              <w:tab/>
            </w:r>
          </w:p>
        </w:tc>
        <w:tc>
          <w:tcPr>
            <w:tcW w:w="288" w:type="pct"/>
            <w:tcBorders>
              <w:top w:val="nil"/>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28</w:t>
            </w:r>
          </w:p>
        </w:tc>
        <w:tc>
          <w:tcPr>
            <w:tcW w:w="199" w:type="pct"/>
            <w:tcBorders>
              <w:top w:val="nil"/>
              <w:left w:val="nil"/>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2</w:t>
            </w:r>
          </w:p>
        </w:tc>
        <w:tc>
          <w:tcPr>
            <w:tcW w:w="234"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6</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187"/>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6</w:t>
            </w: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Bandmasters (Warrant Officers) </w:t>
            </w:r>
            <w:r>
              <w:rPr>
                <w:sz w:val="22"/>
                <w:szCs w:val="18"/>
              </w:rPr>
              <w:tab/>
            </w:r>
          </w:p>
        </w:tc>
        <w:tc>
          <w:tcPr>
            <w:tcW w:w="288" w:type="pct"/>
            <w:tcBorders>
              <w:top w:val="nil"/>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15</w:t>
            </w:r>
          </w:p>
        </w:tc>
        <w:tc>
          <w:tcPr>
            <w:tcW w:w="199" w:type="pct"/>
            <w:tcBorders>
              <w:top w:val="nil"/>
              <w:left w:val="nil"/>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234"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198"/>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16</w:t>
            </w: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Midshipmen </w:t>
            </w:r>
            <w:r>
              <w:rPr>
                <w:sz w:val="22"/>
                <w:szCs w:val="18"/>
              </w:rPr>
              <w:tab/>
            </w:r>
          </w:p>
        </w:tc>
        <w:tc>
          <w:tcPr>
            <w:tcW w:w="288" w:type="pct"/>
            <w:tcBorders>
              <w:top w:val="nil"/>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15</w:t>
            </w:r>
          </w:p>
        </w:tc>
        <w:tc>
          <w:tcPr>
            <w:tcW w:w="199" w:type="pct"/>
            <w:tcBorders>
              <w:top w:val="nil"/>
              <w:left w:val="nil"/>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234"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198"/>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16</w:t>
            </w: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Engineer Midshipmen </w:t>
            </w:r>
            <w:r>
              <w:rPr>
                <w:sz w:val="22"/>
                <w:szCs w:val="18"/>
              </w:rPr>
              <w:tab/>
            </w:r>
          </w:p>
        </w:tc>
        <w:tc>
          <w:tcPr>
            <w:tcW w:w="288" w:type="pct"/>
            <w:tcBorders>
              <w:top w:val="nil"/>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15</w:t>
            </w:r>
          </w:p>
        </w:tc>
        <w:tc>
          <w:tcPr>
            <w:tcW w:w="199" w:type="pct"/>
            <w:tcBorders>
              <w:top w:val="nil"/>
              <w:left w:val="nil"/>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234"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176"/>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26</w:t>
            </w: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Petty Officers </w:t>
            </w:r>
            <w:r>
              <w:rPr>
                <w:sz w:val="22"/>
                <w:szCs w:val="18"/>
              </w:rPr>
              <w:tab/>
            </w:r>
          </w:p>
        </w:tc>
        <w:tc>
          <w:tcPr>
            <w:tcW w:w="288" w:type="pct"/>
            <w:tcBorders>
              <w:top w:val="nil"/>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11</w:t>
            </w:r>
          </w:p>
        </w:tc>
        <w:tc>
          <w:tcPr>
            <w:tcW w:w="199" w:type="pct"/>
            <w:tcBorders>
              <w:top w:val="nil"/>
              <w:left w:val="nil"/>
              <w:bottom w:val="nil"/>
              <w:right w:val="nil"/>
            </w:tcBorders>
            <w:shd w:val="clear" w:color="auto" w:fill="FFFFFF"/>
            <w:vAlign w:val="bottom"/>
          </w:tcPr>
          <w:p w:rsidR="009F6B4F" w:rsidRDefault="00BB548F" w:rsidP="00B30DB5">
            <w:pPr>
              <w:shd w:val="clear" w:color="auto" w:fill="FFFFFF"/>
              <w:ind w:right="144"/>
              <w:jc w:val="right"/>
              <w:rPr>
                <w:sz w:val="22"/>
                <w:szCs w:val="24"/>
              </w:rPr>
            </w:pPr>
            <w:r>
              <w:rPr>
                <w:sz w:val="22"/>
                <w:szCs w:val="12"/>
              </w:rPr>
              <w:t>5</w:t>
            </w:r>
          </w:p>
        </w:tc>
        <w:tc>
          <w:tcPr>
            <w:tcW w:w="234"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BB548F" w:rsidP="009719EC">
            <w:pPr>
              <w:shd w:val="clear" w:color="auto" w:fill="FFFFFF"/>
              <w:ind w:right="144"/>
              <w:jc w:val="right"/>
              <w:rPr>
                <w:sz w:val="22"/>
                <w:szCs w:val="24"/>
              </w:rPr>
            </w:pPr>
            <w:r>
              <w:rPr>
                <w:sz w:val="22"/>
              </w:rPr>
              <w:t>4,500</w:t>
            </w:r>
          </w:p>
        </w:tc>
      </w:tr>
      <w:tr w:rsidR="009F6B4F" w:rsidTr="00CF1635">
        <w:trPr>
          <w:trHeight w:val="198"/>
        </w:trPr>
        <w:tc>
          <w:tcPr>
            <w:tcW w:w="708" w:type="pct"/>
            <w:tcBorders>
              <w:top w:val="nil"/>
              <w:left w:val="nil"/>
              <w:bottom w:val="nil"/>
              <w:right w:val="single" w:sz="6" w:space="0" w:color="auto"/>
            </w:tcBorders>
            <w:shd w:val="clear" w:color="auto" w:fill="FFFFFF"/>
            <w:vAlign w:val="bottom"/>
          </w:tcPr>
          <w:p w:rsidR="009F6B4F" w:rsidRPr="00BB548F" w:rsidRDefault="009F6B4F" w:rsidP="00CF1635">
            <w:pPr>
              <w:shd w:val="clear" w:color="auto" w:fill="FFFFFF"/>
              <w:ind w:right="373"/>
              <w:jc w:val="right"/>
              <w:rPr>
                <w:sz w:val="22"/>
                <w:szCs w:val="24"/>
              </w:rPr>
            </w:pPr>
            <w:r w:rsidRPr="00BB548F">
              <w:rPr>
                <w:iCs/>
                <w:sz w:val="22"/>
                <w:szCs w:val="18"/>
              </w:rPr>
              <w:t>65</w:t>
            </w:r>
          </w:p>
        </w:tc>
        <w:tc>
          <w:tcPr>
            <w:tcW w:w="2870"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Leading Ratings </w:t>
            </w:r>
            <w:r>
              <w:rPr>
                <w:sz w:val="22"/>
                <w:szCs w:val="18"/>
              </w:rPr>
              <w:tab/>
            </w:r>
          </w:p>
        </w:tc>
        <w:tc>
          <w:tcPr>
            <w:tcW w:w="288" w:type="pct"/>
            <w:tcBorders>
              <w:top w:val="nil"/>
              <w:left w:val="single" w:sz="6" w:space="0" w:color="auto"/>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7</w:t>
            </w:r>
          </w:p>
        </w:tc>
        <w:tc>
          <w:tcPr>
            <w:tcW w:w="199" w:type="pct"/>
            <w:tcBorders>
              <w:top w:val="nil"/>
              <w:left w:val="nil"/>
              <w:bottom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10</w:t>
            </w:r>
          </w:p>
        </w:tc>
        <w:tc>
          <w:tcPr>
            <w:tcW w:w="234" w:type="pct"/>
            <w:tcBorders>
              <w:top w:val="nil"/>
              <w:left w:val="nil"/>
              <w:bottom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220"/>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174</w:t>
            </w:r>
          </w:p>
        </w:tc>
        <w:tc>
          <w:tcPr>
            <w:tcW w:w="2870" w:type="pct"/>
            <w:tcBorders>
              <w:top w:val="nil"/>
              <w:left w:val="single" w:sz="6" w:space="0" w:color="auto"/>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 xml:space="preserve">Able Seaman Ratings </w:t>
            </w:r>
            <w:r>
              <w:rPr>
                <w:sz w:val="22"/>
                <w:szCs w:val="18"/>
              </w:rPr>
              <w:tab/>
            </w:r>
          </w:p>
        </w:tc>
        <w:tc>
          <w:tcPr>
            <w:tcW w:w="288" w:type="pct"/>
            <w:tcBorders>
              <w:top w:val="nil"/>
              <w:left w:val="single" w:sz="6" w:space="0" w:color="auto"/>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6</w:t>
            </w:r>
          </w:p>
        </w:tc>
        <w:tc>
          <w:tcPr>
            <w:tcW w:w="199" w:type="pct"/>
            <w:tcBorders>
              <w:top w:val="nil"/>
              <w:left w:val="nil"/>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5</w:t>
            </w:r>
          </w:p>
        </w:tc>
        <w:tc>
          <w:tcPr>
            <w:tcW w:w="234" w:type="pct"/>
            <w:tcBorders>
              <w:top w:val="nil"/>
              <w:left w:val="nil"/>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284"/>
        </w:trPr>
        <w:tc>
          <w:tcPr>
            <w:tcW w:w="708"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482</w:t>
            </w:r>
          </w:p>
        </w:tc>
        <w:tc>
          <w:tcPr>
            <w:tcW w:w="2870" w:type="pct"/>
            <w:tcBorders>
              <w:top w:val="nil"/>
              <w:left w:val="single" w:sz="6" w:space="0" w:color="auto"/>
              <w:right w:val="single" w:sz="6" w:space="0" w:color="auto"/>
            </w:tcBorders>
            <w:shd w:val="clear" w:color="auto" w:fill="FFFFFF"/>
            <w:vAlign w:val="bottom"/>
          </w:tcPr>
          <w:p w:rsidR="009F6B4F" w:rsidRDefault="009F6B4F" w:rsidP="002078FF">
            <w:pPr>
              <w:shd w:val="clear" w:color="auto" w:fill="FFFFFF"/>
              <w:tabs>
                <w:tab w:val="left" w:leader="dot" w:pos="5011"/>
              </w:tabs>
              <w:ind w:left="144"/>
              <w:rPr>
                <w:sz w:val="22"/>
                <w:szCs w:val="24"/>
              </w:rPr>
            </w:pPr>
            <w:r>
              <w:rPr>
                <w:sz w:val="22"/>
                <w:szCs w:val="18"/>
              </w:rPr>
              <w:t>Ordinary Seaman Ratings</w:t>
            </w:r>
            <w:r>
              <w:rPr>
                <w:sz w:val="22"/>
                <w:szCs w:val="18"/>
              </w:rPr>
              <w:tab/>
            </w:r>
          </w:p>
        </w:tc>
        <w:tc>
          <w:tcPr>
            <w:tcW w:w="288" w:type="pct"/>
            <w:tcBorders>
              <w:top w:val="nil"/>
              <w:left w:val="single" w:sz="6" w:space="0" w:color="auto"/>
              <w:bottom w:val="single" w:sz="4" w:space="0" w:color="auto"/>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5</w:t>
            </w:r>
          </w:p>
        </w:tc>
        <w:tc>
          <w:tcPr>
            <w:tcW w:w="199" w:type="pct"/>
            <w:tcBorders>
              <w:top w:val="nil"/>
              <w:left w:val="nil"/>
              <w:bottom w:val="single" w:sz="4" w:space="0" w:color="auto"/>
              <w:right w:val="nil"/>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234" w:type="pct"/>
            <w:tcBorders>
              <w:top w:val="nil"/>
              <w:left w:val="nil"/>
              <w:bottom w:val="single" w:sz="4" w:space="0" w:color="auto"/>
              <w:right w:val="single" w:sz="6" w:space="0" w:color="auto"/>
            </w:tcBorders>
            <w:shd w:val="clear" w:color="auto" w:fill="FFFFFF"/>
            <w:vAlign w:val="bottom"/>
          </w:tcPr>
          <w:p w:rsidR="009F6B4F" w:rsidRDefault="009F6B4F" w:rsidP="00B30DB5">
            <w:pPr>
              <w:shd w:val="clear" w:color="auto" w:fill="FFFFFF"/>
              <w:ind w:right="144"/>
              <w:jc w:val="right"/>
              <w:rPr>
                <w:sz w:val="22"/>
                <w:szCs w:val="24"/>
              </w:rPr>
            </w:pPr>
            <w:r>
              <w:rPr>
                <w:sz w:val="22"/>
                <w:szCs w:val="18"/>
              </w:rPr>
              <w:t>0</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602"/>
        </w:trPr>
        <w:tc>
          <w:tcPr>
            <w:tcW w:w="708" w:type="pct"/>
            <w:tcBorders>
              <w:top w:val="nil"/>
              <w:left w:val="nil"/>
              <w:bottom w:val="single" w:sz="6" w:space="0" w:color="auto"/>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p>
        </w:tc>
        <w:tc>
          <w:tcPr>
            <w:tcW w:w="3592" w:type="pct"/>
            <w:gridSpan w:val="4"/>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ind w:left="1141" w:right="1454" w:hanging="360"/>
              <w:rPr>
                <w:sz w:val="22"/>
                <w:szCs w:val="24"/>
              </w:rPr>
            </w:pPr>
            <w:r>
              <w:rPr>
                <w:sz w:val="22"/>
                <w:szCs w:val="18"/>
              </w:rPr>
              <w:t>Also Specialists pay and Camp Allowances under Regulations.</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313"/>
        </w:trPr>
        <w:tc>
          <w:tcPr>
            <w:tcW w:w="708"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CF1635">
            <w:pPr>
              <w:shd w:val="clear" w:color="auto" w:fill="FFFFFF"/>
              <w:ind w:right="373"/>
              <w:jc w:val="right"/>
              <w:rPr>
                <w:sz w:val="22"/>
                <w:szCs w:val="24"/>
              </w:rPr>
            </w:pPr>
            <w:r>
              <w:rPr>
                <w:sz w:val="22"/>
                <w:szCs w:val="18"/>
              </w:rPr>
              <w:t>807</w:t>
            </w:r>
          </w:p>
        </w:tc>
        <w:tc>
          <w:tcPr>
            <w:tcW w:w="3592" w:type="pct"/>
            <w:gridSpan w:val="4"/>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701"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CF1635">
        <w:trPr>
          <w:trHeight w:val="457"/>
        </w:trPr>
        <w:tc>
          <w:tcPr>
            <w:tcW w:w="708"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CF1635">
            <w:pPr>
              <w:shd w:val="clear" w:color="auto" w:fill="FFFFFF"/>
              <w:ind w:right="373"/>
              <w:jc w:val="right"/>
              <w:rPr>
                <w:sz w:val="22"/>
                <w:szCs w:val="24"/>
              </w:rPr>
            </w:pPr>
            <w:r>
              <w:rPr>
                <w:sz w:val="22"/>
                <w:szCs w:val="18"/>
              </w:rPr>
              <w:t>1958</w:t>
            </w:r>
          </w:p>
        </w:tc>
        <w:tc>
          <w:tcPr>
            <w:tcW w:w="3592" w:type="pct"/>
            <w:gridSpan w:val="4"/>
            <w:tcBorders>
              <w:top w:val="nil"/>
              <w:left w:val="single" w:sz="6" w:space="0" w:color="auto"/>
              <w:bottom w:val="nil"/>
              <w:right w:val="single" w:sz="6" w:space="0" w:color="auto"/>
            </w:tcBorders>
            <w:shd w:val="clear" w:color="auto" w:fill="FFFFFF"/>
            <w:vAlign w:val="center"/>
          </w:tcPr>
          <w:p w:rsidR="009F6B4F" w:rsidRDefault="009F6B4F" w:rsidP="002078FF">
            <w:pPr>
              <w:shd w:val="clear" w:color="auto" w:fill="FFFFFF"/>
              <w:tabs>
                <w:tab w:val="left" w:leader="dot" w:pos="6271"/>
              </w:tabs>
              <w:ind w:firstLine="1951"/>
              <w:rPr>
                <w:sz w:val="22"/>
                <w:szCs w:val="24"/>
              </w:rPr>
            </w:pPr>
            <w:r>
              <w:rPr>
                <w:sz w:val="22"/>
                <w:szCs w:val="18"/>
              </w:rPr>
              <w:t xml:space="preserve">Total </w:t>
            </w:r>
            <w:r>
              <w:rPr>
                <w:smallCaps/>
                <w:sz w:val="22"/>
                <w:szCs w:val="18"/>
              </w:rPr>
              <w:t>Pay</w:t>
            </w:r>
            <w:r>
              <w:rPr>
                <w:sz w:val="22"/>
                <w:szCs w:val="18"/>
              </w:rPr>
              <w:t xml:space="preserve"> </w:t>
            </w:r>
            <w:r>
              <w:rPr>
                <w:sz w:val="22"/>
                <w:szCs w:val="18"/>
              </w:rPr>
              <w:tab/>
            </w:r>
          </w:p>
        </w:tc>
        <w:tc>
          <w:tcPr>
            <w:tcW w:w="701"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2078FF">
            <w:pPr>
              <w:shd w:val="clear" w:color="auto" w:fill="FFFFFF"/>
              <w:ind w:right="144"/>
              <w:jc w:val="right"/>
              <w:rPr>
                <w:sz w:val="22"/>
                <w:szCs w:val="24"/>
              </w:rPr>
            </w:pPr>
            <w:r>
              <w:rPr>
                <w:sz w:val="22"/>
                <w:szCs w:val="18"/>
              </w:rPr>
              <w:t>35,000</w:t>
            </w:r>
          </w:p>
        </w:tc>
      </w:tr>
      <w:tr w:rsidR="009F6B4F" w:rsidTr="009719EC">
        <w:trPr>
          <w:trHeight w:val="475"/>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2250"/>
              <w:rPr>
                <w:sz w:val="22"/>
                <w:szCs w:val="24"/>
              </w:rPr>
            </w:pPr>
            <w:r>
              <w:rPr>
                <w:sz w:val="22"/>
                <w:szCs w:val="18"/>
              </w:rPr>
              <w:t>Subdivision No. 2.</w:t>
            </w:r>
            <w:r>
              <w:rPr>
                <w:rFonts w:eastAsia="Times New Roman"/>
                <w:sz w:val="22"/>
                <w:szCs w:val="18"/>
              </w:rPr>
              <w:t>—</w:t>
            </w:r>
            <w:r>
              <w:rPr>
                <w:rFonts w:eastAsia="Times New Roman"/>
                <w:smallCaps/>
                <w:sz w:val="22"/>
                <w:szCs w:val="18"/>
              </w:rPr>
              <w:t>Contingencies.</w:t>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8"/>
        </w:trPr>
        <w:tc>
          <w:tcPr>
            <w:tcW w:w="4299" w:type="pct"/>
            <w:gridSpan w:val="5"/>
            <w:tcBorders>
              <w:top w:val="nil"/>
              <w:left w:val="nil"/>
              <w:bottom w:val="nil"/>
              <w:right w:val="single" w:sz="6" w:space="0" w:color="auto"/>
            </w:tcBorders>
            <w:shd w:val="clear" w:color="auto" w:fill="FFFFFF"/>
            <w:vAlign w:val="bottom"/>
          </w:tcPr>
          <w:p w:rsidR="009F6B4F" w:rsidRDefault="00FD3B46" w:rsidP="009719EC">
            <w:pPr>
              <w:shd w:val="clear" w:color="auto" w:fill="FFFFFF"/>
              <w:tabs>
                <w:tab w:val="left" w:leader="dot" w:pos="7488"/>
              </w:tabs>
              <w:rPr>
                <w:sz w:val="22"/>
                <w:szCs w:val="24"/>
              </w:rPr>
            </w:pPr>
            <w:r>
              <w:rPr>
                <w:smallCaps/>
                <w:sz w:val="22"/>
                <w:szCs w:val="18"/>
              </w:rPr>
              <w:t>N</w:t>
            </w:r>
            <w:r>
              <w:rPr>
                <w:sz w:val="22"/>
                <w:szCs w:val="18"/>
              </w:rPr>
              <w:t>o</w:t>
            </w:r>
            <w:r w:rsidR="009F6B4F">
              <w:rPr>
                <w:smallCaps/>
                <w:sz w:val="22"/>
                <w:szCs w:val="18"/>
              </w:rPr>
              <w:t xml:space="preserve">. </w:t>
            </w:r>
            <w:r w:rsidR="009F6B4F">
              <w:rPr>
                <w:sz w:val="22"/>
                <w:szCs w:val="18"/>
              </w:rPr>
              <w:t xml:space="preserve">1. Rations </w:t>
            </w:r>
            <w:r w:rsidR="009F6B4F">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w:t>
            </w:r>
          </w:p>
        </w:tc>
      </w:tr>
      <w:tr w:rsidR="009F6B4F" w:rsidTr="009719EC">
        <w:trPr>
          <w:trHeight w:val="194"/>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2. Railway and steamer fares and freight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1,200</w:t>
            </w:r>
          </w:p>
        </w:tc>
      </w:tr>
      <w:tr w:rsidR="009F6B4F" w:rsidTr="009719EC">
        <w:trPr>
          <w:trHeight w:val="202"/>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3. Other travelling expenses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1,500</w:t>
            </w:r>
          </w:p>
        </w:tc>
      </w:tr>
      <w:tr w:rsidR="009F6B4F" w:rsidTr="009719EC">
        <w:trPr>
          <w:trHeight w:val="389"/>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4. Miscellaneous and incidental expenditure, including district allowances, office cleaners and caretakers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3,000</w:t>
            </w:r>
          </w:p>
        </w:tc>
      </w:tr>
      <w:tr w:rsidR="009F6B4F" w:rsidTr="009719EC">
        <w:trPr>
          <w:trHeight w:val="378"/>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5. Office requisites, writing paper and envelopes, and account, record, and other books</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600</w:t>
            </w:r>
          </w:p>
        </w:tc>
      </w:tr>
      <w:tr w:rsidR="009F6B4F" w:rsidTr="009719EC">
        <w:trPr>
          <w:trHeight w:val="198"/>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6. Other printing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r>
      <w:tr w:rsidR="009F6B4F" w:rsidTr="009719EC">
        <w:trPr>
          <w:trHeight w:val="191"/>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7. Uniforms, or allowance in lieu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9,500</w:t>
            </w:r>
          </w:p>
        </w:tc>
      </w:tr>
      <w:tr w:rsidR="009F6B4F" w:rsidTr="009719EC">
        <w:trPr>
          <w:trHeight w:val="202"/>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8. Warlike and general stores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w:t>
            </w:r>
          </w:p>
        </w:tc>
      </w:tr>
      <w:tr w:rsidR="009F6B4F" w:rsidTr="009719EC">
        <w:trPr>
          <w:trHeight w:val="187"/>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1080" w:hanging="720"/>
              <w:rPr>
                <w:sz w:val="22"/>
                <w:szCs w:val="24"/>
              </w:rPr>
            </w:pPr>
            <w:r>
              <w:rPr>
                <w:sz w:val="22"/>
                <w:szCs w:val="18"/>
              </w:rPr>
              <w:t xml:space="preserve">9. Small arms ammunition </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3,000</w:t>
            </w:r>
          </w:p>
        </w:tc>
      </w:tr>
      <w:tr w:rsidR="009F6B4F" w:rsidTr="009719EC">
        <w:trPr>
          <w:trHeight w:val="198"/>
        </w:trPr>
        <w:tc>
          <w:tcPr>
            <w:tcW w:w="4299" w:type="pct"/>
            <w:gridSpan w:val="5"/>
            <w:tcBorders>
              <w:top w:val="nil"/>
              <w:left w:val="nil"/>
              <w:bottom w:val="nil"/>
              <w:right w:val="single" w:sz="6" w:space="0" w:color="auto"/>
            </w:tcBorders>
            <w:shd w:val="clear" w:color="auto" w:fill="FFFFFF"/>
            <w:vAlign w:val="bottom"/>
          </w:tcPr>
          <w:p w:rsidR="009F6B4F" w:rsidRDefault="009F6B4F" w:rsidP="002078FF">
            <w:pPr>
              <w:shd w:val="clear" w:color="auto" w:fill="FFFFFF"/>
              <w:tabs>
                <w:tab w:val="left" w:leader="dot" w:pos="7488"/>
              </w:tabs>
              <w:ind w:left="288"/>
              <w:rPr>
                <w:sz w:val="22"/>
                <w:szCs w:val="24"/>
              </w:rPr>
            </w:pPr>
            <w:r>
              <w:rPr>
                <w:sz w:val="22"/>
                <w:szCs w:val="18"/>
              </w:rPr>
              <w:t>10. Arms and accoutrements</w:t>
            </w:r>
            <w:r>
              <w:rPr>
                <w:sz w:val="22"/>
                <w:szCs w:val="18"/>
              </w:rPr>
              <w:tab/>
            </w:r>
          </w:p>
        </w:tc>
        <w:tc>
          <w:tcPr>
            <w:tcW w:w="701"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4,028</w:t>
            </w:r>
          </w:p>
        </w:tc>
      </w:tr>
      <w:tr w:rsidR="009F6B4F" w:rsidTr="009719EC">
        <w:trPr>
          <w:trHeight w:val="295"/>
        </w:trPr>
        <w:tc>
          <w:tcPr>
            <w:tcW w:w="4299" w:type="pct"/>
            <w:gridSpan w:val="5"/>
            <w:tcBorders>
              <w:top w:val="nil"/>
              <w:left w:val="nil"/>
              <w:bottom w:val="nil"/>
              <w:right w:val="single" w:sz="6" w:space="0" w:color="auto"/>
            </w:tcBorders>
            <w:shd w:val="clear" w:color="auto" w:fill="FFFFFF"/>
            <w:vAlign w:val="bottom"/>
          </w:tcPr>
          <w:p w:rsidR="009F6B4F" w:rsidRDefault="009F6B4F" w:rsidP="002078FF">
            <w:pPr>
              <w:shd w:val="clear" w:color="auto" w:fill="FFFFFF"/>
              <w:tabs>
                <w:tab w:val="left" w:leader="dot" w:pos="7488"/>
              </w:tabs>
              <w:ind w:left="288"/>
              <w:rPr>
                <w:sz w:val="22"/>
                <w:szCs w:val="24"/>
              </w:rPr>
            </w:pPr>
            <w:r>
              <w:rPr>
                <w:sz w:val="22"/>
                <w:szCs w:val="18"/>
              </w:rPr>
              <w:t xml:space="preserve">11. Camp equipment </w:t>
            </w:r>
            <w:r>
              <w:rPr>
                <w:sz w:val="22"/>
                <w:szCs w:val="18"/>
              </w:rPr>
              <w:tab/>
            </w:r>
          </w:p>
        </w:tc>
        <w:tc>
          <w:tcPr>
            <w:tcW w:w="701"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r>
      <w:tr w:rsidR="009F6B4F" w:rsidTr="002078FF">
        <w:trPr>
          <w:trHeight w:val="392"/>
        </w:trPr>
        <w:tc>
          <w:tcPr>
            <w:tcW w:w="4299" w:type="pct"/>
            <w:gridSpan w:val="5"/>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rPr>
                <w:sz w:val="22"/>
                <w:szCs w:val="24"/>
              </w:rPr>
            </w:pPr>
          </w:p>
        </w:tc>
        <w:tc>
          <w:tcPr>
            <w:tcW w:w="701"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2078FF">
            <w:pPr>
              <w:shd w:val="clear" w:color="auto" w:fill="FFFFFF"/>
              <w:ind w:right="144"/>
              <w:jc w:val="right"/>
              <w:rPr>
                <w:sz w:val="22"/>
                <w:szCs w:val="24"/>
              </w:rPr>
            </w:pPr>
            <w:r>
              <w:rPr>
                <w:sz w:val="22"/>
                <w:szCs w:val="18"/>
              </w:rPr>
              <w:t>27,828</w:t>
            </w:r>
          </w:p>
        </w:tc>
      </w:tr>
      <w:tr w:rsidR="009F6B4F" w:rsidTr="009719EC">
        <w:trPr>
          <w:trHeight w:val="480"/>
        </w:trPr>
        <w:tc>
          <w:tcPr>
            <w:tcW w:w="4299" w:type="pct"/>
            <w:gridSpan w:val="5"/>
            <w:tcBorders>
              <w:top w:val="nil"/>
              <w:left w:val="nil"/>
              <w:bottom w:val="nil"/>
              <w:right w:val="single" w:sz="6" w:space="0" w:color="auto"/>
            </w:tcBorders>
            <w:shd w:val="clear" w:color="auto" w:fill="FFFFFF"/>
            <w:vAlign w:val="center"/>
          </w:tcPr>
          <w:p w:rsidR="009F6B4F" w:rsidRDefault="009F6B4F" w:rsidP="009719EC">
            <w:pPr>
              <w:shd w:val="clear" w:color="auto" w:fill="FFFFFF"/>
              <w:tabs>
                <w:tab w:val="left" w:leader="dot" w:pos="7488"/>
              </w:tabs>
              <w:ind w:firstLine="1710"/>
              <w:rPr>
                <w:sz w:val="22"/>
                <w:szCs w:val="24"/>
              </w:rPr>
            </w:pPr>
            <w:r>
              <w:rPr>
                <w:sz w:val="22"/>
                <w:szCs w:val="18"/>
              </w:rPr>
              <w:t xml:space="preserve">Total </w:t>
            </w:r>
            <w:r w:rsidR="00BB548F">
              <w:rPr>
                <w:smallCaps/>
                <w:sz w:val="22"/>
                <w:szCs w:val="18"/>
              </w:rPr>
              <w:t>Division N</w:t>
            </w:r>
            <w:r w:rsidR="00BB548F">
              <w:rPr>
                <w:sz w:val="22"/>
                <w:szCs w:val="18"/>
              </w:rPr>
              <w:t>o</w:t>
            </w:r>
            <w:r>
              <w:rPr>
                <w:smallCaps/>
                <w:sz w:val="22"/>
                <w:szCs w:val="18"/>
              </w:rPr>
              <w:t xml:space="preserve">. </w:t>
            </w:r>
            <w:r>
              <w:rPr>
                <w:sz w:val="22"/>
                <w:szCs w:val="18"/>
              </w:rPr>
              <w:t xml:space="preserve">55 </w:t>
            </w:r>
            <w:r>
              <w:rPr>
                <w:sz w:val="22"/>
                <w:szCs w:val="18"/>
              </w:rPr>
              <w:tab/>
            </w:r>
          </w:p>
        </w:tc>
        <w:tc>
          <w:tcPr>
            <w:tcW w:w="701"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62,828</w:t>
            </w:r>
          </w:p>
        </w:tc>
      </w:tr>
    </w:tbl>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04"/>
        <w:gridCol w:w="6568"/>
        <w:gridCol w:w="1337"/>
      </w:tblGrid>
      <w:tr w:rsidR="009F6B4F" w:rsidTr="009719EC">
        <w:trPr>
          <w:trHeight w:val="562"/>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4"/>
              </w:rPr>
              <w:lastRenderedPageBreak/>
              <w:t>VI.</w:t>
            </w:r>
            <w:r>
              <w:rPr>
                <w:rFonts w:eastAsia="Times New Roman"/>
                <w:sz w:val="22"/>
                <w:szCs w:val="24"/>
              </w:rPr>
              <w:t>—</w:t>
            </w:r>
            <w:r>
              <w:rPr>
                <w:rFonts w:eastAsia="Times New Roman"/>
                <w:smallCaps/>
                <w:sz w:val="22"/>
                <w:szCs w:val="24"/>
              </w:rPr>
              <w:t xml:space="preserve">The Department of </w:t>
            </w:r>
            <w:proofErr w:type="spellStart"/>
            <w:r>
              <w:rPr>
                <w:rFonts w:eastAsia="Times New Roman"/>
                <w:smallCaps/>
                <w:sz w:val="22"/>
                <w:szCs w:val="24"/>
              </w:rPr>
              <w:t>Defence</w:t>
            </w:r>
            <w:proofErr w:type="spellEnd"/>
            <w:r>
              <w:rPr>
                <w:rFonts w:eastAsia="Times New Roman"/>
                <w:smallCaps/>
                <w:sz w:val="22"/>
                <w:szCs w:val="24"/>
              </w:rPr>
              <w:t>.</w:t>
            </w:r>
          </w:p>
        </w:tc>
      </w:tr>
      <w:tr w:rsidR="002078FF" w:rsidTr="002078FF">
        <w:trPr>
          <w:trHeight w:val="450"/>
        </w:trPr>
        <w:tc>
          <w:tcPr>
            <w:tcW w:w="661" w:type="pct"/>
            <w:vMerge w:val="restart"/>
            <w:tcBorders>
              <w:top w:val="single" w:sz="6" w:space="0" w:color="auto"/>
              <w:left w:val="nil"/>
              <w:bottom w:val="single" w:sz="4" w:space="0" w:color="auto"/>
              <w:right w:val="single" w:sz="4" w:space="0" w:color="auto"/>
            </w:tcBorders>
            <w:shd w:val="clear" w:color="auto" w:fill="FFFFFF"/>
            <w:vAlign w:val="center"/>
          </w:tcPr>
          <w:p w:rsidR="002078FF" w:rsidRPr="009D4691" w:rsidRDefault="002078FF" w:rsidP="009719EC">
            <w:pPr>
              <w:shd w:val="clear" w:color="auto" w:fill="FFFFFF"/>
              <w:jc w:val="center"/>
              <w:rPr>
                <w:sz w:val="18"/>
                <w:szCs w:val="10"/>
              </w:rPr>
            </w:pPr>
            <w:r w:rsidRPr="009D4691">
              <w:rPr>
                <w:sz w:val="18"/>
                <w:szCs w:val="10"/>
              </w:rPr>
              <w:t>Number of Persons.</w:t>
            </w:r>
          </w:p>
        </w:tc>
        <w:tc>
          <w:tcPr>
            <w:tcW w:w="3605" w:type="pct"/>
            <w:tcBorders>
              <w:left w:val="single" w:sz="4" w:space="0" w:color="auto"/>
              <w:right w:val="single" w:sz="4" w:space="0" w:color="auto"/>
            </w:tcBorders>
            <w:shd w:val="clear" w:color="auto" w:fill="FFFFFF"/>
            <w:vAlign w:val="bottom"/>
          </w:tcPr>
          <w:p w:rsidR="002078FF" w:rsidRDefault="002078FF" w:rsidP="002078FF">
            <w:pPr>
              <w:shd w:val="clear" w:color="auto" w:fill="FFFFFF"/>
              <w:jc w:val="center"/>
              <w:rPr>
                <w:sz w:val="22"/>
                <w:szCs w:val="24"/>
              </w:rPr>
            </w:pPr>
            <w:r>
              <w:rPr>
                <w:sz w:val="22"/>
                <w:szCs w:val="18"/>
              </w:rPr>
              <w:t>NAVAL FORCES.</w:t>
            </w:r>
          </w:p>
        </w:tc>
        <w:tc>
          <w:tcPr>
            <w:tcW w:w="734" w:type="pct"/>
            <w:vMerge w:val="restart"/>
            <w:tcBorders>
              <w:top w:val="single" w:sz="6" w:space="0" w:color="auto"/>
              <w:left w:val="single" w:sz="4" w:space="0" w:color="auto"/>
              <w:right w:val="nil"/>
            </w:tcBorders>
            <w:shd w:val="clear" w:color="auto" w:fill="FFFFFF"/>
            <w:vAlign w:val="bottom"/>
          </w:tcPr>
          <w:p w:rsidR="002078FF" w:rsidRDefault="002078FF" w:rsidP="002078FF">
            <w:pPr>
              <w:shd w:val="clear" w:color="auto" w:fill="FFFFFF"/>
              <w:jc w:val="center"/>
              <w:rPr>
                <w:sz w:val="22"/>
                <w:szCs w:val="24"/>
              </w:rPr>
            </w:pPr>
            <w:r>
              <w:rPr>
                <w:rFonts w:eastAsia="Times New Roman"/>
                <w:i/>
                <w:iCs/>
                <w:sz w:val="22"/>
                <w:szCs w:val="18"/>
              </w:rPr>
              <w:t>£</w:t>
            </w:r>
          </w:p>
        </w:tc>
      </w:tr>
      <w:tr w:rsidR="002078FF" w:rsidTr="002078FF">
        <w:trPr>
          <w:trHeight w:val="375"/>
        </w:trPr>
        <w:tc>
          <w:tcPr>
            <w:tcW w:w="661" w:type="pct"/>
            <w:vMerge/>
            <w:tcBorders>
              <w:top w:val="single" w:sz="6" w:space="0" w:color="auto"/>
              <w:left w:val="nil"/>
              <w:bottom w:val="single" w:sz="4" w:space="0" w:color="auto"/>
              <w:right w:val="single" w:sz="4" w:space="0" w:color="auto"/>
            </w:tcBorders>
            <w:shd w:val="clear" w:color="auto" w:fill="FFFFFF"/>
            <w:vAlign w:val="center"/>
          </w:tcPr>
          <w:p w:rsidR="002078FF" w:rsidRPr="009D4691" w:rsidRDefault="002078FF" w:rsidP="009719EC">
            <w:pPr>
              <w:shd w:val="clear" w:color="auto" w:fill="FFFFFF"/>
              <w:jc w:val="center"/>
              <w:rPr>
                <w:sz w:val="18"/>
                <w:szCs w:val="10"/>
              </w:rPr>
            </w:pPr>
          </w:p>
        </w:tc>
        <w:tc>
          <w:tcPr>
            <w:tcW w:w="3605" w:type="pct"/>
            <w:vMerge w:val="restart"/>
            <w:tcBorders>
              <w:left w:val="single" w:sz="4" w:space="0" w:color="auto"/>
              <w:right w:val="single" w:sz="4" w:space="0" w:color="auto"/>
            </w:tcBorders>
            <w:shd w:val="clear" w:color="auto" w:fill="FFFFFF"/>
            <w:vAlign w:val="bottom"/>
          </w:tcPr>
          <w:p w:rsidR="002078FF" w:rsidRDefault="00FD3B46" w:rsidP="002078FF">
            <w:pPr>
              <w:shd w:val="clear" w:color="auto" w:fill="FFFFFF"/>
              <w:ind w:firstLine="236"/>
              <w:rPr>
                <w:sz w:val="22"/>
                <w:szCs w:val="18"/>
              </w:rPr>
            </w:pPr>
            <w:r>
              <w:rPr>
                <w:smallCaps/>
                <w:sz w:val="22"/>
                <w:szCs w:val="18"/>
              </w:rPr>
              <w:t>Division N</w:t>
            </w:r>
            <w:r>
              <w:rPr>
                <w:sz w:val="22"/>
                <w:szCs w:val="18"/>
              </w:rPr>
              <w:t>o</w:t>
            </w:r>
            <w:r w:rsidR="002078FF">
              <w:rPr>
                <w:smallCaps/>
                <w:sz w:val="22"/>
                <w:szCs w:val="18"/>
              </w:rPr>
              <w:t xml:space="preserve">. </w:t>
            </w:r>
            <w:r w:rsidR="002078FF">
              <w:rPr>
                <w:sz w:val="22"/>
                <w:szCs w:val="18"/>
              </w:rPr>
              <w:t>56</w:t>
            </w:r>
          </w:p>
        </w:tc>
        <w:tc>
          <w:tcPr>
            <w:tcW w:w="734" w:type="pct"/>
            <w:vMerge/>
            <w:tcBorders>
              <w:left w:val="single" w:sz="4" w:space="0" w:color="auto"/>
              <w:bottom w:val="nil"/>
              <w:right w:val="nil"/>
            </w:tcBorders>
            <w:shd w:val="clear" w:color="auto" w:fill="FFFFFF"/>
            <w:vAlign w:val="bottom"/>
          </w:tcPr>
          <w:p w:rsidR="002078FF" w:rsidRDefault="002078FF" w:rsidP="002078FF">
            <w:pPr>
              <w:shd w:val="clear" w:color="auto" w:fill="FFFFFF"/>
              <w:jc w:val="center"/>
              <w:rPr>
                <w:rFonts w:eastAsia="Times New Roman"/>
                <w:i/>
                <w:iCs/>
                <w:sz w:val="22"/>
                <w:szCs w:val="18"/>
              </w:rPr>
            </w:pPr>
          </w:p>
        </w:tc>
      </w:tr>
      <w:tr w:rsidR="002078FF" w:rsidTr="002078FF">
        <w:trPr>
          <w:trHeight w:val="378"/>
        </w:trPr>
        <w:tc>
          <w:tcPr>
            <w:tcW w:w="661" w:type="pct"/>
            <w:vMerge/>
            <w:tcBorders>
              <w:left w:val="nil"/>
              <w:bottom w:val="single" w:sz="4" w:space="0" w:color="auto"/>
              <w:right w:val="single" w:sz="4" w:space="0" w:color="auto"/>
            </w:tcBorders>
            <w:shd w:val="clear" w:color="auto" w:fill="FFFFFF"/>
            <w:vAlign w:val="bottom"/>
          </w:tcPr>
          <w:p w:rsidR="002078FF" w:rsidRDefault="002078FF" w:rsidP="009719EC">
            <w:pPr>
              <w:shd w:val="clear" w:color="auto" w:fill="FFFFFF"/>
              <w:jc w:val="center"/>
              <w:rPr>
                <w:sz w:val="22"/>
                <w:szCs w:val="24"/>
              </w:rPr>
            </w:pPr>
          </w:p>
        </w:tc>
        <w:tc>
          <w:tcPr>
            <w:tcW w:w="3605" w:type="pct"/>
            <w:vMerge/>
            <w:tcBorders>
              <w:left w:val="single" w:sz="4" w:space="0" w:color="auto"/>
              <w:bottom w:val="nil"/>
              <w:right w:val="single" w:sz="4" w:space="0" w:color="auto"/>
            </w:tcBorders>
            <w:shd w:val="clear" w:color="auto" w:fill="FFFFFF"/>
            <w:vAlign w:val="bottom"/>
          </w:tcPr>
          <w:p w:rsidR="002078FF" w:rsidRDefault="002078FF" w:rsidP="009719EC">
            <w:pPr>
              <w:shd w:val="clear" w:color="auto" w:fill="FFFFFF"/>
              <w:ind w:firstLine="236"/>
              <w:rPr>
                <w:smallCaps/>
                <w:sz w:val="22"/>
                <w:szCs w:val="18"/>
              </w:rPr>
            </w:pPr>
          </w:p>
        </w:tc>
        <w:tc>
          <w:tcPr>
            <w:tcW w:w="734" w:type="pct"/>
            <w:tcBorders>
              <w:top w:val="nil"/>
              <w:left w:val="single" w:sz="4" w:space="0" w:color="auto"/>
              <w:bottom w:val="nil"/>
              <w:right w:val="nil"/>
            </w:tcBorders>
            <w:shd w:val="clear" w:color="auto" w:fill="FFFFFF"/>
            <w:vAlign w:val="bottom"/>
          </w:tcPr>
          <w:p w:rsidR="002078FF" w:rsidRDefault="002078FF" w:rsidP="009719EC">
            <w:pPr>
              <w:shd w:val="clear" w:color="auto" w:fill="FFFFFF"/>
              <w:ind w:right="144"/>
              <w:jc w:val="right"/>
              <w:rPr>
                <w:sz w:val="22"/>
                <w:szCs w:val="24"/>
              </w:rPr>
            </w:pPr>
          </w:p>
        </w:tc>
      </w:tr>
      <w:tr w:rsidR="009F6B4F" w:rsidTr="002078FF">
        <w:trPr>
          <w:trHeight w:val="605"/>
        </w:trPr>
        <w:tc>
          <w:tcPr>
            <w:tcW w:w="661"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0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left="596" w:right="492"/>
              <w:jc w:val="center"/>
              <w:rPr>
                <w:sz w:val="22"/>
                <w:szCs w:val="24"/>
              </w:rPr>
            </w:pPr>
            <w:r>
              <w:rPr>
                <w:sz w:val="22"/>
                <w:szCs w:val="18"/>
              </w:rPr>
              <w:t>IMPERIAL ROYAL NAVAL RESERVE (AUSTRALIAN BRANCH).</w:t>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82"/>
        </w:trPr>
        <w:tc>
          <w:tcPr>
            <w:tcW w:w="66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05"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6356"/>
              </w:tabs>
              <w:ind w:left="835" w:hanging="691"/>
              <w:rPr>
                <w:sz w:val="22"/>
                <w:szCs w:val="24"/>
              </w:rPr>
            </w:pPr>
            <w:r>
              <w:rPr>
                <w:sz w:val="22"/>
                <w:szCs w:val="18"/>
              </w:rPr>
              <w:t>Annual Retainers, Drill Money, and Lodging Allowance to Men during Drill :</w:t>
            </w:r>
            <w:r>
              <w:rPr>
                <w:rFonts w:eastAsia="Times New Roman"/>
                <w:sz w:val="22"/>
                <w:szCs w:val="18"/>
              </w:rPr>
              <w:t xml:space="preserve">— </w:t>
            </w:r>
            <w:r>
              <w:rPr>
                <w:rFonts w:eastAsia="Times New Roman"/>
                <w:sz w:val="22"/>
                <w:szCs w:val="18"/>
              </w:rPr>
              <w:tab/>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69"/>
        </w:trPr>
        <w:tc>
          <w:tcPr>
            <w:tcW w:w="66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3605"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6356"/>
              </w:tabs>
              <w:ind w:left="144"/>
              <w:rPr>
                <w:sz w:val="22"/>
                <w:szCs w:val="24"/>
              </w:rPr>
            </w:pPr>
            <w:r>
              <w:rPr>
                <w:sz w:val="22"/>
                <w:szCs w:val="18"/>
              </w:rPr>
              <w:t xml:space="preserve">Lieutenants </w:t>
            </w:r>
            <w:r>
              <w:rPr>
                <w:sz w:val="22"/>
                <w:szCs w:val="18"/>
              </w:rPr>
              <w:tab/>
            </w:r>
          </w:p>
        </w:tc>
        <w:tc>
          <w:tcPr>
            <w:tcW w:w="734" w:type="pct"/>
            <w:tcBorders>
              <w:top w:val="nil"/>
              <w:left w:val="single" w:sz="6" w:space="0" w:color="auto"/>
              <w:bottom w:val="nil"/>
              <w:right w:val="nil"/>
            </w:tcBorders>
            <w:shd w:val="clear" w:color="auto" w:fill="FFFFFF"/>
            <w:vAlign w:val="bottom"/>
          </w:tcPr>
          <w:p w:rsidR="009F6B4F" w:rsidRDefault="002078FF"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87936" behindDoc="0" locked="0" layoutInCell="1" allowOverlap="1" wp14:anchorId="2617B9E7" wp14:editId="77439082">
                      <wp:simplePos x="0" y="0"/>
                      <wp:positionH relativeFrom="column">
                        <wp:posOffset>45720</wp:posOffset>
                      </wp:positionH>
                      <wp:positionV relativeFrom="paragraph">
                        <wp:posOffset>23495</wp:posOffset>
                      </wp:positionV>
                      <wp:extent cx="57150" cy="390525"/>
                      <wp:effectExtent l="0" t="0" r="19050" b="28575"/>
                      <wp:wrapNone/>
                      <wp:docPr id="25" name="Right Brace 25"/>
                      <wp:cNvGraphicFramePr/>
                      <a:graphic xmlns:a="http://schemas.openxmlformats.org/drawingml/2006/main">
                        <a:graphicData uri="http://schemas.microsoft.com/office/word/2010/wordprocessingShape">
                          <wps:wsp>
                            <wps:cNvSpPr/>
                            <wps:spPr>
                              <a:xfrm>
                                <a:off x="0" y="0"/>
                                <a:ext cx="57150"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88B1F" id="Right Brace 25" o:spid="_x0000_s1026" type="#_x0000_t88" style="position:absolute;margin-left:3.6pt;margin-top:1.85pt;width:4.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" adj="263" strokecolor="black [3040]"/>
                  </w:pict>
                </mc:Fallback>
              </mc:AlternateContent>
            </w:r>
          </w:p>
        </w:tc>
      </w:tr>
      <w:tr w:rsidR="009F6B4F" w:rsidTr="009719EC">
        <w:trPr>
          <w:trHeight w:val="209"/>
        </w:trPr>
        <w:tc>
          <w:tcPr>
            <w:tcW w:w="66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3605"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6356"/>
              </w:tabs>
              <w:ind w:left="144"/>
              <w:rPr>
                <w:sz w:val="22"/>
                <w:szCs w:val="24"/>
              </w:rPr>
            </w:pPr>
            <w:r>
              <w:rPr>
                <w:sz w:val="22"/>
                <w:szCs w:val="18"/>
              </w:rPr>
              <w:t xml:space="preserve">Sub Lieutenants </w:t>
            </w:r>
            <w:r>
              <w:rPr>
                <w:sz w:val="22"/>
                <w:szCs w:val="18"/>
              </w:rPr>
              <w:tab/>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2,500</w:t>
            </w:r>
          </w:p>
        </w:tc>
      </w:tr>
      <w:tr w:rsidR="009F6B4F" w:rsidTr="002078FF">
        <w:trPr>
          <w:trHeight w:val="270"/>
        </w:trPr>
        <w:tc>
          <w:tcPr>
            <w:tcW w:w="661" w:type="pct"/>
            <w:tcBorders>
              <w:top w:val="nil"/>
              <w:left w:val="nil"/>
              <w:bottom w:val="single" w:sz="4" w:space="0" w:color="auto"/>
              <w:right w:val="single" w:sz="6" w:space="0" w:color="auto"/>
            </w:tcBorders>
            <w:shd w:val="clear" w:color="auto" w:fill="FFFFFF"/>
            <w:vAlign w:val="bottom"/>
          </w:tcPr>
          <w:p w:rsidR="009F6B4F" w:rsidRDefault="009F6B4F" w:rsidP="002078FF">
            <w:pPr>
              <w:shd w:val="clear" w:color="auto" w:fill="FFFFFF"/>
              <w:ind w:right="242"/>
              <w:jc w:val="center"/>
              <w:rPr>
                <w:sz w:val="22"/>
                <w:szCs w:val="24"/>
              </w:rPr>
            </w:pPr>
            <w:r>
              <w:rPr>
                <w:sz w:val="22"/>
                <w:szCs w:val="18"/>
              </w:rPr>
              <w:t>400</w:t>
            </w:r>
          </w:p>
        </w:tc>
        <w:tc>
          <w:tcPr>
            <w:tcW w:w="3605" w:type="pct"/>
            <w:tcBorders>
              <w:top w:val="nil"/>
              <w:left w:val="single" w:sz="6" w:space="0" w:color="auto"/>
              <w:bottom w:val="nil"/>
              <w:right w:val="single" w:sz="6" w:space="0" w:color="auto"/>
            </w:tcBorders>
            <w:shd w:val="clear" w:color="auto" w:fill="FFFFFF"/>
            <w:vAlign w:val="bottom"/>
          </w:tcPr>
          <w:p w:rsidR="009F6B4F" w:rsidRDefault="009F6B4F" w:rsidP="002078FF">
            <w:pPr>
              <w:shd w:val="clear" w:color="auto" w:fill="FFFFFF"/>
              <w:tabs>
                <w:tab w:val="left" w:leader="dot" w:pos="6356"/>
              </w:tabs>
              <w:ind w:left="144"/>
              <w:rPr>
                <w:sz w:val="22"/>
                <w:szCs w:val="24"/>
              </w:rPr>
            </w:pPr>
            <w:r>
              <w:rPr>
                <w:sz w:val="22"/>
                <w:szCs w:val="18"/>
              </w:rPr>
              <w:t xml:space="preserve">Seamen and Stokers </w:t>
            </w:r>
            <w:r>
              <w:rPr>
                <w:sz w:val="22"/>
                <w:szCs w:val="18"/>
              </w:rPr>
              <w:tab/>
            </w:r>
          </w:p>
        </w:tc>
        <w:tc>
          <w:tcPr>
            <w:tcW w:w="7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078FF">
        <w:trPr>
          <w:trHeight w:val="497"/>
        </w:trPr>
        <w:tc>
          <w:tcPr>
            <w:tcW w:w="661" w:type="pct"/>
            <w:tcBorders>
              <w:top w:val="single" w:sz="4" w:space="0" w:color="auto"/>
              <w:left w:val="nil"/>
              <w:bottom w:val="single" w:sz="4" w:space="0" w:color="auto"/>
              <w:right w:val="single" w:sz="6" w:space="0" w:color="auto"/>
            </w:tcBorders>
            <w:shd w:val="clear" w:color="auto" w:fill="FFFFFF"/>
            <w:vAlign w:val="center"/>
          </w:tcPr>
          <w:p w:rsidR="009F6B4F" w:rsidRDefault="009F6B4F" w:rsidP="002078FF">
            <w:pPr>
              <w:shd w:val="clear" w:color="auto" w:fill="FFFFFF"/>
              <w:ind w:right="242"/>
              <w:jc w:val="center"/>
              <w:rPr>
                <w:sz w:val="22"/>
                <w:szCs w:val="24"/>
              </w:rPr>
            </w:pPr>
            <w:r>
              <w:rPr>
                <w:sz w:val="22"/>
                <w:szCs w:val="18"/>
              </w:rPr>
              <w:t>410</w:t>
            </w:r>
          </w:p>
        </w:tc>
        <w:tc>
          <w:tcPr>
            <w:tcW w:w="3605" w:type="pct"/>
            <w:tcBorders>
              <w:top w:val="nil"/>
              <w:left w:val="single" w:sz="6" w:space="0" w:color="auto"/>
              <w:right w:val="single" w:sz="6" w:space="0" w:color="auto"/>
            </w:tcBorders>
            <w:shd w:val="clear" w:color="auto" w:fill="FFFFFF"/>
            <w:vAlign w:val="center"/>
          </w:tcPr>
          <w:p w:rsidR="009F6B4F" w:rsidRDefault="009F6B4F" w:rsidP="009719EC">
            <w:pPr>
              <w:shd w:val="clear" w:color="auto" w:fill="FFFFFF"/>
              <w:rPr>
                <w:sz w:val="22"/>
                <w:szCs w:val="24"/>
              </w:rPr>
            </w:pPr>
          </w:p>
        </w:tc>
        <w:tc>
          <w:tcPr>
            <w:tcW w:w="734" w:type="pct"/>
            <w:tcBorders>
              <w:top w:val="single" w:sz="6" w:space="0" w:color="auto"/>
              <w:left w:val="single" w:sz="6" w:space="0" w:color="auto"/>
              <w:bottom w:val="single" w:sz="4" w:space="0" w:color="auto"/>
              <w:right w:val="nil"/>
            </w:tcBorders>
            <w:shd w:val="clear" w:color="auto" w:fill="FFFFFF"/>
            <w:vAlign w:val="center"/>
          </w:tcPr>
          <w:p w:rsidR="009F6B4F" w:rsidRDefault="009F6B4F" w:rsidP="002078FF">
            <w:pPr>
              <w:shd w:val="clear" w:color="auto" w:fill="FFFFFF"/>
              <w:jc w:val="right"/>
              <w:rPr>
                <w:sz w:val="22"/>
                <w:szCs w:val="24"/>
              </w:rPr>
            </w:pPr>
            <w:r>
              <w:rPr>
                <w:sz w:val="22"/>
                <w:szCs w:val="24"/>
              </w:rPr>
              <w:t>2,500*</w:t>
            </w:r>
          </w:p>
        </w:tc>
      </w:tr>
      <w:tr w:rsidR="009F6B4F" w:rsidTr="002078FF">
        <w:trPr>
          <w:trHeight w:val="170"/>
        </w:trPr>
        <w:tc>
          <w:tcPr>
            <w:tcW w:w="4266" w:type="pct"/>
            <w:gridSpan w:val="2"/>
            <w:tcBorders>
              <w:left w:val="nil"/>
              <w:right w:val="single" w:sz="4" w:space="0" w:color="auto"/>
            </w:tcBorders>
            <w:shd w:val="clear" w:color="auto" w:fill="FFFFFF"/>
            <w:vAlign w:val="center"/>
          </w:tcPr>
          <w:p w:rsidR="009F6B4F" w:rsidRDefault="009F6B4F" w:rsidP="009719EC">
            <w:pPr>
              <w:shd w:val="clear" w:color="auto" w:fill="FFFFFF"/>
              <w:jc w:val="center"/>
              <w:rPr>
                <w:sz w:val="22"/>
                <w:szCs w:val="24"/>
              </w:rPr>
            </w:pPr>
            <w:r>
              <w:rPr>
                <w:sz w:val="22"/>
                <w:szCs w:val="24"/>
              </w:rPr>
              <w:t>________</w:t>
            </w:r>
          </w:p>
        </w:tc>
        <w:tc>
          <w:tcPr>
            <w:tcW w:w="734" w:type="pct"/>
            <w:tcBorders>
              <w:top w:val="single" w:sz="4" w:space="0" w:color="auto"/>
              <w:left w:val="single" w:sz="4" w:space="0" w:color="auto"/>
              <w:right w:val="nil"/>
            </w:tcBorders>
            <w:shd w:val="clear" w:color="auto" w:fill="FFFFFF"/>
            <w:vAlign w:val="center"/>
          </w:tcPr>
          <w:p w:rsidR="009F6B4F" w:rsidRDefault="009F6B4F" w:rsidP="009719EC">
            <w:pPr>
              <w:shd w:val="clear" w:color="auto" w:fill="FFFFFF"/>
              <w:ind w:right="144"/>
              <w:jc w:val="right"/>
              <w:rPr>
                <w:sz w:val="22"/>
                <w:szCs w:val="24"/>
              </w:rPr>
            </w:pPr>
          </w:p>
        </w:tc>
      </w:tr>
      <w:tr w:rsidR="009F6B4F" w:rsidTr="002078FF">
        <w:trPr>
          <w:trHeight w:val="677"/>
        </w:trPr>
        <w:tc>
          <w:tcPr>
            <w:tcW w:w="4266" w:type="pct"/>
            <w:gridSpan w:val="2"/>
            <w:tcBorders>
              <w:left w:val="nil"/>
              <w:bottom w:val="nil"/>
              <w:right w:val="single" w:sz="4" w:space="0" w:color="auto"/>
            </w:tcBorders>
            <w:shd w:val="clear" w:color="auto" w:fill="FFFFFF"/>
            <w:vAlign w:val="bottom"/>
          </w:tcPr>
          <w:p w:rsidR="009F6B4F" w:rsidRDefault="00FD3B46" w:rsidP="009719EC">
            <w:pPr>
              <w:shd w:val="clear" w:color="auto" w:fill="FFFFFF"/>
              <w:ind w:left="360"/>
              <w:rPr>
                <w:sz w:val="22"/>
                <w:szCs w:val="24"/>
              </w:rPr>
            </w:pPr>
            <w:r>
              <w:rPr>
                <w:smallCaps/>
                <w:sz w:val="22"/>
                <w:szCs w:val="18"/>
              </w:rPr>
              <w:t>Division N</w:t>
            </w:r>
            <w:r>
              <w:rPr>
                <w:sz w:val="22"/>
                <w:szCs w:val="18"/>
              </w:rPr>
              <w:t>o</w:t>
            </w:r>
            <w:r w:rsidR="009F6B4F">
              <w:rPr>
                <w:smallCaps/>
                <w:sz w:val="22"/>
                <w:szCs w:val="18"/>
              </w:rPr>
              <w:t>. 56a.</w:t>
            </w:r>
          </w:p>
        </w:tc>
        <w:tc>
          <w:tcPr>
            <w:tcW w:w="734" w:type="pct"/>
            <w:tcBorders>
              <w:left w:val="single" w:sz="4"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078FF">
        <w:trPr>
          <w:trHeight w:val="765"/>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720" w:hanging="360"/>
              <w:rPr>
                <w:sz w:val="22"/>
                <w:szCs w:val="24"/>
              </w:rPr>
            </w:pPr>
            <w:r>
              <w:rPr>
                <w:sz w:val="22"/>
                <w:szCs w:val="18"/>
              </w:rPr>
              <w:t xml:space="preserve">No, 1. TO BE PAID TO CREDIT OF TRUST FUND-UNIFORM, CLOTHING AND NECESSARIES (NAVAL) ACCOUNT </w:t>
            </w:r>
            <w:r>
              <w:rPr>
                <w:sz w:val="22"/>
                <w:szCs w:val="18"/>
              </w:rPr>
              <w:tab/>
            </w:r>
          </w:p>
        </w:tc>
        <w:tc>
          <w:tcPr>
            <w:tcW w:w="734" w:type="pct"/>
            <w:tcBorders>
              <w:top w:val="nil"/>
              <w:left w:val="single" w:sz="6" w:space="0" w:color="auto"/>
              <w:bottom w:val="single" w:sz="4"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24"/>
              </w:rPr>
              <w:t>25,500</w:t>
            </w:r>
          </w:p>
        </w:tc>
      </w:tr>
      <w:tr w:rsidR="009F6B4F" w:rsidTr="002078FF">
        <w:trPr>
          <w:trHeight w:val="575"/>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720" w:hanging="360"/>
              <w:jc w:val="center"/>
              <w:rPr>
                <w:sz w:val="22"/>
                <w:szCs w:val="18"/>
              </w:rPr>
            </w:pPr>
            <w:r>
              <w:rPr>
                <w:sz w:val="22"/>
                <w:szCs w:val="18"/>
              </w:rPr>
              <w:t>__________</w:t>
            </w:r>
          </w:p>
        </w:tc>
        <w:tc>
          <w:tcPr>
            <w:tcW w:w="734" w:type="pct"/>
            <w:tcBorders>
              <w:top w:val="single" w:sz="4" w:space="0" w:color="auto"/>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2078FF">
        <w:trPr>
          <w:trHeight w:val="585"/>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360"/>
              <w:rPr>
                <w:sz w:val="22"/>
                <w:szCs w:val="24"/>
              </w:rPr>
            </w:pPr>
            <w:r>
              <w:rPr>
                <w:sz w:val="22"/>
                <w:szCs w:val="18"/>
              </w:rPr>
              <w:t>D</w:t>
            </w:r>
            <w:r>
              <w:rPr>
                <w:smallCaps/>
                <w:sz w:val="22"/>
                <w:szCs w:val="18"/>
              </w:rPr>
              <w:t>ivision</w:t>
            </w:r>
            <w:r>
              <w:rPr>
                <w:sz w:val="22"/>
                <w:szCs w:val="18"/>
              </w:rPr>
              <w:t xml:space="preserve"> No. 57.</w:t>
            </w:r>
          </w:p>
        </w:tc>
        <w:tc>
          <w:tcPr>
            <w:tcW w:w="734"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00"/>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360"/>
              <w:jc w:val="center"/>
              <w:rPr>
                <w:sz w:val="22"/>
                <w:szCs w:val="24"/>
              </w:rPr>
            </w:pPr>
            <w:r>
              <w:rPr>
                <w:sz w:val="22"/>
                <w:szCs w:val="18"/>
              </w:rPr>
              <w:t>MEDICAL SERVICES.</w:t>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2"/>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360" w:firstLine="270"/>
              <w:rPr>
                <w:sz w:val="22"/>
                <w:szCs w:val="24"/>
              </w:rPr>
            </w:pPr>
            <w:r>
              <w:rPr>
                <w:sz w:val="22"/>
                <w:szCs w:val="18"/>
              </w:rPr>
              <w:t>Subdivision No. 1.</w:t>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99"/>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360"/>
              <w:rPr>
                <w:sz w:val="22"/>
                <w:szCs w:val="24"/>
              </w:rPr>
            </w:pPr>
            <w:r>
              <w:rPr>
                <w:sz w:val="22"/>
                <w:szCs w:val="18"/>
              </w:rPr>
              <w:t xml:space="preserve">No. 1. Medical services, including allowances to Medical Officers </w:t>
            </w:r>
            <w:r>
              <w:rPr>
                <w:sz w:val="22"/>
                <w:szCs w:val="18"/>
              </w:rPr>
              <w:tab/>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3,500</w:t>
            </w:r>
          </w:p>
        </w:tc>
      </w:tr>
      <w:tr w:rsidR="009F6B4F" w:rsidTr="009719EC">
        <w:trPr>
          <w:trHeight w:val="108"/>
        </w:trPr>
        <w:tc>
          <w:tcPr>
            <w:tcW w:w="42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720"/>
              <w:rPr>
                <w:sz w:val="22"/>
                <w:szCs w:val="24"/>
              </w:rPr>
            </w:pPr>
            <w:r>
              <w:rPr>
                <w:sz w:val="22"/>
                <w:szCs w:val="18"/>
              </w:rPr>
              <w:t xml:space="preserve">2. Compensation for injuries received or disease contracted on duty </w:t>
            </w:r>
            <w:r>
              <w:rPr>
                <w:sz w:val="22"/>
                <w:szCs w:val="18"/>
              </w:rPr>
              <w:tab/>
            </w:r>
          </w:p>
        </w:tc>
        <w:tc>
          <w:tcPr>
            <w:tcW w:w="7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1,000</w:t>
            </w:r>
          </w:p>
        </w:tc>
      </w:tr>
      <w:tr w:rsidR="009F6B4F" w:rsidTr="009719EC">
        <w:trPr>
          <w:trHeight w:val="583"/>
        </w:trPr>
        <w:tc>
          <w:tcPr>
            <w:tcW w:w="4266" w:type="pct"/>
            <w:gridSpan w:val="2"/>
            <w:tcBorders>
              <w:top w:val="nil"/>
              <w:left w:val="nil"/>
              <w:bottom w:val="nil"/>
              <w:right w:val="single" w:sz="6" w:space="0" w:color="auto"/>
            </w:tcBorders>
            <w:shd w:val="clear" w:color="auto" w:fill="FFFFFF"/>
            <w:vAlign w:val="center"/>
          </w:tcPr>
          <w:p w:rsidR="009F6B4F" w:rsidRDefault="009F6B4F" w:rsidP="009719EC">
            <w:pPr>
              <w:shd w:val="clear" w:color="auto" w:fill="FFFFFF"/>
              <w:tabs>
                <w:tab w:val="left" w:leader="dot" w:pos="7488"/>
              </w:tabs>
              <w:ind w:left="360"/>
              <w:rPr>
                <w:sz w:val="22"/>
                <w:szCs w:val="24"/>
              </w:rPr>
            </w:pPr>
          </w:p>
        </w:tc>
        <w:tc>
          <w:tcPr>
            <w:tcW w:w="734"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4"/>
              </w:rPr>
              <w:t>4,500</w:t>
            </w:r>
          </w:p>
        </w:tc>
      </w:tr>
      <w:tr w:rsidR="009F6B4F" w:rsidTr="002078FF">
        <w:trPr>
          <w:trHeight w:val="408"/>
        </w:trPr>
        <w:tc>
          <w:tcPr>
            <w:tcW w:w="4266" w:type="pct"/>
            <w:gridSpan w:val="2"/>
            <w:tcBorders>
              <w:top w:val="nil"/>
              <w:left w:val="nil"/>
              <w:bottom w:val="nil"/>
              <w:right w:val="single" w:sz="6" w:space="0" w:color="auto"/>
            </w:tcBorders>
            <w:shd w:val="clear" w:color="auto" w:fill="FFFFFF"/>
            <w:vAlign w:val="bottom"/>
          </w:tcPr>
          <w:p w:rsidR="009F6B4F" w:rsidRDefault="002078FF" w:rsidP="002078FF">
            <w:pPr>
              <w:shd w:val="clear" w:color="auto" w:fill="FFFFFF"/>
              <w:tabs>
                <w:tab w:val="left" w:leader="dot" w:pos="7488"/>
              </w:tabs>
              <w:ind w:left="3510"/>
              <w:rPr>
                <w:sz w:val="22"/>
                <w:szCs w:val="24"/>
              </w:rPr>
            </w:pPr>
            <w:r>
              <w:rPr>
                <w:sz w:val="22"/>
                <w:szCs w:val="24"/>
              </w:rPr>
              <w:t>__________</w:t>
            </w:r>
          </w:p>
        </w:tc>
        <w:tc>
          <w:tcPr>
            <w:tcW w:w="734"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p>
        </w:tc>
      </w:tr>
      <w:tr w:rsidR="009F6B4F" w:rsidTr="009719EC">
        <w:trPr>
          <w:trHeight w:val="997"/>
        </w:trPr>
        <w:tc>
          <w:tcPr>
            <w:tcW w:w="4266" w:type="pct"/>
            <w:gridSpan w:val="2"/>
            <w:tcBorders>
              <w:top w:val="nil"/>
              <w:left w:val="nil"/>
              <w:bottom w:val="nil"/>
              <w:right w:val="single" w:sz="6" w:space="0" w:color="auto"/>
            </w:tcBorders>
            <w:shd w:val="clear" w:color="auto" w:fill="FFFFFF"/>
            <w:vAlign w:val="bottom"/>
          </w:tcPr>
          <w:p w:rsidR="009F6B4F" w:rsidRDefault="00FD3B46" w:rsidP="009719EC">
            <w:pPr>
              <w:shd w:val="clear" w:color="auto" w:fill="FFFFFF"/>
              <w:tabs>
                <w:tab w:val="left" w:leader="dot" w:pos="7488"/>
              </w:tabs>
              <w:ind w:left="36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58.</w:t>
            </w:r>
          </w:p>
        </w:tc>
        <w:tc>
          <w:tcPr>
            <w:tcW w:w="734"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87"/>
        </w:trPr>
        <w:tc>
          <w:tcPr>
            <w:tcW w:w="4266" w:type="pct"/>
            <w:gridSpan w:val="2"/>
            <w:tcBorders>
              <w:top w:val="nil"/>
              <w:left w:val="nil"/>
              <w:bottom w:val="nil"/>
              <w:right w:val="single" w:sz="6" w:space="0" w:color="auto"/>
            </w:tcBorders>
            <w:shd w:val="clear" w:color="auto" w:fill="FFFFFF"/>
            <w:vAlign w:val="bottom"/>
          </w:tcPr>
          <w:p w:rsidR="009F6B4F" w:rsidRDefault="009F6B4F" w:rsidP="002078FF">
            <w:pPr>
              <w:shd w:val="clear" w:color="auto" w:fill="FFFFFF"/>
              <w:tabs>
                <w:tab w:val="left" w:leader="dot" w:pos="7488"/>
              </w:tabs>
              <w:ind w:left="360"/>
              <w:jc w:val="center"/>
              <w:rPr>
                <w:sz w:val="22"/>
                <w:szCs w:val="24"/>
              </w:rPr>
            </w:pPr>
            <w:r>
              <w:rPr>
                <w:sz w:val="22"/>
                <w:szCs w:val="18"/>
              </w:rPr>
              <w:t xml:space="preserve">SIGNAL STATIONS AND EXAMINATION </w:t>
            </w:r>
          </w:p>
        </w:tc>
        <w:tc>
          <w:tcPr>
            <w:tcW w:w="7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2078FF" w:rsidTr="002078FF">
        <w:trPr>
          <w:trHeight w:val="207"/>
        </w:trPr>
        <w:tc>
          <w:tcPr>
            <w:tcW w:w="4266" w:type="pct"/>
            <w:gridSpan w:val="2"/>
            <w:tcBorders>
              <w:top w:val="nil"/>
              <w:left w:val="nil"/>
              <w:bottom w:val="nil"/>
              <w:right w:val="single" w:sz="6" w:space="0" w:color="auto"/>
            </w:tcBorders>
            <w:shd w:val="clear" w:color="auto" w:fill="FFFFFF"/>
            <w:vAlign w:val="bottom"/>
          </w:tcPr>
          <w:p w:rsidR="002078FF" w:rsidRDefault="002078FF" w:rsidP="009719EC">
            <w:pPr>
              <w:shd w:val="clear" w:color="auto" w:fill="FFFFFF"/>
              <w:tabs>
                <w:tab w:val="left" w:leader="dot" w:pos="7488"/>
              </w:tabs>
              <w:ind w:left="360"/>
              <w:jc w:val="center"/>
              <w:rPr>
                <w:sz w:val="22"/>
                <w:szCs w:val="18"/>
              </w:rPr>
            </w:pPr>
            <w:r>
              <w:rPr>
                <w:sz w:val="22"/>
                <w:szCs w:val="18"/>
              </w:rPr>
              <w:t>SERVICES.</w:t>
            </w:r>
          </w:p>
        </w:tc>
        <w:tc>
          <w:tcPr>
            <w:tcW w:w="734" w:type="pct"/>
            <w:tcBorders>
              <w:top w:val="nil"/>
              <w:left w:val="single" w:sz="6" w:space="0" w:color="auto"/>
              <w:bottom w:val="nil"/>
              <w:right w:val="nil"/>
            </w:tcBorders>
            <w:shd w:val="clear" w:color="auto" w:fill="FFFFFF"/>
            <w:vAlign w:val="bottom"/>
          </w:tcPr>
          <w:p w:rsidR="002078FF" w:rsidRDefault="002078FF" w:rsidP="009719EC">
            <w:pPr>
              <w:shd w:val="clear" w:color="auto" w:fill="FFFFFF"/>
              <w:ind w:right="144"/>
              <w:jc w:val="right"/>
              <w:rPr>
                <w:sz w:val="22"/>
                <w:szCs w:val="24"/>
              </w:rPr>
            </w:pPr>
          </w:p>
        </w:tc>
      </w:tr>
      <w:tr w:rsidR="009F6B4F" w:rsidTr="009719EC">
        <w:trPr>
          <w:trHeight w:val="475"/>
        </w:trPr>
        <w:tc>
          <w:tcPr>
            <w:tcW w:w="4266" w:type="pct"/>
            <w:gridSpan w:val="2"/>
            <w:tcBorders>
              <w:top w:val="nil"/>
              <w:left w:val="nil"/>
              <w:bottom w:val="nil"/>
              <w:right w:val="single" w:sz="6" w:space="0" w:color="auto"/>
            </w:tcBorders>
            <w:shd w:val="clear" w:color="auto" w:fill="FFFFFF"/>
            <w:vAlign w:val="center"/>
          </w:tcPr>
          <w:p w:rsidR="009F6B4F" w:rsidRDefault="009F6B4F" w:rsidP="009719EC">
            <w:pPr>
              <w:shd w:val="clear" w:color="auto" w:fill="FFFFFF"/>
              <w:tabs>
                <w:tab w:val="left" w:leader="dot" w:pos="7488"/>
              </w:tabs>
              <w:ind w:left="360"/>
              <w:rPr>
                <w:sz w:val="22"/>
                <w:szCs w:val="24"/>
              </w:rPr>
            </w:pPr>
            <w:r>
              <w:rPr>
                <w:sz w:val="22"/>
                <w:szCs w:val="18"/>
              </w:rPr>
              <w:t>No. 1. Signal Stations and Examination Services, including stores</w:t>
            </w:r>
          </w:p>
        </w:tc>
        <w:tc>
          <w:tcPr>
            <w:tcW w:w="734" w:type="pct"/>
            <w:tcBorders>
              <w:top w:val="nil"/>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4"/>
              </w:rPr>
              <w:t>2,000</w:t>
            </w:r>
          </w:p>
        </w:tc>
      </w:tr>
    </w:tbl>
    <w:p w:rsidR="009F6B4F" w:rsidRPr="002078FF" w:rsidRDefault="009F6B4F" w:rsidP="009F6B4F">
      <w:pPr>
        <w:shd w:val="clear" w:color="auto" w:fill="FFFFFF"/>
        <w:spacing w:before="160"/>
        <w:jc w:val="center"/>
        <w:rPr>
          <w:sz w:val="16"/>
          <w:szCs w:val="16"/>
        </w:rPr>
      </w:pPr>
      <w:r w:rsidRPr="002078FF">
        <w:rPr>
          <w:sz w:val="16"/>
          <w:szCs w:val="16"/>
        </w:rPr>
        <w:t>* Portion of year only.</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6790"/>
        <w:gridCol w:w="1346"/>
        <w:gridCol w:w="973"/>
      </w:tblGrid>
      <w:tr w:rsidR="009F6B4F" w:rsidTr="009719EC">
        <w:trPr>
          <w:trHeight w:val="554"/>
        </w:trPr>
        <w:tc>
          <w:tcPr>
            <w:tcW w:w="5000" w:type="pct"/>
            <w:gridSpan w:val="3"/>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522"/>
        </w:trPr>
        <w:tc>
          <w:tcPr>
            <w:tcW w:w="4466" w:type="pct"/>
            <w:gridSpan w:val="2"/>
            <w:tcBorders>
              <w:top w:val="single" w:sz="6" w:space="0" w:color="auto"/>
              <w:left w:val="nil"/>
              <w:bottom w:val="nil"/>
              <w:right w:val="single" w:sz="6" w:space="0" w:color="auto"/>
            </w:tcBorders>
            <w:shd w:val="clear" w:color="auto" w:fill="FFFFFF"/>
            <w:vAlign w:val="center"/>
          </w:tcPr>
          <w:p w:rsidR="009F6B4F" w:rsidRDefault="009F6B4F" w:rsidP="009719EC">
            <w:pPr>
              <w:shd w:val="clear" w:color="auto" w:fill="FFFFFF"/>
              <w:ind w:firstLine="2430"/>
              <w:rPr>
                <w:sz w:val="22"/>
                <w:szCs w:val="24"/>
              </w:rPr>
            </w:pPr>
            <w:r>
              <w:rPr>
                <w:sz w:val="22"/>
                <w:szCs w:val="18"/>
              </w:rPr>
              <w:t>NAVAL FORCES.</w:t>
            </w:r>
          </w:p>
        </w:tc>
        <w:tc>
          <w:tcPr>
            <w:tcW w:w="534"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8"/>
              </w:rPr>
              <w:t>£</w:t>
            </w:r>
          </w:p>
        </w:tc>
      </w:tr>
      <w:tr w:rsidR="009F6B4F" w:rsidTr="009719EC">
        <w:trPr>
          <w:trHeight w:val="385"/>
        </w:trPr>
        <w:tc>
          <w:tcPr>
            <w:tcW w:w="4466" w:type="pct"/>
            <w:gridSpan w:val="2"/>
            <w:tcBorders>
              <w:top w:val="nil"/>
              <w:left w:val="nil"/>
              <w:bottom w:val="nil"/>
              <w:right w:val="single" w:sz="6" w:space="0" w:color="auto"/>
            </w:tcBorders>
            <w:shd w:val="clear" w:color="auto" w:fill="FFFFFF"/>
            <w:vAlign w:val="bottom"/>
          </w:tcPr>
          <w:p w:rsidR="009F6B4F" w:rsidRDefault="00FD3B46" w:rsidP="009719EC">
            <w:pPr>
              <w:shd w:val="clear" w:color="auto" w:fill="FFFFFF"/>
              <w:ind w:firstLine="27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59.</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49"/>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900"/>
              <w:rPr>
                <w:sz w:val="22"/>
                <w:szCs w:val="24"/>
              </w:rPr>
            </w:pPr>
            <w:r>
              <w:rPr>
                <w:sz w:val="22"/>
                <w:szCs w:val="18"/>
              </w:rPr>
              <w:t>MAINTENANCE OF SHIPS AND VESSELS.</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95"/>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360"/>
              <w:rPr>
                <w:sz w:val="22"/>
                <w:szCs w:val="24"/>
              </w:rPr>
            </w:pPr>
            <w:r>
              <w:rPr>
                <w:sz w:val="22"/>
                <w:szCs w:val="18"/>
              </w:rPr>
              <w:t>Subdivision No. 1.</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27"/>
        </w:trPr>
        <w:tc>
          <w:tcPr>
            <w:tcW w:w="4466" w:type="pct"/>
            <w:gridSpan w:val="2"/>
            <w:tcBorders>
              <w:top w:val="nil"/>
              <w:left w:val="nil"/>
              <w:bottom w:val="nil"/>
              <w:right w:val="single" w:sz="6" w:space="0" w:color="auto"/>
            </w:tcBorders>
            <w:shd w:val="clear" w:color="auto" w:fill="FFFFFF"/>
            <w:vAlign w:val="bottom"/>
          </w:tcPr>
          <w:p w:rsidR="009F6B4F" w:rsidRDefault="009F6B4F" w:rsidP="00337237">
            <w:pPr>
              <w:shd w:val="clear" w:color="auto" w:fill="FFFFFF"/>
              <w:tabs>
                <w:tab w:val="left" w:leader="dot" w:pos="7920"/>
              </w:tabs>
              <w:rPr>
                <w:sz w:val="22"/>
                <w:szCs w:val="24"/>
              </w:rPr>
            </w:pPr>
            <w:r>
              <w:rPr>
                <w:sz w:val="22"/>
                <w:szCs w:val="18"/>
              </w:rPr>
              <w:t xml:space="preserve">No. 1. Maintenance and repairs, including stores </w:t>
            </w:r>
            <w:r>
              <w:rPr>
                <w:sz w:val="22"/>
                <w:szCs w:val="18"/>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80,000</w:t>
            </w:r>
          </w:p>
        </w:tc>
      </w:tr>
      <w:tr w:rsidR="009F6B4F" w:rsidTr="002078FF">
        <w:trPr>
          <w:trHeight w:val="315"/>
        </w:trPr>
        <w:tc>
          <w:tcPr>
            <w:tcW w:w="4466" w:type="pct"/>
            <w:gridSpan w:val="2"/>
            <w:tcBorders>
              <w:top w:val="nil"/>
              <w:left w:val="nil"/>
              <w:bottom w:val="nil"/>
              <w:right w:val="single" w:sz="6" w:space="0" w:color="auto"/>
            </w:tcBorders>
            <w:shd w:val="clear" w:color="auto" w:fill="FFFFFF"/>
            <w:vAlign w:val="bottom"/>
          </w:tcPr>
          <w:p w:rsidR="009F6B4F" w:rsidRDefault="009F6B4F" w:rsidP="00337237">
            <w:pPr>
              <w:shd w:val="clear" w:color="auto" w:fill="FFFFFF"/>
              <w:tabs>
                <w:tab w:val="left" w:leader="dot" w:pos="7920"/>
              </w:tabs>
              <w:ind w:firstLine="360"/>
              <w:rPr>
                <w:sz w:val="22"/>
                <w:szCs w:val="24"/>
              </w:rPr>
            </w:pPr>
            <w:r>
              <w:rPr>
                <w:sz w:val="22"/>
                <w:szCs w:val="18"/>
              </w:rPr>
              <w:t xml:space="preserve">2. Reserves of naval, victualling, ordnance, torpedo and medical stores </w:t>
            </w:r>
            <w:r>
              <w:rPr>
                <w:sz w:val="22"/>
                <w:szCs w:val="18"/>
              </w:rPr>
              <w:tab/>
            </w:r>
          </w:p>
        </w:tc>
        <w:tc>
          <w:tcPr>
            <w:tcW w:w="5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170,000</w:t>
            </w:r>
          </w:p>
        </w:tc>
      </w:tr>
      <w:tr w:rsidR="009F6B4F" w:rsidTr="002078FF">
        <w:trPr>
          <w:trHeight w:val="345"/>
        </w:trPr>
        <w:tc>
          <w:tcPr>
            <w:tcW w:w="4466" w:type="pct"/>
            <w:gridSpan w:val="2"/>
            <w:tcBorders>
              <w:top w:val="nil"/>
              <w:left w:val="nil"/>
              <w:right w:val="single" w:sz="6" w:space="0" w:color="auto"/>
            </w:tcBorders>
            <w:shd w:val="clear" w:color="auto" w:fill="FFFFFF"/>
            <w:vAlign w:val="center"/>
          </w:tcPr>
          <w:p w:rsidR="009F6B4F" w:rsidRDefault="002078FF" w:rsidP="002078FF">
            <w:pPr>
              <w:shd w:val="clear" w:color="auto" w:fill="FFFFFF"/>
              <w:tabs>
                <w:tab w:val="left" w:leader="dot" w:pos="7488"/>
              </w:tabs>
              <w:ind w:left="3510"/>
              <w:rPr>
                <w:sz w:val="22"/>
                <w:szCs w:val="24"/>
              </w:rPr>
            </w:pPr>
            <w:r>
              <w:rPr>
                <w:smallCaps/>
                <w:sz w:val="22"/>
                <w:szCs w:val="18"/>
              </w:rPr>
              <w:t>_________</w:t>
            </w:r>
          </w:p>
        </w:tc>
        <w:tc>
          <w:tcPr>
            <w:tcW w:w="534"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center"/>
              <w:rPr>
                <w:sz w:val="22"/>
                <w:szCs w:val="24"/>
              </w:rPr>
            </w:pPr>
            <w:r>
              <w:rPr>
                <w:sz w:val="22"/>
                <w:szCs w:val="22"/>
              </w:rPr>
              <w:t>250,000</w:t>
            </w:r>
          </w:p>
        </w:tc>
      </w:tr>
      <w:tr w:rsidR="009F6B4F" w:rsidTr="002078FF">
        <w:trPr>
          <w:trHeight w:val="300"/>
        </w:trPr>
        <w:tc>
          <w:tcPr>
            <w:tcW w:w="4466" w:type="pct"/>
            <w:gridSpan w:val="2"/>
            <w:tcBorders>
              <w:top w:val="nil"/>
              <w:left w:val="nil"/>
              <w:right w:val="single" w:sz="6" w:space="0" w:color="auto"/>
            </w:tcBorders>
            <w:shd w:val="clear" w:color="auto" w:fill="FFFFFF"/>
          </w:tcPr>
          <w:p w:rsidR="009F6B4F" w:rsidRDefault="00FD3B46" w:rsidP="002078FF">
            <w:pPr>
              <w:shd w:val="clear" w:color="auto" w:fill="FFFFFF"/>
              <w:tabs>
                <w:tab w:val="left" w:leader="dot" w:pos="7488"/>
              </w:tabs>
              <w:ind w:firstLine="270"/>
              <w:rPr>
                <w:smallCaps/>
                <w:sz w:val="22"/>
                <w:szCs w:val="18"/>
              </w:rPr>
            </w:pPr>
            <w:r>
              <w:rPr>
                <w:smallCaps/>
                <w:sz w:val="22"/>
                <w:szCs w:val="18"/>
              </w:rPr>
              <w:t>Division N</w:t>
            </w:r>
            <w:r>
              <w:rPr>
                <w:sz w:val="22"/>
                <w:szCs w:val="18"/>
              </w:rPr>
              <w:t>o</w:t>
            </w:r>
            <w:r w:rsidR="002078FF">
              <w:rPr>
                <w:smallCaps/>
                <w:sz w:val="22"/>
                <w:szCs w:val="18"/>
              </w:rPr>
              <w:t xml:space="preserve">. </w:t>
            </w:r>
            <w:r w:rsidR="002078FF">
              <w:rPr>
                <w:sz w:val="22"/>
                <w:szCs w:val="18"/>
              </w:rPr>
              <w:t>60.</w:t>
            </w:r>
          </w:p>
        </w:tc>
        <w:tc>
          <w:tcPr>
            <w:tcW w:w="534" w:type="pct"/>
            <w:tcBorders>
              <w:top w:val="single" w:sz="6" w:space="0" w:color="auto"/>
              <w:left w:val="single" w:sz="6" w:space="0" w:color="auto"/>
              <w:right w:val="nil"/>
            </w:tcBorders>
            <w:shd w:val="clear" w:color="auto" w:fill="FFFFFF"/>
            <w:vAlign w:val="center"/>
          </w:tcPr>
          <w:p w:rsidR="009F6B4F" w:rsidRDefault="009F6B4F" w:rsidP="009719EC">
            <w:pPr>
              <w:shd w:val="clear" w:color="auto" w:fill="FFFFFF"/>
              <w:ind w:right="144"/>
              <w:jc w:val="center"/>
              <w:rPr>
                <w:sz w:val="22"/>
                <w:szCs w:val="22"/>
              </w:rPr>
            </w:pPr>
          </w:p>
        </w:tc>
      </w:tr>
      <w:tr w:rsidR="009F6B4F" w:rsidTr="009719EC">
        <w:trPr>
          <w:trHeight w:val="778"/>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left="540" w:hanging="540"/>
              <w:rPr>
                <w:sz w:val="22"/>
                <w:szCs w:val="24"/>
              </w:rPr>
            </w:pPr>
            <w:r>
              <w:rPr>
                <w:sz w:val="22"/>
                <w:szCs w:val="18"/>
              </w:rPr>
              <w:t>REPAIR AND MAINTENANCE OF NAVAL WORKS, ALSO REPAIR OF VESSELS OF OTHER COMMONWEALTH DEPARTMENTS.</w:t>
            </w:r>
          </w:p>
        </w:tc>
        <w:tc>
          <w:tcPr>
            <w:tcW w:w="534" w:type="pct"/>
            <w:tcBorders>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92"/>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firstLine="360"/>
              <w:rPr>
                <w:sz w:val="22"/>
                <w:szCs w:val="24"/>
              </w:rPr>
            </w:pPr>
            <w:r>
              <w:rPr>
                <w:sz w:val="22"/>
                <w:szCs w:val="18"/>
              </w:rPr>
              <w:t>Subdivision No. 1.</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396"/>
        </w:trPr>
        <w:tc>
          <w:tcPr>
            <w:tcW w:w="3727" w:type="pct"/>
            <w:tcBorders>
              <w:top w:val="nil"/>
              <w:left w:val="nil"/>
              <w:bottom w:val="nil"/>
            </w:tcBorders>
            <w:shd w:val="clear" w:color="auto" w:fill="FFFFFF"/>
            <w:vAlign w:val="bottom"/>
          </w:tcPr>
          <w:p w:rsidR="009F6B4F" w:rsidRDefault="009F6B4F" w:rsidP="00337237">
            <w:pPr>
              <w:shd w:val="clear" w:color="auto" w:fill="FFFFFF"/>
              <w:tabs>
                <w:tab w:val="left" w:leader="dot" w:pos="6710"/>
              </w:tabs>
              <w:ind w:left="990" w:hanging="990"/>
              <w:rPr>
                <w:sz w:val="22"/>
                <w:szCs w:val="24"/>
              </w:rPr>
            </w:pPr>
            <w:r>
              <w:rPr>
                <w:sz w:val="22"/>
                <w:szCs w:val="18"/>
              </w:rPr>
              <w:t xml:space="preserve">No. 1. Repair and maintenance of dockyards, dredges, piers, wharfs, and other Naval works </w:t>
            </w:r>
            <w:r>
              <w:rPr>
                <w:sz w:val="22"/>
                <w:szCs w:val="18"/>
              </w:rPr>
              <w:tab/>
            </w:r>
          </w:p>
        </w:tc>
        <w:tc>
          <w:tcPr>
            <w:tcW w:w="739" w:type="pct"/>
            <w:tcBorders>
              <w:top w:val="nil"/>
              <w:right w:val="single" w:sz="6" w:space="0" w:color="auto"/>
            </w:tcBorders>
            <w:shd w:val="clear" w:color="auto" w:fill="FFFFFF"/>
            <w:vAlign w:val="bottom"/>
          </w:tcPr>
          <w:p w:rsidR="009F6B4F" w:rsidRDefault="009F6B4F" w:rsidP="00337237">
            <w:pPr>
              <w:shd w:val="clear" w:color="auto" w:fill="FFFFFF"/>
              <w:tabs>
                <w:tab w:val="left" w:leader="dot" w:pos="7488"/>
              </w:tabs>
              <w:ind w:right="144"/>
              <w:jc w:val="right"/>
              <w:rPr>
                <w:sz w:val="22"/>
                <w:szCs w:val="24"/>
              </w:rPr>
            </w:pPr>
            <w:r>
              <w:rPr>
                <w:rFonts w:eastAsia="Times New Roman"/>
                <w:sz w:val="22"/>
                <w:szCs w:val="18"/>
              </w:rPr>
              <w:t>£9,500</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529"/>
        </w:trPr>
        <w:tc>
          <w:tcPr>
            <w:tcW w:w="3727" w:type="pct"/>
            <w:tcBorders>
              <w:top w:val="nil"/>
              <w:left w:val="nil"/>
            </w:tcBorders>
            <w:shd w:val="clear" w:color="auto" w:fill="FFFFFF"/>
            <w:vAlign w:val="bottom"/>
          </w:tcPr>
          <w:p w:rsidR="009F6B4F" w:rsidRDefault="009F6B4F" w:rsidP="00337237">
            <w:pPr>
              <w:shd w:val="clear" w:color="auto" w:fill="FFFFFF"/>
              <w:tabs>
                <w:tab w:val="left" w:leader="dot" w:pos="6710"/>
              </w:tabs>
              <w:ind w:left="1710" w:hanging="360"/>
              <w:rPr>
                <w:sz w:val="22"/>
                <w:szCs w:val="24"/>
              </w:rPr>
            </w:pPr>
            <w:r>
              <w:rPr>
                <w:sz w:val="22"/>
                <w:szCs w:val="18"/>
              </w:rPr>
              <w:t>Less repayments in respect of repair and maintenance of vessels of other Departments</w:t>
            </w:r>
            <w:r>
              <w:rPr>
                <w:sz w:val="22"/>
                <w:szCs w:val="18"/>
              </w:rPr>
              <w:tab/>
            </w:r>
          </w:p>
        </w:tc>
        <w:tc>
          <w:tcPr>
            <w:tcW w:w="739" w:type="pct"/>
            <w:tcBorders>
              <w:top w:val="nil"/>
              <w:bottom w:val="single" w:sz="4" w:space="0" w:color="auto"/>
              <w:right w:val="single" w:sz="6" w:space="0" w:color="auto"/>
            </w:tcBorders>
            <w:shd w:val="clear" w:color="auto" w:fill="FFFFFF"/>
            <w:vAlign w:val="bottom"/>
          </w:tcPr>
          <w:p w:rsidR="009F6B4F" w:rsidRDefault="009F6B4F" w:rsidP="00337237">
            <w:pPr>
              <w:shd w:val="clear" w:color="auto" w:fill="FFFFFF"/>
              <w:tabs>
                <w:tab w:val="left" w:leader="dot" w:pos="7488"/>
              </w:tabs>
              <w:ind w:right="144"/>
              <w:jc w:val="right"/>
              <w:rPr>
                <w:sz w:val="22"/>
                <w:szCs w:val="24"/>
              </w:rPr>
            </w:pPr>
            <w:r>
              <w:rPr>
                <w:sz w:val="22"/>
                <w:szCs w:val="18"/>
              </w:rPr>
              <w:t>5,500</w:t>
            </w:r>
          </w:p>
        </w:tc>
        <w:tc>
          <w:tcPr>
            <w:tcW w:w="5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22"/>
              </w:rPr>
              <w:t>4,000</w:t>
            </w:r>
          </w:p>
        </w:tc>
      </w:tr>
      <w:tr w:rsidR="009F6B4F" w:rsidTr="009719EC">
        <w:trPr>
          <w:trHeight w:val="176"/>
        </w:trPr>
        <w:tc>
          <w:tcPr>
            <w:tcW w:w="4466" w:type="pct"/>
            <w:gridSpan w:val="2"/>
            <w:tcBorders>
              <w:left w:val="nil"/>
              <w:right w:val="single" w:sz="6" w:space="0" w:color="auto"/>
            </w:tcBorders>
            <w:shd w:val="clear" w:color="auto" w:fill="FFFFFF"/>
            <w:vAlign w:val="bottom"/>
          </w:tcPr>
          <w:p w:rsidR="009F6B4F" w:rsidRDefault="00337237" w:rsidP="00337237">
            <w:pPr>
              <w:shd w:val="clear" w:color="auto" w:fill="FFFFFF"/>
              <w:tabs>
                <w:tab w:val="left" w:leader="dot" w:pos="7488"/>
              </w:tabs>
              <w:ind w:left="3510"/>
              <w:rPr>
                <w:sz w:val="22"/>
                <w:szCs w:val="24"/>
              </w:rPr>
            </w:pPr>
            <w:r>
              <w:rPr>
                <w:sz w:val="22"/>
                <w:szCs w:val="24"/>
              </w:rPr>
              <w:t>_________</w:t>
            </w:r>
          </w:p>
        </w:tc>
        <w:tc>
          <w:tcPr>
            <w:tcW w:w="534" w:type="pct"/>
            <w:tcBorders>
              <w:top w:val="single" w:sz="6" w:space="0" w:color="auto"/>
              <w:left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84"/>
        </w:trPr>
        <w:tc>
          <w:tcPr>
            <w:tcW w:w="4466" w:type="pct"/>
            <w:gridSpan w:val="2"/>
            <w:tcBorders>
              <w:left w:val="nil"/>
              <w:bottom w:val="nil"/>
              <w:right w:val="single" w:sz="6" w:space="0" w:color="auto"/>
            </w:tcBorders>
            <w:shd w:val="clear" w:color="auto" w:fill="FFFFFF"/>
            <w:vAlign w:val="bottom"/>
          </w:tcPr>
          <w:p w:rsidR="009F6B4F" w:rsidRDefault="00FD3B46" w:rsidP="009719EC">
            <w:pPr>
              <w:shd w:val="clear" w:color="auto" w:fill="FFFFFF"/>
              <w:tabs>
                <w:tab w:val="left" w:leader="dot" w:pos="7488"/>
              </w:tabs>
              <w:ind w:firstLine="27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61.</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56"/>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firstLine="1620"/>
              <w:rPr>
                <w:sz w:val="22"/>
                <w:szCs w:val="24"/>
              </w:rPr>
            </w:pPr>
            <w:r>
              <w:rPr>
                <w:sz w:val="22"/>
                <w:szCs w:val="18"/>
              </w:rPr>
              <w:t>MISCELLANEOUS SERVICES.</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20"/>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ind w:firstLine="360"/>
              <w:rPr>
                <w:sz w:val="22"/>
                <w:szCs w:val="24"/>
              </w:rPr>
            </w:pPr>
            <w:r>
              <w:rPr>
                <w:sz w:val="22"/>
                <w:szCs w:val="18"/>
              </w:rPr>
              <w:t>Subdivision No. 1.</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2"/>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rPr>
                <w:sz w:val="22"/>
                <w:szCs w:val="24"/>
              </w:rPr>
            </w:pPr>
            <w:r>
              <w:rPr>
                <w:sz w:val="22"/>
                <w:szCs w:val="18"/>
              </w:rPr>
              <w:t xml:space="preserve">No. 1. Railway and steamer fares and freight </w:t>
            </w:r>
            <w:r>
              <w:rPr>
                <w:sz w:val="22"/>
                <w:szCs w:val="18"/>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1,000</w:t>
            </w:r>
          </w:p>
        </w:tc>
      </w:tr>
      <w:tr w:rsidR="009F6B4F" w:rsidTr="009719EC">
        <w:trPr>
          <w:trHeight w:val="194"/>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2</w:t>
            </w:r>
            <w:r w:rsidR="006309AF">
              <w:rPr>
                <w:sz w:val="22"/>
                <w:szCs w:val="24"/>
              </w:rPr>
              <w:t>.</w:t>
            </w:r>
            <w:r w:rsidRPr="00C81844">
              <w:rPr>
                <w:sz w:val="22"/>
                <w:szCs w:val="24"/>
              </w:rPr>
              <w:t xml:space="preserve"> Other travelling expenses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w:t>
            </w:r>
          </w:p>
        </w:tc>
      </w:tr>
      <w:tr w:rsidR="009F6B4F" w:rsidTr="009719EC">
        <w:trPr>
          <w:trHeight w:val="202"/>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3. Miscellaneous and incidental expenditure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1,000</w:t>
            </w:r>
          </w:p>
        </w:tc>
      </w:tr>
      <w:tr w:rsidR="009F6B4F" w:rsidTr="009719EC">
        <w:trPr>
          <w:trHeight w:val="374"/>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4. Office requisites, writing paper and envelopes, and account, record, and other books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1,000</w:t>
            </w:r>
          </w:p>
        </w:tc>
      </w:tr>
      <w:tr w:rsidR="009F6B4F" w:rsidTr="009719EC">
        <w:trPr>
          <w:trHeight w:val="202"/>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5. Other printing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2,000</w:t>
            </w:r>
          </w:p>
        </w:tc>
      </w:tr>
      <w:tr w:rsidR="009F6B4F" w:rsidTr="009719EC">
        <w:trPr>
          <w:trHeight w:val="187"/>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6. Grants to Institutions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w:t>
            </w:r>
          </w:p>
        </w:tc>
      </w:tr>
      <w:tr w:rsidR="009F6B4F" w:rsidTr="009719EC">
        <w:trPr>
          <w:trHeight w:val="194"/>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7. Pilotage, quarantine, and harbor dues, hire of tugs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r>
      <w:tr w:rsidR="009F6B4F" w:rsidTr="009719EC">
        <w:trPr>
          <w:trHeight w:val="198"/>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8. Recruiting expenses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800</w:t>
            </w:r>
          </w:p>
        </w:tc>
      </w:tr>
      <w:tr w:rsidR="009F6B4F" w:rsidTr="009719EC">
        <w:trPr>
          <w:trHeight w:val="191"/>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left="810" w:hanging="450"/>
              <w:rPr>
                <w:sz w:val="22"/>
                <w:szCs w:val="24"/>
              </w:rPr>
            </w:pPr>
            <w:r w:rsidRPr="00C81844">
              <w:rPr>
                <w:sz w:val="22"/>
                <w:szCs w:val="24"/>
              </w:rPr>
              <w:t xml:space="preserve">9. Courts-martial and legal expenses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200</w:t>
            </w:r>
          </w:p>
        </w:tc>
      </w:tr>
      <w:tr w:rsidR="009F6B4F" w:rsidTr="009719EC">
        <w:trPr>
          <w:trHeight w:val="382"/>
        </w:trPr>
        <w:tc>
          <w:tcPr>
            <w:tcW w:w="4466" w:type="pct"/>
            <w:gridSpan w:val="2"/>
            <w:tcBorders>
              <w:top w:val="nil"/>
              <w:left w:val="nil"/>
              <w:bottom w:val="nil"/>
              <w:right w:val="single" w:sz="6" w:space="0" w:color="auto"/>
            </w:tcBorders>
            <w:shd w:val="clear" w:color="auto" w:fill="FFFFFF"/>
            <w:vAlign w:val="bottom"/>
          </w:tcPr>
          <w:p w:rsidR="009F6B4F" w:rsidRDefault="009F6B4F" w:rsidP="00337237">
            <w:pPr>
              <w:shd w:val="clear" w:color="auto" w:fill="FFFFFF"/>
              <w:tabs>
                <w:tab w:val="left" w:leader="dot" w:pos="7920"/>
              </w:tabs>
              <w:ind w:left="792" w:hanging="540"/>
              <w:rPr>
                <w:sz w:val="22"/>
                <w:szCs w:val="24"/>
              </w:rPr>
            </w:pPr>
            <w:r w:rsidRPr="00C81844">
              <w:rPr>
                <w:sz w:val="22"/>
                <w:szCs w:val="24"/>
              </w:rPr>
              <w:t xml:space="preserve">10. Expenses in </w:t>
            </w:r>
            <w:proofErr w:type="spellStart"/>
            <w:r w:rsidRPr="00C81844">
              <w:rPr>
                <w:sz w:val="22"/>
                <w:szCs w:val="24"/>
              </w:rPr>
              <w:t>connexion</w:t>
            </w:r>
            <w:proofErr w:type="spellEnd"/>
            <w:r w:rsidRPr="00C81844">
              <w:rPr>
                <w:sz w:val="22"/>
                <w:szCs w:val="24"/>
              </w:rPr>
              <w:t xml:space="preserve"> with officers and men to or from the United Kingdom, and families in certain cases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5,000</w:t>
            </w:r>
          </w:p>
        </w:tc>
      </w:tr>
      <w:tr w:rsidR="009F6B4F" w:rsidTr="009719EC">
        <w:trPr>
          <w:trHeight w:val="205"/>
        </w:trPr>
        <w:tc>
          <w:tcPr>
            <w:tcW w:w="4466" w:type="pct"/>
            <w:gridSpan w:val="2"/>
            <w:tcBorders>
              <w:top w:val="nil"/>
              <w:left w:val="nil"/>
              <w:bottom w:val="nil"/>
              <w:right w:val="single" w:sz="6" w:space="0" w:color="auto"/>
            </w:tcBorders>
            <w:shd w:val="clear" w:color="auto" w:fill="FFFFFF"/>
            <w:vAlign w:val="bottom"/>
          </w:tcPr>
          <w:p w:rsidR="009F6B4F" w:rsidRDefault="009F6B4F" w:rsidP="00337237">
            <w:pPr>
              <w:shd w:val="clear" w:color="auto" w:fill="FFFFFF"/>
              <w:tabs>
                <w:tab w:val="left" w:leader="dot" w:pos="7920"/>
              </w:tabs>
              <w:ind w:left="792" w:hanging="540"/>
              <w:rPr>
                <w:sz w:val="22"/>
                <w:szCs w:val="24"/>
              </w:rPr>
            </w:pPr>
            <w:r w:rsidRPr="00C81844">
              <w:rPr>
                <w:sz w:val="22"/>
                <w:szCs w:val="24"/>
              </w:rPr>
              <w:t xml:space="preserve">11. Temporary assistance and extra </w:t>
            </w:r>
            <w:proofErr w:type="spellStart"/>
            <w:r w:rsidRPr="00C81844">
              <w:rPr>
                <w:sz w:val="22"/>
                <w:szCs w:val="24"/>
              </w:rPr>
              <w:t>labour</w:t>
            </w:r>
            <w:proofErr w:type="spellEnd"/>
            <w:r w:rsidRPr="00C81844">
              <w:rPr>
                <w:sz w:val="22"/>
                <w:szCs w:val="24"/>
              </w:rPr>
              <w:t xml:space="preserve"> </w:t>
            </w:r>
            <w:r>
              <w:rPr>
                <w:sz w:val="22"/>
                <w:szCs w:val="24"/>
              </w:rPr>
              <w:tab/>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r>
      <w:tr w:rsidR="009F6B4F" w:rsidTr="009719EC">
        <w:trPr>
          <w:trHeight w:val="245"/>
        </w:trPr>
        <w:tc>
          <w:tcPr>
            <w:tcW w:w="4466" w:type="pct"/>
            <w:gridSpan w:val="2"/>
            <w:tcBorders>
              <w:top w:val="nil"/>
              <w:left w:val="nil"/>
              <w:bottom w:val="nil"/>
              <w:right w:val="single" w:sz="6" w:space="0" w:color="auto"/>
            </w:tcBorders>
            <w:shd w:val="clear" w:color="auto" w:fill="FFFFFF"/>
            <w:vAlign w:val="bottom"/>
          </w:tcPr>
          <w:p w:rsidR="009F6B4F" w:rsidRDefault="009F6B4F" w:rsidP="00337237">
            <w:pPr>
              <w:shd w:val="clear" w:color="auto" w:fill="FFFFFF"/>
              <w:tabs>
                <w:tab w:val="left" w:leader="dot" w:pos="7920"/>
              </w:tabs>
              <w:ind w:left="792" w:hanging="540"/>
              <w:rPr>
                <w:sz w:val="22"/>
                <w:szCs w:val="24"/>
              </w:rPr>
            </w:pPr>
            <w:r w:rsidRPr="00C81844">
              <w:rPr>
                <w:sz w:val="22"/>
                <w:szCs w:val="24"/>
              </w:rPr>
              <w:t>12. Miscellaneous allowances other than those chargeable to Pay</w:t>
            </w:r>
          </w:p>
        </w:tc>
        <w:tc>
          <w:tcPr>
            <w:tcW w:w="5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500</w:t>
            </w:r>
          </w:p>
        </w:tc>
      </w:tr>
      <w:tr w:rsidR="009F6B4F" w:rsidTr="00337237">
        <w:trPr>
          <w:trHeight w:val="525"/>
        </w:trPr>
        <w:tc>
          <w:tcPr>
            <w:tcW w:w="4466" w:type="pct"/>
            <w:gridSpan w:val="2"/>
            <w:tcBorders>
              <w:top w:val="nil"/>
              <w:left w:val="nil"/>
              <w:right w:val="single" w:sz="6" w:space="0" w:color="auto"/>
            </w:tcBorders>
            <w:shd w:val="clear" w:color="auto" w:fill="FFFFFF"/>
            <w:vAlign w:val="center"/>
          </w:tcPr>
          <w:p w:rsidR="009F6B4F" w:rsidRDefault="009F6B4F" w:rsidP="00337237">
            <w:pPr>
              <w:shd w:val="clear" w:color="auto" w:fill="FFFFFF"/>
              <w:tabs>
                <w:tab w:val="left" w:leader="dot" w:pos="7920"/>
              </w:tabs>
              <w:ind w:left="900" w:firstLine="2610"/>
              <w:rPr>
                <w:sz w:val="22"/>
                <w:szCs w:val="24"/>
              </w:rPr>
            </w:pPr>
            <w:r>
              <w:rPr>
                <w:sz w:val="22"/>
                <w:szCs w:val="18"/>
              </w:rPr>
              <w:t xml:space="preserve">Total </w:t>
            </w:r>
            <w:r w:rsidR="00FD3B46">
              <w:rPr>
                <w:smallCaps/>
                <w:sz w:val="22"/>
                <w:szCs w:val="18"/>
              </w:rPr>
              <w:t>Division N</w:t>
            </w:r>
            <w:r w:rsidR="00FD3B46">
              <w:rPr>
                <w:sz w:val="22"/>
                <w:szCs w:val="18"/>
              </w:rPr>
              <w:t>o</w:t>
            </w:r>
            <w:r>
              <w:rPr>
                <w:smallCaps/>
                <w:sz w:val="22"/>
                <w:szCs w:val="18"/>
              </w:rPr>
              <w:t xml:space="preserve">. </w:t>
            </w:r>
            <w:r>
              <w:rPr>
                <w:sz w:val="22"/>
                <w:szCs w:val="18"/>
              </w:rPr>
              <w:t xml:space="preserve">61 </w:t>
            </w:r>
            <w:r>
              <w:rPr>
                <w:sz w:val="22"/>
                <w:szCs w:val="18"/>
              </w:rPr>
              <w:tab/>
            </w:r>
          </w:p>
        </w:tc>
        <w:tc>
          <w:tcPr>
            <w:tcW w:w="534" w:type="pct"/>
            <w:tcBorders>
              <w:top w:val="single" w:sz="6" w:space="0" w:color="auto"/>
              <w:left w:val="single" w:sz="6" w:space="0" w:color="auto"/>
              <w:bottom w:val="nil"/>
              <w:right w:val="nil"/>
            </w:tcBorders>
            <w:shd w:val="clear" w:color="auto" w:fill="FFFFFF"/>
            <w:vAlign w:val="center"/>
          </w:tcPr>
          <w:p w:rsidR="009F6B4F" w:rsidRDefault="009F6B4F" w:rsidP="00337237">
            <w:pPr>
              <w:shd w:val="clear" w:color="auto" w:fill="FFFFFF"/>
              <w:ind w:right="144"/>
              <w:jc w:val="right"/>
              <w:rPr>
                <w:sz w:val="22"/>
                <w:szCs w:val="24"/>
              </w:rPr>
            </w:pPr>
            <w:r>
              <w:rPr>
                <w:sz w:val="22"/>
                <w:szCs w:val="22"/>
              </w:rPr>
              <w:t>13,500</w:t>
            </w:r>
          </w:p>
        </w:tc>
      </w:tr>
      <w:tr w:rsidR="009F6B4F" w:rsidTr="00337237">
        <w:trPr>
          <w:trHeight w:val="75"/>
        </w:trPr>
        <w:tc>
          <w:tcPr>
            <w:tcW w:w="4466" w:type="pct"/>
            <w:gridSpan w:val="2"/>
            <w:tcBorders>
              <w:top w:val="nil"/>
              <w:left w:val="nil"/>
              <w:right w:val="single" w:sz="6" w:space="0" w:color="auto"/>
            </w:tcBorders>
            <w:shd w:val="clear" w:color="auto" w:fill="FFFFFF"/>
            <w:vAlign w:val="bottom"/>
          </w:tcPr>
          <w:p w:rsidR="009F6B4F" w:rsidRDefault="009F6B4F" w:rsidP="009719EC">
            <w:pPr>
              <w:shd w:val="clear" w:color="auto" w:fill="FFFFFF"/>
              <w:tabs>
                <w:tab w:val="left" w:leader="dot" w:pos="7920"/>
              </w:tabs>
              <w:jc w:val="center"/>
              <w:rPr>
                <w:sz w:val="22"/>
                <w:szCs w:val="18"/>
              </w:rPr>
            </w:pPr>
            <w:r>
              <w:rPr>
                <w:sz w:val="22"/>
                <w:szCs w:val="18"/>
              </w:rPr>
              <w:t>___________</w:t>
            </w:r>
          </w:p>
        </w:tc>
        <w:tc>
          <w:tcPr>
            <w:tcW w:w="534"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2"/>
              </w:rPr>
            </w:pPr>
          </w:p>
        </w:tc>
      </w:tr>
      <w:tr w:rsidR="009F6B4F" w:rsidTr="009719EC">
        <w:trPr>
          <w:trHeight w:val="205"/>
        </w:trPr>
        <w:tc>
          <w:tcPr>
            <w:tcW w:w="4466" w:type="pct"/>
            <w:gridSpan w:val="2"/>
            <w:tcBorders>
              <w:left w:val="nil"/>
              <w:bottom w:val="nil"/>
              <w:right w:val="single" w:sz="6" w:space="0" w:color="auto"/>
            </w:tcBorders>
            <w:shd w:val="clear" w:color="auto" w:fill="FFFFFF"/>
            <w:vAlign w:val="bottom"/>
          </w:tcPr>
          <w:p w:rsidR="009F6B4F" w:rsidRDefault="00FD3B46" w:rsidP="009719EC">
            <w:pPr>
              <w:shd w:val="clear" w:color="auto" w:fill="FFFFFF"/>
              <w:tabs>
                <w:tab w:val="left" w:leader="dot" w:pos="7488"/>
              </w:tabs>
              <w:ind w:firstLine="270"/>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62.</w:t>
            </w:r>
          </w:p>
        </w:tc>
        <w:tc>
          <w:tcPr>
            <w:tcW w:w="534"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95"/>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firstLine="1080"/>
              <w:rPr>
                <w:sz w:val="22"/>
                <w:szCs w:val="24"/>
              </w:rPr>
            </w:pPr>
            <w:r>
              <w:rPr>
                <w:sz w:val="22"/>
                <w:szCs w:val="18"/>
              </w:rPr>
              <w:t xml:space="preserve">POSTAGE AND TELEGRAMS </w:t>
            </w:r>
            <w:r>
              <w:rPr>
                <w:sz w:val="22"/>
                <w:szCs w:val="18"/>
              </w:rPr>
              <w:tab/>
            </w:r>
          </w:p>
        </w:tc>
        <w:tc>
          <w:tcPr>
            <w:tcW w:w="5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22"/>
              </w:rPr>
              <w:t>1,000</w:t>
            </w:r>
          </w:p>
        </w:tc>
      </w:tr>
      <w:tr w:rsidR="009F6B4F" w:rsidTr="009719EC">
        <w:trPr>
          <w:trHeight w:val="328"/>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488"/>
              </w:tabs>
              <w:rPr>
                <w:sz w:val="22"/>
                <w:szCs w:val="24"/>
              </w:rPr>
            </w:pPr>
          </w:p>
        </w:tc>
        <w:tc>
          <w:tcPr>
            <w:tcW w:w="534"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678,378</w:t>
            </w:r>
          </w:p>
        </w:tc>
      </w:tr>
      <w:tr w:rsidR="009F6B4F" w:rsidTr="009719EC">
        <w:trPr>
          <w:trHeight w:val="302"/>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firstLine="4770"/>
              <w:rPr>
                <w:sz w:val="22"/>
                <w:szCs w:val="24"/>
              </w:rPr>
            </w:pPr>
            <w:r>
              <w:rPr>
                <w:i/>
                <w:iCs/>
                <w:sz w:val="22"/>
                <w:szCs w:val="18"/>
              </w:rPr>
              <w:t xml:space="preserve">Less </w:t>
            </w:r>
            <w:r>
              <w:rPr>
                <w:sz w:val="22"/>
                <w:szCs w:val="18"/>
              </w:rPr>
              <w:t xml:space="preserve">Estimated Savings </w:t>
            </w:r>
            <w:r>
              <w:rPr>
                <w:sz w:val="22"/>
                <w:szCs w:val="18"/>
              </w:rPr>
              <w:tab/>
            </w:r>
          </w:p>
        </w:tc>
        <w:tc>
          <w:tcPr>
            <w:tcW w:w="534"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19,000</w:t>
            </w:r>
          </w:p>
        </w:tc>
      </w:tr>
      <w:tr w:rsidR="009F6B4F" w:rsidTr="009719EC">
        <w:trPr>
          <w:trHeight w:val="367"/>
        </w:trPr>
        <w:tc>
          <w:tcPr>
            <w:tcW w:w="4466"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tabs>
                <w:tab w:val="left" w:leader="dot" w:pos="7920"/>
              </w:tabs>
              <w:ind w:firstLine="3330"/>
              <w:rPr>
                <w:sz w:val="22"/>
                <w:szCs w:val="24"/>
              </w:rPr>
            </w:pPr>
            <w:r>
              <w:rPr>
                <w:sz w:val="22"/>
                <w:szCs w:val="18"/>
              </w:rPr>
              <w:t xml:space="preserve">Total </w:t>
            </w:r>
            <w:r>
              <w:rPr>
                <w:smallCaps/>
                <w:sz w:val="22"/>
                <w:szCs w:val="18"/>
              </w:rPr>
              <w:t>Naval Forces</w:t>
            </w:r>
            <w:r>
              <w:rPr>
                <w:sz w:val="22"/>
                <w:szCs w:val="18"/>
              </w:rPr>
              <w:t xml:space="preserve"> </w:t>
            </w:r>
            <w:r>
              <w:rPr>
                <w:sz w:val="22"/>
                <w:szCs w:val="18"/>
              </w:rPr>
              <w:tab/>
            </w:r>
          </w:p>
        </w:tc>
        <w:tc>
          <w:tcPr>
            <w:tcW w:w="534"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22"/>
              </w:rPr>
              <w:t>659,378</w:t>
            </w:r>
          </w:p>
        </w:tc>
      </w:tr>
    </w:tbl>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030"/>
        <w:gridCol w:w="1441"/>
        <w:gridCol w:w="4680"/>
        <w:gridCol w:w="1958"/>
      </w:tblGrid>
      <w:tr w:rsidR="009F6B4F" w:rsidTr="00337237">
        <w:trPr>
          <w:trHeight w:val="435"/>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4"/>
              </w:rPr>
              <w:lastRenderedPageBreak/>
              <w:t>VI.</w:t>
            </w:r>
            <w:r>
              <w:rPr>
                <w:rFonts w:eastAsia="Times New Roman"/>
                <w:sz w:val="22"/>
                <w:szCs w:val="24"/>
              </w:rPr>
              <w:t>—</w:t>
            </w:r>
            <w:r>
              <w:rPr>
                <w:rFonts w:eastAsia="Times New Roman"/>
                <w:smallCaps/>
                <w:sz w:val="22"/>
                <w:szCs w:val="24"/>
              </w:rPr>
              <w:t xml:space="preserve">The Department of </w:t>
            </w:r>
            <w:proofErr w:type="spellStart"/>
            <w:r>
              <w:rPr>
                <w:rFonts w:eastAsia="Times New Roman"/>
                <w:smallCaps/>
                <w:sz w:val="22"/>
                <w:szCs w:val="24"/>
              </w:rPr>
              <w:t>Defence</w:t>
            </w:r>
            <w:proofErr w:type="spellEnd"/>
            <w:r>
              <w:rPr>
                <w:rFonts w:eastAsia="Times New Roman"/>
                <w:smallCaps/>
                <w:sz w:val="22"/>
                <w:szCs w:val="24"/>
              </w:rPr>
              <w:t>.</w:t>
            </w:r>
          </w:p>
        </w:tc>
      </w:tr>
      <w:tr w:rsidR="009F6B4F" w:rsidTr="00337237">
        <w:trPr>
          <w:trHeight w:val="435"/>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4"/>
              </w:rPr>
              <w:t>MILITARY FORCES.</w:t>
            </w:r>
          </w:p>
        </w:tc>
      </w:tr>
      <w:tr w:rsidR="009F6B4F" w:rsidTr="00337237">
        <w:trPr>
          <w:trHeight w:val="1063"/>
        </w:trPr>
        <w:tc>
          <w:tcPr>
            <w:tcW w:w="565" w:type="pct"/>
            <w:tcBorders>
              <w:top w:val="single" w:sz="6" w:space="0" w:color="auto"/>
              <w:left w:val="nil"/>
            </w:tcBorders>
            <w:shd w:val="clear" w:color="auto" w:fill="FFFFFF"/>
            <w:vAlign w:val="center"/>
          </w:tcPr>
          <w:p w:rsidR="009F6B4F" w:rsidRDefault="009F6B4F" w:rsidP="009719EC">
            <w:pPr>
              <w:shd w:val="clear" w:color="auto" w:fill="FFFFFF"/>
              <w:jc w:val="center"/>
              <w:rPr>
                <w:sz w:val="22"/>
                <w:szCs w:val="24"/>
              </w:rPr>
            </w:pPr>
          </w:p>
        </w:tc>
        <w:tc>
          <w:tcPr>
            <w:tcW w:w="791" w:type="pct"/>
            <w:tcBorders>
              <w:top w:val="single" w:sz="6" w:space="0" w:color="auto"/>
              <w:left w:val="nil"/>
              <w:bottom w:val="single" w:sz="6" w:space="0" w:color="auto"/>
              <w:right w:val="single" w:sz="6" w:space="0" w:color="auto"/>
            </w:tcBorders>
            <w:shd w:val="clear" w:color="auto" w:fill="FFFFFF"/>
            <w:vAlign w:val="center"/>
          </w:tcPr>
          <w:p w:rsidR="009F6B4F" w:rsidRPr="00337237" w:rsidRDefault="009F6B4F" w:rsidP="009719EC">
            <w:pPr>
              <w:shd w:val="clear" w:color="auto" w:fill="FFFFFF"/>
              <w:jc w:val="center"/>
              <w:rPr>
                <w:sz w:val="18"/>
                <w:szCs w:val="18"/>
              </w:rPr>
            </w:pPr>
            <w:r w:rsidRPr="00337237">
              <w:rPr>
                <w:sz w:val="18"/>
                <w:szCs w:val="18"/>
              </w:rPr>
              <w:t>Number of Persons.</w:t>
            </w:r>
          </w:p>
        </w:tc>
        <w:tc>
          <w:tcPr>
            <w:tcW w:w="2569"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1075" w:type="pct"/>
            <w:tcBorders>
              <w:top w:val="single" w:sz="6" w:space="0" w:color="auto"/>
              <w:left w:val="single" w:sz="6" w:space="0" w:color="auto"/>
              <w:bottom w:val="nil"/>
              <w:right w:val="nil"/>
            </w:tcBorders>
            <w:shd w:val="clear" w:color="auto" w:fill="FFFFFF"/>
            <w:vAlign w:val="center"/>
          </w:tcPr>
          <w:p w:rsidR="009F6B4F" w:rsidRDefault="009F6B4F" w:rsidP="00337237">
            <w:pPr>
              <w:shd w:val="clear" w:color="auto" w:fill="FFFFFF"/>
              <w:ind w:right="587"/>
              <w:jc w:val="right"/>
              <w:rPr>
                <w:sz w:val="22"/>
                <w:szCs w:val="24"/>
              </w:rPr>
            </w:pPr>
            <w:r>
              <w:rPr>
                <w:rFonts w:eastAsia="Times New Roman"/>
                <w:i/>
                <w:iCs/>
                <w:sz w:val="22"/>
                <w:szCs w:val="18"/>
              </w:rPr>
              <w:t>£</w:t>
            </w:r>
          </w:p>
        </w:tc>
      </w:tr>
      <w:tr w:rsidR="009F6B4F" w:rsidTr="00337237">
        <w:trPr>
          <w:trHeight w:val="610"/>
        </w:trPr>
        <w:tc>
          <w:tcPr>
            <w:tcW w:w="565" w:type="pct"/>
            <w:tcBorders>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PERMANENT FORCES.</w:t>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309"/>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112</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District Head-Quarters Staffs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25,500</w:t>
            </w:r>
          </w:p>
        </w:tc>
      </w:tr>
      <w:tr w:rsidR="009F6B4F" w:rsidTr="00337237">
        <w:trPr>
          <w:trHeight w:val="201"/>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325</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Royal Australian Field Artillery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48,866</w:t>
            </w:r>
          </w:p>
        </w:tc>
      </w:tr>
      <w:tr w:rsidR="009F6B4F" w:rsidTr="00337237">
        <w:trPr>
          <w:trHeight w:val="187"/>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848</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Royal Australian Garrison Artillery</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119,913</w:t>
            </w:r>
          </w:p>
        </w:tc>
      </w:tr>
      <w:tr w:rsidR="009F6B4F" w:rsidTr="00337237">
        <w:trPr>
          <w:trHeight w:val="187"/>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29</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Armament Artificers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5,647</w:t>
            </w:r>
          </w:p>
        </w:tc>
      </w:tr>
      <w:tr w:rsidR="009F6B4F" w:rsidTr="00337237">
        <w:trPr>
          <w:trHeight w:val="208"/>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256</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Royal Australian Engineers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52,175</w:t>
            </w:r>
          </w:p>
        </w:tc>
      </w:tr>
      <w:tr w:rsidR="009F6B4F" w:rsidTr="00337237">
        <w:trPr>
          <w:trHeight w:val="180"/>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162</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Permanent Army Service Corps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23,250</w:t>
            </w:r>
          </w:p>
        </w:tc>
      </w:tr>
      <w:tr w:rsidR="009F6B4F" w:rsidTr="00337237">
        <w:trPr>
          <w:trHeight w:val="215"/>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31</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Permanent Army Medical Corps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5,511</w:t>
            </w:r>
          </w:p>
        </w:tc>
      </w:tr>
      <w:tr w:rsidR="009F6B4F" w:rsidTr="00337237">
        <w:trPr>
          <w:trHeight w:val="180"/>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217</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Ordnance Department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37,865</w:t>
            </w:r>
          </w:p>
        </w:tc>
      </w:tr>
      <w:tr w:rsidR="009F6B4F" w:rsidTr="00337237">
        <w:trPr>
          <w:trHeight w:val="194"/>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35</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Rifle Range Staff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6,540</w:t>
            </w:r>
          </w:p>
        </w:tc>
      </w:tr>
      <w:tr w:rsidR="009F6B4F" w:rsidTr="00337237">
        <w:trPr>
          <w:trHeight w:val="187"/>
        </w:trPr>
        <w:tc>
          <w:tcPr>
            <w:tcW w:w="565" w:type="pct"/>
            <w:tcBorders>
              <w:top w:val="nil"/>
              <w:left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54</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3744"/>
              </w:tabs>
              <w:ind w:left="144"/>
              <w:rPr>
                <w:sz w:val="22"/>
                <w:szCs w:val="24"/>
              </w:rPr>
            </w:pPr>
            <w:r>
              <w:rPr>
                <w:sz w:val="22"/>
                <w:szCs w:val="18"/>
              </w:rPr>
              <w:t>District Accounts and Pay Branch</w:t>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9,904</w:t>
            </w:r>
          </w:p>
        </w:tc>
      </w:tr>
      <w:tr w:rsidR="009F6B4F" w:rsidTr="00337237">
        <w:trPr>
          <w:trHeight w:val="338"/>
        </w:trPr>
        <w:tc>
          <w:tcPr>
            <w:tcW w:w="565" w:type="pct"/>
            <w:tcBorders>
              <w:top w:val="nil"/>
              <w:left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538</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Instructional Staff </w:t>
            </w:r>
            <w:r>
              <w:rPr>
                <w:sz w:val="22"/>
                <w:szCs w:val="18"/>
              </w:rPr>
              <w:tab/>
            </w:r>
          </w:p>
        </w:tc>
        <w:tc>
          <w:tcPr>
            <w:tcW w:w="107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134,450</w:t>
            </w:r>
          </w:p>
        </w:tc>
      </w:tr>
      <w:tr w:rsidR="009F6B4F" w:rsidTr="00337237">
        <w:trPr>
          <w:trHeight w:val="388"/>
        </w:trPr>
        <w:tc>
          <w:tcPr>
            <w:tcW w:w="565" w:type="pct"/>
            <w:tcBorders>
              <w:left w:val="nil"/>
            </w:tcBorders>
            <w:shd w:val="clear" w:color="auto" w:fill="FFFFFF"/>
            <w:vAlign w:val="bottom"/>
          </w:tcPr>
          <w:p w:rsidR="009F6B4F" w:rsidRDefault="009F6B4F" w:rsidP="009719EC">
            <w:pPr>
              <w:shd w:val="clear" w:color="auto" w:fill="FFFFFF"/>
              <w:rPr>
                <w:sz w:val="22"/>
                <w:szCs w:val="24"/>
              </w:rPr>
            </w:pPr>
          </w:p>
        </w:tc>
        <w:tc>
          <w:tcPr>
            <w:tcW w:w="791"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2607</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firstLine="644"/>
              <w:rPr>
                <w:sz w:val="22"/>
                <w:szCs w:val="24"/>
              </w:rPr>
            </w:pPr>
            <w:r>
              <w:rPr>
                <w:sz w:val="22"/>
                <w:szCs w:val="18"/>
              </w:rPr>
              <w:t xml:space="preserve">Total </w:t>
            </w:r>
            <w:r>
              <w:rPr>
                <w:smallCaps/>
                <w:sz w:val="22"/>
                <w:szCs w:val="18"/>
              </w:rPr>
              <w:t>Permanent Forces</w:t>
            </w:r>
            <w:r>
              <w:rPr>
                <w:sz w:val="22"/>
                <w:szCs w:val="18"/>
              </w:rPr>
              <w:t xml:space="preserve"> </w:t>
            </w:r>
            <w:r>
              <w:rPr>
                <w:sz w:val="22"/>
                <w:szCs w:val="18"/>
              </w:rPr>
              <w:tab/>
            </w:r>
          </w:p>
        </w:tc>
        <w:tc>
          <w:tcPr>
            <w:tcW w:w="107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469,621</w:t>
            </w:r>
          </w:p>
        </w:tc>
      </w:tr>
      <w:tr w:rsidR="009F6B4F" w:rsidTr="00337237">
        <w:trPr>
          <w:trHeight w:val="388"/>
        </w:trPr>
        <w:tc>
          <w:tcPr>
            <w:tcW w:w="565" w:type="pct"/>
            <w:tcBorders>
              <w:left w:val="nil"/>
            </w:tcBorders>
            <w:shd w:val="clear" w:color="auto" w:fill="FFFFFF"/>
            <w:vAlign w:val="bottom"/>
          </w:tcPr>
          <w:p w:rsidR="009F6B4F" w:rsidRDefault="009F6B4F" w:rsidP="009719EC">
            <w:pPr>
              <w:shd w:val="clear" w:color="auto" w:fill="FFFFFF"/>
              <w:rPr>
                <w:sz w:val="22"/>
                <w:szCs w:val="24"/>
              </w:rPr>
            </w:pPr>
          </w:p>
        </w:tc>
        <w:tc>
          <w:tcPr>
            <w:tcW w:w="791" w:type="pct"/>
            <w:tcBorders>
              <w:top w:val="single" w:sz="6" w:space="0" w:color="auto"/>
              <w:left w:val="nil"/>
              <w:bottom w:val="single" w:sz="6" w:space="0" w:color="auto"/>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45268</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MILITIA </w:t>
            </w:r>
            <w:r>
              <w:rPr>
                <w:sz w:val="22"/>
                <w:szCs w:val="18"/>
              </w:rPr>
              <w:tab/>
            </w:r>
          </w:p>
        </w:tc>
        <w:tc>
          <w:tcPr>
            <w:tcW w:w="107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478,775</w:t>
            </w:r>
          </w:p>
        </w:tc>
      </w:tr>
      <w:tr w:rsidR="009F6B4F" w:rsidTr="00337237">
        <w:trPr>
          <w:trHeight w:val="388"/>
        </w:trPr>
        <w:tc>
          <w:tcPr>
            <w:tcW w:w="565" w:type="pct"/>
            <w:tcBorders>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VOLUNTEERS </w:t>
            </w:r>
            <w:r>
              <w:rPr>
                <w:sz w:val="22"/>
                <w:szCs w:val="18"/>
              </w:rPr>
              <w:tab/>
            </w:r>
          </w:p>
        </w:tc>
        <w:tc>
          <w:tcPr>
            <w:tcW w:w="107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608</w:t>
            </w:r>
          </w:p>
        </w:tc>
      </w:tr>
      <w:tr w:rsidR="009F6B4F" w:rsidTr="00337237">
        <w:trPr>
          <w:trHeight w:val="452"/>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Camps </w:t>
            </w:r>
            <w:r>
              <w:rPr>
                <w:sz w:val="22"/>
                <w:szCs w:val="18"/>
              </w:rPr>
              <w:tab/>
            </w:r>
          </w:p>
        </w:tc>
        <w:tc>
          <w:tcPr>
            <w:tcW w:w="1075"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83,000</w:t>
            </w:r>
          </w:p>
        </w:tc>
      </w:tr>
      <w:tr w:rsidR="009F6B4F" w:rsidTr="00337237">
        <w:trPr>
          <w:trHeight w:val="270"/>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3744"/>
              </w:tabs>
              <w:ind w:left="144"/>
              <w:rPr>
                <w:sz w:val="22"/>
                <w:szCs w:val="24"/>
              </w:rPr>
            </w:pPr>
            <w:r>
              <w:rPr>
                <w:sz w:val="22"/>
                <w:szCs w:val="18"/>
              </w:rPr>
              <w:t xml:space="preserve">Maintenance of existing arms and equipment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22,365</w:t>
            </w:r>
          </w:p>
        </w:tc>
      </w:tr>
      <w:tr w:rsidR="009F6B4F" w:rsidTr="00337237">
        <w:trPr>
          <w:trHeight w:val="180"/>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Ammunition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172,210</w:t>
            </w:r>
          </w:p>
        </w:tc>
      </w:tr>
      <w:tr w:rsidR="009F6B4F" w:rsidTr="00337237">
        <w:trPr>
          <w:trHeight w:val="194"/>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General contingencies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57,400</w:t>
            </w:r>
          </w:p>
        </w:tc>
      </w:tr>
      <w:tr w:rsidR="009F6B4F" w:rsidTr="00337237">
        <w:trPr>
          <w:trHeight w:val="201"/>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General services </w:t>
            </w:r>
            <w:r>
              <w:rPr>
                <w:sz w:val="22"/>
                <w:szCs w:val="18"/>
              </w:rPr>
              <w:tab/>
            </w:r>
          </w:p>
        </w:tc>
        <w:tc>
          <w:tcPr>
            <w:tcW w:w="1075"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21,833</w:t>
            </w:r>
          </w:p>
        </w:tc>
      </w:tr>
      <w:tr w:rsidR="009F6B4F" w:rsidTr="00337237">
        <w:trPr>
          <w:trHeight w:val="316"/>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Postages and telegrams</w:t>
            </w:r>
            <w:r>
              <w:rPr>
                <w:sz w:val="22"/>
                <w:szCs w:val="18"/>
              </w:rPr>
              <w:tab/>
            </w:r>
          </w:p>
        </w:tc>
        <w:tc>
          <w:tcPr>
            <w:tcW w:w="107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3,815</w:t>
            </w:r>
          </w:p>
        </w:tc>
      </w:tr>
      <w:tr w:rsidR="009F6B4F" w:rsidTr="00337237">
        <w:trPr>
          <w:trHeight w:val="388"/>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3744"/>
              </w:tabs>
              <w:ind w:left="144"/>
              <w:rPr>
                <w:sz w:val="22"/>
                <w:szCs w:val="24"/>
              </w:rPr>
            </w:pPr>
          </w:p>
        </w:tc>
        <w:tc>
          <w:tcPr>
            <w:tcW w:w="107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360,623</w:t>
            </w:r>
          </w:p>
        </w:tc>
      </w:tr>
      <w:tr w:rsidR="009F6B4F" w:rsidTr="00337237">
        <w:trPr>
          <w:trHeight w:val="582"/>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UNIVERSAL TRAINING</w:t>
            </w:r>
            <w:r>
              <w:rPr>
                <w:rFonts w:eastAsia="Times New Roman"/>
                <w:sz w:val="22"/>
                <w:szCs w:val="18"/>
              </w:rPr>
              <w:t xml:space="preserve">—CADETS </w:t>
            </w:r>
            <w:r>
              <w:rPr>
                <w:rFonts w:eastAsia="Times New Roman"/>
                <w:sz w:val="22"/>
                <w:szCs w:val="18"/>
              </w:rPr>
              <w:tab/>
            </w:r>
          </w:p>
        </w:tc>
        <w:tc>
          <w:tcPr>
            <w:tcW w:w="107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269,550</w:t>
            </w:r>
          </w:p>
        </w:tc>
      </w:tr>
      <w:tr w:rsidR="009F6B4F" w:rsidTr="00337237">
        <w:trPr>
          <w:trHeight w:val="582"/>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16</w:t>
            </w: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sz w:val="22"/>
                <w:szCs w:val="18"/>
              </w:rPr>
              <w:t xml:space="preserve">RIFLE CLUBS AND ASSOCIATIONS </w:t>
            </w:r>
            <w:r>
              <w:rPr>
                <w:sz w:val="22"/>
                <w:szCs w:val="18"/>
              </w:rPr>
              <w:tab/>
            </w:r>
          </w:p>
        </w:tc>
        <w:tc>
          <w:tcPr>
            <w:tcW w:w="1075" w:type="pct"/>
            <w:tcBorders>
              <w:top w:val="single" w:sz="6" w:space="0" w:color="auto"/>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36,703</w:t>
            </w:r>
          </w:p>
        </w:tc>
      </w:tr>
      <w:tr w:rsidR="009F6B4F" w:rsidTr="00337237">
        <w:trPr>
          <w:trHeight w:val="345"/>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nil"/>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4334"/>
              </w:tabs>
              <w:rPr>
                <w:sz w:val="22"/>
                <w:szCs w:val="24"/>
              </w:rPr>
            </w:pPr>
          </w:p>
        </w:tc>
        <w:tc>
          <w:tcPr>
            <w:tcW w:w="1075"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1,615,880</w:t>
            </w:r>
          </w:p>
        </w:tc>
      </w:tr>
      <w:tr w:rsidR="009F6B4F" w:rsidTr="00337237">
        <w:trPr>
          <w:trHeight w:val="297"/>
        </w:trPr>
        <w:tc>
          <w:tcPr>
            <w:tcW w:w="565" w:type="pct"/>
            <w:tcBorders>
              <w:top w:val="nil"/>
              <w:left w:val="nil"/>
              <w:bottom w:val="nil"/>
            </w:tcBorders>
            <w:shd w:val="clear" w:color="auto" w:fill="FFFFFF"/>
            <w:vAlign w:val="bottom"/>
          </w:tcPr>
          <w:p w:rsidR="009F6B4F" w:rsidRDefault="009F6B4F" w:rsidP="009719EC">
            <w:pPr>
              <w:shd w:val="clear" w:color="auto" w:fill="FFFFFF"/>
              <w:rPr>
                <w:sz w:val="22"/>
                <w:szCs w:val="24"/>
              </w:rPr>
            </w:pPr>
          </w:p>
        </w:tc>
        <w:tc>
          <w:tcPr>
            <w:tcW w:w="791" w:type="pct"/>
            <w:tcBorders>
              <w:top w:val="nil"/>
              <w:left w:val="nil"/>
              <w:bottom w:val="single" w:sz="4" w:space="0" w:color="auto"/>
              <w:right w:val="single" w:sz="6" w:space="0" w:color="auto"/>
            </w:tcBorders>
            <w:shd w:val="clear" w:color="auto" w:fill="FFFFFF"/>
            <w:vAlign w:val="bottom"/>
          </w:tcPr>
          <w:p w:rsidR="009F6B4F" w:rsidRDefault="009F6B4F" w:rsidP="009719EC">
            <w:pPr>
              <w:shd w:val="clear" w:color="auto" w:fill="FFFFFF"/>
              <w:ind w:right="144"/>
              <w:jc w:val="right"/>
              <w:rPr>
                <w:sz w:val="22"/>
                <w:szCs w:val="24"/>
              </w:rPr>
            </w:pPr>
          </w:p>
        </w:tc>
        <w:tc>
          <w:tcPr>
            <w:tcW w:w="25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334"/>
              </w:tabs>
              <w:ind w:left="144"/>
              <w:rPr>
                <w:sz w:val="22"/>
                <w:szCs w:val="24"/>
              </w:rPr>
            </w:pPr>
            <w:r>
              <w:rPr>
                <w:i/>
                <w:iCs/>
                <w:sz w:val="22"/>
                <w:szCs w:val="18"/>
              </w:rPr>
              <w:t xml:space="preserve">Less </w:t>
            </w:r>
            <w:r>
              <w:rPr>
                <w:sz w:val="22"/>
                <w:szCs w:val="18"/>
              </w:rPr>
              <w:t xml:space="preserve">estimated savings </w:t>
            </w:r>
            <w:r>
              <w:rPr>
                <w:sz w:val="22"/>
                <w:szCs w:val="18"/>
              </w:rPr>
              <w:tab/>
            </w:r>
          </w:p>
        </w:tc>
        <w:tc>
          <w:tcPr>
            <w:tcW w:w="1075"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12,000</w:t>
            </w:r>
          </w:p>
        </w:tc>
      </w:tr>
      <w:tr w:rsidR="009F6B4F" w:rsidTr="00337237">
        <w:trPr>
          <w:trHeight w:val="453"/>
        </w:trPr>
        <w:tc>
          <w:tcPr>
            <w:tcW w:w="565" w:type="pct"/>
            <w:tcBorders>
              <w:top w:val="nil"/>
              <w:left w:val="nil"/>
              <w:bottom w:val="nil"/>
            </w:tcBorders>
            <w:shd w:val="clear" w:color="auto" w:fill="FFFFFF"/>
            <w:vAlign w:val="center"/>
          </w:tcPr>
          <w:p w:rsidR="009F6B4F" w:rsidRDefault="009F6B4F" w:rsidP="009719EC">
            <w:pPr>
              <w:shd w:val="clear" w:color="auto" w:fill="FFFFFF"/>
              <w:jc w:val="right"/>
              <w:rPr>
                <w:sz w:val="22"/>
                <w:szCs w:val="24"/>
              </w:rPr>
            </w:pPr>
          </w:p>
        </w:tc>
        <w:tc>
          <w:tcPr>
            <w:tcW w:w="791" w:type="pct"/>
            <w:tcBorders>
              <w:top w:val="single" w:sz="4" w:space="0" w:color="auto"/>
              <w:left w:val="nil"/>
              <w:bottom w:val="single" w:sz="4" w:space="0" w:color="auto"/>
              <w:right w:val="single" w:sz="6" w:space="0" w:color="auto"/>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47891</w:t>
            </w:r>
          </w:p>
        </w:tc>
        <w:tc>
          <w:tcPr>
            <w:tcW w:w="25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4334"/>
              </w:tabs>
              <w:ind w:firstLine="1094"/>
              <w:rPr>
                <w:sz w:val="22"/>
                <w:szCs w:val="24"/>
              </w:rPr>
            </w:pPr>
            <w:r>
              <w:rPr>
                <w:sz w:val="22"/>
                <w:szCs w:val="18"/>
              </w:rPr>
              <w:t xml:space="preserve">Total </w:t>
            </w:r>
            <w:r>
              <w:rPr>
                <w:smallCaps/>
                <w:sz w:val="22"/>
                <w:szCs w:val="18"/>
              </w:rPr>
              <w:t>Military Forces</w:t>
            </w:r>
            <w:r>
              <w:rPr>
                <w:sz w:val="22"/>
                <w:szCs w:val="18"/>
              </w:rPr>
              <w:t xml:space="preserve"> </w:t>
            </w:r>
            <w:r>
              <w:rPr>
                <w:sz w:val="22"/>
                <w:szCs w:val="18"/>
              </w:rPr>
              <w:tab/>
            </w:r>
          </w:p>
        </w:tc>
        <w:tc>
          <w:tcPr>
            <w:tcW w:w="1075"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4"/>
              </w:rPr>
              <w:t>1,603,880</w:t>
            </w:r>
          </w:p>
        </w:tc>
      </w:tr>
    </w:tbl>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159"/>
        <w:gridCol w:w="672"/>
        <w:gridCol w:w="5948"/>
        <w:gridCol w:w="1330"/>
      </w:tblGrid>
      <w:tr w:rsidR="009F6B4F" w:rsidTr="009719EC">
        <w:trPr>
          <w:trHeight w:val="533"/>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cantSplit/>
          <w:trHeight w:val="1353"/>
        </w:trPr>
        <w:tc>
          <w:tcPr>
            <w:tcW w:w="636" w:type="pct"/>
            <w:tcBorders>
              <w:top w:val="single" w:sz="6" w:space="0" w:color="auto"/>
              <w:left w:val="nil"/>
              <w:bottom w:val="single" w:sz="6" w:space="0" w:color="auto"/>
              <w:right w:val="single" w:sz="6" w:space="0" w:color="auto"/>
            </w:tcBorders>
            <w:shd w:val="clear" w:color="auto" w:fill="FFFFFF"/>
            <w:vAlign w:val="center"/>
          </w:tcPr>
          <w:p w:rsidR="009F6B4F" w:rsidRPr="004A3957" w:rsidRDefault="009F6B4F" w:rsidP="009719EC">
            <w:pPr>
              <w:shd w:val="clear" w:color="auto" w:fill="FFFFFF"/>
              <w:jc w:val="center"/>
              <w:rPr>
                <w:sz w:val="18"/>
                <w:szCs w:val="10"/>
              </w:rPr>
            </w:pPr>
            <w:r w:rsidRPr="004A3957">
              <w:rPr>
                <w:sz w:val="18"/>
                <w:szCs w:val="10"/>
              </w:rPr>
              <w:t>Number of Persons.</w:t>
            </w:r>
          </w:p>
        </w:tc>
        <w:tc>
          <w:tcPr>
            <w:tcW w:w="36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F6B4F" w:rsidRPr="004A3957" w:rsidRDefault="009F6B4F" w:rsidP="009719EC">
            <w:pPr>
              <w:shd w:val="clear" w:color="auto" w:fill="FFFFFF"/>
              <w:ind w:left="113" w:right="113"/>
              <w:jc w:val="center"/>
              <w:rPr>
                <w:sz w:val="18"/>
                <w:szCs w:val="10"/>
              </w:rPr>
            </w:pPr>
            <w:r w:rsidRPr="004A3957">
              <w:rPr>
                <w:sz w:val="18"/>
                <w:szCs w:val="10"/>
              </w:rPr>
              <w:t>Class or Grade.</w:t>
            </w:r>
          </w:p>
        </w:tc>
        <w:tc>
          <w:tcPr>
            <w:tcW w:w="3265" w:type="pct"/>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29"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16"/>
              </w:rPr>
              <w:t>£</w:t>
            </w:r>
          </w:p>
        </w:tc>
      </w:tr>
      <w:tr w:rsidR="009F6B4F" w:rsidTr="009719EC">
        <w:trPr>
          <w:trHeight w:val="922"/>
        </w:trPr>
        <w:tc>
          <w:tcPr>
            <w:tcW w:w="636"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5" w:type="pct"/>
            <w:tcBorders>
              <w:top w:val="nil"/>
              <w:left w:val="single" w:sz="6" w:space="0" w:color="auto"/>
              <w:bottom w:val="nil"/>
              <w:right w:val="single" w:sz="6" w:space="0" w:color="auto"/>
            </w:tcBorders>
            <w:shd w:val="clear" w:color="auto" w:fill="FFFFFF"/>
            <w:vAlign w:val="bottom"/>
          </w:tcPr>
          <w:p w:rsidR="009F6B4F" w:rsidRDefault="00053A4F" w:rsidP="009719EC">
            <w:pPr>
              <w:shd w:val="clear" w:color="auto" w:fill="FFFFFF"/>
              <w:ind w:firstLine="149"/>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63</w:t>
            </w:r>
            <w:r w:rsidR="009F6B4F">
              <w:rPr>
                <w:i/>
                <w:iCs/>
                <w:sz w:val="22"/>
                <w:szCs w:val="18"/>
              </w:rPr>
              <w:t>.</w:t>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18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329"/>
              <w:rPr>
                <w:sz w:val="22"/>
                <w:szCs w:val="24"/>
              </w:rPr>
            </w:pPr>
            <w:r>
              <w:rPr>
                <w:sz w:val="22"/>
                <w:szCs w:val="18"/>
              </w:rPr>
              <w:t>DISTRICT HEAD-QUARTERS STAFFS.</w:t>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343"/>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671"/>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648"/>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6</w:t>
            </w:r>
          </w:p>
        </w:tc>
        <w:tc>
          <w:tcPr>
            <w:tcW w:w="369" w:type="pct"/>
            <w:tcBorders>
              <w:top w:val="nil"/>
              <w:left w:val="single" w:sz="6" w:space="0" w:color="auto"/>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4"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Commandants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3</w:t>
            </w:r>
          </w:p>
        </w:tc>
        <w:tc>
          <w:tcPr>
            <w:tcW w:w="369" w:type="pct"/>
            <w:tcBorders>
              <w:top w:val="nil"/>
              <w:left w:val="single" w:sz="6" w:space="0" w:color="auto"/>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4"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General Staff Officers, 2nd Grade</w:t>
            </w:r>
            <w:r>
              <w:rPr>
                <w:rFonts w:eastAsia="Times New Roman"/>
                <w:sz w:val="22"/>
                <w:szCs w:val="18"/>
              </w:rPr>
              <w:t xml:space="preserve">† </w:t>
            </w:r>
            <w:r>
              <w:rPr>
                <w:rFonts w:eastAsia="Times New Roman"/>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4"/>
              </w:rPr>
              <w:t>5</w:t>
            </w:r>
          </w:p>
        </w:tc>
        <w:tc>
          <w:tcPr>
            <w:tcW w:w="369" w:type="pct"/>
            <w:tcBorders>
              <w:top w:val="nil"/>
              <w:left w:val="single" w:sz="6" w:space="0" w:color="auto"/>
              <w:bottom w:val="nil"/>
              <w:right w:val="single" w:sz="4"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4"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General Staff Officers, 3rd Grade</w:t>
            </w:r>
            <w:r>
              <w:rPr>
                <w:rFonts w:eastAsia="Times New Roman"/>
                <w:sz w:val="22"/>
                <w:szCs w:val="18"/>
              </w:rPr>
              <w:t xml:space="preserve">† </w:t>
            </w:r>
            <w:r>
              <w:rPr>
                <w:rFonts w:eastAsia="Times New Roman"/>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Assistant Adjutants-General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Deputy Assistant Adjutant-General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5"/>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8"/>
              </w:rPr>
              <w:t>3</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Deputy Assistant Quartermasters-General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0"/>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3</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Deputy Assistant-Adjutants and Quartermasters-General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Quartermasters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1"/>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3</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Senior Clerk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205"/>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6</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jc w:val="center"/>
              <w:rPr>
                <w:sz w:val="22"/>
                <w:szCs w:val="24"/>
              </w:rPr>
            </w:pPr>
            <w:r>
              <w:rPr>
                <w:sz w:val="22"/>
                <w:szCs w:val="16"/>
              </w:rPr>
              <w:t>I.</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Military Clerks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184"/>
        </w:trPr>
        <w:tc>
          <w:tcPr>
            <w:tcW w:w="636" w:type="pct"/>
            <w:tcBorders>
              <w:top w:val="nil"/>
              <w:left w:val="nil"/>
              <w:bottom w:val="nil"/>
              <w:right w:val="single" w:sz="6" w:space="0" w:color="auto"/>
            </w:tcBorders>
            <w:shd w:val="clear" w:color="auto" w:fill="FFFFFF"/>
            <w:vAlign w:val="bottom"/>
          </w:tcPr>
          <w:p w:rsidR="009F6B4F" w:rsidRDefault="00CF1635" w:rsidP="009719EC">
            <w:pPr>
              <w:shd w:val="clear" w:color="auto" w:fill="FFFFFF"/>
              <w:jc w:val="center"/>
              <w:rPr>
                <w:sz w:val="22"/>
                <w:szCs w:val="24"/>
              </w:rPr>
            </w:pPr>
            <w:r>
              <w:rPr>
                <w:sz w:val="22"/>
                <w:szCs w:val="16"/>
              </w:rPr>
              <w:t>1</w:t>
            </w:r>
            <w:r w:rsidR="00053A4F">
              <w:rPr>
                <w:sz w:val="22"/>
                <w:szCs w:val="16"/>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ind w:right="59"/>
              <w:jc w:val="center"/>
              <w:rPr>
                <w:sz w:val="22"/>
                <w:szCs w:val="24"/>
              </w:rPr>
            </w:pPr>
            <w:r>
              <w:rPr>
                <w:sz w:val="22"/>
                <w:szCs w:val="16"/>
              </w:rPr>
              <w:t>II.</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Military Clerks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053A4F" w:rsidP="009719EC">
            <w:pPr>
              <w:shd w:val="clear" w:color="auto" w:fill="FFFFFF"/>
              <w:ind w:right="144"/>
              <w:jc w:val="right"/>
              <w:rPr>
                <w:sz w:val="22"/>
                <w:szCs w:val="24"/>
              </w:rPr>
            </w:pPr>
            <w:r>
              <w:rPr>
                <w:sz w:val="22"/>
                <w:szCs w:val="18"/>
              </w:rPr>
              <w:t>25,500</w:t>
            </w:r>
            <w:r w:rsidR="00337237">
              <w:rPr>
                <w:noProof/>
                <w:sz w:val="22"/>
                <w:szCs w:val="24"/>
                <w:lang w:val="en-AU" w:eastAsia="en-AU"/>
              </w:rPr>
              <mc:AlternateContent>
                <mc:Choice Requires="wps">
                  <w:drawing>
                    <wp:anchor distT="0" distB="0" distL="114300" distR="114300" simplePos="0" relativeHeight="251688960" behindDoc="0" locked="0" layoutInCell="1" allowOverlap="1" wp14:anchorId="6224777F" wp14:editId="2C093E52">
                      <wp:simplePos x="0" y="0"/>
                      <wp:positionH relativeFrom="column">
                        <wp:posOffset>26670</wp:posOffset>
                      </wp:positionH>
                      <wp:positionV relativeFrom="paragraph">
                        <wp:posOffset>-1508125</wp:posOffset>
                      </wp:positionV>
                      <wp:extent cx="180975" cy="3200400"/>
                      <wp:effectExtent l="0" t="0" r="28575" b="19050"/>
                      <wp:wrapNone/>
                      <wp:docPr id="26" name="Right Brace 26"/>
                      <wp:cNvGraphicFramePr/>
                      <a:graphic xmlns:a="http://schemas.openxmlformats.org/drawingml/2006/main">
                        <a:graphicData uri="http://schemas.microsoft.com/office/word/2010/wordprocessingShape">
                          <wps:wsp>
                            <wps:cNvSpPr/>
                            <wps:spPr>
                              <a:xfrm>
                                <a:off x="0" y="0"/>
                                <a:ext cx="180975" cy="3200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DF85A" id="Right Brace 26" o:spid="_x0000_s1026" type="#_x0000_t88" style="position:absolute;margin-left:2.1pt;margin-top:-118.75pt;width:14.25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" adj="102" strokecolor="black [3040]"/>
                  </w:pict>
                </mc:Fallback>
              </mc:AlternateContent>
            </w:r>
          </w:p>
        </w:tc>
      </w:tr>
      <w:tr w:rsidR="009F6B4F" w:rsidTr="00337237">
        <w:trPr>
          <w:trHeight w:val="205"/>
        </w:trPr>
        <w:tc>
          <w:tcPr>
            <w:tcW w:w="636" w:type="pct"/>
            <w:tcBorders>
              <w:top w:val="nil"/>
              <w:left w:val="nil"/>
              <w:bottom w:val="nil"/>
              <w:right w:val="single" w:sz="6" w:space="0" w:color="auto"/>
            </w:tcBorders>
            <w:shd w:val="clear" w:color="auto" w:fill="FFFFFF"/>
            <w:vAlign w:val="bottom"/>
          </w:tcPr>
          <w:p w:rsidR="009F6B4F" w:rsidRDefault="009F6B4F" w:rsidP="00CF1635">
            <w:pPr>
              <w:shd w:val="clear" w:color="auto" w:fill="FFFFFF"/>
              <w:ind w:right="107"/>
              <w:jc w:val="center"/>
              <w:rPr>
                <w:sz w:val="22"/>
                <w:szCs w:val="24"/>
              </w:rPr>
            </w:pPr>
            <w:r>
              <w:rPr>
                <w:sz w:val="22"/>
                <w:szCs w:val="16"/>
              </w:rPr>
              <w:t>49</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ind w:right="104"/>
              <w:jc w:val="center"/>
              <w:rPr>
                <w:sz w:val="22"/>
                <w:szCs w:val="24"/>
              </w:rPr>
            </w:pPr>
            <w:r>
              <w:rPr>
                <w:sz w:val="22"/>
                <w:szCs w:val="18"/>
              </w:rPr>
              <w:t>III.</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Military Clerks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36" w:type="pct"/>
            <w:tcBorders>
              <w:top w:val="nil"/>
              <w:left w:val="nil"/>
              <w:bottom w:val="nil"/>
              <w:right w:val="single" w:sz="6" w:space="0" w:color="auto"/>
            </w:tcBorders>
            <w:shd w:val="clear" w:color="auto" w:fill="FFFFFF"/>
            <w:vAlign w:val="bottom"/>
          </w:tcPr>
          <w:p w:rsidR="009F6B4F" w:rsidRDefault="00053A4F" w:rsidP="009719EC">
            <w:pPr>
              <w:shd w:val="clear" w:color="auto" w:fill="FFFFFF"/>
              <w:jc w:val="center"/>
              <w:rPr>
                <w:sz w:val="22"/>
                <w:szCs w:val="24"/>
              </w:rPr>
            </w:pPr>
            <w:r>
              <w:rPr>
                <w:sz w:val="22"/>
                <w:szCs w:val="16"/>
              </w:rPr>
              <w:t>1</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Messenger and Caretaker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4</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B.</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Messengers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2</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Printers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Messenger Orderlies </w:t>
            </w:r>
            <w:r>
              <w:rPr>
                <w:sz w:val="22"/>
                <w:szCs w:val="18"/>
              </w:rPr>
              <w:tab/>
            </w:r>
          </w:p>
        </w:tc>
        <w:tc>
          <w:tcPr>
            <w:tcW w:w="72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9719EC">
        <w:trPr>
          <w:trHeight w:val="194"/>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9</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A.</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Messengers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9"/>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6"/>
              </w:rPr>
              <w:t>4</w:t>
            </w: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w:t>
            </w: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Assistants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73"/>
        </w:trPr>
        <w:tc>
          <w:tcPr>
            <w:tcW w:w="636"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144"/>
              <w:rPr>
                <w:sz w:val="22"/>
                <w:szCs w:val="24"/>
              </w:rPr>
            </w:pPr>
            <w:r>
              <w:rPr>
                <w:sz w:val="22"/>
                <w:szCs w:val="18"/>
              </w:rPr>
              <w:t xml:space="preserve">Additional Pay while performing Staff duties </w:t>
            </w:r>
            <w:r>
              <w:rPr>
                <w:sz w:val="22"/>
                <w:szCs w:val="18"/>
              </w:rPr>
              <w:tab/>
            </w:r>
          </w:p>
        </w:tc>
        <w:tc>
          <w:tcPr>
            <w:tcW w:w="72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53"/>
        </w:trPr>
        <w:tc>
          <w:tcPr>
            <w:tcW w:w="636" w:type="pct"/>
            <w:tcBorders>
              <w:top w:val="nil"/>
              <w:left w:val="nil"/>
              <w:bottom w:val="single" w:sz="4"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69"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265"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5760"/>
              </w:tabs>
              <w:ind w:left="749" w:hanging="605"/>
              <w:rPr>
                <w:sz w:val="22"/>
                <w:szCs w:val="24"/>
              </w:rPr>
            </w:pPr>
            <w:r>
              <w:rPr>
                <w:sz w:val="22"/>
                <w:szCs w:val="18"/>
              </w:rPr>
              <w:t xml:space="preserve">Salaries of </w:t>
            </w:r>
            <w:r>
              <w:rPr>
                <w:i/>
                <w:iCs/>
                <w:sz w:val="22"/>
                <w:szCs w:val="18"/>
              </w:rPr>
              <w:t xml:space="preserve">Personnel </w:t>
            </w:r>
            <w:r>
              <w:rPr>
                <w:sz w:val="22"/>
                <w:szCs w:val="18"/>
              </w:rPr>
              <w:t xml:space="preserve">granted leave of absence or furlough prior to retirement </w:t>
            </w:r>
            <w:r>
              <w:rPr>
                <w:sz w:val="22"/>
                <w:szCs w:val="18"/>
              </w:rPr>
              <w:tab/>
            </w:r>
          </w:p>
        </w:tc>
        <w:tc>
          <w:tcPr>
            <w:tcW w:w="729"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68"/>
        </w:trPr>
        <w:tc>
          <w:tcPr>
            <w:tcW w:w="636" w:type="pct"/>
            <w:tcBorders>
              <w:top w:val="single" w:sz="4" w:space="0" w:color="auto"/>
              <w:left w:val="nil"/>
              <w:bottom w:val="single" w:sz="4" w:space="0" w:color="auto"/>
              <w:right w:val="single" w:sz="6" w:space="0" w:color="auto"/>
            </w:tcBorders>
            <w:shd w:val="clear" w:color="auto" w:fill="FFFFFF"/>
            <w:vAlign w:val="center"/>
          </w:tcPr>
          <w:p w:rsidR="009F6B4F" w:rsidRDefault="009F6B4F" w:rsidP="009719EC">
            <w:pPr>
              <w:shd w:val="clear" w:color="auto" w:fill="FFFFFF"/>
              <w:jc w:val="center"/>
              <w:rPr>
                <w:sz w:val="22"/>
                <w:szCs w:val="24"/>
              </w:rPr>
            </w:pPr>
            <w:r>
              <w:rPr>
                <w:sz w:val="22"/>
                <w:szCs w:val="16"/>
              </w:rPr>
              <w:t>112</w:t>
            </w:r>
          </w:p>
        </w:tc>
        <w:tc>
          <w:tcPr>
            <w:tcW w:w="369"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3265" w:type="pct"/>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5760"/>
              </w:tabs>
              <w:ind w:firstLine="1922"/>
              <w:rPr>
                <w:sz w:val="22"/>
                <w:szCs w:val="24"/>
              </w:rPr>
            </w:pPr>
            <w:r>
              <w:rPr>
                <w:sz w:val="22"/>
                <w:szCs w:val="18"/>
              </w:rPr>
              <w:t xml:space="preserve">Total </w:t>
            </w:r>
            <w:r w:rsidR="00053A4F">
              <w:rPr>
                <w:smallCaps/>
                <w:sz w:val="22"/>
                <w:szCs w:val="18"/>
              </w:rPr>
              <w:t>Division N</w:t>
            </w:r>
            <w:r w:rsidR="00053A4F">
              <w:rPr>
                <w:sz w:val="22"/>
                <w:szCs w:val="18"/>
              </w:rPr>
              <w:t>o</w:t>
            </w:r>
            <w:r>
              <w:rPr>
                <w:smallCaps/>
                <w:sz w:val="22"/>
                <w:szCs w:val="18"/>
              </w:rPr>
              <w:t xml:space="preserve">. </w:t>
            </w:r>
            <w:r>
              <w:rPr>
                <w:sz w:val="22"/>
                <w:szCs w:val="18"/>
              </w:rPr>
              <w:t xml:space="preserve">63 </w:t>
            </w:r>
            <w:r>
              <w:rPr>
                <w:sz w:val="22"/>
                <w:szCs w:val="18"/>
              </w:rPr>
              <w:tab/>
            </w:r>
          </w:p>
        </w:tc>
        <w:tc>
          <w:tcPr>
            <w:tcW w:w="729" w:type="pct"/>
            <w:tcBorders>
              <w:top w:val="single" w:sz="6" w:space="0" w:color="auto"/>
              <w:left w:val="single" w:sz="6" w:space="0" w:color="auto"/>
              <w:bottom w:val="single" w:sz="6"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22"/>
              </w:rPr>
              <w:t>25,500</w:t>
            </w:r>
          </w:p>
        </w:tc>
      </w:tr>
    </w:tbl>
    <w:p w:rsidR="009F6B4F" w:rsidRPr="00337237" w:rsidRDefault="009F6B4F" w:rsidP="009F6B4F">
      <w:pPr>
        <w:shd w:val="clear" w:color="auto" w:fill="FFFFFF"/>
        <w:spacing w:before="160"/>
        <w:jc w:val="center"/>
        <w:rPr>
          <w:sz w:val="16"/>
          <w:szCs w:val="16"/>
        </w:rPr>
      </w:pPr>
      <w:r w:rsidRPr="00337237">
        <w:rPr>
          <w:sz w:val="16"/>
          <w:szCs w:val="16"/>
        </w:rPr>
        <w:t>Subject to Pay Regulations.</w:t>
      </w:r>
      <w:r w:rsidRPr="00337237">
        <w:rPr>
          <w:rFonts w:eastAsia="Times New Roman"/>
          <w:sz w:val="16"/>
          <w:szCs w:val="16"/>
        </w:rPr>
        <w:t xml:space="preserve">—† Officers not holding </w:t>
      </w:r>
      <w:r w:rsidRPr="00337237">
        <w:rPr>
          <w:rFonts w:eastAsia="Times New Roman"/>
          <w:i/>
          <w:iCs/>
          <w:sz w:val="16"/>
          <w:szCs w:val="16"/>
        </w:rPr>
        <w:t xml:space="preserve">Passed Staff College </w:t>
      </w:r>
      <w:r w:rsidRPr="00337237">
        <w:rPr>
          <w:rFonts w:eastAsia="Times New Roman"/>
          <w:sz w:val="16"/>
          <w:szCs w:val="16"/>
        </w:rPr>
        <w:t>certificates will occupy these positions only temporarily.</w:t>
      </w:r>
    </w:p>
    <w:p w:rsidR="009F6B4F" w:rsidRDefault="009F6B4F" w:rsidP="009F6B4F">
      <w:pPr>
        <w:shd w:val="clear" w:color="auto" w:fill="FFFFFF"/>
        <w:jc w:val="both"/>
        <w:rPr>
          <w:sz w:val="22"/>
          <w:szCs w:val="24"/>
        </w:rPr>
      </w:pPr>
      <w:r>
        <w:rPr>
          <w:sz w:val="22"/>
          <w:szCs w:val="26"/>
        </w:rPr>
        <w:br w:type="page"/>
      </w:r>
    </w:p>
    <w:tbl>
      <w:tblPr>
        <w:tblW w:w="5000" w:type="pct"/>
        <w:tblCellMar>
          <w:left w:w="40" w:type="dxa"/>
          <w:right w:w="40" w:type="dxa"/>
        </w:tblCellMar>
        <w:tblLook w:val="0000" w:firstRow="0" w:lastRow="0" w:firstColumn="0" w:lastColumn="0" w:noHBand="0" w:noVBand="0"/>
      </w:tblPr>
      <w:tblGrid>
        <w:gridCol w:w="1183"/>
        <w:gridCol w:w="5371"/>
        <w:gridCol w:w="588"/>
        <w:gridCol w:w="590"/>
        <w:gridCol w:w="1377"/>
      </w:tblGrid>
      <w:tr w:rsidR="009F6B4F" w:rsidTr="009719EC">
        <w:trPr>
          <w:trHeight w:val="529"/>
        </w:trPr>
        <w:tc>
          <w:tcPr>
            <w:tcW w:w="5000" w:type="pct"/>
            <w:gridSpan w:val="5"/>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9719EC">
        <w:trPr>
          <w:trHeight w:val="698"/>
        </w:trPr>
        <w:tc>
          <w:tcPr>
            <w:tcW w:w="649" w:type="pct"/>
            <w:vMerge w:val="restart"/>
            <w:tcBorders>
              <w:top w:val="single" w:sz="6" w:space="0" w:color="auto"/>
              <w:left w:val="nil"/>
              <w:right w:val="single" w:sz="6" w:space="0" w:color="auto"/>
            </w:tcBorders>
            <w:shd w:val="clear" w:color="auto" w:fill="FFFFFF"/>
            <w:vAlign w:val="center"/>
          </w:tcPr>
          <w:p w:rsidR="009F6B4F" w:rsidRPr="00337237" w:rsidRDefault="009F6B4F" w:rsidP="009719EC">
            <w:pPr>
              <w:shd w:val="clear" w:color="auto" w:fill="FFFFFF"/>
              <w:jc w:val="center"/>
              <w:rPr>
                <w:sz w:val="18"/>
                <w:szCs w:val="18"/>
              </w:rPr>
            </w:pPr>
            <w:r w:rsidRPr="00337237">
              <w:rPr>
                <w:sz w:val="18"/>
                <w:szCs w:val="18"/>
              </w:rPr>
              <w:t>Number of Persons.</w:t>
            </w:r>
          </w:p>
        </w:tc>
        <w:tc>
          <w:tcPr>
            <w:tcW w:w="3595" w:type="pct"/>
            <w:gridSpan w:val="3"/>
            <w:tcBorders>
              <w:top w:val="single" w:sz="6" w:space="0" w:color="auto"/>
              <w:left w:val="single" w:sz="6" w:space="0" w:color="auto"/>
              <w:bottom w:val="nil"/>
              <w:right w:val="single" w:sz="6" w:space="0" w:color="auto"/>
            </w:tcBorders>
            <w:shd w:val="clear" w:color="auto" w:fill="FFFFFF"/>
            <w:vAlign w:val="center"/>
          </w:tcPr>
          <w:p w:rsidR="009F6B4F" w:rsidRDefault="009F6B4F" w:rsidP="009719EC">
            <w:pPr>
              <w:shd w:val="clear" w:color="auto" w:fill="FFFFFF"/>
              <w:jc w:val="center"/>
              <w:rPr>
                <w:sz w:val="22"/>
                <w:szCs w:val="24"/>
              </w:rPr>
            </w:pPr>
          </w:p>
        </w:tc>
        <w:tc>
          <w:tcPr>
            <w:tcW w:w="756"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p>
        </w:tc>
      </w:tr>
      <w:tr w:rsidR="009F6B4F" w:rsidTr="009719EC">
        <w:trPr>
          <w:trHeight w:val="382"/>
        </w:trPr>
        <w:tc>
          <w:tcPr>
            <w:tcW w:w="649" w:type="pct"/>
            <w:vMerge/>
            <w:tcBorders>
              <w:left w:val="nil"/>
              <w:bottom w:val="single" w:sz="6" w:space="0" w:color="auto"/>
              <w:right w:val="single" w:sz="6" w:space="0" w:color="auto"/>
            </w:tcBorders>
            <w:shd w:val="clear" w:color="auto" w:fill="FFFFFF"/>
          </w:tcPr>
          <w:p w:rsidR="009F6B4F" w:rsidRDefault="009F6B4F" w:rsidP="009719EC">
            <w:pPr>
              <w:shd w:val="clear" w:color="auto" w:fill="FFFFFF"/>
              <w:jc w:val="both"/>
              <w:rPr>
                <w:sz w:val="22"/>
                <w:szCs w:val="24"/>
              </w:rPr>
            </w:pPr>
          </w:p>
        </w:tc>
        <w:tc>
          <w:tcPr>
            <w:tcW w:w="3595" w:type="pct"/>
            <w:gridSpan w:val="3"/>
            <w:tcBorders>
              <w:top w:val="nil"/>
              <w:left w:val="single" w:sz="6" w:space="0" w:color="auto"/>
              <w:bottom w:val="nil"/>
              <w:right w:val="single" w:sz="6" w:space="0" w:color="auto"/>
            </w:tcBorders>
            <w:shd w:val="clear" w:color="auto" w:fill="FFFFFF"/>
            <w:vAlign w:val="center"/>
          </w:tcPr>
          <w:p w:rsidR="009F6B4F" w:rsidRDefault="00052711" w:rsidP="009719EC">
            <w:pPr>
              <w:shd w:val="clear" w:color="auto" w:fill="FFFFFF"/>
              <w:ind w:firstLine="168"/>
              <w:rPr>
                <w:sz w:val="22"/>
                <w:szCs w:val="24"/>
              </w:rPr>
            </w:pPr>
            <w:r>
              <w:rPr>
                <w:smallCaps/>
                <w:sz w:val="22"/>
                <w:szCs w:val="18"/>
              </w:rPr>
              <w:t>Division N</w:t>
            </w:r>
            <w:r>
              <w:rPr>
                <w:sz w:val="22"/>
                <w:szCs w:val="18"/>
              </w:rPr>
              <w:t>o</w:t>
            </w:r>
            <w:r w:rsidR="009F6B4F">
              <w:rPr>
                <w:smallCaps/>
                <w:sz w:val="22"/>
                <w:szCs w:val="18"/>
              </w:rPr>
              <w:t xml:space="preserve">. </w:t>
            </w:r>
            <w:r w:rsidR="009F6B4F">
              <w:rPr>
                <w:sz w:val="22"/>
                <w:szCs w:val="18"/>
              </w:rPr>
              <w:t>64.</w:t>
            </w:r>
          </w:p>
        </w:tc>
        <w:tc>
          <w:tcPr>
            <w:tcW w:w="756" w:type="pct"/>
            <w:tcBorders>
              <w:top w:val="nil"/>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rPr>
              <w:t>£</w:t>
            </w:r>
          </w:p>
        </w:tc>
      </w:tr>
      <w:tr w:rsidR="009F6B4F" w:rsidTr="009719EC">
        <w:trPr>
          <w:trHeight w:val="525"/>
        </w:trPr>
        <w:tc>
          <w:tcPr>
            <w:tcW w:w="649"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5"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618"/>
              <w:rPr>
                <w:sz w:val="22"/>
                <w:szCs w:val="24"/>
              </w:rPr>
            </w:pPr>
            <w:r>
              <w:rPr>
                <w:sz w:val="22"/>
                <w:szCs w:val="18"/>
              </w:rPr>
              <w:t>ROYAL AUSTRALIAN FIELD ARTILLERY.</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720"/>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5"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i/>
                <w:iCs/>
                <w:sz w:val="22"/>
                <w:szCs w:val="18"/>
              </w:rPr>
              <w:t>Nos. 1</w:t>
            </w:r>
            <w:r>
              <w:rPr>
                <w:sz w:val="22"/>
                <w:szCs w:val="18"/>
              </w:rPr>
              <w:t xml:space="preserve">, </w:t>
            </w:r>
            <w:r>
              <w:rPr>
                <w:i/>
                <w:iCs/>
                <w:sz w:val="22"/>
                <w:szCs w:val="18"/>
              </w:rPr>
              <w:t>2, and 3 Permanent Batteries.</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337237" w:rsidTr="00337237">
        <w:trPr>
          <w:trHeight w:val="237"/>
        </w:trPr>
        <w:tc>
          <w:tcPr>
            <w:tcW w:w="649" w:type="pct"/>
            <w:tcBorders>
              <w:top w:val="nil"/>
              <w:left w:val="nil"/>
              <w:bottom w:val="nil"/>
              <w:right w:val="single" w:sz="6" w:space="0" w:color="auto"/>
            </w:tcBorders>
            <w:shd w:val="clear" w:color="auto" w:fill="FFFFFF"/>
            <w:vAlign w:val="bottom"/>
          </w:tcPr>
          <w:p w:rsidR="00337237" w:rsidRDefault="00337237" w:rsidP="009719EC">
            <w:pPr>
              <w:shd w:val="clear" w:color="auto" w:fill="FFFFFF"/>
              <w:jc w:val="center"/>
              <w:rPr>
                <w:sz w:val="22"/>
                <w:szCs w:val="24"/>
              </w:rPr>
            </w:pPr>
          </w:p>
        </w:tc>
        <w:tc>
          <w:tcPr>
            <w:tcW w:w="2948" w:type="pct"/>
            <w:vMerge w:val="restart"/>
            <w:tcBorders>
              <w:top w:val="nil"/>
              <w:left w:val="single" w:sz="6" w:space="0" w:color="auto"/>
              <w:right w:val="single" w:sz="6" w:space="0" w:color="auto"/>
            </w:tcBorders>
            <w:shd w:val="clear" w:color="auto" w:fill="FFFFFF"/>
            <w:vAlign w:val="center"/>
          </w:tcPr>
          <w:p w:rsidR="00337237" w:rsidRDefault="00337237" w:rsidP="00337237">
            <w:pPr>
              <w:shd w:val="clear" w:color="auto" w:fill="FFFFFF"/>
              <w:ind w:firstLine="1698"/>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647" w:type="pct"/>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37237" w:rsidRPr="004A3957" w:rsidRDefault="00337237" w:rsidP="009719EC">
            <w:pPr>
              <w:shd w:val="clear" w:color="auto" w:fill="FFFFFF"/>
              <w:jc w:val="center"/>
              <w:rPr>
                <w:szCs w:val="12"/>
              </w:rPr>
            </w:pPr>
            <w:r w:rsidRPr="004A3957">
              <w:rPr>
                <w:szCs w:val="12"/>
              </w:rPr>
              <w:t>Maximum.</w:t>
            </w:r>
          </w:p>
        </w:tc>
        <w:tc>
          <w:tcPr>
            <w:tcW w:w="756" w:type="pct"/>
            <w:tcBorders>
              <w:top w:val="nil"/>
              <w:left w:val="single" w:sz="6" w:space="0" w:color="auto"/>
              <w:bottom w:val="nil"/>
              <w:right w:val="nil"/>
            </w:tcBorders>
            <w:shd w:val="clear" w:color="auto" w:fill="FFFFFF"/>
            <w:vAlign w:val="bottom"/>
          </w:tcPr>
          <w:p w:rsidR="00337237" w:rsidRDefault="00337237" w:rsidP="009719EC">
            <w:pPr>
              <w:shd w:val="clear" w:color="auto" w:fill="FFFFFF"/>
              <w:ind w:right="144"/>
              <w:jc w:val="right"/>
              <w:rPr>
                <w:sz w:val="22"/>
                <w:szCs w:val="24"/>
              </w:rPr>
            </w:pPr>
          </w:p>
        </w:tc>
      </w:tr>
      <w:tr w:rsidR="00337237" w:rsidTr="00337237">
        <w:trPr>
          <w:trHeight w:val="187"/>
        </w:trPr>
        <w:tc>
          <w:tcPr>
            <w:tcW w:w="649" w:type="pct"/>
            <w:tcBorders>
              <w:top w:val="nil"/>
              <w:left w:val="nil"/>
              <w:bottom w:val="nil"/>
              <w:right w:val="single" w:sz="6" w:space="0" w:color="auto"/>
            </w:tcBorders>
            <w:shd w:val="clear" w:color="auto" w:fill="FFFFFF"/>
            <w:vAlign w:val="bottom"/>
          </w:tcPr>
          <w:p w:rsidR="00337237" w:rsidRDefault="00337237" w:rsidP="009719EC">
            <w:pPr>
              <w:shd w:val="clear" w:color="auto" w:fill="FFFFFF"/>
              <w:jc w:val="center"/>
              <w:rPr>
                <w:sz w:val="22"/>
                <w:szCs w:val="24"/>
              </w:rPr>
            </w:pPr>
          </w:p>
        </w:tc>
        <w:tc>
          <w:tcPr>
            <w:tcW w:w="2948" w:type="pct"/>
            <w:vMerge/>
            <w:tcBorders>
              <w:left w:val="single" w:sz="6" w:space="0" w:color="auto"/>
              <w:bottom w:val="nil"/>
              <w:right w:val="single" w:sz="6" w:space="0" w:color="auto"/>
            </w:tcBorders>
            <w:shd w:val="clear" w:color="auto" w:fill="FFFFFF"/>
            <w:vAlign w:val="bottom"/>
          </w:tcPr>
          <w:p w:rsidR="00337237" w:rsidRDefault="00337237" w:rsidP="009719EC">
            <w:pPr>
              <w:shd w:val="clear" w:color="auto" w:fill="FFFFFF"/>
              <w:rPr>
                <w:sz w:val="22"/>
                <w:szCs w:val="24"/>
              </w:rPr>
            </w:pPr>
          </w:p>
        </w:tc>
        <w:tc>
          <w:tcPr>
            <w:tcW w:w="647" w:type="pct"/>
            <w:gridSpan w:val="2"/>
            <w:tcBorders>
              <w:top w:val="single" w:sz="6" w:space="0" w:color="auto"/>
              <w:left w:val="single" w:sz="6" w:space="0" w:color="auto"/>
              <w:bottom w:val="nil"/>
              <w:right w:val="single" w:sz="6" w:space="0" w:color="auto"/>
            </w:tcBorders>
            <w:shd w:val="clear" w:color="auto" w:fill="FFFFFF"/>
            <w:vAlign w:val="bottom"/>
          </w:tcPr>
          <w:p w:rsidR="00337237" w:rsidRPr="004A3957" w:rsidRDefault="00337237" w:rsidP="009719EC">
            <w:pPr>
              <w:shd w:val="clear" w:color="auto" w:fill="FFFFFF"/>
              <w:jc w:val="center"/>
              <w:rPr>
                <w:szCs w:val="12"/>
              </w:rPr>
            </w:pPr>
            <w:r w:rsidRPr="004A3957">
              <w:rPr>
                <w:szCs w:val="12"/>
              </w:rPr>
              <w:t>Per annum.</w:t>
            </w:r>
          </w:p>
        </w:tc>
        <w:tc>
          <w:tcPr>
            <w:tcW w:w="756" w:type="pct"/>
            <w:tcBorders>
              <w:top w:val="nil"/>
              <w:left w:val="single" w:sz="6" w:space="0" w:color="auto"/>
              <w:bottom w:val="nil"/>
              <w:right w:val="nil"/>
            </w:tcBorders>
            <w:shd w:val="clear" w:color="auto" w:fill="FFFFFF"/>
            <w:vAlign w:val="bottom"/>
          </w:tcPr>
          <w:p w:rsidR="00337237" w:rsidRDefault="00337237" w:rsidP="009719EC">
            <w:pPr>
              <w:shd w:val="clear" w:color="auto" w:fill="FFFFFF"/>
              <w:ind w:right="144"/>
              <w:jc w:val="right"/>
              <w:rPr>
                <w:sz w:val="22"/>
                <w:szCs w:val="24"/>
              </w:rPr>
            </w:pPr>
          </w:p>
        </w:tc>
      </w:tr>
      <w:tr w:rsidR="009F6B4F" w:rsidTr="009719EC">
        <w:trPr>
          <w:trHeight w:val="223"/>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rPr>
                <w:sz w:val="22"/>
                <w:szCs w:val="24"/>
              </w:rPr>
            </w:pP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rFonts w:eastAsia="Times New Roman"/>
                <w:i/>
                <w:iCs/>
                <w:sz w:val="22"/>
              </w:rPr>
              <w:t>£</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16"/>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Majors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550</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1"/>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Captains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450</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7"/>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Lieutenants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350</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34"/>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Armament Clerks (Warrant Officers)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238</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sidRPr="004A3957">
              <w:rPr>
                <w:szCs w:val="12"/>
              </w:rPr>
              <w:t>Per diem.</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052711" w:rsidTr="00052711">
        <w:trPr>
          <w:trHeight w:val="158"/>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p>
        </w:tc>
        <w:tc>
          <w:tcPr>
            <w:tcW w:w="323" w:type="pct"/>
            <w:tcBorders>
              <w:top w:val="nil"/>
              <w:left w:val="single" w:sz="6" w:space="0" w:color="auto"/>
              <w:bottom w:val="nil"/>
            </w:tcBorders>
            <w:shd w:val="clear" w:color="auto" w:fill="FFFFFF"/>
            <w:vAlign w:val="bottom"/>
          </w:tcPr>
          <w:p w:rsidR="00052711" w:rsidRPr="00052711" w:rsidRDefault="00052711" w:rsidP="00052711">
            <w:pPr>
              <w:shd w:val="clear" w:color="auto" w:fill="FFFFFF"/>
              <w:jc w:val="center"/>
              <w:rPr>
                <w:i/>
                <w:sz w:val="22"/>
                <w:szCs w:val="24"/>
              </w:rPr>
            </w:pPr>
            <w:r w:rsidRPr="00052711">
              <w:rPr>
                <w:i/>
                <w:sz w:val="22"/>
                <w:szCs w:val="18"/>
              </w:rPr>
              <w:t>s.</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i/>
                <w:iCs/>
                <w:sz w:val="22"/>
                <w:szCs w:val="18"/>
              </w:rPr>
              <w:t>d.</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202"/>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3</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Battery Sergeants-Major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7</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6</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209"/>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3</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Battery Quartermaster-Sergeants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6</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0</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191"/>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12</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Sergeants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5</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6</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187"/>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3</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Sergeants</w:t>
            </w:r>
            <w:r>
              <w:rPr>
                <w:rFonts w:eastAsia="Times New Roman"/>
                <w:sz w:val="22"/>
                <w:szCs w:val="18"/>
              </w:rPr>
              <w:t xml:space="preserve">—Fitter or Wheeler </w:t>
            </w:r>
            <w:r>
              <w:rPr>
                <w:rFonts w:eastAsia="Times New Roman"/>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6</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9</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187"/>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6</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Sergeants</w:t>
            </w:r>
            <w:r>
              <w:rPr>
                <w:rFonts w:eastAsia="Times New Roman"/>
                <w:sz w:val="22"/>
                <w:szCs w:val="18"/>
              </w:rPr>
              <w:t xml:space="preserve">—Farrier or Saddler </w:t>
            </w:r>
            <w:r>
              <w:rPr>
                <w:rFonts w:eastAsia="Times New Roman"/>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6</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6</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212"/>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12</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Corporals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4</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6</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176"/>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18</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Bombardiers and Shoeing Smiths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4</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3</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725824" behindDoc="0" locked="0" layoutInCell="1" allowOverlap="1" wp14:anchorId="6D53E8CD" wp14:editId="471702FF">
                      <wp:simplePos x="0" y="0"/>
                      <wp:positionH relativeFrom="column">
                        <wp:posOffset>-11430</wp:posOffset>
                      </wp:positionH>
                      <wp:positionV relativeFrom="paragraph">
                        <wp:posOffset>-1800860</wp:posOffset>
                      </wp:positionV>
                      <wp:extent cx="180975" cy="4181475"/>
                      <wp:effectExtent l="0" t="0" r="28575" b="28575"/>
                      <wp:wrapNone/>
                      <wp:docPr id="27" name="Right Brace 27"/>
                      <wp:cNvGraphicFramePr/>
                      <a:graphic xmlns:a="http://schemas.openxmlformats.org/drawingml/2006/main">
                        <a:graphicData uri="http://schemas.microsoft.com/office/word/2010/wordprocessingShape">
                          <wps:wsp>
                            <wps:cNvSpPr/>
                            <wps:spPr>
                              <a:xfrm>
                                <a:off x="0" y="0"/>
                                <a:ext cx="180975" cy="4181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7" o:spid="_x0000_s1026" type="#_x0000_t88" style="position:absolute;margin-left:-.9pt;margin-top:-141.8pt;width:14.25pt;height:3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" adj="78" strokecolor="black [3040]"/>
                  </w:pict>
                </mc:Fallback>
              </mc:AlternateContent>
            </w:r>
          </w:p>
        </w:tc>
      </w:tr>
      <w:tr w:rsidR="00052711" w:rsidTr="00052711">
        <w:trPr>
          <w:trHeight w:val="209"/>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18"/>
              </w:rPr>
              <w:t>12</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Acting Bombardiers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4</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3</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292"/>
        </w:trPr>
        <w:tc>
          <w:tcPr>
            <w:tcW w:w="649" w:type="pct"/>
            <w:tcBorders>
              <w:top w:val="nil"/>
              <w:left w:val="nil"/>
              <w:bottom w:val="single" w:sz="6" w:space="0" w:color="auto"/>
              <w:right w:val="single" w:sz="6" w:space="0" w:color="auto"/>
            </w:tcBorders>
            <w:shd w:val="clear" w:color="auto" w:fill="FFFFFF"/>
            <w:vAlign w:val="bottom"/>
          </w:tcPr>
          <w:p w:rsidR="00052711" w:rsidRDefault="00052711" w:rsidP="007B36F3">
            <w:pPr>
              <w:shd w:val="clear" w:color="auto" w:fill="FFFFFF"/>
              <w:ind w:right="85"/>
              <w:jc w:val="center"/>
              <w:rPr>
                <w:sz w:val="22"/>
                <w:szCs w:val="24"/>
              </w:rPr>
            </w:pPr>
            <w:r>
              <w:rPr>
                <w:sz w:val="22"/>
                <w:szCs w:val="18"/>
              </w:rPr>
              <w:t>198</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Gunners, Drivers, and Trumpeters </w:t>
            </w:r>
            <w:r>
              <w:rPr>
                <w:sz w:val="22"/>
                <w:szCs w:val="18"/>
              </w:rPr>
              <w:tab/>
            </w: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sz w:val="22"/>
                <w:szCs w:val="18"/>
              </w:rPr>
              <w:t>4</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0</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r>
              <w:rPr>
                <w:sz w:val="22"/>
                <w:szCs w:val="18"/>
              </w:rPr>
              <w:t>29,480</w:t>
            </w:r>
          </w:p>
        </w:tc>
      </w:tr>
      <w:tr w:rsidR="009F6B4F" w:rsidTr="009719EC">
        <w:trPr>
          <w:trHeight w:val="274"/>
        </w:trPr>
        <w:tc>
          <w:tcPr>
            <w:tcW w:w="649" w:type="pct"/>
            <w:tcBorders>
              <w:top w:val="single" w:sz="6" w:space="0" w:color="auto"/>
              <w:left w:val="nil"/>
              <w:bottom w:val="nil"/>
              <w:right w:val="single" w:sz="6" w:space="0" w:color="auto"/>
            </w:tcBorders>
            <w:shd w:val="clear" w:color="auto" w:fill="FFFFFF"/>
            <w:vAlign w:val="bottom"/>
          </w:tcPr>
          <w:p w:rsidR="009F6B4F" w:rsidRDefault="009F6B4F" w:rsidP="007B36F3">
            <w:pPr>
              <w:shd w:val="clear" w:color="auto" w:fill="FFFFFF"/>
              <w:ind w:right="85"/>
              <w:jc w:val="center"/>
              <w:rPr>
                <w:sz w:val="22"/>
                <w:szCs w:val="24"/>
              </w:rPr>
            </w:pPr>
            <w:r>
              <w:rPr>
                <w:sz w:val="22"/>
                <w:szCs w:val="18"/>
              </w:rPr>
              <w:t>281</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337237">
        <w:trPr>
          <w:trHeight w:val="353"/>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center"/>
          </w:tcPr>
          <w:p w:rsidR="009F6B4F" w:rsidRDefault="009F6B4F" w:rsidP="00337237">
            <w:pPr>
              <w:shd w:val="clear" w:color="auto" w:fill="FFFFFF"/>
              <w:tabs>
                <w:tab w:val="left" w:leader="dot" w:pos="4896"/>
              </w:tabs>
              <w:ind w:left="144"/>
              <w:jc w:val="center"/>
              <w:rPr>
                <w:sz w:val="22"/>
                <w:szCs w:val="24"/>
              </w:rPr>
            </w:pPr>
            <w:r>
              <w:rPr>
                <w:i/>
                <w:iCs/>
                <w:sz w:val="22"/>
                <w:szCs w:val="18"/>
              </w:rPr>
              <w:t>Extra to Regimental Establishment.</w:t>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sidRPr="004A3957">
              <w:rPr>
                <w:szCs w:val="12"/>
              </w:rPr>
              <w:t>Per annum.</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34"/>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Chief Instructor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202"/>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Staff Instructors </w:t>
            </w:r>
            <w:r>
              <w:rPr>
                <w:rFonts w:eastAsia="Times New Roman"/>
                <w:sz w:val="22"/>
                <w:szCs w:val="18"/>
              </w:rPr>
              <w:t xml:space="preserve">† </w:t>
            </w:r>
            <w:r>
              <w:rPr>
                <w:rFonts w:eastAsia="Times New Roman"/>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rFonts w:eastAsia="Times New Roman"/>
                <w:sz w:val="22"/>
                <w:szCs w:val="18"/>
              </w:rPr>
              <w:t>£234</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8"/>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4"/>
              </w:rPr>
              <w:t>1</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Military Clerk (Class III.)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69"/>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sidRPr="004A3957">
              <w:rPr>
                <w:szCs w:val="12"/>
              </w:rPr>
              <w:t>Per diem.</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052711" w:rsidTr="00052711">
        <w:trPr>
          <w:trHeight w:val="191"/>
        </w:trPr>
        <w:tc>
          <w:tcPr>
            <w:tcW w:w="649"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p>
        </w:tc>
        <w:tc>
          <w:tcPr>
            <w:tcW w:w="323" w:type="pct"/>
            <w:tcBorders>
              <w:top w:val="nil"/>
              <w:left w:val="single" w:sz="6" w:space="0" w:color="auto"/>
              <w:bottom w:val="nil"/>
            </w:tcBorders>
            <w:shd w:val="clear" w:color="auto" w:fill="FFFFFF"/>
            <w:vAlign w:val="bottom"/>
          </w:tcPr>
          <w:p w:rsidR="00052711" w:rsidRDefault="00052711" w:rsidP="00052711">
            <w:pPr>
              <w:shd w:val="clear" w:color="auto" w:fill="FFFFFF"/>
              <w:jc w:val="center"/>
              <w:rPr>
                <w:sz w:val="22"/>
                <w:szCs w:val="24"/>
              </w:rPr>
            </w:pPr>
            <w:r>
              <w:rPr>
                <w:i/>
                <w:iCs/>
                <w:sz w:val="22"/>
                <w:szCs w:val="18"/>
              </w:rPr>
              <w:t>s.</w:t>
            </w:r>
          </w:p>
        </w:tc>
        <w:tc>
          <w:tcPr>
            <w:tcW w:w="324"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i/>
                <w:iCs/>
                <w:sz w:val="22"/>
                <w:szCs w:val="18"/>
              </w:rPr>
              <w:t>d.</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052711" w:rsidTr="00052711">
        <w:trPr>
          <w:trHeight w:val="234"/>
        </w:trPr>
        <w:tc>
          <w:tcPr>
            <w:tcW w:w="649" w:type="pct"/>
            <w:tcBorders>
              <w:top w:val="nil"/>
              <w:left w:val="nil"/>
              <w:bottom w:val="nil"/>
              <w:right w:val="single" w:sz="6" w:space="0" w:color="auto"/>
            </w:tcBorders>
            <w:shd w:val="clear" w:color="auto" w:fill="FFFFFF"/>
            <w:vAlign w:val="bottom"/>
          </w:tcPr>
          <w:p w:rsidR="00052711" w:rsidRDefault="00052711" w:rsidP="007B36F3">
            <w:pPr>
              <w:shd w:val="clear" w:color="auto" w:fill="FFFFFF"/>
              <w:ind w:right="112"/>
              <w:jc w:val="center"/>
              <w:rPr>
                <w:sz w:val="22"/>
                <w:szCs w:val="24"/>
              </w:rPr>
            </w:pPr>
            <w:r>
              <w:rPr>
                <w:sz w:val="22"/>
                <w:szCs w:val="18"/>
              </w:rPr>
              <w:t>13</w:t>
            </w:r>
          </w:p>
        </w:tc>
        <w:tc>
          <w:tcPr>
            <w:tcW w:w="2948" w:type="pct"/>
            <w:tcBorders>
              <w:top w:val="nil"/>
              <w:left w:val="single" w:sz="6" w:space="0" w:color="auto"/>
              <w:bottom w:val="nil"/>
              <w:right w:val="single" w:sz="6" w:space="0" w:color="auto"/>
            </w:tcBorders>
            <w:shd w:val="clear" w:color="auto" w:fill="FFFFFF"/>
            <w:vAlign w:val="bottom"/>
          </w:tcPr>
          <w:p w:rsidR="00052711" w:rsidRDefault="00052711" w:rsidP="00337237">
            <w:pPr>
              <w:shd w:val="clear" w:color="auto" w:fill="FFFFFF"/>
              <w:tabs>
                <w:tab w:val="left" w:leader="dot" w:pos="4896"/>
              </w:tabs>
              <w:ind w:left="144"/>
              <w:rPr>
                <w:sz w:val="22"/>
                <w:szCs w:val="24"/>
              </w:rPr>
            </w:pPr>
            <w:r>
              <w:rPr>
                <w:sz w:val="22"/>
                <w:szCs w:val="18"/>
              </w:rPr>
              <w:t xml:space="preserve">Battery Sergeants-Major </w:t>
            </w:r>
            <w:r>
              <w:rPr>
                <w:rFonts w:eastAsia="Times New Roman"/>
                <w:sz w:val="22"/>
                <w:szCs w:val="18"/>
              </w:rPr>
              <w:t xml:space="preserve">† </w:t>
            </w:r>
            <w:r>
              <w:rPr>
                <w:rFonts w:eastAsia="Times New Roman"/>
                <w:sz w:val="22"/>
                <w:szCs w:val="18"/>
              </w:rPr>
              <w:tab/>
            </w:r>
          </w:p>
        </w:tc>
        <w:tc>
          <w:tcPr>
            <w:tcW w:w="323" w:type="pct"/>
            <w:tcBorders>
              <w:top w:val="nil"/>
              <w:left w:val="single" w:sz="6" w:space="0" w:color="auto"/>
              <w:bottom w:val="nil"/>
            </w:tcBorders>
            <w:shd w:val="clear" w:color="auto" w:fill="FFFFFF"/>
            <w:vAlign w:val="bottom"/>
          </w:tcPr>
          <w:p w:rsidR="00052711" w:rsidRDefault="00052711" w:rsidP="009719EC">
            <w:pPr>
              <w:shd w:val="clear" w:color="auto" w:fill="FFFFFF"/>
              <w:jc w:val="center"/>
              <w:rPr>
                <w:sz w:val="22"/>
                <w:szCs w:val="24"/>
              </w:rPr>
            </w:pPr>
            <w:r>
              <w:rPr>
                <w:i/>
                <w:iCs/>
                <w:sz w:val="22"/>
                <w:szCs w:val="18"/>
              </w:rPr>
              <w:t>7</w:t>
            </w:r>
          </w:p>
        </w:tc>
        <w:tc>
          <w:tcPr>
            <w:tcW w:w="323" w:type="pct"/>
            <w:tcBorders>
              <w:top w:val="nil"/>
              <w:left w:val="nil"/>
              <w:bottom w:val="nil"/>
              <w:right w:val="single" w:sz="6" w:space="0" w:color="auto"/>
            </w:tcBorders>
            <w:shd w:val="clear" w:color="auto" w:fill="FFFFFF"/>
            <w:vAlign w:val="bottom"/>
          </w:tcPr>
          <w:p w:rsidR="00052711" w:rsidRDefault="00052711" w:rsidP="009719EC">
            <w:pPr>
              <w:shd w:val="clear" w:color="auto" w:fill="FFFFFF"/>
              <w:jc w:val="center"/>
              <w:rPr>
                <w:sz w:val="22"/>
                <w:szCs w:val="24"/>
              </w:rPr>
            </w:pPr>
            <w:r>
              <w:rPr>
                <w:sz w:val="22"/>
                <w:szCs w:val="24"/>
              </w:rPr>
              <w:t>6</w:t>
            </w:r>
          </w:p>
        </w:tc>
        <w:tc>
          <w:tcPr>
            <w:tcW w:w="756" w:type="pct"/>
            <w:tcBorders>
              <w:top w:val="nil"/>
              <w:left w:val="single" w:sz="6" w:space="0" w:color="auto"/>
              <w:bottom w:val="nil"/>
              <w:right w:val="nil"/>
            </w:tcBorders>
            <w:shd w:val="clear" w:color="auto" w:fill="FFFFFF"/>
            <w:vAlign w:val="bottom"/>
          </w:tcPr>
          <w:p w:rsidR="00052711" w:rsidRDefault="00052711" w:rsidP="009719EC">
            <w:pPr>
              <w:shd w:val="clear" w:color="auto" w:fill="FFFFFF"/>
              <w:ind w:right="144"/>
              <w:jc w:val="right"/>
              <w:rPr>
                <w:sz w:val="22"/>
                <w:szCs w:val="24"/>
              </w:rPr>
            </w:pPr>
          </w:p>
        </w:tc>
      </w:tr>
      <w:tr w:rsidR="009F6B4F" w:rsidTr="009719EC">
        <w:trPr>
          <w:trHeight w:val="184"/>
        </w:trPr>
        <w:tc>
          <w:tcPr>
            <w:tcW w:w="649" w:type="pct"/>
            <w:tcBorders>
              <w:top w:val="nil"/>
              <w:left w:val="nil"/>
              <w:bottom w:val="nil"/>
              <w:right w:val="single" w:sz="6" w:space="0" w:color="auto"/>
            </w:tcBorders>
            <w:shd w:val="clear" w:color="auto" w:fill="FFFFFF"/>
            <w:vAlign w:val="bottom"/>
          </w:tcPr>
          <w:p w:rsidR="009F6B4F" w:rsidRDefault="009F6B4F" w:rsidP="007B36F3">
            <w:pPr>
              <w:shd w:val="clear" w:color="auto" w:fill="FFFFFF"/>
              <w:ind w:right="112"/>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sidRPr="004A3957">
              <w:rPr>
                <w:szCs w:val="12"/>
              </w:rPr>
              <w:t>Per annum.</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84"/>
        </w:trPr>
        <w:tc>
          <w:tcPr>
            <w:tcW w:w="649" w:type="pct"/>
            <w:tcBorders>
              <w:top w:val="nil"/>
              <w:left w:val="nil"/>
              <w:bottom w:val="nil"/>
              <w:right w:val="single" w:sz="6" w:space="0" w:color="auto"/>
            </w:tcBorders>
            <w:shd w:val="clear" w:color="auto" w:fill="FFFFFF"/>
            <w:vAlign w:val="bottom"/>
          </w:tcPr>
          <w:p w:rsidR="009F6B4F" w:rsidRDefault="009F6B4F" w:rsidP="007B36F3">
            <w:pPr>
              <w:shd w:val="clear" w:color="auto" w:fill="FFFFFF"/>
              <w:ind w:right="112"/>
              <w:jc w:val="center"/>
              <w:rPr>
                <w:sz w:val="22"/>
                <w:szCs w:val="24"/>
              </w:rPr>
            </w:pPr>
            <w:r>
              <w:rPr>
                <w:sz w:val="22"/>
                <w:szCs w:val="18"/>
              </w:rPr>
              <w:t>18</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proofErr w:type="spellStart"/>
            <w:r>
              <w:rPr>
                <w:sz w:val="22"/>
                <w:szCs w:val="18"/>
              </w:rPr>
              <w:t>Storemen</w:t>
            </w:r>
            <w:proofErr w:type="spellEnd"/>
            <w:r>
              <w:rPr>
                <w:sz w:val="22"/>
                <w:szCs w:val="18"/>
              </w:rPr>
              <w:t xml:space="preserve"> for 18-pr. Batteries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rFonts w:eastAsia="Times New Roman"/>
                <w:sz w:val="22"/>
                <w:szCs w:val="18"/>
              </w:rPr>
              <w:t>£134</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191"/>
        </w:trPr>
        <w:tc>
          <w:tcPr>
            <w:tcW w:w="649"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144"/>
              <w:rPr>
                <w:sz w:val="22"/>
                <w:szCs w:val="24"/>
              </w:rPr>
            </w:pPr>
            <w:r>
              <w:rPr>
                <w:sz w:val="22"/>
                <w:szCs w:val="18"/>
              </w:rPr>
              <w:t xml:space="preserve">Cooks (Gunners) ‡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104</w:t>
            </w:r>
          </w:p>
        </w:tc>
        <w:tc>
          <w:tcPr>
            <w:tcW w:w="756"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97"/>
        </w:trPr>
        <w:tc>
          <w:tcPr>
            <w:tcW w:w="649"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48" w:type="pct"/>
            <w:tcBorders>
              <w:top w:val="nil"/>
              <w:left w:val="single" w:sz="6" w:space="0" w:color="auto"/>
              <w:bottom w:val="nil"/>
              <w:right w:val="single" w:sz="6" w:space="0" w:color="auto"/>
            </w:tcBorders>
            <w:shd w:val="clear" w:color="auto" w:fill="FFFFFF"/>
            <w:vAlign w:val="bottom"/>
          </w:tcPr>
          <w:p w:rsidR="009F6B4F" w:rsidRDefault="009F6B4F" w:rsidP="00337237">
            <w:pPr>
              <w:shd w:val="clear" w:color="auto" w:fill="FFFFFF"/>
              <w:tabs>
                <w:tab w:val="left" w:leader="dot" w:pos="4896"/>
              </w:tabs>
              <w:ind w:left="677" w:hanging="533"/>
              <w:rPr>
                <w:sz w:val="22"/>
                <w:szCs w:val="24"/>
              </w:rPr>
            </w:pPr>
            <w:r>
              <w:rPr>
                <w:sz w:val="22"/>
                <w:szCs w:val="18"/>
              </w:rPr>
              <w:t xml:space="preserve">Salaries of </w:t>
            </w:r>
            <w:r>
              <w:rPr>
                <w:i/>
                <w:iCs/>
                <w:sz w:val="22"/>
                <w:szCs w:val="18"/>
              </w:rPr>
              <w:t xml:space="preserve">Personnel </w:t>
            </w:r>
            <w:r>
              <w:rPr>
                <w:sz w:val="22"/>
                <w:szCs w:val="18"/>
              </w:rPr>
              <w:t xml:space="preserve">granted leave of absence or furlough prior to retirement </w:t>
            </w:r>
            <w:r>
              <w:rPr>
                <w:sz w:val="22"/>
                <w:szCs w:val="18"/>
              </w:rPr>
              <w:tab/>
            </w:r>
          </w:p>
        </w:tc>
        <w:tc>
          <w:tcPr>
            <w:tcW w:w="647" w:type="pct"/>
            <w:gridSpan w:val="2"/>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756"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50"/>
        </w:trPr>
        <w:tc>
          <w:tcPr>
            <w:tcW w:w="649" w:type="pct"/>
            <w:tcBorders>
              <w:top w:val="single" w:sz="6" w:space="0" w:color="auto"/>
              <w:left w:val="nil"/>
              <w:bottom w:val="single" w:sz="6" w:space="0" w:color="auto"/>
              <w:right w:val="single" w:sz="6" w:space="0" w:color="auto"/>
            </w:tcBorders>
            <w:shd w:val="clear" w:color="auto" w:fill="FFFFFF"/>
            <w:vAlign w:val="center"/>
          </w:tcPr>
          <w:p w:rsidR="009F6B4F" w:rsidRDefault="009F6B4F" w:rsidP="007B36F3">
            <w:pPr>
              <w:shd w:val="clear" w:color="auto" w:fill="FFFFFF"/>
              <w:ind w:right="184"/>
              <w:jc w:val="center"/>
              <w:rPr>
                <w:sz w:val="22"/>
                <w:szCs w:val="24"/>
              </w:rPr>
            </w:pPr>
            <w:r>
              <w:rPr>
                <w:sz w:val="22"/>
                <w:szCs w:val="18"/>
              </w:rPr>
              <w:t>325</w:t>
            </w:r>
          </w:p>
        </w:tc>
        <w:tc>
          <w:tcPr>
            <w:tcW w:w="3595" w:type="pct"/>
            <w:gridSpan w:val="3"/>
            <w:tcBorders>
              <w:top w:val="nil"/>
              <w:left w:val="single" w:sz="6" w:space="0" w:color="auto"/>
              <w:bottom w:val="nil"/>
              <w:right w:val="single" w:sz="6" w:space="0" w:color="auto"/>
            </w:tcBorders>
            <w:shd w:val="clear" w:color="auto" w:fill="FFFFFF"/>
            <w:vAlign w:val="center"/>
          </w:tcPr>
          <w:p w:rsidR="009F6B4F" w:rsidRDefault="009F6B4F" w:rsidP="009719EC">
            <w:pPr>
              <w:shd w:val="clear" w:color="auto" w:fill="FFFFFF"/>
              <w:tabs>
                <w:tab w:val="left" w:leader="dot" w:pos="6198"/>
              </w:tabs>
              <w:ind w:firstLine="1788"/>
              <w:rPr>
                <w:sz w:val="22"/>
                <w:szCs w:val="24"/>
              </w:rPr>
            </w:pPr>
            <w:r>
              <w:rPr>
                <w:sz w:val="22"/>
                <w:szCs w:val="18"/>
              </w:rPr>
              <w:t xml:space="preserve">Carried forward </w:t>
            </w:r>
            <w:r>
              <w:rPr>
                <w:sz w:val="22"/>
                <w:szCs w:val="18"/>
              </w:rPr>
              <w:tab/>
            </w:r>
          </w:p>
        </w:tc>
        <w:tc>
          <w:tcPr>
            <w:tcW w:w="756"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29,480</w:t>
            </w:r>
          </w:p>
        </w:tc>
      </w:tr>
    </w:tbl>
    <w:p w:rsidR="009F6B4F" w:rsidRPr="007B36F3" w:rsidRDefault="009F6B4F" w:rsidP="00052711">
      <w:pPr>
        <w:shd w:val="clear" w:color="auto" w:fill="FFFFFF"/>
        <w:spacing w:before="160"/>
        <w:jc w:val="center"/>
        <w:rPr>
          <w:sz w:val="16"/>
          <w:szCs w:val="16"/>
        </w:rPr>
      </w:pPr>
      <w:r w:rsidRPr="007B36F3">
        <w:rPr>
          <w:sz w:val="16"/>
          <w:szCs w:val="16"/>
        </w:rPr>
        <w:t>Subject to Pay Regulations</w:t>
      </w:r>
      <w:r w:rsidRPr="007B36F3">
        <w:rPr>
          <w:rFonts w:eastAsia="Times New Roman"/>
          <w:sz w:val="16"/>
          <w:szCs w:val="16"/>
        </w:rPr>
        <w:t>— † For Instructional duty with Australian Field Artillery (Militia).—† To be allowed rations and room.</w:t>
      </w:r>
    </w:p>
    <w:p w:rsidR="009F6B4F" w:rsidRPr="004A3957" w:rsidRDefault="009F6B4F" w:rsidP="009F6B4F">
      <w:pPr>
        <w:shd w:val="clear" w:color="auto" w:fill="FFFFFF"/>
        <w:jc w:val="both"/>
        <w:rPr>
          <w:sz w:val="18"/>
        </w:rPr>
      </w:pPr>
      <w:r w:rsidRPr="004A3957">
        <w:rPr>
          <w:sz w:val="18"/>
          <w:szCs w:val="12"/>
        </w:rPr>
        <w:t>F.17946.</w:t>
      </w:r>
      <w:r w:rsidRPr="004A3957">
        <w:rPr>
          <w:sz w:val="18"/>
          <w:szCs w:val="12"/>
        </w:rPr>
        <w:tab/>
      </w:r>
      <w:r>
        <w:rPr>
          <w:sz w:val="18"/>
          <w:szCs w:val="12"/>
        </w:rPr>
        <w:tab/>
      </w:r>
      <w:r>
        <w:rPr>
          <w:sz w:val="18"/>
          <w:szCs w:val="12"/>
        </w:rPr>
        <w:tab/>
      </w:r>
      <w:r>
        <w:rPr>
          <w:sz w:val="18"/>
          <w:szCs w:val="12"/>
        </w:rPr>
        <w:tab/>
      </w:r>
      <w:r>
        <w:rPr>
          <w:sz w:val="18"/>
          <w:szCs w:val="12"/>
        </w:rPr>
        <w:tab/>
      </w:r>
      <w:r>
        <w:rPr>
          <w:sz w:val="18"/>
          <w:szCs w:val="12"/>
        </w:rPr>
        <w:tab/>
      </w:r>
      <w:r w:rsidRPr="004A3957">
        <w:rPr>
          <w:smallCaps/>
          <w:sz w:val="18"/>
          <w:szCs w:val="12"/>
        </w:rPr>
        <w:t>d</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045"/>
        <w:gridCol w:w="565"/>
        <w:gridCol w:w="5085"/>
        <w:gridCol w:w="1104"/>
        <w:gridCol w:w="1310"/>
      </w:tblGrid>
      <w:tr w:rsidR="009F6B4F" w:rsidTr="009719EC">
        <w:trPr>
          <w:trHeight w:val="363"/>
        </w:trPr>
        <w:tc>
          <w:tcPr>
            <w:tcW w:w="5000" w:type="pct"/>
            <w:gridSpan w:val="5"/>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 xml:space="preserve">— </w:t>
            </w:r>
            <w:r>
              <w:rPr>
                <w:rFonts w:eastAsia="Times New Roman"/>
                <w:smallCaps/>
                <w:sz w:val="22"/>
                <w:szCs w:val="22"/>
              </w:rPr>
              <w:t xml:space="preserve">The Department </w:t>
            </w:r>
            <w:r>
              <w:rPr>
                <w:rFonts w:eastAsia="Times New Roman"/>
                <w:sz w:val="22"/>
                <w:szCs w:val="22"/>
              </w:rPr>
              <w:t xml:space="preserve">or </w:t>
            </w:r>
            <w:proofErr w:type="spellStart"/>
            <w:r>
              <w:rPr>
                <w:rFonts w:eastAsia="Times New Roman"/>
                <w:smallCaps/>
                <w:sz w:val="22"/>
                <w:szCs w:val="22"/>
              </w:rPr>
              <w:t>Defence</w:t>
            </w:r>
            <w:proofErr w:type="spellEnd"/>
            <w:r>
              <w:rPr>
                <w:rFonts w:eastAsia="Times New Roman"/>
                <w:smallCaps/>
                <w:sz w:val="22"/>
                <w:szCs w:val="22"/>
              </w:rPr>
              <w:t>.</w:t>
            </w:r>
          </w:p>
        </w:tc>
      </w:tr>
      <w:tr w:rsidR="00143B07" w:rsidTr="002E60FF">
        <w:trPr>
          <w:trHeight w:val="459"/>
        </w:trPr>
        <w:tc>
          <w:tcPr>
            <w:tcW w:w="574" w:type="pct"/>
            <w:vMerge w:val="restart"/>
            <w:tcBorders>
              <w:top w:val="single" w:sz="6" w:space="0" w:color="auto"/>
              <w:left w:val="nil"/>
              <w:right w:val="single" w:sz="4" w:space="0" w:color="auto"/>
            </w:tcBorders>
            <w:shd w:val="clear" w:color="auto" w:fill="FFFFFF"/>
            <w:vAlign w:val="center"/>
          </w:tcPr>
          <w:p w:rsidR="00143B07" w:rsidRPr="004A3957" w:rsidRDefault="00143B07" w:rsidP="00143B07">
            <w:pPr>
              <w:shd w:val="clear" w:color="auto" w:fill="FFFFFF"/>
              <w:jc w:val="center"/>
              <w:rPr>
                <w:sz w:val="18"/>
                <w:szCs w:val="10"/>
              </w:rPr>
            </w:pPr>
            <w:r w:rsidRPr="004A3957">
              <w:rPr>
                <w:sz w:val="18"/>
                <w:szCs w:val="10"/>
              </w:rPr>
              <w:t>Number of Persons.</w:t>
            </w:r>
          </w:p>
        </w:tc>
        <w:tc>
          <w:tcPr>
            <w:tcW w:w="3707" w:type="pct"/>
            <w:gridSpan w:val="3"/>
            <w:tcBorders>
              <w:top w:val="single" w:sz="6" w:space="0" w:color="auto"/>
              <w:left w:val="single" w:sz="4" w:space="0" w:color="auto"/>
              <w:bottom w:val="nil"/>
              <w:right w:val="single" w:sz="6" w:space="0" w:color="auto"/>
            </w:tcBorders>
            <w:shd w:val="clear" w:color="auto" w:fill="FFFFFF"/>
            <w:vAlign w:val="center"/>
          </w:tcPr>
          <w:p w:rsidR="00143B07" w:rsidRDefault="002E0436" w:rsidP="009719EC">
            <w:pPr>
              <w:shd w:val="clear" w:color="auto" w:fill="FFFFFF"/>
              <w:ind w:firstLine="325"/>
              <w:rPr>
                <w:sz w:val="22"/>
                <w:szCs w:val="24"/>
              </w:rPr>
            </w:pPr>
            <w:r>
              <w:rPr>
                <w:smallCaps/>
                <w:sz w:val="22"/>
                <w:szCs w:val="18"/>
              </w:rPr>
              <w:t>Division N</w:t>
            </w:r>
            <w:r>
              <w:rPr>
                <w:sz w:val="22"/>
                <w:szCs w:val="18"/>
              </w:rPr>
              <w:t>o</w:t>
            </w:r>
            <w:r w:rsidR="00143B07">
              <w:rPr>
                <w:smallCaps/>
                <w:sz w:val="22"/>
                <w:szCs w:val="18"/>
              </w:rPr>
              <w:t xml:space="preserve">. </w:t>
            </w:r>
            <w:r w:rsidR="00143B07">
              <w:rPr>
                <w:sz w:val="22"/>
                <w:szCs w:val="18"/>
              </w:rPr>
              <w:t>64.</w:t>
            </w:r>
          </w:p>
        </w:tc>
        <w:tc>
          <w:tcPr>
            <w:tcW w:w="719" w:type="pct"/>
            <w:tcBorders>
              <w:top w:val="single" w:sz="6" w:space="0" w:color="auto"/>
              <w:left w:val="single" w:sz="6" w:space="0" w:color="auto"/>
              <w:bottom w:val="nil"/>
              <w:right w:val="nil"/>
            </w:tcBorders>
            <w:shd w:val="clear" w:color="auto" w:fill="FFFFFF"/>
            <w:vAlign w:val="center"/>
          </w:tcPr>
          <w:p w:rsidR="00143B07" w:rsidRDefault="00143B07" w:rsidP="009719EC">
            <w:pPr>
              <w:shd w:val="clear" w:color="auto" w:fill="FFFFFF"/>
              <w:jc w:val="center"/>
              <w:rPr>
                <w:sz w:val="22"/>
                <w:szCs w:val="24"/>
              </w:rPr>
            </w:pPr>
          </w:p>
        </w:tc>
      </w:tr>
      <w:tr w:rsidR="00143B07" w:rsidTr="00143B07">
        <w:trPr>
          <w:trHeight w:val="630"/>
        </w:trPr>
        <w:tc>
          <w:tcPr>
            <w:tcW w:w="574" w:type="pct"/>
            <w:vMerge/>
            <w:tcBorders>
              <w:left w:val="nil"/>
              <w:bottom w:val="single" w:sz="4" w:space="0" w:color="auto"/>
              <w:right w:val="single" w:sz="4" w:space="0" w:color="auto"/>
            </w:tcBorders>
            <w:shd w:val="clear" w:color="auto" w:fill="FFFFFF"/>
          </w:tcPr>
          <w:p w:rsidR="00143B07" w:rsidRDefault="00143B07" w:rsidP="009719EC">
            <w:pPr>
              <w:jc w:val="both"/>
              <w:rPr>
                <w:sz w:val="22"/>
                <w:szCs w:val="24"/>
              </w:rPr>
            </w:pPr>
          </w:p>
        </w:tc>
        <w:tc>
          <w:tcPr>
            <w:tcW w:w="3707" w:type="pct"/>
            <w:gridSpan w:val="3"/>
            <w:tcBorders>
              <w:top w:val="nil"/>
              <w:left w:val="single" w:sz="4" w:space="0" w:color="auto"/>
              <w:bottom w:val="nil"/>
              <w:right w:val="single" w:sz="6" w:space="0" w:color="auto"/>
            </w:tcBorders>
            <w:shd w:val="clear" w:color="auto" w:fill="FFFFFF"/>
          </w:tcPr>
          <w:p w:rsidR="00143B07" w:rsidRDefault="00143B07" w:rsidP="00A73DCF">
            <w:pPr>
              <w:shd w:val="clear" w:color="auto" w:fill="FFFFFF"/>
              <w:ind w:left="1745" w:hanging="1457"/>
              <w:jc w:val="center"/>
              <w:rPr>
                <w:sz w:val="22"/>
                <w:szCs w:val="24"/>
              </w:rPr>
            </w:pPr>
            <w:r>
              <w:rPr>
                <w:sz w:val="22"/>
                <w:szCs w:val="18"/>
              </w:rPr>
              <w:t xml:space="preserve">ROYAL AUSTRALIAN FIELD ARTILLERY </w:t>
            </w:r>
            <w:r>
              <w:rPr>
                <w:rFonts w:eastAsia="Times New Roman"/>
                <w:sz w:val="22"/>
                <w:szCs w:val="18"/>
              </w:rPr>
              <w:t xml:space="preserve">— </w:t>
            </w:r>
            <w:r>
              <w:rPr>
                <w:rFonts w:eastAsia="Times New Roman"/>
                <w:iCs/>
                <w:sz w:val="22"/>
                <w:szCs w:val="18"/>
              </w:rPr>
              <w:t>(</w:t>
            </w:r>
            <w:r>
              <w:rPr>
                <w:rFonts w:eastAsia="Times New Roman"/>
                <w:i/>
                <w:iCs/>
                <w:sz w:val="22"/>
                <w:szCs w:val="18"/>
              </w:rPr>
              <w:t>PERMANENT BATTERIES</w:t>
            </w:r>
            <w:r>
              <w:rPr>
                <w:rFonts w:eastAsia="Times New Roman"/>
                <w:iCs/>
                <w:sz w:val="22"/>
                <w:szCs w:val="18"/>
              </w:rPr>
              <w:t>)</w:t>
            </w:r>
            <w:r>
              <w:rPr>
                <w:rFonts w:eastAsia="Times New Roman"/>
                <w:i/>
                <w:iCs/>
                <w:sz w:val="22"/>
                <w:szCs w:val="18"/>
              </w:rPr>
              <w:t>.</w:t>
            </w:r>
          </w:p>
        </w:tc>
        <w:tc>
          <w:tcPr>
            <w:tcW w:w="719" w:type="pct"/>
            <w:tcBorders>
              <w:top w:val="nil"/>
              <w:left w:val="single" w:sz="6" w:space="0" w:color="auto"/>
              <w:bottom w:val="nil"/>
              <w:right w:val="nil"/>
            </w:tcBorders>
            <w:shd w:val="clear" w:color="auto" w:fill="FFFFFF"/>
            <w:vAlign w:val="center"/>
          </w:tcPr>
          <w:p w:rsidR="00143B07" w:rsidRDefault="00143B07" w:rsidP="007B36F3">
            <w:pPr>
              <w:shd w:val="clear" w:color="auto" w:fill="FFFFFF"/>
              <w:ind w:right="550"/>
              <w:jc w:val="right"/>
              <w:rPr>
                <w:sz w:val="22"/>
                <w:szCs w:val="24"/>
              </w:rPr>
            </w:pPr>
            <w:r>
              <w:rPr>
                <w:rFonts w:eastAsia="Times New Roman"/>
                <w:sz w:val="22"/>
                <w:szCs w:val="18"/>
              </w:rPr>
              <w:t>£</w:t>
            </w:r>
          </w:p>
        </w:tc>
      </w:tr>
      <w:tr w:rsidR="009F6B4F" w:rsidTr="00143B07">
        <w:trPr>
          <w:trHeight w:val="227"/>
        </w:trPr>
        <w:tc>
          <w:tcPr>
            <w:tcW w:w="574" w:type="pct"/>
            <w:tcBorders>
              <w:top w:val="single" w:sz="4"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ind w:firstLine="1405"/>
              <w:rPr>
                <w:sz w:val="22"/>
                <w:szCs w:val="24"/>
              </w:rPr>
            </w:pPr>
            <w:r>
              <w:rPr>
                <w:sz w:val="22"/>
                <w:szCs w:val="18"/>
              </w:rPr>
              <w:t>Subdivision No. 1.</w:t>
            </w:r>
            <w:r>
              <w:rPr>
                <w:rFonts w:eastAsia="Times New Roman"/>
                <w:sz w:val="22"/>
                <w:szCs w:val="18"/>
              </w:rPr>
              <w:t>—</w:t>
            </w:r>
            <w:r>
              <w:rPr>
                <w:rFonts w:eastAsia="Times New Roman"/>
                <w:smallCaps/>
                <w:sz w:val="22"/>
                <w:szCs w:val="18"/>
              </w:rPr>
              <w:t>Pay. †</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143B07">
        <w:trPr>
          <w:trHeight w:val="19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143B07">
            <w:pPr>
              <w:shd w:val="clear" w:color="auto" w:fill="FFFFFF"/>
              <w:tabs>
                <w:tab w:val="left" w:leader="dot" w:pos="6399"/>
              </w:tabs>
              <w:ind w:left="1855"/>
              <w:rPr>
                <w:sz w:val="22"/>
                <w:szCs w:val="24"/>
              </w:rPr>
            </w:pPr>
            <w:r>
              <w:rPr>
                <w:sz w:val="22"/>
                <w:szCs w:val="18"/>
              </w:rPr>
              <w:t xml:space="preserve">Brought forward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29,480</w:t>
            </w:r>
          </w:p>
        </w:tc>
      </w:tr>
      <w:tr w:rsidR="009F6B4F" w:rsidTr="00143B07">
        <w:trPr>
          <w:trHeight w:val="194"/>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firstLine="1315"/>
              <w:rPr>
                <w:sz w:val="22"/>
                <w:szCs w:val="24"/>
              </w:rPr>
            </w:pPr>
            <w:r>
              <w:rPr>
                <w:smallCaps/>
                <w:sz w:val="22"/>
                <w:szCs w:val="18"/>
              </w:rPr>
              <w:t>Special and Extra Duty Pay.</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143B07">
        <w:trPr>
          <w:trHeight w:val="198"/>
        </w:trPr>
        <w:tc>
          <w:tcPr>
            <w:tcW w:w="574" w:type="pct"/>
            <w:tcBorders>
              <w:top w:val="nil"/>
              <w:left w:val="nil"/>
              <w:bottom w:val="nil"/>
              <w:right w:val="single" w:sz="6" w:space="0" w:color="auto"/>
            </w:tcBorders>
            <w:shd w:val="clear" w:color="auto" w:fill="FFFFFF"/>
            <w:vAlign w:val="bottom"/>
          </w:tcPr>
          <w:p w:rsidR="009F6B4F" w:rsidRDefault="009F6B4F" w:rsidP="00143B07">
            <w:pPr>
              <w:shd w:val="clear" w:color="auto" w:fill="FFFFFF"/>
              <w:ind w:right="110"/>
              <w:jc w:val="center"/>
              <w:rPr>
                <w:sz w:val="22"/>
                <w:szCs w:val="24"/>
              </w:rPr>
            </w:pPr>
            <w:r>
              <w:rPr>
                <w:sz w:val="22"/>
                <w:szCs w:val="18"/>
              </w:rPr>
              <w:t>12</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r>
              <w:rPr>
                <w:sz w:val="22"/>
                <w:szCs w:val="18"/>
              </w:rPr>
              <w:t>Limber Gunners</w:t>
            </w:r>
            <w:r>
              <w:rPr>
                <w:rFonts w:eastAsia="Times New Roman"/>
                <w:sz w:val="22"/>
                <w:szCs w:val="18"/>
              </w:rPr>
              <w:t xml:space="preserve">—at 6d. per diem </w:t>
            </w:r>
            <w:r>
              <w:rPr>
                <w:rFonts w:eastAsia="Times New Roman"/>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143B07">
        <w:trPr>
          <w:trHeight w:val="194"/>
        </w:trPr>
        <w:tc>
          <w:tcPr>
            <w:tcW w:w="574" w:type="pct"/>
            <w:tcBorders>
              <w:top w:val="nil"/>
              <w:left w:val="nil"/>
              <w:bottom w:val="nil"/>
              <w:right w:val="single" w:sz="6" w:space="0" w:color="auto"/>
            </w:tcBorders>
            <w:shd w:val="clear" w:color="auto" w:fill="FFFFFF"/>
            <w:vAlign w:val="bottom"/>
          </w:tcPr>
          <w:p w:rsidR="009F6B4F" w:rsidRDefault="009F6B4F" w:rsidP="00143B07">
            <w:pPr>
              <w:shd w:val="clear" w:color="auto" w:fill="FFFFFF"/>
              <w:ind w:right="110"/>
              <w:jc w:val="center"/>
              <w:rPr>
                <w:sz w:val="22"/>
                <w:szCs w:val="24"/>
              </w:rPr>
            </w:pPr>
            <w:r>
              <w:rPr>
                <w:sz w:val="22"/>
                <w:szCs w:val="18"/>
              </w:rPr>
              <w:t>12</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r>
              <w:rPr>
                <w:sz w:val="22"/>
                <w:szCs w:val="18"/>
              </w:rPr>
              <w:t>Range Takers</w:t>
            </w:r>
            <w:r>
              <w:rPr>
                <w:rFonts w:eastAsia="Times New Roman"/>
                <w:sz w:val="22"/>
                <w:szCs w:val="18"/>
              </w:rPr>
              <w:t xml:space="preserve">—at 3d. per diem </w:t>
            </w:r>
            <w:r>
              <w:rPr>
                <w:rFonts w:eastAsia="Times New Roman"/>
                <w:sz w:val="22"/>
                <w:szCs w:val="18"/>
              </w:rPr>
              <w:tab/>
            </w:r>
          </w:p>
        </w:tc>
        <w:tc>
          <w:tcPr>
            <w:tcW w:w="71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143B07">
        <w:trPr>
          <w:trHeight w:val="191"/>
        </w:trPr>
        <w:tc>
          <w:tcPr>
            <w:tcW w:w="574" w:type="pct"/>
            <w:tcBorders>
              <w:top w:val="nil"/>
              <w:left w:val="nil"/>
              <w:bottom w:val="nil"/>
              <w:right w:val="single" w:sz="6" w:space="0" w:color="auto"/>
            </w:tcBorders>
            <w:shd w:val="clear" w:color="auto" w:fill="FFFFFF"/>
            <w:vAlign w:val="bottom"/>
          </w:tcPr>
          <w:p w:rsidR="009F6B4F" w:rsidRDefault="009F6B4F" w:rsidP="00143B07">
            <w:pPr>
              <w:shd w:val="clear" w:color="auto" w:fill="FFFFFF"/>
              <w:ind w:right="110"/>
              <w:jc w:val="center"/>
              <w:rPr>
                <w:sz w:val="22"/>
                <w:szCs w:val="24"/>
              </w:rPr>
            </w:pPr>
            <w:r>
              <w:rPr>
                <w:sz w:val="22"/>
                <w:szCs w:val="18"/>
              </w:rPr>
              <w:t>24</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r>
              <w:rPr>
                <w:sz w:val="22"/>
                <w:szCs w:val="18"/>
              </w:rPr>
              <w:t>Gun Layers</w:t>
            </w:r>
            <w:r>
              <w:rPr>
                <w:rFonts w:eastAsia="Times New Roman"/>
                <w:sz w:val="22"/>
                <w:szCs w:val="18"/>
              </w:rPr>
              <w:t xml:space="preserve">—at 3d. per diem </w:t>
            </w:r>
            <w:r>
              <w:rPr>
                <w:rFonts w:eastAsia="Times New Roman"/>
                <w:sz w:val="22"/>
                <w:szCs w:val="18"/>
              </w:rPr>
              <w:tab/>
            </w:r>
          </w:p>
        </w:tc>
        <w:tc>
          <w:tcPr>
            <w:tcW w:w="71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143B07">
        <w:trPr>
          <w:trHeight w:val="191"/>
        </w:trPr>
        <w:tc>
          <w:tcPr>
            <w:tcW w:w="574" w:type="pct"/>
            <w:tcBorders>
              <w:top w:val="nil"/>
              <w:left w:val="nil"/>
              <w:bottom w:val="nil"/>
              <w:right w:val="single" w:sz="6" w:space="0" w:color="auto"/>
            </w:tcBorders>
            <w:shd w:val="clear" w:color="auto" w:fill="FFFFFF"/>
            <w:vAlign w:val="bottom"/>
          </w:tcPr>
          <w:p w:rsidR="009F6B4F" w:rsidRDefault="009F6B4F" w:rsidP="00143B07">
            <w:pPr>
              <w:shd w:val="clear" w:color="auto" w:fill="FFFFFF"/>
              <w:ind w:right="110"/>
              <w:jc w:val="center"/>
              <w:rPr>
                <w:sz w:val="22"/>
                <w:szCs w:val="24"/>
              </w:rPr>
            </w:pPr>
            <w:r>
              <w:rPr>
                <w:sz w:val="22"/>
                <w:szCs w:val="18"/>
              </w:rPr>
              <w:t>12</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proofErr w:type="spellStart"/>
            <w:r>
              <w:rPr>
                <w:sz w:val="22"/>
                <w:szCs w:val="18"/>
              </w:rPr>
              <w:t>Signallers</w:t>
            </w:r>
            <w:proofErr w:type="spellEnd"/>
            <w:r>
              <w:rPr>
                <w:rFonts w:eastAsia="Times New Roman"/>
                <w:sz w:val="22"/>
                <w:szCs w:val="18"/>
              </w:rPr>
              <w:t xml:space="preserve">—at 3d. per diem </w:t>
            </w:r>
            <w:r>
              <w:rPr>
                <w:rFonts w:eastAsia="Times New Roman"/>
                <w:sz w:val="22"/>
                <w:szCs w:val="18"/>
              </w:rPr>
              <w:tab/>
            </w:r>
          </w:p>
        </w:tc>
        <w:tc>
          <w:tcPr>
            <w:tcW w:w="719" w:type="pct"/>
            <w:tcBorders>
              <w:top w:val="nil"/>
              <w:left w:val="single" w:sz="6" w:space="0" w:color="auto"/>
              <w:bottom w:val="nil"/>
              <w:right w:val="nil"/>
            </w:tcBorders>
            <w:shd w:val="clear" w:color="auto" w:fill="FFFFFF"/>
            <w:vAlign w:val="bottom"/>
          </w:tcPr>
          <w:p w:rsidR="009F6B4F" w:rsidRDefault="007B36F3" w:rsidP="009719EC">
            <w:pPr>
              <w:shd w:val="clear" w:color="auto" w:fill="FFFFFF"/>
              <w:ind w:right="144"/>
              <w:jc w:val="right"/>
              <w:rPr>
                <w:sz w:val="22"/>
                <w:szCs w:val="24"/>
              </w:rPr>
            </w:pPr>
            <w:r>
              <w:rPr>
                <w:noProof/>
                <w:sz w:val="22"/>
                <w:szCs w:val="18"/>
                <w:lang w:val="en-AU" w:eastAsia="en-AU"/>
              </w:rPr>
              <mc:AlternateContent>
                <mc:Choice Requires="wps">
                  <w:drawing>
                    <wp:anchor distT="0" distB="0" distL="114300" distR="114300" simplePos="0" relativeHeight="251691008" behindDoc="0" locked="0" layoutInCell="1" allowOverlap="1" wp14:anchorId="14A10F4B" wp14:editId="01D478EE">
                      <wp:simplePos x="0" y="0"/>
                      <wp:positionH relativeFrom="column">
                        <wp:posOffset>34925</wp:posOffset>
                      </wp:positionH>
                      <wp:positionV relativeFrom="paragraph">
                        <wp:posOffset>-407670</wp:posOffset>
                      </wp:positionV>
                      <wp:extent cx="45085" cy="1209675"/>
                      <wp:effectExtent l="0" t="0" r="12065" b="28575"/>
                      <wp:wrapNone/>
                      <wp:docPr id="28" name="Right Brace 28"/>
                      <wp:cNvGraphicFramePr/>
                      <a:graphic xmlns:a="http://schemas.openxmlformats.org/drawingml/2006/main">
                        <a:graphicData uri="http://schemas.microsoft.com/office/word/2010/wordprocessingShape">
                          <wps:wsp>
                            <wps:cNvSpPr/>
                            <wps:spPr>
                              <a:xfrm>
                                <a:off x="0" y="0"/>
                                <a:ext cx="45719" cy="12096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0CBE8" id="Right Brace 28" o:spid="_x0000_s1026" type="#_x0000_t88" style="position:absolute;margin-left:2.75pt;margin-top:-32.1pt;width:3.55pt;height:9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" adj="68" strokecolor="black [3040]"/>
                  </w:pict>
                </mc:Fallback>
              </mc:AlternateContent>
            </w:r>
          </w:p>
        </w:tc>
      </w:tr>
      <w:tr w:rsidR="009F6B4F" w:rsidTr="00143B07">
        <w:trPr>
          <w:trHeight w:val="20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r>
              <w:rPr>
                <w:sz w:val="22"/>
                <w:szCs w:val="18"/>
              </w:rPr>
              <w:t>Clerks</w:t>
            </w:r>
            <w:r>
              <w:rPr>
                <w:rFonts w:eastAsia="Times New Roman"/>
                <w:sz w:val="22"/>
                <w:szCs w:val="18"/>
              </w:rPr>
              <w:t xml:space="preserve">—at 6s. per week </w:t>
            </w:r>
            <w:r>
              <w:rPr>
                <w:rFonts w:eastAsia="Times New Roman"/>
                <w:sz w:val="22"/>
                <w:szCs w:val="18"/>
              </w:rPr>
              <w:tab/>
            </w:r>
          </w:p>
        </w:tc>
        <w:tc>
          <w:tcPr>
            <w:tcW w:w="719" w:type="pct"/>
            <w:tcBorders>
              <w:top w:val="nil"/>
              <w:left w:val="single" w:sz="6" w:space="0" w:color="auto"/>
              <w:bottom w:val="nil"/>
              <w:right w:val="nil"/>
            </w:tcBorders>
            <w:vAlign w:val="bottom"/>
          </w:tcPr>
          <w:p w:rsidR="009F6B4F" w:rsidRDefault="00A73DCF" w:rsidP="009719EC">
            <w:pPr>
              <w:ind w:right="144"/>
              <w:jc w:val="right"/>
              <w:rPr>
                <w:sz w:val="22"/>
                <w:szCs w:val="24"/>
              </w:rPr>
            </w:pPr>
            <w:r>
              <w:rPr>
                <w:sz w:val="22"/>
                <w:szCs w:val="18"/>
              </w:rPr>
              <w:t>525</w:t>
            </w:r>
          </w:p>
        </w:tc>
      </w:tr>
      <w:tr w:rsidR="009F6B4F" w:rsidTr="00143B07">
        <w:trPr>
          <w:trHeight w:val="90"/>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proofErr w:type="spellStart"/>
            <w:r>
              <w:rPr>
                <w:sz w:val="22"/>
                <w:szCs w:val="18"/>
              </w:rPr>
              <w:t>Storemen</w:t>
            </w:r>
            <w:proofErr w:type="spellEnd"/>
            <w:r>
              <w:rPr>
                <w:rFonts w:eastAsia="Times New Roman"/>
                <w:sz w:val="22"/>
                <w:szCs w:val="18"/>
              </w:rPr>
              <w:t xml:space="preserve">—at 6s. per week </w:t>
            </w:r>
            <w:r>
              <w:rPr>
                <w:rFonts w:eastAsia="Times New Roman"/>
                <w:sz w:val="22"/>
                <w:szCs w:val="18"/>
              </w:rPr>
              <w:tab/>
            </w:r>
          </w:p>
        </w:tc>
        <w:tc>
          <w:tcPr>
            <w:tcW w:w="71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143B07">
        <w:trPr>
          <w:trHeight w:val="198"/>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r>
              <w:rPr>
                <w:sz w:val="22"/>
                <w:szCs w:val="18"/>
              </w:rPr>
              <w:t>Mounted Orderlies</w:t>
            </w:r>
            <w:r w:rsidR="00A73DCF">
              <w:rPr>
                <w:rFonts w:eastAsia="Times New Roman"/>
                <w:sz w:val="22"/>
                <w:szCs w:val="18"/>
              </w:rPr>
              <w:t>—at 1</w:t>
            </w:r>
            <w:r>
              <w:rPr>
                <w:rFonts w:eastAsia="Times New Roman"/>
                <w:sz w:val="22"/>
                <w:szCs w:val="18"/>
              </w:rPr>
              <w:t xml:space="preserve">s. per diem </w:t>
            </w:r>
            <w:r>
              <w:rPr>
                <w:rFonts w:eastAsia="Times New Roman"/>
                <w:sz w:val="22"/>
                <w:szCs w:val="18"/>
              </w:rPr>
              <w:tab/>
            </w:r>
          </w:p>
        </w:tc>
        <w:tc>
          <w:tcPr>
            <w:tcW w:w="719" w:type="pct"/>
            <w:tcBorders>
              <w:top w:val="nil"/>
              <w:left w:val="single" w:sz="6" w:space="0" w:color="auto"/>
              <w:bottom w:val="nil"/>
              <w:right w:val="nil"/>
            </w:tcBorders>
            <w:vAlign w:val="bottom"/>
          </w:tcPr>
          <w:p w:rsidR="009F6B4F" w:rsidRDefault="009F6B4F" w:rsidP="009719EC">
            <w:pPr>
              <w:ind w:right="144"/>
              <w:jc w:val="right"/>
              <w:rPr>
                <w:sz w:val="22"/>
                <w:szCs w:val="24"/>
              </w:rPr>
            </w:pPr>
          </w:p>
        </w:tc>
      </w:tr>
      <w:tr w:rsidR="009F6B4F" w:rsidTr="00143B07">
        <w:trPr>
          <w:trHeight w:val="302"/>
        </w:trPr>
        <w:tc>
          <w:tcPr>
            <w:tcW w:w="574"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4"/>
              </w:rPr>
              <w:t>3</w:t>
            </w:r>
          </w:p>
        </w:tc>
        <w:tc>
          <w:tcPr>
            <w:tcW w:w="3707" w:type="pct"/>
            <w:gridSpan w:val="3"/>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6399"/>
              </w:tabs>
              <w:ind w:left="144"/>
              <w:rPr>
                <w:sz w:val="22"/>
                <w:szCs w:val="24"/>
              </w:rPr>
            </w:pPr>
            <w:r>
              <w:rPr>
                <w:sz w:val="22"/>
                <w:szCs w:val="18"/>
              </w:rPr>
              <w:t>Carters</w:t>
            </w:r>
            <w:r>
              <w:rPr>
                <w:rFonts w:eastAsia="Times New Roman"/>
                <w:sz w:val="22"/>
                <w:szCs w:val="18"/>
              </w:rPr>
              <w:t xml:space="preserve">—1 at 1s., and 2 at 6d. per diem </w:t>
            </w:r>
            <w:r>
              <w:rPr>
                <w:rFonts w:eastAsia="Times New Roman"/>
                <w:sz w:val="22"/>
                <w:szCs w:val="18"/>
              </w:rPr>
              <w:tab/>
            </w:r>
          </w:p>
        </w:tc>
        <w:tc>
          <w:tcPr>
            <w:tcW w:w="719" w:type="pct"/>
            <w:tcBorders>
              <w:top w:val="nil"/>
              <w:left w:val="single" w:sz="6" w:space="0" w:color="auto"/>
              <w:bottom w:val="single" w:sz="6" w:space="0" w:color="auto"/>
              <w:right w:val="nil"/>
            </w:tcBorders>
            <w:vAlign w:val="bottom"/>
          </w:tcPr>
          <w:p w:rsidR="009F6B4F" w:rsidRDefault="009F6B4F" w:rsidP="009719EC">
            <w:pPr>
              <w:ind w:right="144"/>
              <w:jc w:val="right"/>
              <w:rPr>
                <w:sz w:val="22"/>
                <w:szCs w:val="24"/>
              </w:rPr>
            </w:pPr>
          </w:p>
        </w:tc>
      </w:tr>
      <w:tr w:rsidR="009F6B4F" w:rsidTr="00143B07">
        <w:trPr>
          <w:trHeight w:val="435"/>
        </w:trPr>
        <w:tc>
          <w:tcPr>
            <w:tcW w:w="574" w:type="pct"/>
            <w:tcBorders>
              <w:top w:val="nil"/>
              <w:left w:val="nil"/>
              <w:bottom w:val="nil"/>
              <w:right w:val="nil"/>
            </w:tcBorders>
            <w:shd w:val="clear" w:color="auto" w:fill="FFFFFF"/>
            <w:vAlign w:val="center"/>
          </w:tcPr>
          <w:p w:rsidR="009F6B4F" w:rsidRDefault="009F6B4F" w:rsidP="009719EC">
            <w:pPr>
              <w:shd w:val="clear" w:color="auto" w:fill="FFFFFF"/>
              <w:jc w:val="center"/>
              <w:rPr>
                <w:sz w:val="22"/>
                <w:szCs w:val="24"/>
              </w:rPr>
            </w:pPr>
          </w:p>
        </w:tc>
        <w:tc>
          <w:tcPr>
            <w:tcW w:w="3707" w:type="pct"/>
            <w:gridSpan w:val="3"/>
            <w:tcBorders>
              <w:top w:val="nil"/>
              <w:left w:val="nil"/>
              <w:bottom w:val="nil"/>
              <w:right w:val="single" w:sz="6" w:space="0" w:color="auto"/>
            </w:tcBorders>
            <w:shd w:val="clear" w:color="auto" w:fill="FFFFFF"/>
            <w:vAlign w:val="center"/>
          </w:tcPr>
          <w:p w:rsidR="009F6B4F" w:rsidRDefault="009F6B4F" w:rsidP="007B36F3">
            <w:pPr>
              <w:shd w:val="clear" w:color="auto" w:fill="FFFFFF"/>
              <w:tabs>
                <w:tab w:val="left" w:leader="dot" w:pos="6145"/>
                <w:tab w:val="left" w:leader="dot" w:pos="6399"/>
              </w:tabs>
              <w:ind w:left="1406"/>
              <w:jc w:val="center"/>
              <w:rPr>
                <w:sz w:val="22"/>
                <w:szCs w:val="24"/>
              </w:rPr>
            </w:pPr>
            <w:r>
              <w:rPr>
                <w:sz w:val="22"/>
                <w:szCs w:val="18"/>
              </w:rPr>
              <w:t xml:space="preserve">Total </w:t>
            </w:r>
            <w:r>
              <w:rPr>
                <w:smallCaps/>
                <w:sz w:val="22"/>
                <w:szCs w:val="18"/>
              </w:rPr>
              <w:t>Pay</w:t>
            </w:r>
            <w:r w:rsidR="007B36F3">
              <w:rPr>
                <w:sz w:val="22"/>
                <w:szCs w:val="18"/>
              </w:rPr>
              <w:t>.</w:t>
            </w:r>
            <w:r w:rsidR="007B36F3">
              <w:rPr>
                <w:sz w:val="22"/>
                <w:szCs w:val="18"/>
              </w:rPr>
              <w:tab/>
            </w:r>
          </w:p>
        </w:tc>
        <w:tc>
          <w:tcPr>
            <w:tcW w:w="719" w:type="pct"/>
            <w:tcBorders>
              <w:top w:val="single" w:sz="6" w:space="0" w:color="auto"/>
              <w:left w:val="single" w:sz="6" w:space="0" w:color="auto"/>
              <w:bottom w:val="single" w:sz="4" w:space="0" w:color="auto"/>
              <w:right w:val="nil"/>
            </w:tcBorders>
            <w:shd w:val="clear" w:color="auto" w:fill="FFFFFF"/>
            <w:vAlign w:val="center"/>
          </w:tcPr>
          <w:p w:rsidR="009F6B4F" w:rsidRDefault="009F6B4F" w:rsidP="009719EC">
            <w:pPr>
              <w:shd w:val="clear" w:color="auto" w:fill="FFFFFF"/>
              <w:ind w:right="144"/>
              <w:jc w:val="right"/>
              <w:rPr>
                <w:sz w:val="22"/>
                <w:szCs w:val="24"/>
              </w:rPr>
            </w:pPr>
            <w:r>
              <w:rPr>
                <w:sz w:val="22"/>
                <w:szCs w:val="18"/>
              </w:rPr>
              <w:t>30,005</w:t>
            </w:r>
          </w:p>
        </w:tc>
      </w:tr>
      <w:tr w:rsidR="009F6B4F" w:rsidTr="007B36F3">
        <w:trPr>
          <w:trHeight w:val="230"/>
        </w:trPr>
        <w:tc>
          <w:tcPr>
            <w:tcW w:w="4281" w:type="pct"/>
            <w:gridSpan w:val="4"/>
            <w:tcBorders>
              <w:top w:val="nil"/>
              <w:left w:val="nil"/>
              <w:bottom w:val="nil"/>
              <w:right w:val="single" w:sz="6" w:space="0" w:color="auto"/>
            </w:tcBorders>
            <w:shd w:val="clear" w:color="auto" w:fill="FFFFFF"/>
            <w:vAlign w:val="bottom"/>
          </w:tcPr>
          <w:p w:rsidR="009F6B4F" w:rsidRDefault="009F6B4F" w:rsidP="009719EC">
            <w:pPr>
              <w:shd w:val="clear" w:color="auto" w:fill="FFFFFF"/>
              <w:ind w:firstLine="1530"/>
              <w:rPr>
                <w:sz w:val="22"/>
                <w:szCs w:val="24"/>
              </w:rPr>
            </w:pPr>
            <w:r>
              <w:rPr>
                <w:sz w:val="22"/>
                <w:szCs w:val="18"/>
              </w:rPr>
              <w:t>Subdivision No. 2</w:t>
            </w:r>
            <w:r>
              <w:rPr>
                <w:rFonts w:eastAsia="Times New Roman"/>
                <w:smallCaps/>
                <w:sz w:val="22"/>
                <w:szCs w:val="18"/>
              </w:rPr>
              <w:t>—Contingencies.</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98"/>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rPr>
                <w:sz w:val="22"/>
                <w:szCs w:val="24"/>
              </w:rPr>
            </w:pPr>
            <w:r>
              <w:rPr>
                <w:sz w:val="22"/>
                <w:szCs w:val="18"/>
              </w:rPr>
              <w:t xml:space="preserve">No. 1. Rations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4,075</w:t>
            </w:r>
          </w:p>
        </w:tc>
      </w:tr>
      <w:tr w:rsidR="009F6B4F" w:rsidTr="007B36F3">
        <w:trPr>
          <w:trHeight w:val="202"/>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ind w:left="990" w:hanging="630"/>
              <w:rPr>
                <w:sz w:val="22"/>
                <w:szCs w:val="24"/>
              </w:rPr>
            </w:pPr>
            <w:r>
              <w:rPr>
                <w:sz w:val="22"/>
                <w:szCs w:val="18"/>
              </w:rPr>
              <w:t xml:space="preserve">2. Fuel and light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650</w:t>
            </w:r>
          </w:p>
        </w:tc>
      </w:tr>
      <w:tr w:rsidR="009F6B4F" w:rsidTr="007B36F3">
        <w:trPr>
          <w:trHeight w:val="191"/>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ind w:left="990" w:hanging="630"/>
              <w:rPr>
                <w:sz w:val="22"/>
                <w:szCs w:val="24"/>
              </w:rPr>
            </w:pPr>
            <w:r>
              <w:rPr>
                <w:sz w:val="22"/>
                <w:szCs w:val="18"/>
              </w:rPr>
              <w:t xml:space="preserve">3. Allowance in lieu of quarters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952</w:t>
            </w:r>
          </w:p>
        </w:tc>
      </w:tr>
      <w:tr w:rsidR="009F6B4F" w:rsidTr="007B36F3">
        <w:trPr>
          <w:trHeight w:val="198"/>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ind w:left="990" w:hanging="630"/>
              <w:rPr>
                <w:sz w:val="22"/>
                <w:szCs w:val="24"/>
              </w:rPr>
            </w:pPr>
            <w:r>
              <w:rPr>
                <w:sz w:val="22"/>
                <w:szCs w:val="18"/>
              </w:rPr>
              <w:t xml:space="preserve">4. Uniforms, greatcoats, kits, and bedding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3,004</w:t>
            </w:r>
          </w:p>
        </w:tc>
      </w:tr>
      <w:tr w:rsidR="009F6B4F" w:rsidTr="007B36F3">
        <w:trPr>
          <w:trHeight w:val="374"/>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ind w:left="990" w:hanging="630"/>
              <w:rPr>
                <w:sz w:val="22"/>
                <w:szCs w:val="24"/>
              </w:rPr>
            </w:pPr>
            <w:r>
              <w:rPr>
                <w:sz w:val="22"/>
                <w:szCs w:val="18"/>
              </w:rPr>
              <w:t xml:space="preserve">5. Purchase and maintenance of remounts and all other expenditure incidental thereto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9,820</w:t>
            </w:r>
          </w:p>
        </w:tc>
      </w:tr>
      <w:tr w:rsidR="009F6B4F" w:rsidTr="007B36F3">
        <w:trPr>
          <w:trHeight w:val="209"/>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ind w:left="990" w:hanging="630"/>
              <w:rPr>
                <w:sz w:val="22"/>
                <w:szCs w:val="24"/>
              </w:rPr>
            </w:pPr>
            <w:r>
              <w:rPr>
                <w:sz w:val="22"/>
                <w:szCs w:val="18"/>
              </w:rPr>
              <w:t xml:space="preserve">6. Incidental and petty cash expenditure </w:t>
            </w:r>
            <w:r>
              <w:rPr>
                <w:sz w:val="22"/>
                <w:szCs w:val="18"/>
              </w:rPr>
              <w:tab/>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300</w:t>
            </w:r>
          </w:p>
        </w:tc>
      </w:tr>
      <w:tr w:rsidR="009F6B4F" w:rsidTr="007B36F3">
        <w:trPr>
          <w:trHeight w:val="295"/>
        </w:trPr>
        <w:tc>
          <w:tcPr>
            <w:tcW w:w="4281" w:type="pct"/>
            <w:gridSpan w:val="4"/>
            <w:tcBorders>
              <w:top w:val="nil"/>
              <w:left w:val="nil"/>
              <w:bottom w:val="nil"/>
              <w:right w:val="single" w:sz="6" w:space="0" w:color="auto"/>
            </w:tcBorders>
            <w:shd w:val="clear" w:color="auto" w:fill="FFFFFF"/>
            <w:vAlign w:val="bottom"/>
          </w:tcPr>
          <w:p w:rsidR="009F6B4F" w:rsidRDefault="009F6B4F" w:rsidP="007B36F3">
            <w:pPr>
              <w:shd w:val="clear" w:color="auto" w:fill="FFFFFF"/>
              <w:tabs>
                <w:tab w:val="left" w:leader="dot" w:pos="7560"/>
              </w:tabs>
              <w:ind w:left="990" w:hanging="630"/>
              <w:rPr>
                <w:sz w:val="22"/>
                <w:szCs w:val="24"/>
              </w:rPr>
            </w:pPr>
            <w:r>
              <w:rPr>
                <w:sz w:val="22"/>
                <w:szCs w:val="18"/>
              </w:rPr>
              <w:t xml:space="preserve">7. Prizes, competitive practice </w:t>
            </w:r>
            <w:r>
              <w:rPr>
                <w:sz w:val="22"/>
                <w:szCs w:val="18"/>
              </w:rPr>
              <w:tab/>
            </w:r>
          </w:p>
        </w:tc>
        <w:tc>
          <w:tcPr>
            <w:tcW w:w="719" w:type="pct"/>
            <w:tcBorders>
              <w:top w:val="nil"/>
              <w:left w:val="single" w:sz="6" w:space="0" w:color="auto"/>
              <w:bottom w:val="single" w:sz="4" w:space="0" w:color="auto"/>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60</w:t>
            </w:r>
          </w:p>
        </w:tc>
      </w:tr>
      <w:tr w:rsidR="00143B07" w:rsidTr="007B36F3">
        <w:trPr>
          <w:trHeight w:val="295"/>
        </w:trPr>
        <w:tc>
          <w:tcPr>
            <w:tcW w:w="4281" w:type="pct"/>
            <w:gridSpan w:val="4"/>
            <w:tcBorders>
              <w:top w:val="nil"/>
              <w:left w:val="nil"/>
              <w:bottom w:val="nil"/>
              <w:right w:val="single" w:sz="6" w:space="0" w:color="auto"/>
            </w:tcBorders>
            <w:shd w:val="clear" w:color="auto" w:fill="FFFFFF"/>
            <w:vAlign w:val="bottom"/>
          </w:tcPr>
          <w:p w:rsidR="00143B07" w:rsidRDefault="00143B07" w:rsidP="007B36F3">
            <w:pPr>
              <w:shd w:val="clear" w:color="auto" w:fill="FFFFFF"/>
              <w:tabs>
                <w:tab w:val="left" w:leader="dot" w:pos="7560"/>
              </w:tabs>
              <w:ind w:left="990" w:hanging="630"/>
              <w:rPr>
                <w:sz w:val="22"/>
                <w:szCs w:val="18"/>
              </w:rPr>
            </w:pPr>
          </w:p>
        </w:tc>
        <w:tc>
          <w:tcPr>
            <w:tcW w:w="719" w:type="pct"/>
            <w:tcBorders>
              <w:top w:val="nil"/>
              <w:left w:val="single" w:sz="6" w:space="0" w:color="auto"/>
              <w:bottom w:val="single" w:sz="4" w:space="0" w:color="auto"/>
              <w:right w:val="nil"/>
            </w:tcBorders>
            <w:shd w:val="clear" w:color="auto" w:fill="FFFFFF"/>
            <w:vAlign w:val="bottom"/>
          </w:tcPr>
          <w:p w:rsidR="00143B07" w:rsidRDefault="00143B07" w:rsidP="009719EC">
            <w:pPr>
              <w:shd w:val="clear" w:color="auto" w:fill="FFFFFF"/>
              <w:ind w:right="144"/>
              <w:jc w:val="right"/>
              <w:rPr>
                <w:sz w:val="22"/>
                <w:szCs w:val="18"/>
              </w:rPr>
            </w:pPr>
            <w:r>
              <w:rPr>
                <w:sz w:val="22"/>
                <w:szCs w:val="18"/>
              </w:rPr>
              <w:t>18,861</w:t>
            </w:r>
          </w:p>
        </w:tc>
      </w:tr>
      <w:tr w:rsidR="007B36F3" w:rsidTr="002E60FF">
        <w:trPr>
          <w:trHeight w:val="232"/>
        </w:trPr>
        <w:tc>
          <w:tcPr>
            <w:tcW w:w="884" w:type="pct"/>
            <w:gridSpan w:val="2"/>
            <w:vMerge w:val="restart"/>
            <w:tcBorders>
              <w:top w:val="single" w:sz="4" w:space="0" w:color="auto"/>
              <w:left w:val="nil"/>
              <w:right w:val="single" w:sz="4" w:space="0" w:color="auto"/>
            </w:tcBorders>
            <w:shd w:val="clear" w:color="auto" w:fill="FFFFFF"/>
            <w:vAlign w:val="center"/>
          </w:tcPr>
          <w:p w:rsidR="007B36F3" w:rsidRPr="004A3957" w:rsidRDefault="007B36F3" w:rsidP="009719EC">
            <w:pPr>
              <w:shd w:val="clear" w:color="auto" w:fill="FFFFFF"/>
              <w:jc w:val="center"/>
              <w:rPr>
                <w:szCs w:val="12"/>
              </w:rPr>
            </w:pPr>
            <w:r w:rsidRPr="004A3957">
              <w:rPr>
                <w:szCs w:val="12"/>
              </w:rPr>
              <w:t>Number of Persons.</w:t>
            </w:r>
          </w:p>
        </w:tc>
        <w:tc>
          <w:tcPr>
            <w:tcW w:w="3397" w:type="pct"/>
            <w:gridSpan w:val="2"/>
            <w:tcBorders>
              <w:top w:val="nil"/>
              <w:left w:val="single" w:sz="4" w:space="0" w:color="auto"/>
              <w:bottom w:val="nil"/>
              <w:right w:val="single" w:sz="6" w:space="0" w:color="auto"/>
            </w:tcBorders>
            <w:shd w:val="clear" w:color="auto" w:fill="FFFFFF"/>
            <w:vAlign w:val="bottom"/>
          </w:tcPr>
          <w:p w:rsidR="007B36F3" w:rsidRDefault="007B36F3" w:rsidP="007B36F3">
            <w:pPr>
              <w:shd w:val="clear" w:color="auto" w:fill="FFFFFF"/>
              <w:tabs>
                <w:tab w:val="left" w:leader="dot" w:pos="5950"/>
              </w:tabs>
              <w:ind w:firstLine="2205"/>
              <w:rPr>
                <w:sz w:val="22"/>
                <w:szCs w:val="24"/>
              </w:rPr>
            </w:pPr>
            <w:r>
              <w:rPr>
                <w:sz w:val="22"/>
                <w:szCs w:val="18"/>
              </w:rPr>
              <w:t xml:space="preserve">Total </w:t>
            </w:r>
            <w:r w:rsidR="002E0436">
              <w:rPr>
                <w:smallCaps/>
                <w:sz w:val="22"/>
                <w:szCs w:val="18"/>
              </w:rPr>
              <w:t>Division N</w:t>
            </w:r>
            <w:r w:rsidR="002E0436">
              <w:rPr>
                <w:sz w:val="22"/>
                <w:szCs w:val="18"/>
              </w:rPr>
              <w:t>o</w:t>
            </w:r>
            <w:r>
              <w:rPr>
                <w:smallCaps/>
                <w:sz w:val="22"/>
                <w:szCs w:val="18"/>
              </w:rPr>
              <w:t xml:space="preserve">. </w:t>
            </w:r>
            <w:r w:rsidR="00A73DCF">
              <w:rPr>
                <w:sz w:val="22"/>
                <w:szCs w:val="18"/>
              </w:rPr>
              <w:t>6</w:t>
            </w:r>
            <w:r>
              <w:rPr>
                <w:sz w:val="22"/>
                <w:szCs w:val="18"/>
              </w:rPr>
              <w:t>4</w:t>
            </w:r>
            <w:r>
              <w:rPr>
                <w:sz w:val="22"/>
                <w:szCs w:val="22"/>
              </w:rPr>
              <w:tab/>
            </w:r>
          </w:p>
        </w:tc>
        <w:tc>
          <w:tcPr>
            <w:tcW w:w="719" w:type="pct"/>
            <w:tcBorders>
              <w:top w:val="single" w:sz="6" w:space="0" w:color="auto"/>
              <w:left w:val="single" w:sz="6" w:space="0" w:color="auto"/>
              <w:bottom w:val="single" w:sz="6" w:space="0" w:color="auto"/>
              <w:right w:val="nil"/>
            </w:tcBorders>
            <w:shd w:val="clear" w:color="auto" w:fill="FFFFFF"/>
            <w:vAlign w:val="bottom"/>
          </w:tcPr>
          <w:p w:rsidR="007B36F3" w:rsidRDefault="007B36F3" w:rsidP="009719EC">
            <w:pPr>
              <w:shd w:val="clear" w:color="auto" w:fill="FFFFFF"/>
              <w:ind w:right="144"/>
              <w:jc w:val="right"/>
              <w:rPr>
                <w:sz w:val="22"/>
                <w:szCs w:val="24"/>
              </w:rPr>
            </w:pPr>
            <w:r>
              <w:rPr>
                <w:sz w:val="22"/>
                <w:szCs w:val="22"/>
              </w:rPr>
              <w:t>48,866</w:t>
            </w:r>
          </w:p>
        </w:tc>
      </w:tr>
      <w:tr w:rsidR="007B36F3" w:rsidTr="002E60FF">
        <w:trPr>
          <w:trHeight w:val="310"/>
        </w:trPr>
        <w:tc>
          <w:tcPr>
            <w:tcW w:w="884" w:type="pct"/>
            <w:gridSpan w:val="2"/>
            <w:vMerge/>
            <w:tcBorders>
              <w:left w:val="nil"/>
              <w:right w:val="single" w:sz="4" w:space="0" w:color="auto"/>
            </w:tcBorders>
            <w:shd w:val="clear" w:color="auto" w:fill="FFFFFF"/>
            <w:vAlign w:val="bottom"/>
          </w:tcPr>
          <w:p w:rsidR="007B36F3" w:rsidRDefault="007B36F3" w:rsidP="009719EC">
            <w:pPr>
              <w:shd w:val="clear" w:color="auto" w:fill="FFFFFF"/>
              <w:rPr>
                <w:sz w:val="22"/>
                <w:szCs w:val="24"/>
              </w:rPr>
            </w:pPr>
          </w:p>
        </w:tc>
        <w:tc>
          <w:tcPr>
            <w:tcW w:w="2791" w:type="pct"/>
            <w:tcBorders>
              <w:left w:val="single" w:sz="4" w:space="0" w:color="auto"/>
              <w:bottom w:val="nil"/>
              <w:right w:val="nil"/>
            </w:tcBorders>
            <w:shd w:val="clear" w:color="auto" w:fill="FFFFFF"/>
            <w:vAlign w:val="bottom"/>
          </w:tcPr>
          <w:p w:rsidR="00A73DCF" w:rsidRDefault="00A73DCF" w:rsidP="002E60FF">
            <w:pPr>
              <w:shd w:val="clear" w:color="auto" w:fill="FFFFFF"/>
              <w:ind w:firstLine="225"/>
              <w:jc w:val="center"/>
              <w:rPr>
                <w:smallCaps/>
                <w:sz w:val="22"/>
                <w:szCs w:val="18"/>
              </w:rPr>
            </w:pPr>
            <w:r>
              <w:rPr>
                <w:sz w:val="22"/>
                <w:szCs w:val="18"/>
              </w:rPr>
              <w:t>___________</w:t>
            </w:r>
          </w:p>
          <w:p w:rsidR="007B36F3" w:rsidRDefault="002E0436" w:rsidP="009719EC">
            <w:pPr>
              <w:shd w:val="clear" w:color="auto" w:fill="FFFFFF"/>
              <w:ind w:firstLine="225"/>
              <w:rPr>
                <w:sz w:val="22"/>
                <w:szCs w:val="24"/>
              </w:rPr>
            </w:pPr>
            <w:r>
              <w:rPr>
                <w:smallCaps/>
                <w:sz w:val="22"/>
                <w:szCs w:val="18"/>
              </w:rPr>
              <w:t>Division N</w:t>
            </w:r>
            <w:r>
              <w:rPr>
                <w:sz w:val="22"/>
                <w:szCs w:val="18"/>
              </w:rPr>
              <w:t>o</w:t>
            </w:r>
            <w:r w:rsidR="007B36F3">
              <w:rPr>
                <w:smallCaps/>
                <w:sz w:val="22"/>
                <w:szCs w:val="18"/>
              </w:rPr>
              <w:t xml:space="preserve">. </w:t>
            </w:r>
            <w:r w:rsidR="007B36F3">
              <w:rPr>
                <w:sz w:val="22"/>
                <w:szCs w:val="18"/>
              </w:rPr>
              <w:t>65.</w:t>
            </w:r>
          </w:p>
        </w:tc>
        <w:tc>
          <w:tcPr>
            <w:tcW w:w="606" w:type="pct"/>
            <w:tcBorders>
              <w:top w:val="nil"/>
              <w:left w:val="nil"/>
              <w:bottom w:val="single" w:sz="6" w:space="0" w:color="auto"/>
              <w:right w:val="single" w:sz="6" w:space="0" w:color="auto"/>
            </w:tcBorders>
            <w:shd w:val="clear" w:color="auto" w:fill="FFFFFF"/>
          </w:tcPr>
          <w:p w:rsidR="007B36F3" w:rsidRDefault="007B36F3" w:rsidP="009719EC">
            <w:pPr>
              <w:shd w:val="clear" w:color="auto" w:fill="FFFFFF"/>
              <w:jc w:val="both"/>
              <w:rPr>
                <w:sz w:val="22"/>
                <w:szCs w:val="24"/>
              </w:rPr>
            </w:pPr>
          </w:p>
        </w:tc>
        <w:tc>
          <w:tcPr>
            <w:tcW w:w="719" w:type="pct"/>
            <w:tcBorders>
              <w:top w:val="nil"/>
              <w:left w:val="single" w:sz="6" w:space="0" w:color="auto"/>
              <w:bottom w:val="nil"/>
              <w:right w:val="nil"/>
            </w:tcBorders>
            <w:shd w:val="clear" w:color="auto" w:fill="FFFFFF"/>
            <w:vAlign w:val="bottom"/>
          </w:tcPr>
          <w:p w:rsidR="007B36F3" w:rsidRDefault="007B36F3" w:rsidP="009719EC">
            <w:pPr>
              <w:shd w:val="clear" w:color="auto" w:fill="FFFFFF"/>
              <w:ind w:right="144"/>
              <w:jc w:val="right"/>
              <w:rPr>
                <w:sz w:val="22"/>
                <w:szCs w:val="24"/>
              </w:rPr>
            </w:pPr>
          </w:p>
        </w:tc>
      </w:tr>
      <w:tr w:rsidR="007B36F3" w:rsidTr="00143B07">
        <w:trPr>
          <w:trHeight w:val="253"/>
        </w:trPr>
        <w:tc>
          <w:tcPr>
            <w:tcW w:w="884" w:type="pct"/>
            <w:gridSpan w:val="2"/>
            <w:vMerge/>
            <w:tcBorders>
              <w:left w:val="nil"/>
              <w:bottom w:val="single" w:sz="4" w:space="0" w:color="auto"/>
              <w:right w:val="single" w:sz="4" w:space="0" w:color="auto"/>
            </w:tcBorders>
            <w:shd w:val="clear" w:color="auto" w:fill="FFFFFF"/>
          </w:tcPr>
          <w:p w:rsidR="007B36F3" w:rsidRDefault="007B36F3" w:rsidP="009719EC">
            <w:pPr>
              <w:shd w:val="clear" w:color="auto" w:fill="FFFFFF"/>
              <w:jc w:val="center"/>
              <w:rPr>
                <w:sz w:val="22"/>
                <w:szCs w:val="24"/>
              </w:rPr>
            </w:pPr>
          </w:p>
        </w:tc>
        <w:tc>
          <w:tcPr>
            <w:tcW w:w="2791" w:type="pct"/>
            <w:vMerge w:val="restart"/>
            <w:tcBorders>
              <w:top w:val="nil"/>
              <w:left w:val="single" w:sz="4" w:space="0" w:color="auto"/>
              <w:right w:val="single" w:sz="6" w:space="0" w:color="auto"/>
            </w:tcBorders>
            <w:shd w:val="clear" w:color="auto" w:fill="FFFFFF"/>
            <w:vAlign w:val="center"/>
          </w:tcPr>
          <w:p w:rsidR="007B36F3" w:rsidRDefault="007B36F3" w:rsidP="00143B07">
            <w:pPr>
              <w:shd w:val="clear" w:color="auto" w:fill="FFFFFF"/>
              <w:ind w:left="1450" w:right="571" w:hanging="1080"/>
              <w:rPr>
                <w:sz w:val="22"/>
                <w:szCs w:val="24"/>
              </w:rPr>
            </w:pPr>
            <w:r>
              <w:rPr>
                <w:sz w:val="22"/>
                <w:szCs w:val="18"/>
              </w:rPr>
              <w:t>ROYAL AUSTRALIAN GARRISON ARTILLERY.</w:t>
            </w:r>
          </w:p>
        </w:tc>
        <w:tc>
          <w:tcPr>
            <w:tcW w:w="606" w:type="pct"/>
            <w:vMerge w:val="restart"/>
            <w:tcBorders>
              <w:top w:val="single" w:sz="6" w:space="0" w:color="auto"/>
              <w:left w:val="single" w:sz="6" w:space="0" w:color="auto"/>
              <w:right w:val="single" w:sz="6" w:space="0" w:color="auto"/>
            </w:tcBorders>
            <w:shd w:val="clear" w:color="auto" w:fill="FFFFFF"/>
            <w:vAlign w:val="bottom"/>
          </w:tcPr>
          <w:p w:rsidR="007B36F3" w:rsidRDefault="007B36F3" w:rsidP="009719EC">
            <w:pPr>
              <w:shd w:val="clear" w:color="auto" w:fill="FFFFFF"/>
              <w:jc w:val="center"/>
              <w:rPr>
                <w:sz w:val="22"/>
                <w:szCs w:val="24"/>
              </w:rPr>
            </w:pPr>
            <w:r w:rsidRPr="004A3957">
              <w:rPr>
                <w:sz w:val="16"/>
                <w:szCs w:val="8"/>
              </w:rPr>
              <w:t>Maximum Rate.</w:t>
            </w:r>
          </w:p>
        </w:tc>
        <w:tc>
          <w:tcPr>
            <w:tcW w:w="719" w:type="pct"/>
            <w:vMerge w:val="restart"/>
            <w:tcBorders>
              <w:top w:val="nil"/>
              <w:left w:val="single" w:sz="6" w:space="0" w:color="auto"/>
              <w:right w:val="nil"/>
            </w:tcBorders>
            <w:shd w:val="clear" w:color="auto" w:fill="FFFFFF"/>
            <w:vAlign w:val="bottom"/>
          </w:tcPr>
          <w:p w:rsidR="007B36F3" w:rsidRDefault="007B36F3" w:rsidP="009719EC">
            <w:pPr>
              <w:shd w:val="clear" w:color="auto" w:fill="FFFFFF"/>
              <w:ind w:right="144"/>
              <w:jc w:val="right"/>
              <w:rPr>
                <w:sz w:val="22"/>
                <w:szCs w:val="24"/>
              </w:rPr>
            </w:pPr>
          </w:p>
        </w:tc>
      </w:tr>
      <w:tr w:rsidR="007B36F3" w:rsidTr="00AE54CC">
        <w:trPr>
          <w:trHeight w:val="255"/>
        </w:trPr>
        <w:tc>
          <w:tcPr>
            <w:tcW w:w="884" w:type="pct"/>
            <w:gridSpan w:val="2"/>
            <w:vMerge w:val="restart"/>
            <w:tcBorders>
              <w:top w:val="single" w:sz="4" w:space="0" w:color="auto"/>
              <w:left w:val="nil"/>
              <w:right w:val="single" w:sz="4" w:space="0" w:color="auto"/>
            </w:tcBorders>
            <w:shd w:val="clear" w:color="auto" w:fill="FFFFFF"/>
          </w:tcPr>
          <w:p w:rsidR="007B36F3" w:rsidRDefault="007B36F3" w:rsidP="009719EC">
            <w:pPr>
              <w:shd w:val="clear" w:color="auto" w:fill="FFFFFF"/>
              <w:jc w:val="center"/>
              <w:rPr>
                <w:sz w:val="22"/>
                <w:szCs w:val="24"/>
              </w:rPr>
            </w:pPr>
          </w:p>
        </w:tc>
        <w:tc>
          <w:tcPr>
            <w:tcW w:w="2791" w:type="pct"/>
            <w:vMerge/>
            <w:tcBorders>
              <w:top w:val="nil"/>
              <w:left w:val="single" w:sz="4" w:space="0" w:color="auto"/>
              <w:right w:val="single" w:sz="6" w:space="0" w:color="auto"/>
            </w:tcBorders>
            <w:shd w:val="clear" w:color="auto" w:fill="FFFFFF"/>
          </w:tcPr>
          <w:p w:rsidR="007B36F3" w:rsidRDefault="007B36F3" w:rsidP="009719EC">
            <w:pPr>
              <w:shd w:val="clear" w:color="auto" w:fill="FFFFFF"/>
              <w:ind w:left="405" w:right="571"/>
              <w:jc w:val="center"/>
              <w:rPr>
                <w:sz w:val="22"/>
                <w:szCs w:val="18"/>
              </w:rPr>
            </w:pPr>
          </w:p>
        </w:tc>
        <w:tc>
          <w:tcPr>
            <w:tcW w:w="606" w:type="pct"/>
            <w:vMerge/>
            <w:tcBorders>
              <w:left w:val="single" w:sz="6" w:space="0" w:color="auto"/>
              <w:bottom w:val="single" w:sz="4" w:space="0" w:color="auto"/>
              <w:right w:val="single" w:sz="6" w:space="0" w:color="auto"/>
            </w:tcBorders>
            <w:shd w:val="clear" w:color="auto" w:fill="FFFFFF"/>
            <w:vAlign w:val="bottom"/>
          </w:tcPr>
          <w:p w:rsidR="007B36F3" w:rsidRPr="004A3957" w:rsidRDefault="007B36F3" w:rsidP="009719EC">
            <w:pPr>
              <w:shd w:val="clear" w:color="auto" w:fill="FFFFFF"/>
              <w:jc w:val="center"/>
              <w:rPr>
                <w:sz w:val="16"/>
                <w:szCs w:val="8"/>
              </w:rPr>
            </w:pPr>
          </w:p>
        </w:tc>
        <w:tc>
          <w:tcPr>
            <w:tcW w:w="719" w:type="pct"/>
            <w:vMerge/>
            <w:tcBorders>
              <w:top w:val="nil"/>
              <w:left w:val="single" w:sz="6" w:space="0" w:color="auto"/>
              <w:right w:val="nil"/>
            </w:tcBorders>
            <w:shd w:val="clear" w:color="auto" w:fill="FFFFFF"/>
            <w:vAlign w:val="bottom"/>
          </w:tcPr>
          <w:p w:rsidR="007B36F3" w:rsidRDefault="007B36F3" w:rsidP="009719EC">
            <w:pPr>
              <w:shd w:val="clear" w:color="auto" w:fill="FFFFFF"/>
              <w:ind w:right="144"/>
              <w:jc w:val="right"/>
              <w:rPr>
                <w:sz w:val="22"/>
                <w:szCs w:val="24"/>
              </w:rPr>
            </w:pPr>
          </w:p>
        </w:tc>
      </w:tr>
      <w:tr w:rsidR="007B36F3" w:rsidTr="00143B07">
        <w:trPr>
          <w:trHeight w:val="125"/>
        </w:trPr>
        <w:tc>
          <w:tcPr>
            <w:tcW w:w="884" w:type="pct"/>
            <w:gridSpan w:val="2"/>
            <w:vMerge/>
            <w:tcBorders>
              <w:left w:val="nil"/>
              <w:bottom w:val="nil"/>
              <w:right w:val="single" w:sz="4" w:space="0" w:color="auto"/>
            </w:tcBorders>
            <w:shd w:val="clear" w:color="auto" w:fill="FFFFFF"/>
            <w:vAlign w:val="bottom"/>
          </w:tcPr>
          <w:p w:rsidR="007B36F3" w:rsidRDefault="007B36F3" w:rsidP="009719EC">
            <w:pPr>
              <w:shd w:val="clear" w:color="auto" w:fill="FFFFFF"/>
              <w:jc w:val="center"/>
              <w:rPr>
                <w:sz w:val="22"/>
                <w:szCs w:val="24"/>
              </w:rPr>
            </w:pPr>
          </w:p>
        </w:tc>
        <w:tc>
          <w:tcPr>
            <w:tcW w:w="2791" w:type="pct"/>
            <w:vMerge/>
            <w:tcBorders>
              <w:left w:val="single" w:sz="4" w:space="0" w:color="auto"/>
              <w:bottom w:val="nil"/>
              <w:right w:val="single" w:sz="6" w:space="0" w:color="auto"/>
            </w:tcBorders>
            <w:shd w:val="clear" w:color="auto" w:fill="FFFFFF"/>
            <w:vAlign w:val="bottom"/>
          </w:tcPr>
          <w:p w:rsidR="007B36F3" w:rsidRDefault="007B36F3" w:rsidP="009719EC">
            <w:pPr>
              <w:shd w:val="clear" w:color="auto" w:fill="FFFFFF"/>
              <w:rPr>
                <w:sz w:val="22"/>
                <w:szCs w:val="18"/>
              </w:rPr>
            </w:pPr>
          </w:p>
        </w:tc>
        <w:tc>
          <w:tcPr>
            <w:tcW w:w="606" w:type="pct"/>
            <w:tcBorders>
              <w:top w:val="single" w:sz="4" w:space="0" w:color="auto"/>
              <w:left w:val="single" w:sz="6" w:space="0" w:color="auto"/>
              <w:bottom w:val="nil"/>
              <w:right w:val="single" w:sz="6" w:space="0" w:color="auto"/>
            </w:tcBorders>
            <w:shd w:val="clear" w:color="auto" w:fill="FFFFFF"/>
            <w:vAlign w:val="bottom"/>
          </w:tcPr>
          <w:p w:rsidR="007B36F3" w:rsidRPr="004A3957" w:rsidRDefault="007B36F3" w:rsidP="009719EC">
            <w:pPr>
              <w:shd w:val="clear" w:color="auto" w:fill="FFFFFF"/>
              <w:jc w:val="center"/>
              <w:rPr>
                <w:sz w:val="16"/>
                <w:szCs w:val="8"/>
              </w:rPr>
            </w:pPr>
            <w:r w:rsidRPr="004A3957">
              <w:rPr>
                <w:sz w:val="16"/>
                <w:szCs w:val="8"/>
              </w:rPr>
              <w:t>Per annum</w:t>
            </w:r>
            <w:r w:rsidRPr="004A3957">
              <w:rPr>
                <w:sz w:val="18"/>
                <w:szCs w:val="10"/>
              </w:rPr>
              <w:t>.</w:t>
            </w:r>
          </w:p>
        </w:tc>
        <w:tc>
          <w:tcPr>
            <w:tcW w:w="719" w:type="pct"/>
            <w:vMerge/>
            <w:tcBorders>
              <w:left w:val="single" w:sz="6" w:space="0" w:color="auto"/>
              <w:bottom w:val="nil"/>
              <w:right w:val="nil"/>
            </w:tcBorders>
            <w:shd w:val="clear" w:color="auto" w:fill="FFFFFF"/>
            <w:vAlign w:val="bottom"/>
          </w:tcPr>
          <w:p w:rsidR="007B36F3" w:rsidRDefault="007B36F3" w:rsidP="009719EC">
            <w:pPr>
              <w:shd w:val="clear" w:color="auto" w:fill="FFFFFF"/>
              <w:ind w:right="144"/>
              <w:jc w:val="right"/>
              <w:rPr>
                <w:sz w:val="22"/>
                <w:szCs w:val="24"/>
              </w:rPr>
            </w:pPr>
          </w:p>
        </w:tc>
      </w:tr>
      <w:tr w:rsidR="009F6B4F" w:rsidTr="007B36F3">
        <w:trPr>
          <w:trHeight w:val="180"/>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6C7FF7">
            <w:pPr>
              <w:shd w:val="clear" w:color="auto" w:fill="FFFFFF"/>
              <w:ind w:left="144"/>
              <w:jc w:val="center"/>
              <w:rPr>
                <w:sz w:val="22"/>
                <w:szCs w:val="24"/>
              </w:rPr>
            </w:pPr>
            <w:r>
              <w:rPr>
                <w:sz w:val="22"/>
                <w:szCs w:val="18"/>
              </w:rPr>
              <w:t>Subdivision No. 1.</w:t>
            </w:r>
            <w:r>
              <w:rPr>
                <w:rFonts w:eastAsia="Times New Roman"/>
                <w:sz w:val="22"/>
                <w:szCs w:val="18"/>
              </w:rPr>
              <w:t>—</w:t>
            </w:r>
            <w:r>
              <w:rPr>
                <w:rFonts w:eastAsia="Times New Roman"/>
                <w:smallCaps/>
                <w:sz w:val="22"/>
                <w:szCs w:val="18"/>
              </w:rPr>
              <w:t>Pay.†</w:t>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rFonts w:eastAsia="Times New Roman"/>
                <w:sz w:val="22"/>
                <w:szCs w:val="18"/>
              </w:rPr>
              <w:t>£</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91"/>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Lieutenant-Colonels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625</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202"/>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Majors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550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87"/>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Staff Captains and Adjutants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450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98"/>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Captains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450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84"/>
        </w:trPr>
        <w:tc>
          <w:tcPr>
            <w:tcW w:w="884" w:type="pct"/>
            <w:gridSpan w:val="2"/>
            <w:tcBorders>
              <w:top w:val="nil"/>
              <w:left w:val="nil"/>
              <w:bottom w:val="nil"/>
              <w:right w:val="single" w:sz="6" w:space="0" w:color="auto"/>
            </w:tcBorders>
            <w:shd w:val="clear" w:color="auto" w:fill="FFFFFF"/>
            <w:vAlign w:val="bottom"/>
          </w:tcPr>
          <w:p w:rsidR="009F6B4F" w:rsidRDefault="009F6B4F" w:rsidP="007B36F3">
            <w:pPr>
              <w:shd w:val="clear" w:color="auto" w:fill="FFFFFF"/>
              <w:ind w:right="99"/>
              <w:jc w:val="center"/>
              <w:rPr>
                <w:sz w:val="22"/>
                <w:szCs w:val="24"/>
              </w:rPr>
            </w:pPr>
            <w:r>
              <w:rPr>
                <w:sz w:val="22"/>
                <w:szCs w:val="18"/>
              </w:rPr>
              <w:t>23</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Lieutenants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350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91"/>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Armament Clerks (Warrant Officers) </w:t>
            </w:r>
            <w:r>
              <w:rPr>
                <w:sz w:val="22"/>
                <w:szCs w:val="18"/>
              </w:rPr>
              <w:tab/>
            </w:r>
          </w:p>
        </w:tc>
        <w:tc>
          <w:tcPr>
            <w:tcW w:w="606" w:type="pct"/>
            <w:tcBorders>
              <w:top w:val="nil"/>
              <w:left w:val="single" w:sz="6" w:space="0" w:color="auto"/>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238</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216"/>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4608"/>
              </w:tabs>
              <w:jc w:val="center"/>
              <w:rPr>
                <w:sz w:val="22"/>
                <w:szCs w:val="24"/>
              </w:rPr>
            </w:pPr>
            <w:r>
              <w:rPr>
                <w:i/>
                <w:iCs/>
                <w:sz w:val="22"/>
                <w:szCs w:val="18"/>
              </w:rPr>
              <w:t>Warrant Officers</w:t>
            </w:r>
            <w:r>
              <w:rPr>
                <w:rFonts w:eastAsia="Times New Roman"/>
                <w:sz w:val="22"/>
                <w:szCs w:val="18"/>
              </w:rPr>
              <w:t>—</w:t>
            </w:r>
            <w:r>
              <w:rPr>
                <w:rFonts w:eastAsia="Times New Roman"/>
                <w:i/>
                <w:iCs/>
                <w:sz w:val="22"/>
                <w:szCs w:val="18"/>
              </w:rPr>
              <w:t>Master Gunners, &amp;c.</w:t>
            </w:r>
          </w:p>
        </w:tc>
        <w:tc>
          <w:tcPr>
            <w:tcW w:w="606" w:type="pct"/>
            <w:tcBorders>
              <w:top w:val="single" w:sz="6"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sidRPr="004A3957">
              <w:rPr>
                <w:szCs w:val="12"/>
              </w:rPr>
              <w:t>Per diem.</w:t>
            </w:r>
          </w:p>
        </w:tc>
        <w:tc>
          <w:tcPr>
            <w:tcW w:w="719" w:type="pct"/>
            <w:tcBorders>
              <w:top w:val="nil"/>
              <w:left w:val="single" w:sz="6" w:space="0" w:color="auto"/>
              <w:bottom w:val="nil"/>
              <w:right w:val="nil"/>
            </w:tcBorders>
            <w:shd w:val="clear" w:color="auto" w:fill="FFFFFF"/>
            <w:vAlign w:val="bottom"/>
          </w:tcPr>
          <w:p w:rsidR="009F6B4F" w:rsidRDefault="007B36F3" w:rsidP="009719EC">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694080" behindDoc="0" locked="0" layoutInCell="1" allowOverlap="1" wp14:anchorId="4F2FFD47" wp14:editId="7F147D2F">
                      <wp:simplePos x="0" y="0"/>
                      <wp:positionH relativeFrom="column">
                        <wp:posOffset>27940</wp:posOffset>
                      </wp:positionH>
                      <wp:positionV relativeFrom="paragraph">
                        <wp:posOffset>-916305</wp:posOffset>
                      </wp:positionV>
                      <wp:extent cx="76200" cy="2143125"/>
                      <wp:effectExtent l="0" t="0" r="19050" b="28575"/>
                      <wp:wrapNone/>
                      <wp:docPr id="29" name="Right Brace 29"/>
                      <wp:cNvGraphicFramePr/>
                      <a:graphic xmlns:a="http://schemas.openxmlformats.org/drawingml/2006/main">
                        <a:graphicData uri="http://schemas.microsoft.com/office/word/2010/wordprocessingShape">
                          <wps:wsp>
                            <wps:cNvSpPr/>
                            <wps:spPr>
                              <a:xfrm>
                                <a:off x="0" y="0"/>
                                <a:ext cx="76200" cy="2143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DE2EF" id="Right Brace 29" o:spid="_x0000_s1026" type="#_x0000_t88" style="position:absolute;margin-left:2.2pt;margin-top:-72.15pt;width:6pt;height:16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" adj="64" strokecolor="black [3040]"/>
                  </w:pict>
                </mc:Fallback>
              </mc:AlternateContent>
            </w:r>
          </w:p>
        </w:tc>
      </w:tr>
      <w:tr w:rsidR="009F6B4F" w:rsidTr="007B36F3">
        <w:trPr>
          <w:trHeight w:val="385"/>
        </w:trPr>
        <w:tc>
          <w:tcPr>
            <w:tcW w:w="884" w:type="pct"/>
            <w:gridSpan w:val="2"/>
            <w:tcBorders>
              <w:top w:val="nil"/>
              <w:left w:val="nil"/>
              <w:bottom w:val="nil"/>
              <w:right w:val="single" w:sz="6" w:space="0" w:color="auto"/>
            </w:tcBorders>
            <w:shd w:val="clear" w:color="auto" w:fill="FFFFFF"/>
          </w:tcPr>
          <w:p w:rsidR="009F6B4F" w:rsidRDefault="009F6B4F" w:rsidP="009719EC">
            <w:pPr>
              <w:shd w:val="clear" w:color="auto" w:fill="FFFFFF"/>
              <w:jc w:val="center"/>
              <w:rPr>
                <w:sz w:val="22"/>
                <w:szCs w:val="24"/>
              </w:rPr>
            </w:pPr>
            <w:r>
              <w:rPr>
                <w:sz w:val="22"/>
                <w:szCs w:val="18"/>
              </w:rPr>
              <w:t>8</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734" w:hanging="590"/>
              <w:rPr>
                <w:sz w:val="22"/>
                <w:szCs w:val="24"/>
              </w:rPr>
            </w:pPr>
            <w:r>
              <w:rPr>
                <w:sz w:val="22"/>
                <w:szCs w:val="18"/>
              </w:rPr>
              <w:t xml:space="preserve">1st Class Master Gunners, Regimental Sergeants-Major and Bandmasters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2E0436" w:rsidP="009719EC">
            <w:pPr>
              <w:shd w:val="clear" w:color="auto" w:fill="FFFFFF"/>
              <w:jc w:val="center"/>
              <w:rPr>
                <w:sz w:val="22"/>
                <w:szCs w:val="24"/>
              </w:rPr>
            </w:pPr>
            <w:r>
              <w:rPr>
                <w:i/>
                <w:iCs/>
                <w:sz w:val="22"/>
                <w:szCs w:val="18"/>
              </w:rPr>
              <w:t xml:space="preserve"> </w:t>
            </w:r>
            <w:r w:rsidR="009F6B4F">
              <w:rPr>
                <w:i/>
                <w:iCs/>
                <w:sz w:val="22"/>
                <w:szCs w:val="18"/>
              </w:rPr>
              <w:t>s. d.</w:t>
            </w:r>
          </w:p>
          <w:p w:rsidR="009F6B4F" w:rsidRDefault="009F6B4F" w:rsidP="009719EC">
            <w:pPr>
              <w:shd w:val="clear" w:color="auto" w:fill="FFFFFF"/>
              <w:jc w:val="center"/>
              <w:rPr>
                <w:sz w:val="22"/>
                <w:szCs w:val="24"/>
              </w:rPr>
            </w:pPr>
            <w:r>
              <w:rPr>
                <w:sz w:val="22"/>
                <w:szCs w:val="18"/>
              </w:rPr>
              <w:t>13 0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94"/>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7</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Master Gunners, 2nd Class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12 0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205"/>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Regimental Quartermaster – Sergeants</w:t>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11 0</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187"/>
        </w:trPr>
        <w:tc>
          <w:tcPr>
            <w:tcW w:w="884" w:type="pct"/>
            <w:gridSpan w:val="2"/>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Master Gunners, 3rd Class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10 9</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79,000</w:t>
            </w:r>
          </w:p>
        </w:tc>
      </w:tr>
      <w:tr w:rsidR="009F6B4F" w:rsidTr="007B36F3">
        <w:trPr>
          <w:trHeight w:val="198"/>
        </w:trPr>
        <w:tc>
          <w:tcPr>
            <w:tcW w:w="884" w:type="pct"/>
            <w:gridSpan w:val="2"/>
            <w:tcBorders>
              <w:top w:val="nil"/>
              <w:left w:val="nil"/>
              <w:bottom w:val="nil"/>
              <w:right w:val="single" w:sz="6" w:space="0" w:color="auto"/>
            </w:tcBorders>
            <w:shd w:val="clear" w:color="auto" w:fill="FFFFFF"/>
            <w:vAlign w:val="bottom"/>
          </w:tcPr>
          <w:p w:rsidR="009F6B4F" w:rsidRDefault="009F6B4F" w:rsidP="007B36F3">
            <w:pPr>
              <w:shd w:val="clear" w:color="auto" w:fill="FFFFFF"/>
              <w:ind w:right="99"/>
              <w:jc w:val="center"/>
              <w:rPr>
                <w:sz w:val="22"/>
                <w:szCs w:val="24"/>
              </w:rPr>
            </w:pPr>
            <w:r>
              <w:rPr>
                <w:sz w:val="22"/>
                <w:szCs w:val="18"/>
              </w:rPr>
              <w:t>12</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144"/>
              <w:rPr>
                <w:sz w:val="22"/>
                <w:szCs w:val="24"/>
              </w:rPr>
            </w:pPr>
            <w:r>
              <w:rPr>
                <w:sz w:val="22"/>
                <w:szCs w:val="18"/>
              </w:rPr>
              <w:t xml:space="preserve">Company Sergeants-Major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2E0436" w:rsidP="009719EC">
            <w:pPr>
              <w:shd w:val="clear" w:color="auto" w:fill="FFFFFF"/>
              <w:jc w:val="center"/>
              <w:rPr>
                <w:sz w:val="22"/>
                <w:szCs w:val="24"/>
              </w:rPr>
            </w:pPr>
            <w:r>
              <w:rPr>
                <w:sz w:val="22"/>
                <w:szCs w:val="18"/>
              </w:rPr>
              <w:t xml:space="preserve"> </w:t>
            </w:r>
            <w:r w:rsidR="009F6B4F">
              <w:rPr>
                <w:sz w:val="22"/>
                <w:szCs w:val="18"/>
              </w:rPr>
              <w:t>6 3</w:t>
            </w:r>
          </w:p>
        </w:tc>
        <w:tc>
          <w:tcPr>
            <w:tcW w:w="719"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493"/>
        </w:trPr>
        <w:tc>
          <w:tcPr>
            <w:tcW w:w="884" w:type="pct"/>
            <w:gridSpan w:val="2"/>
            <w:tcBorders>
              <w:top w:val="nil"/>
              <w:left w:val="nil"/>
              <w:bottom w:val="single" w:sz="6" w:space="0" w:color="auto"/>
              <w:right w:val="single" w:sz="6" w:space="0" w:color="auto"/>
            </w:tcBorders>
            <w:shd w:val="clear" w:color="auto" w:fill="FFFFFF"/>
          </w:tcPr>
          <w:p w:rsidR="009F6B4F" w:rsidRDefault="009F6B4F" w:rsidP="007B36F3">
            <w:pPr>
              <w:shd w:val="clear" w:color="auto" w:fill="FFFFFF"/>
              <w:ind w:right="99"/>
              <w:jc w:val="center"/>
              <w:rPr>
                <w:sz w:val="22"/>
                <w:szCs w:val="24"/>
              </w:rPr>
            </w:pPr>
            <w:r>
              <w:rPr>
                <w:sz w:val="22"/>
                <w:szCs w:val="18"/>
              </w:rPr>
              <w:t>17</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7B36F3">
            <w:pPr>
              <w:shd w:val="clear" w:color="auto" w:fill="FFFFFF"/>
              <w:tabs>
                <w:tab w:val="left" w:leader="dot" w:pos="4608"/>
              </w:tabs>
              <w:ind w:left="821" w:hanging="677"/>
              <w:rPr>
                <w:sz w:val="22"/>
                <w:szCs w:val="24"/>
              </w:rPr>
            </w:pPr>
            <w:r>
              <w:rPr>
                <w:sz w:val="22"/>
                <w:szCs w:val="18"/>
              </w:rPr>
              <w:t xml:space="preserve">Orderly Room Sergeants and Company Quartermaster-Sergeants </w:t>
            </w:r>
            <w:r>
              <w:rPr>
                <w:sz w:val="22"/>
                <w:szCs w:val="18"/>
              </w:rPr>
              <w:tab/>
            </w:r>
          </w:p>
        </w:tc>
        <w:tc>
          <w:tcPr>
            <w:tcW w:w="606" w:type="pct"/>
            <w:tcBorders>
              <w:top w:val="nil"/>
              <w:left w:val="single" w:sz="6" w:space="0" w:color="auto"/>
              <w:bottom w:val="nil"/>
              <w:right w:val="single" w:sz="6" w:space="0" w:color="auto"/>
            </w:tcBorders>
            <w:shd w:val="clear" w:color="auto" w:fill="FFFFFF"/>
            <w:vAlign w:val="bottom"/>
          </w:tcPr>
          <w:p w:rsidR="009F6B4F" w:rsidRDefault="002E0436" w:rsidP="009719EC">
            <w:pPr>
              <w:shd w:val="clear" w:color="auto" w:fill="FFFFFF"/>
              <w:jc w:val="center"/>
              <w:rPr>
                <w:sz w:val="22"/>
                <w:szCs w:val="24"/>
              </w:rPr>
            </w:pPr>
            <w:r>
              <w:rPr>
                <w:sz w:val="22"/>
                <w:szCs w:val="18"/>
              </w:rPr>
              <w:t xml:space="preserve"> </w:t>
            </w:r>
            <w:r w:rsidR="009F6B4F">
              <w:rPr>
                <w:sz w:val="22"/>
                <w:szCs w:val="18"/>
              </w:rPr>
              <w:t>6 0</w:t>
            </w:r>
          </w:p>
        </w:tc>
        <w:tc>
          <w:tcPr>
            <w:tcW w:w="719"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7B36F3">
        <w:trPr>
          <w:trHeight w:val="263"/>
        </w:trPr>
        <w:tc>
          <w:tcPr>
            <w:tcW w:w="884" w:type="pct"/>
            <w:gridSpan w:val="2"/>
            <w:tcBorders>
              <w:top w:val="single" w:sz="6" w:space="0" w:color="auto"/>
              <w:left w:val="nil"/>
              <w:bottom w:val="nil"/>
              <w:right w:val="single" w:sz="6" w:space="0" w:color="auto"/>
            </w:tcBorders>
            <w:shd w:val="clear" w:color="auto" w:fill="FFFFFF"/>
            <w:vAlign w:val="bottom"/>
          </w:tcPr>
          <w:p w:rsidR="009F6B4F" w:rsidRDefault="009F6B4F" w:rsidP="007B36F3">
            <w:pPr>
              <w:shd w:val="clear" w:color="auto" w:fill="FFFFFF"/>
              <w:ind w:right="99"/>
              <w:jc w:val="center"/>
              <w:rPr>
                <w:sz w:val="22"/>
                <w:szCs w:val="24"/>
              </w:rPr>
            </w:pPr>
            <w:r>
              <w:rPr>
                <w:sz w:val="22"/>
                <w:szCs w:val="18"/>
              </w:rPr>
              <w:t>92</w:t>
            </w:r>
          </w:p>
        </w:tc>
        <w:tc>
          <w:tcPr>
            <w:tcW w:w="2791"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4608"/>
              </w:tabs>
              <w:ind w:firstLine="1755"/>
              <w:rPr>
                <w:sz w:val="22"/>
                <w:szCs w:val="24"/>
              </w:rPr>
            </w:pPr>
            <w:r>
              <w:rPr>
                <w:sz w:val="22"/>
                <w:szCs w:val="18"/>
              </w:rPr>
              <w:t xml:space="preserve">Carried forward </w:t>
            </w:r>
            <w:r>
              <w:rPr>
                <w:sz w:val="22"/>
                <w:szCs w:val="18"/>
              </w:rPr>
              <w:tab/>
            </w:r>
          </w:p>
        </w:tc>
        <w:tc>
          <w:tcPr>
            <w:tcW w:w="606" w:type="pct"/>
            <w:tcBorders>
              <w:top w:val="nil"/>
              <w:left w:val="single" w:sz="6" w:space="0" w:color="auto"/>
              <w:bottom w:val="nil"/>
              <w:right w:val="single" w:sz="6" w:space="0" w:color="auto"/>
            </w:tcBorders>
            <w:shd w:val="clear" w:color="auto" w:fill="auto"/>
            <w:vAlign w:val="bottom"/>
          </w:tcPr>
          <w:p w:rsidR="009F6B4F" w:rsidRDefault="009F6B4F" w:rsidP="009719EC">
            <w:pPr>
              <w:jc w:val="center"/>
              <w:rPr>
                <w:sz w:val="22"/>
                <w:szCs w:val="24"/>
              </w:rPr>
            </w:pPr>
          </w:p>
        </w:tc>
        <w:tc>
          <w:tcPr>
            <w:tcW w:w="719"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79,000</w:t>
            </w:r>
          </w:p>
        </w:tc>
      </w:tr>
    </w:tbl>
    <w:p w:rsidR="009F6B4F" w:rsidRDefault="00A73DCF" w:rsidP="009F6B4F">
      <w:pPr>
        <w:shd w:val="clear" w:color="auto" w:fill="FFFFFF"/>
        <w:spacing w:before="160"/>
        <w:jc w:val="center"/>
        <w:rPr>
          <w:sz w:val="22"/>
          <w:szCs w:val="24"/>
        </w:rPr>
      </w:pPr>
      <w:r w:rsidRPr="00A73DCF">
        <w:rPr>
          <w:rFonts w:eastAsia="Times New Roman"/>
          <w:smallCaps/>
          <w:sz w:val="18"/>
          <w:szCs w:val="18"/>
        </w:rPr>
        <w:t>†</w:t>
      </w:r>
      <w:r w:rsidR="009F6B4F" w:rsidRPr="00A73DCF">
        <w:rPr>
          <w:sz w:val="18"/>
          <w:szCs w:val="18"/>
        </w:rPr>
        <w:t xml:space="preserve"> </w:t>
      </w:r>
      <w:r w:rsidR="009F6B4F" w:rsidRPr="004A3957">
        <w:rPr>
          <w:sz w:val="18"/>
          <w:szCs w:val="10"/>
        </w:rPr>
        <w:t>Subject to Pay Regulations.</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31"/>
        <w:gridCol w:w="5289"/>
        <w:gridCol w:w="1179"/>
        <w:gridCol w:w="1410"/>
      </w:tblGrid>
      <w:tr w:rsidR="009F6B4F" w:rsidTr="00143B07">
        <w:trPr>
          <w:trHeight w:val="603"/>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4"/>
              </w:rPr>
              <w:lastRenderedPageBreak/>
              <w:t>VI.</w:t>
            </w:r>
            <w:r>
              <w:rPr>
                <w:rFonts w:eastAsia="Times New Roman"/>
                <w:sz w:val="22"/>
                <w:szCs w:val="24"/>
              </w:rPr>
              <w:t>—</w:t>
            </w:r>
            <w:r>
              <w:rPr>
                <w:rFonts w:eastAsia="Times New Roman"/>
                <w:smallCaps/>
                <w:sz w:val="22"/>
                <w:szCs w:val="24"/>
              </w:rPr>
              <w:t xml:space="preserve">The Department of </w:t>
            </w:r>
            <w:proofErr w:type="spellStart"/>
            <w:r>
              <w:rPr>
                <w:rFonts w:eastAsia="Times New Roman"/>
                <w:smallCaps/>
                <w:sz w:val="22"/>
                <w:szCs w:val="24"/>
              </w:rPr>
              <w:t>Defence</w:t>
            </w:r>
            <w:proofErr w:type="spellEnd"/>
            <w:r>
              <w:rPr>
                <w:rFonts w:eastAsia="Times New Roman"/>
                <w:smallCaps/>
                <w:sz w:val="22"/>
                <w:szCs w:val="24"/>
              </w:rPr>
              <w:t>.</w:t>
            </w:r>
          </w:p>
        </w:tc>
      </w:tr>
      <w:tr w:rsidR="00143B07" w:rsidTr="0094192D">
        <w:trPr>
          <w:trHeight w:val="640"/>
        </w:trPr>
        <w:tc>
          <w:tcPr>
            <w:tcW w:w="676" w:type="pct"/>
            <w:vMerge w:val="restart"/>
            <w:tcBorders>
              <w:top w:val="single" w:sz="6" w:space="0" w:color="auto"/>
              <w:left w:val="nil"/>
              <w:bottom w:val="single" w:sz="4" w:space="0" w:color="auto"/>
              <w:right w:val="single" w:sz="4" w:space="0" w:color="auto"/>
            </w:tcBorders>
            <w:shd w:val="clear" w:color="auto" w:fill="FFFFFF"/>
            <w:vAlign w:val="center"/>
          </w:tcPr>
          <w:p w:rsidR="00143B07" w:rsidRPr="004A3957" w:rsidRDefault="00143B07" w:rsidP="009719EC">
            <w:pPr>
              <w:shd w:val="clear" w:color="auto" w:fill="FFFFFF"/>
              <w:jc w:val="center"/>
              <w:rPr>
                <w:sz w:val="18"/>
                <w:szCs w:val="8"/>
              </w:rPr>
            </w:pPr>
            <w:r w:rsidRPr="004A3957">
              <w:rPr>
                <w:sz w:val="18"/>
                <w:szCs w:val="8"/>
              </w:rPr>
              <w:t>Number of Persons.</w:t>
            </w:r>
          </w:p>
        </w:tc>
        <w:tc>
          <w:tcPr>
            <w:tcW w:w="3550" w:type="pct"/>
            <w:gridSpan w:val="2"/>
            <w:tcBorders>
              <w:left w:val="single" w:sz="4" w:space="0" w:color="auto"/>
              <w:bottom w:val="nil"/>
              <w:right w:val="single" w:sz="4" w:space="0" w:color="auto"/>
            </w:tcBorders>
            <w:shd w:val="clear" w:color="auto" w:fill="FFFFFF"/>
            <w:vAlign w:val="bottom"/>
          </w:tcPr>
          <w:p w:rsidR="00143B07" w:rsidRDefault="001F7B4F" w:rsidP="00143B07">
            <w:pPr>
              <w:shd w:val="clear" w:color="auto" w:fill="FFFFFF"/>
              <w:ind w:left="288"/>
              <w:rPr>
                <w:sz w:val="22"/>
                <w:szCs w:val="24"/>
              </w:rPr>
            </w:pPr>
            <w:r>
              <w:rPr>
                <w:smallCaps/>
                <w:sz w:val="22"/>
                <w:szCs w:val="18"/>
              </w:rPr>
              <w:t>Division N</w:t>
            </w:r>
            <w:r>
              <w:rPr>
                <w:sz w:val="22"/>
                <w:szCs w:val="18"/>
              </w:rPr>
              <w:t>o</w:t>
            </w:r>
            <w:r w:rsidR="00143B07">
              <w:rPr>
                <w:smallCaps/>
                <w:sz w:val="22"/>
                <w:szCs w:val="18"/>
              </w:rPr>
              <w:t xml:space="preserve">. </w:t>
            </w:r>
            <w:r w:rsidR="00143B07">
              <w:rPr>
                <w:sz w:val="22"/>
                <w:szCs w:val="18"/>
              </w:rPr>
              <w:t>65.</w:t>
            </w:r>
          </w:p>
        </w:tc>
        <w:tc>
          <w:tcPr>
            <w:tcW w:w="774" w:type="pct"/>
            <w:vMerge w:val="restart"/>
            <w:tcBorders>
              <w:top w:val="single" w:sz="6" w:space="0" w:color="auto"/>
              <w:left w:val="single" w:sz="4" w:space="0" w:color="auto"/>
              <w:bottom w:val="nil"/>
              <w:right w:val="nil"/>
            </w:tcBorders>
            <w:shd w:val="clear" w:color="auto" w:fill="FFFFFF"/>
            <w:vAlign w:val="center"/>
          </w:tcPr>
          <w:p w:rsidR="00143B07" w:rsidRDefault="00143B07" w:rsidP="009719EC">
            <w:pPr>
              <w:shd w:val="clear" w:color="auto" w:fill="FFFFFF"/>
              <w:jc w:val="center"/>
              <w:rPr>
                <w:sz w:val="22"/>
                <w:szCs w:val="24"/>
              </w:rPr>
            </w:pPr>
            <w:r>
              <w:rPr>
                <w:rFonts w:eastAsia="Times New Roman"/>
                <w:i/>
                <w:iCs/>
                <w:sz w:val="22"/>
                <w:szCs w:val="18"/>
              </w:rPr>
              <w:t>£</w:t>
            </w:r>
          </w:p>
        </w:tc>
      </w:tr>
      <w:tr w:rsidR="00143B07" w:rsidTr="0094192D">
        <w:trPr>
          <w:trHeight w:val="390"/>
        </w:trPr>
        <w:tc>
          <w:tcPr>
            <w:tcW w:w="676" w:type="pct"/>
            <w:vMerge/>
            <w:tcBorders>
              <w:left w:val="nil"/>
              <w:bottom w:val="single" w:sz="4" w:space="0" w:color="auto"/>
              <w:right w:val="single" w:sz="4" w:space="0" w:color="auto"/>
            </w:tcBorders>
            <w:shd w:val="clear" w:color="auto" w:fill="FFFFFF"/>
            <w:vAlign w:val="bottom"/>
          </w:tcPr>
          <w:p w:rsidR="00143B07" w:rsidRDefault="00143B07" w:rsidP="009719EC">
            <w:pPr>
              <w:shd w:val="clear" w:color="auto" w:fill="FFFFFF"/>
              <w:rPr>
                <w:sz w:val="22"/>
                <w:szCs w:val="24"/>
              </w:rPr>
            </w:pPr>
          </w:p>
        </w:tc>
        <w:tc>
          <w:tcPr>
            <w:tcW w:w="3550" w:type="pct"/>
            <w:gridSpan w:val="2"/>
            <w:tcBorders>
              <w:left w:val="single" w:sz="4" w:space="0" w:color="auto"/>
              <w:bottom w:val="nil"/>
              <w:right w:val="single" w:sz="4" w:space="0" w:color="auto"/>
            </w:tcBorders>
            <w:shd w:val="clear" w:color="auto" w:fill="FFFFFF"/>
            <w:vAlign w:val="bottom"/>
          </w:tcPr>
          <w:p w:rsidR="00143B07" w:rsidRDefault="00143B07" w:rsidP="00143B07">
            <w:pPr>
              <w:shd w:val="clear" w:color="auto" w:fill="FFFFFF"/>
              <w:ind w:left="569"/>
              <w:rPr>
                <w:sz w:val="22"/>
                <w:szCs w:val="18"/>
              </w:rPr>
            </w:pPr>
            <w:r>
              <w:rPr>
                <w:sz w:val="22"/>
                <w:szCs w:val="18"/>
              </w:rPr>
              <w:t>ROYAL AUSTRALIAN GARRISON</w:t>
            </w:r>
          </w:p>
        </w:tc>
        <w:tc>
          <w:tcPr>
            <w:tcW w:w="774" w:type="pct"/>
            <w:vMerge/>
            <w:tcBorders>
              <w:left w:val="single" w:sz="4" w:space="0" w:color="auto"/>
              <w:bottom w:val="nil"/>
              <w:right w:val="nil"/>
            </w:tcBorders>
            <w:shd w:val="clear" w:color="auto" w:fill="FFFFFF"/>
            <w:vAlign w:val="center"/>
          </w:tcPr>
          <w:p w:rsidR="00143B07" w:rsidRDefault="00143B07" w:rsidP="009719EC">
            <w:pPr>
              <w:shd w:val="clear" w:color="auto" w:fill="FFFFFF"/>
              <w:jc w:val="center"/>
              <w:rPr>
                <w:sz w:val="22"/>
                <w:szCs w:val="24"/>
              </w:rPr>
            </w:pPr>
          </w:p>
        </w:tc>
      </w:tr>
      <w:tr w:rsidR="00143B07" w:rsidTr="00CF1635">
        <w:trPr>
          <w:trHeight w:val="350"/>
        </w:trPr>
        <w:tc>
          <w:tcPr>
            <w:tcW w:w="676" w:type="pct"/>
            <w:tcBorders>
              <w:top w:val="single" w:sz="4" w:space="0" w:color="auto"/>
              <w:left w:val="nil"/>
              <w:right w:val="single" w:sz="4" w:space="0" w:color="auto"/>
            </w:tcBorders>
            <w:shd w:val="clear" w:color="auto" w:fill="FFFFFF"/>
            <w:vAlign w:val="bottom"/>
          </w:tcPr>
          <w:p w:rsidR="00143B07" w:rsidRDefault="00143B07" w:rsidP="00CF1635">
            <w:pPr>
              <w:shd w:val="clear" w:color="auto" w:fill="FFFFFF"/>
              <w:ind w:right="288"/>
              <w:jc w:val="right"/>
              <w:rPr>
                <w:sz w:val="22"/>
                <w:szCs w:val="24"/>
              </w:rPr>
            </w:pPr>
          </w:p>
        </w:tc>
        <w:tc>
          <w:tcPr>
            <w:tcW w:w="3550" w:type="pct"/>
            <w:gridSpan w:val="2"/>
            <w:tcBorders>
              <w:top w:val="nil"/>
              <w:left w:val="single" w:sz="4" w:space="0" w:color="auto"/>
              <w:bottom w:val="nil"/>
              <w:right w:val="single" w:sz="4" w:space="0" w:color="auto"/>
            </w:tcBorders>
            <w:shd w:val="clear" w:color="auto" w:fill="FFFFFF"/>
            <w:vAlign w:val="center"/>
          </w:tcPr>
          <w:p w:rsidR="00143B07" w:rsidRDefault="00143B07" w:rsidP="00143B07">
            <w:pPr>
              <w:shd w:val="clear" w:color="auto" w:fill="FFFFFF"/>
              <w:ind w:left="569" w:firstLine="1109"/>
              <w:rPr>
                <w:sz w:val="22"/>
                <w:szCs w:val="18"/>
              </w:rPr>
            </w:pPr>
            <w:r>
              <w:rPr>
                <w:sz w:val="22"/>
                <w:szCs w:val="18"/>
              </w:rPr>
              <w:t>ARTILLERY.</w:t>
            </w:r>
          </w:p>
        </w:tc>
        <w:tc>
          <w:tcPr>
            <w:tcW w:w="774" w:type="pct"/>
            <w:tcBorders>
              <w:top w:val="nil"/>
              <w:left w:val="single" w:sz="4" w:space="0" w:color="auto"/>
              <w:bottom w:val="nil"/>
              <w:right w:val="nil"/>
            </w:tcBorders>
            <w:shd w:val="clear" w:color="auto" w:fill="FFFFFF"/>
            <w:vAlign w:val="center"/>
          </w:tcPr>
          <w:p w:rsidR="00143B07" w:rsidRDefault="00143B07" w:rsidP="009719EC">
            <w:pPr>
              <w:shd w:val="clear" w:color="auto" w:fill="FFFFFF"/>
              <w:jc w:val="center"/>
              <w:rPr>
                <w:sz w:val="22"/>
                <w:szCs w:val="24"/>
              </w:rPr>
            </w:pPr>
          </w:p>
        </w:tc>
      </w:tr>
      <w:tr w:rsidR="00143B07" w:rsidTr="00CF1635">
        <w:trPr>
          <w:trHeight w:val="477"/>
        </w:trPr>
        <w:tc>
          <w:tcPr>
            <w:tcW w:w="676" w:type="pct"/>
            <w:tcBorders>
              <w:left w:val="nil"/>
              <w:right w:val="single" w:sz="4" w:space="0" w:color="auto"/>
            </w:tcBorders>
            <w:shd w:val="clear" w:color="auto" w:fill="FFFFFF"/>
            <w:vAlign w:val="bottom"/>
          </w:tcPr>
          <w:p w:rsidR="00143B07" w:rsidRDefault="00143B07" w:rsidP="00CF1635">
            <w:pPr>
              <w:shd w:val="clear" w:color="auto" w:fill="FFFFFF"/>
              <w:ind w:right="288"/>
              <w:jc w:val="right"/>
              <w:rPr>
                <w:sz w:val="22"/>
                <w:szCs w:val="24"/>
              </w:rPr>
            </w:pPr>
          </w:p>
        </w:tc>
        <w:tc>
          <w:tcPr>
            <w:tcW w:w="3550" w:type="pct"/>
            <w:gridSpan w:val="2"/>
            <w:tcBorders>
              <w:top w:val="nil"/>
              <w:left w:val="single" w:sz="4" w:space="0" w:color="auto"/>
              <w:bottom w:val="nil"/>
              <w:right w:val="single" w:sz="4" w:space="0" w:color="auto"/>
            </w:tcBorders>
            <w:shd w:val="clear" w:color="auto" w:fill="FFFFFF"/>
            <w:vAlign w:val="bottom"/>
          </w:tcPr>
          <w:p w:rsidR="00143B07" w:rsidRDefault="00143B07" w:rsidP="009719EC">
            <w:pPr>
              <w:shd w:val="clear" w:color="auto" w:fill="FFFFFF"/>
              <w:ind w:firstLine="1109"/>
              <w:rPr>
                <w:sz w:val="22"/>
                <w:szCs w:val="18"/>
              </w:rPr>
            </w:pPr>
            <w:r>
              <w:rPr>
                <w:sz w:val="22"/>
                <w:szCs w:val="18"/>
              </w:rPr>
              <w:t>Subdivision No. 1.</w:t>
            </w:r>
            <w:r>
              <w:rPr>
                <w:rFonts w:eastAsia="Times New Roman"/>
                <w:sz w:val="22"/>
                <w:szCs w:val="18"/>
              </w:rPr>
              <w:t>—</w:t>
            </w:r>
            <w:r>
              <w:rPr>
                <w:rFonts w:eastAsia="Times New Roman"/>
                <w:smallCaps/>
                <w:sz w:val="22"/>
                <w:szCs w:val="18"/>
              </w:rPr>
              <w:t>Pay.</w:t>
            </w:r>
          </w:p>
        </w:tc>
        <w:tc>
          <w:tcPr>
            <w:tcW w:w="774" w:type="pct"/>
            <w:tcBorders>
              <w:top w:val="nil"/>
              <w:left w:val="single" w:sz="4" w:space="0" w:color="auto"/>
              <w:right w:val="nil"/>
            </w:tcBorders>
            <w:shd w:val="clear" w:color="auto" w:fill="FFFFFF"/>
            <w:vAlign w:val="bottom"/>
          </w:tcPr>
          <w:p w:rsidR="00143B07" w:rsidRDefault="00143B07" w:rsidP="009719EC">
            <w:pPr>
              <w:shd w:val="clear" w:color="auto" w:fill="FFFFFF"/>
              <w:jc w:val="center"/>
              <w:rPr>
                <w:sz w:val="22"/>
                <w:szCs w:val="24"/>
              </w:rPr>
            </w:pPr>
          </w:p>
        </w:tc>
      </w:tr>
      <w:tr w:rsidR="000168CD" w:rsidTr="00CF1635">
        <w:trPr>
          <w:trHeight w:val="452"/>
        </w:trPr>
        <w:tc>
          <w:tcPr>
            <w:tcW w:w="676" w:type="pct"/>
            <w:tcBorders>
              <w:left w:val="nil"/>
              <w:bottom w:val="nil"/>
              <w:right w:val="single" w:sz="4"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92</w:t>
            </w:r>
          </w:p>
        </w:tc>
        <w:tc>
          <w:tcPr>
            <w:tcW w:w="3550" w:type="pct"/>
            <w:gridSpan w:val="2"/>
            <w:tcBorders>
              <w:top w:val="nil"/>
              <w:left w:val="single" w:sz="4" w:space="0" w:color="auto"/>
              <w:bottom w:val="nil"/>
              <w:right w:val="single" w:sz="4" w:space="0" w:color="auto"/>
            </w:tcBorders>
            <w:shd w:val="clear" w:color="auto" w:fill="FFFFFF"/>
            <w:vAlign w:val="bottom"/>
          </w:tcPr>
          <w:p w:rsidR="000168CD" w:rsidRDefault="000168CD" w:rsidP="000168CD">
            <w:pPr>
              <w:shd w:val="clear" w:color="auto" w:fill="FFFFFF"/>
              <w:tabs>
                <w:tab w:val="left" w:leader="dot" w:pos="7200"/>
              </w:tabs>
              <w:ind w:left="1559"/>
              <w:jc w:val="center"/>
              <w:rPr>
                <w:sz w:val="22"/>
                <w:szCs w:val="24"/>
              </w:rPr>
            </w:pPr>
            <w:r>
              <w:rPr>
                <w:sz w:val="22"/>
                <w:szCs w:val="18"/>
              </w:rPr>
              <w:t>Brought forward………………………………..</w:t>
            </w:r>
          </w:p>
        </w:tc>
        <w:tc>
          <w:tcPr>
            <w:tcW w:w="774" w:type="pct"/>
            <w:tcBorders>
              <w:top w:val="nil"/>
              <w:left w:val="single" w:sz="4" w:space="0" w:color="auto"/>
              <w:right w:val="nil"/>
            </w:tcBorders>
            <w:shd w:val="clear" w:color="auto" w:fill="FFFFFF"/>
            <w:vAlign w:val="bottom"/>
          </w:tcPr>
          <w:p w:rsidR="000168CD" w:rsidRDefault="000168CD" w:rsidP="009719EC">
            <w:pPr>
              <w:shd w:val="clear" w:color="auto" w:fill="FFFFFF"/>
              <w:ind w:right="144"/>
              <w:jc w:val="right"/>
              <w:rPr>
                <w:sz w:val="22"/>
                <w:szCs w:val="24"/>
              </w:rPr>
            </w:pPr>
            <w:r>
              <w:rPr>
                <w:sz w:val="22"/>
                <w:szCs w:val="18"/>
              </w:rPr>
              <w:t>79,000</w:t>
            </w:r>
          </w:p>
        </w:tc>
      </w:tr>
      <w:tr w:rsidR="00143B07" w:rsidTr="00CF1635">
        <w:trPr>
          <w:trHeight w:val="503"/>
        </w:trPr>
        <w:tc>
          <w:tcPr>
            <w:tcW w:w="676" w:type="pct"/>
            <w:tcBorders>
              <w:top w:val="nil"/>
              <w:left w:val="nil"/>
              <w:bottom w:val="nil"/>
              <w:right w:val="single" w:sz="4" w:space="0" w:color="auto"/>
            </w:tcBorders>
            <w:shd w:val="clear" w:color="auto" w:fill="FFFFFF"/>
            <w:vAlign w:val="bottom"/>
          </w:tcPr>
          <w:p w:rsidR="00143B07" w:rsidRDefault="00143B07" w:rsidP="00CF1635">
            <w:pPr>
              <w:shd w:val="clear" w:color="auto" w:fill="FFFFFF"/>
              <w:ind w:right="288"/>
              <w:jc w:val="right"/>
              <w:rPr>
                <w:sz w:val="22"/>
                <w:szCs w:val="24"/>
              </w:rPr>
            </w:pPr>
          </w:p>
        </w:tc>
        <w:tc>
          <w:tcPr>
            <w:tcW w:w="2903" w:type="pct"/>
            <w:tcBorders>
              <w:top w:val="nil"/>
              <w:left w:val="single" w:sz="4" w:space="0" w:color="auto"/>
              <w:bottom w:val="nil"/>
            </w:tcBorders>
            <w:shd w:val="clear" w:color="auto" w:fill="FFFFFF"/>
            <w:vAlign w:val="bottom"/>
          </w:tcPr>
          <w:p w:rsidR="00143B07" w:rsidRDefault="00143B07" w:rsidP="00143B07">
            <w:pPr>
              <w:shd w:val="clear" w:color="auto" w:fill="FFFFFF"/>
              <w:tabs>
                <w:tab w:val="left" w:leader="dot" w:pos="6149"/>
              </w:tabs>
              <w:rPr>
                <w:sz w:val="22"/>
                <w:szCs w:val="24"/>
              </w:rPr>
            </w:pPr>
          </w:p>
        </w:tc>
        <w:tc>
          <w:tcPr>
            <w:tcW w:w="647" w:type="pct"/>
            <w:tcBorders>
              <w:top w:val="single" w:sz="4" w:space="0" w:color="auto"/>
              <w:left w:val="single" w:sz="4" w:space="0" w:color="auto"/>
              <w:bottom w:val="single" w:sz="6" w:space="0" w:color="auto"/>
              <w:right w:val="single" w:sz="4" w:space="0" w:color="auto"/>
            </w:tcBorders>
            <w:shd w:val="clear" w:color="auto" w:fill="FFFFFF"/>
            <w:vAlign w:val="center"/>
          </w:tcPr>
          <w:p w:rsidR="00143B07" w:rsidRDefault="00143B07" w:rsidP="00143B07">
            <w:pPr>
              <w:shd w:val="clear" w:color="auto" w:fill="FFFFFF"/>
              <w:tabs>
                <w:tab w:val="left" w:leader="dot" w:pos="6149"/>
              </w:tabs>
              <w:jc w:val="center"/>
              <w:rPr>
                <w:sz w:val="22"/>
                <w:szCs w:val="24"/>
              </w:rPr>
            </w:pPr>
            <w:r>
              <w:rPr>
                <w:sz w:val="18"/>
                <w:szCs w:val="10"/>
              </w:rPr>
              <w:t>M</w:t>
            </w:r>
            <w:r w:rsidRPr="004A3957">
              <w:rPr>
                <w:sz w:val="18"/>
                <w:szCs w:val="10"/>
              </w:rPr>
              <w:t>aximum Rat</w:t>
            </w:r>
            <w:r>
              <w:rPr>
                <w:sz w:val="18"/>
                <w:szCs w:val="10"/>
              </w:rPr>
              <w:t>e</w:t>
            </w:r>
          </w:p>
        </w:tc>
        <w:tc>
          <w:tcPr>
            <w:tcW w:w="774" w:type="pct"/>
            <w:tcBorders>
              <w:left w:val="single" w:sz="4" w:space="0" w:color="auto"/>
            </w:tcBorders>
            <w:shd w:val="clear" w:color="auto" w:fill="FFFFFF"/>
            <w:vAlign w:val="bottom"/>
          </w:tcPr>
          <w:p w:rsidR="00143B07" w:rsidRDefault="00143B07" w:rsidP="00143B07">
            <w:pPr>
              <w:shd w:val="clear" w:color="auto" w:fill="FFFFFF"/>
              <w:ind w:right="144"/>
              <w:rPr>
                <w:sz w:val="22"/>
                <w:szCs w:val="24"/>
              </w:rPr>
            </w:pPr>
            <w:r w:rsidRPr="004A3957">
              <w:rPr>
                <w:sz w:val="18"/>
                <w:szCs w:val="10"/>
              </w:rPr>
              <w:t>.</w:t>
            </w:r>
          </w:p>
        </w:tc>
      </w:tr>
      <w:tr w:rsidR="00143B07" w:rsidTr="00CF1635">
        <w:trPr>
          <w:trHeight w:val="395"/>
        </w:trPr>
        <w:tc>
          <w:tcPr>
            <w:tcW w:w="676" w:type="pct"/>
            <w:tcBorders>
              <w:top w:val="nil"/>
              <w:left w:val="nil"/>
              <w:bottom w:val="nil"/>
              <w:right w:val="single" w:sz="6" w:space="0" w:color="auto"/>
            </w:tcBorders>
            <w:shd w:val="clear" w:color="auto" w:fill="FFFFFF"/>
            <w:vAlign w:val="bottom"/>
          </w:tcPr>
          <w:p w:rsidR="00143B07" w:rsidRDefault="00143B07"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143B07" w:rsidRDefault="00143B07" w:rsidP="0094192D">
            <w:pPr>
              <w:shd w:val="clear" w:color="auto" w:fill="FFFFFF"/>
              <w:jc w:val="center"/>
              <w:rPr>
                <w:sz w:val="22"/>
                <w:szCs w:val="24"/>
              </w:rPr>
            </w:pPr>
            <w:r>
              <w:rPr>
                <w:i/>
                <w:iCs/>
                <w:sz w:val="22"/>
                <w:szCs w:val="18"/>
              </w:rPr>
              <w:t>Warrant Officers, &amp;c.</w:t>
            </w:r>
            <w:r>
              <w:rPr>
                <w:rFonts w:eastAsia="Times New Roman"/>
                <w:sz w:val="22"/>
                <w:szCs w:val="18"/>
              </w:rPr>
              <w:t>—continued.</w:t>
            </w:r>
          </w:p>
        </w:tc>
        <w:tc>
          <w:tcPr>
            <w:tcW w:w="647" w:type="pct"/>
            <w:tcBorders>
              <w:top w:val="single" w:sz="6" w:space="0" w:color="auto"/>
              <w:left w:val="single" w:sz="6" w:space="0" w:color="auto"/>
              <w:bottom w:val="nil"/>
              <w:right w:val="single" w:sz="4" w:space="0" w:color="auto"/>
            </w:tcBorders>
            <w:shd w:val="clear" w:color="auto" w:fill="FFFFFF"/>
            <w:vAlign w:val="bottom"/>
          </w:tcPr>
          <w:p w:rsidR="00143B07" w:rsidRPr="004A3957" w:rsidRDefault="00143B07" w:rsidP="009719EC">
            <w:pPr>
              <w:shd w:val="clear" w:color="auto" w:fill="FFFFFF"/>
              <w:jc w:val="center"/>
              <w:rPr>
                <w:sz w:val="18"/>
                <w:szCs w:val="10"/>
              </w:rPr>
            </w:pPr>
            <w:r w:rsidRPr="004A3957">
              <w:rPr>
                <w:sz w:val="18"/>
                <w:szCs w:val="10"/>
              </w:rPr>
              <w:t>Per diem.</w:t>
            </w:r>
          </w:p>
        </w:tc>
        <w:tc>
          <w:tcPr>
            <w:tcW w:w="774" w:type="pct"/>
            <w:tcBorders>
              <w:top w:val="nil"/>
              <w:left w:val="single" w:sz="4" w:space="0" w:color="auto"/>
              <w:bottom w:val="nil"/>
              <w:right w:val="nil"/>
            </w:tcBorders>
            <w:shd w:val="clear" w:color="auto" w:fill="FFFFFF"/>
            <w:vAlign w:val="bottom"/>
          </w:tcPr>
          <w:p w:rsidR="00143B07" w:rsidRDefault="00143B07" w:rsidP="009719EC">
            <w:pPr>
              <w:shd w:val="clear" w:color="auto" w:fill="FFFFFF"/>
              <w:ind w:right="144"/>
              <w:jc w:val="right"/>
              <w:rPr>
                <w:sz w:val="22"/>
                <w:szCs w:val="24"/>
              </w:rPr>
            </w:pPr>
          </w:p>
        </w:tc>
      </w:tr>
      <w:tr w:rsidR="00143B07" w:rsidTr="00CF1635">
        <w:trPr>
          <w:trHeight w:val="194"/>
        </w:trPr>
        <w:tc>
          <w:tcPr>
            <w:tcW w:w="676" w:type="pct"/>
            <w:tcBorders>
              <w:top w:val="nil"/>
              <w:left w:val="nil"/>
              <w:bottom w:val="nil"/>
              <w:right w:val="single" w:sz="6" w:space="0" w:color="auto"/>
            </w:tcBorders>
            <w:shd w:val="clear" w:color="auto" w:fill="FFFFFF"/>
            <w:vAlign w:val="bottom"/>
          </w:tcPr>
          <w:p w:rsidR="00143B07" w:rsidRDefault="00143B07"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143B07" w:rsidRDefault="00143B07" w:rsidP="009719EC">
            <w:pPr>
              <w:shd w:val="clear" w:color="auto" w:fill="FFFFFF"/>
              <w:jc w:val="center"/>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143B07" w:rsidRPr="004A3957" w:rsidRDefault="00A73DCF" w:rsidP="009719EC">
            <w:pPr>
              <w:shd w:val="clear" w:color="auto" w:fill="FFFFFF"/>
              <w:jc w:val="center"/>
              <w:rPr>
                <w:sz w:val="18"/>
                <w:szCs w:val="10"/>
              </w:rPr>
            </w:pPr>
            <w:r>
              <w:rPr>
                <w:i/>
                <w:iCs/>
                <w:sz w:val="22"/>
                <w:szCs w:val="14"/>
              </w:rPr>
              <w:t xml:space="preserve"> </w:t>
            </w:r>
            <w:r w:rsidR="00143B07">
              <w:rPr>
                <w:i/>
                <w:iCs/>
                <w:sz w:val="22"/>
                <w:szCs w:val="14"/>
              </w:rPr>
              <w:t>s. d.</w:t>
            </w:r>
          </w:p>
        </w:tc>
        <w:tc>
          <w:tcPr>
            <w:tcW w:w="774" w:type="pct"/>
            <w:tcBorders>
              <w:top w:val="nil"/>
              <w:left w:val="single" w:sz="6" w:space="0" w:color="auto"/>
              <w:bottom w:val="nil"/>
              <w:right w:val="nil"/>
            </w:tcBorders>
            <w:shd w:val="clear" w:color="auto" w:fill="FFFFFF"/>
            <w:vAlign w:val="bottom"/>
          </w:tcPr>
          <w:p w:rsidR="00143B07" w:rsidRDefault="00143B07" w:rsidP="009719EC">
            <w:pPr>
              <w:shd w:val="clear" w:color="auto" w:fill="FFFFFF"/>
              <w:ind w:right="144"/>
              <w:jc w:val="right"/>
              <w:rPr>
                <w:sz w:val="22"/>
                <w:szCs w:val="24"/>
              </w:rPr>
            </w:pPr>
          </w:p>
        </w:tc>
      </w:tr>
      <w:tr w:rsidR="000168CD" w:rsidTr="00CF1635">
        <w:trPr>
          <w:trHeight w:val="169"/>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49</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ind w:left="144"/>
              <w:rPr>
                <w:sz w:val="22"/>
                <w:szCs w:val="24"/>
              </w:rPr>
            </w:pPr>
            <w:r>
              <w:rPr>
                <w:sz w:val="22"/>
                <w:szCs w:val="18"/>
              </w:rPr>
              <w:t xml:space="preserve">Sergeants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Pr="001F7B4F" w:rsidRDefault="000168CD" w:rsidP="000168CD">
            <w:pPr>
              <w:shd w:val="clear" w:color="auto" w:fill="FFFFFF"/>
              <w:jc w:val="center"/>
              <w:rPr>
                <w:sz w:val="22"/>
                <w:szCs w:val="24"/>
              </w:rPr>
            </w:pPr>
            <w:r w:rsidRPr="001F7B4F">
              <w:rPr>
                <w:iCs/>
                <w:sz w:val="22"/>
                <w:szCs w:val="18"/>
              </w:rPr>
              <w:t xml:space="preserve">5 </w:t>
            </w:r>
            <w:r w:rsidRPr="001F7B4F">
              <w:rPr>
                <w:sz w:val="22"/>
                <w:szCs w:val="18"/>
              </w:rPr>
              <w:t>6</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76"/>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52</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Corporals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4 6</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26"/>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54</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Bombardiers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4 3</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69"/>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46</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Acting Bombardiers </w:t>
            </w:r>
            <w:r>
              <w:rPr>
                <w:sz w:val="22"/>
                <w:szCs w:val="18"/>
              </w:rPr>
              <w:tab/>
            </w:r>
          </w:p>
        </w:tc>
        <w:tc>
          <w:tcPr>
            <w:tcW w:w="647" w:type="pct"/>
            <w:tcBorders>
              <w:top w:val="nil"/>
              <w:left w:val="single" w:sz="6" w:space="0" w:color="auto"/>
              <w:right w:val="single" w:sz="6" w:space="0" w:color="auto"/>
            </w:tcBorders>
            <w:shd w:val="clear" w:color="auto" w:fill="FFFFFF"/>
            <w:vAlign w:val="bottom"/>
          </w:tcPr>
          <w:p w:rsidR="000168CD" w:rsidRDefault="00A73DCF" w:rsidP="000168CD">
            <w:pPr>
              <w:shd w:val="clear" w:color="auto" w:fill="FFFFFF"/>
              <w:jc w:val="center"/>
              <w:rPr>
                <w:sz w:val="22"/>
                <w:szCs w:val="24"/>
              </w:rPr>
            </w:pPr>
            <w:r>
              <w:rPr>
                <w:sz w:val="22"/>
                <w:szCs w:val="18"/>
              </w:rPr>
              <w:t xml:space="preserve"> </w:t>
            </w:r>
            <w:r w:rsidR="000168CD">
              <w:rPr>
                <w:sz w:val="22"/>
                <w:szCs w:val="18"/>
              </w:rPr>
              <w:t>4 3*</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98"/>
        </w:trPr>
        <w:tc>
          <w:tcPr>
            <w:tcW w:w="676" w:type="pct"/>
            <w:tcBorders>
              <w:top w:val="nil"/>
              <w:left w:val="nil"/>
              <w:bottom w:val="single" w:sz="4" w:space="0" w:color="auto"/>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517</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Gunners and Trumpeters </w:t>
            </w:r>
            <w:r>
              <w:rPr>
                <w:sz w:val="22"/>
                <w:szCs w:val="18"/>
              </w:rPr>
              <w:tab/>
            </w:r>
          </w:p>
        </w:tc>
        <w:tc>
          <w:tcPr>
            <w:tcW w:w="647" w:type="pct"/>
            <w:tcBorders>
              <w:top w:val="nil"/>
              <w:left w:val="single" w:sz="6" w:space="0" w:color="auto"/>
              <w:right w:val="single" w:sz="6" w:space="0" w:color="auto"/>
            </w:tcBorders>
            <w:shd w:val="clear" w:color="auto" w:fill="FFFFFF"/>
            <w:vAlign w:val="bottom"/>
          </w:tcPr>
          <w:p w:rsidR="000168CD" w:rsidRDefault="00A73DCF" w:rsidP="000168CD">
            <w:pPr>
              <w:shd w:val="clear" w:color="auto" w:fill="FFFFFF"/>
              <w:jc w:val="center"/>
              <w:rPr>
                <w:sz w:val="22"/>
                <w:szCs w:val="24"/>
              </w:rPr>
            </w:pPr>
            <w:r>
              <w:rPr>
                <w:sz w:val="22"/>
                <w:szCs w:val="18"/>
              </w:rPr>
              <w:t xml:space="preserve"> </w:t>
            </w:r>
            <w:r w:rsidR="000168CD">
              <w:rPr>
                <w:sz w:val="22"/>
                <w:szCs w:val="18"/>
              </w:rPr>
              <w:t>4 0*</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440"/>
        </w:trPr>
        <w:tc>
          <w:tcPr>
            <w:tcW w:w="676" w:type="pct"/>
            <w:tcBorders>
              <w:top w:val="single" w:sz="4" w:space="0" w:color="auto"/>
              <w:left w:val="nil"/>
              <w:bottom w:val="single" w:sz="6" w:space="0" w:color="auto"/>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810</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jc w:val="center"/>
              <w:rPr>
                <w:sz w:val="22"/>
                <w:szCs w:val="24"/>
              </w:rPr>
            </w:pPr>
            <w:r>
              <w:rPr>
                <w:i/>
                <w:iCs/>
                <w:sz w:val="22"/>
                <w:szCs w:val="18"/>
              </w:rPr>
              <w:t>Extra to Regimental Establishment.</w:t>
            </w:r>
          </w:p>
        </w:tc>
        <w:tc>
          <w:tcPr>
            <w:tcW w:w="647" w:type="pct"/>
            <w:tcBorders>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sidRPr="004A3957">
              <w:rPr>
                <w:szCs w:val="12"/>
              </w:rPr>
              <w:t>Per annum.</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703296" behindDoc="0" locked="0" layoutInCell="1" allowOverlap="1" wp14:anchorId="238ABD0F" wp14:editId="1C83ABAA">
                      <wp:simplePos x="0" y="0"/>
                      <wp:positionH relativeFrom="column">
                        <wp:posOffset>26670</wp:posOffset>
                      </wp:positionH>
                      <wp:positionV relativeFrom="paragraph">
                        <wp:posOffset>-947420</wp:posOffset>
                      </wp:positionV>
                      <wp:extent cx="47625" cy="2647950"/>
                      <wp:effectExtent l="0" t="0" r="28575" b="19050"/>
                      <wp:wrapNone/>
                      <wp:docPr id="30" name="Right Brace 30"/>
                      <wp:cNvGraphicFramePr/>
                      <a:graphic xmlns:a="http://schemas.openxmlformats.org/drawingml/2006/main">
                        <a:graphicData uri="http://schemas.microsoft.com/office/word/2010/wordprocessingShape">
                          <wps:wsp>
                            <wps:cNvSpPr/>
                            <wps:spPr>
                              <a:xfrm>
                                <a:off x="0" y="0"/>
                                <a:ext cx="47625" cy="2647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CBBEF" id="Right Brace 30" o:spid="_x0000_s1026" type="#_x0000_t88" style="position:absolute;margin-left:2.1pt;margin-top:-74.6pt;width:3.75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" adj="32" strokecolor="black [3040]"/>
                  </w:pict>
                </mc:Fallback>
              </mc:AlternateContent>
            </w:r>
          </w:p>
        </w:tc>
      </w:tr>
      <w:tr w:rsidR="000168CD" w:rsidTr="00CF1635">
        <w:trPr>
          <w:trHeight w:val="210"/>
        </w:trPr>
        <w:tc>
          <w:tcPr>
            <w:tcW w:w="676" w:type="pct"/>
            <w:tcBorders>
              <w:top w:val="single" w:sz="6" w:space="0" w:color="auto"/>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6</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jc w:val="center"/>
              <w:rPr>
                <w:sz w:val="22"/>
                <w:szCs w:val="24"/>
              </w:rPr>
            </w:pPr>
            <w:r>
              <w:rPr>
                <w:sz w:val="22"/>
                <w:szCs w:val="18"/>
              </w:rPr>
              <w:t xml:space="preserve">Staff Instructors ‡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rFonts w:eastAsia="Times New Roman"/>
                <w:sz w:val="22"/>
                <w:szCs w:val="24"/>
              </w:rPr>
              <w:t>£234</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08"/>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sidRPr="004A3957">
              <w:rPr>
                <w:szCs w:val="12"/>
              </w:rPr>
              <w:t>Per diem.</w:t>
            </w:r>
          </w:p>
        </w:tc>
        <w:tc>
          <w:tcPr>
            <w:tcW w:w="774" w:type="pct"/>
            <w:tcBorders>
              <w:top w:val="nil"/>
              <w:left w:val="single" w:sz="6" w:space="0" w:color="auto"/>
              <w:bottom w:val="nil"/>
              <w:right w:val="nil"/>
            </w:tcBorders>
            <w:vAlign w:val="bottom"/>
          </w:tcPr>
          <w:p w:rsidR="000168CD" w:rsidRDefault="000168CD" w:rsidP="000168CD">
            <w:pPr>
              <w:ind w:right="144"/>
              <w:jc w:val="right"/>
              <w:rPr>
                <w:sz w:val="22"/>
                <w:szCs w:val="24"/>
              </w:rPr>
            </w:pPr>
          </w:p>
        </w:tc>
      </w:tr>
      <w:tr w:rsidR="000168CD" w:rsidTr="00CF1635">
        <w:trPr>
          <w:trHeight w:val="198"/>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1F7B4F" w:rsidP="000168CD">
            <w:pPr>
              <w:shd w:val="clear" w:color="auto" w:fill="FFFFFF"/>
              <w:jc w:val="center"/>
              <w:rPr>
                <w:sz w:val="22"/>
                <w:szCs w:val="24"/>
              </w:rPr>
            </w:pPr>
            <w:r>
              <w:rPr>
                <w:sz w:val="22"/>
                <w:szCs w:val="14"/>
              </w:rPr>
              <w:t xml:space="preserve"> </w:t>
            </w:r>
            <w:r w:rsidR="00A73DCF">
              <w:rPr>
                <w:sz w:val="22"/>
                <w:szCs w:val="14"/>
              </w:rPr>
              <w:t>s</w:t>
            </w:r>
            <w:r w:rsidR="000168CD">
              <w:rPr>
                <w:sz w:val="22"/>
                <w:szCs w:val="14"/>
              </w:rPr>
              <w:t>. d.</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80"/>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5</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Company Sergeants-Major ‡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6 3</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30"/>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sidRPr="004A3957">
              <w:rPr>
                <w:szCs w:val="12"/>
              </w:rPr>
              <w:t>Per annum.</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80"/>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1</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Civilian Engineer, Refrigerating Plant, Thursday Island</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rFonts w:eastAsia="Times New Roman"/>
                <w:i/>
                <w:iCs/>
                <w:sz w:val="22"/>
                <w:szCs w:val="18"/>
              </w:rPr>
              <w:t xml:space="preserve">£ </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70"/>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18"/>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389" w:firstLine="90"/>
              <w:rPr>
                <w:sz w:val="22"/>
                <w:szCs w:val="18"/>
              </w:rPr>
            </w:pPr>
            <w:r>
              <w:rPr>
                <w:sz w:val="22"/>
                <w:szCs w:val="18"/>
              </w:rPr>
              <w:t>Island</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18"/>
              </w:rPr>
            </w:pPr>
            <w:r>
              <w:rPr>
                <w:sz w:val="22"/>
                <w:szCs w:val="18"/>
              </w:rPr>
              <w:t>274</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80"/>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13</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Cooks </w:t>
            </w:r>
            <w:r>
              <w:rPr>
                <w:rFonts w:eastAsia="Times New Roman"/>
                <w:sz w:val="22"/>
                <w:szCs w:val="18"/>
              </w:rPr>
              <w:t xml:space="preserve">§ </w:t>
            </w:r>
            <w:r>
              <w:rPr>
                <w:rFonts w:eastAsia="Times New Roman"/>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104</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08"/>
        </w:trPr>
        <w:tc>
          <w:tcPr>
            <w:tcW w:w="676" w:type="pct"/>
            <w:tcBorders>
              <w:top w:val="nil"/>
              <w:left w:val="nil"/>
              <w:bottom w:val="single" w:sz="4" w:space="0" w:color="auto"/>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479" w:hanging="335"/>
              <w:rPr>
                <w:sz w:val="22"/>
                <w:szCs w:val="24"/>
              </w:rPr>
            </w:pPr>
            <w:r>
              <w:rPr>
                <w:sz w:val="22"/>
                <w:szCs w:val="18"/>
              </w:rPr>
              <w:t xml:space="preserve">Salaries of </w:t>
            </w:r>
            <w:r>
              <w:rPr>
                <w:i/>
                <w:iCs/>
                <w:sz w:val="22"/>
                <w:szCs w:val="18"/>
              </w:rPr>
              <w:t xml:space="preserve">Personnel </w:t>
            </w:r>
            <w:r>
              <w:rPr>
                <w:sz w:val="22"/>
                <w:szCs w:val="18"/>
              </w:rPr>
              <w:t xml:space="preserve">granted leave of absence or furlough prior to retirement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70"/>
        </w:trPr>
        <w:tc>
          <w:tcPr>
            <w:tcW w:w="676" w:type="pct"/>
            <w:tcBorders>
              <w:top w:val="single" w:sz="4" w:space="0" w:color="auto"/>
              <w:left w:val="nil"/>
              <w:bottom w:val="single" w:sz="4" w:space="0" w:color="auto"/>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25</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332"/>
        </w:trPr>
        <w:tc>
          <w:tcPr>
            <w:tcW w:w="676" w:type="pct"/>
            <w:tcBorders>
              <w:top w:val="single" w:sz="4" w:space="0" w:color="auto"/>
              <w:left w:val="nil"/>
              <w:right w:val="single" w:sz="6" w:space="0" w:color="auto"/>
            </w:tcBorders>
            <w:shd w:val="clear" w:color="auto" w:fill="FFFFFF"/>
            <w:vAlign w:val="bottom"/>
          </w:tcPr>
          <w:p w:rsidR="000168CD" w:rsidRDefault="000168CD" w:rsidP="00CF1635">
            <w:pPr>
              <w:shd w:val="clear" w:color="auto" w:fill="FFFFFF"/>
              <w:ind w:right="288"/>
              <w:jc w:val="right"/>
              <w:rPr>
                <w:sz w:val="22"/>
                <w:szCs w:val="18"/>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18"/>
              </w:rPr>
            </w:pPr>
            <w:r>
              <w:rPr>
                <w:sz w:val="22"/>
                <w:szCs w:val="18"/>
              </w:rPr>
              <w:t>Civilian Boatman at South Channel, Victoria</w:t>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18"/>
              </w:rPr>
            </w:pPr>
            <w:r>
              <w:rPr>
                <w:sz w:val="22"/>
                <w:szCs w:val="18"/>
              </w:rPr>
              <w:t>...</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r>
              <w:rPr>
                <w:sz w:val="22"/>
                <w:szCs w:val="18"/>
              </w:rPr>
              <w:t>78</w:t>
            </w:r>
          </w:p>
        </w:tc>
      </w:tr>
      <w:tr w:rsidR="000168CD" w:rsidTr="00CF1635">
        <w:trPr>
          <w:trHeight w:val="348"/>
        </w:trPr>
        <w:tc>
          <w:tcPr>
            <w:tcW w:w="676" w:type="pct"/>
            <w:tcBorders>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sidRPr="004A3957">
              <w:rPr>
                <w:szCs w:val="12"/>
              </w:rPr>
              <w:t>Per annum.</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29"/>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jc w:val="center"/>
              <w:rPr>
                <w:sz w:val="22"/>
                <w:szCs w:val="24"/>
              </w:rPr>
            </w:pPr>
            <w:r>
              <w:rPr>
                <w:i/>
                <w:iCs/>
                <w:sz w:val="22"/>
                <w:szCs w:val="18"/>
              </w:rPr>
              <w:t>School of Gunnery.</w:t>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rFonts w:eastAsia="Times New Roman"/>
                <w:i/>
                <w:iCs/>
                <w:sz w:val="22"/>
                <w:szCs w:val="18"/>
              </w:rPr>
              <w:t>£</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37"/>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24"/>
              </w:rPr>
              <w:t>1</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jc w:val="center"/>
              <w:rPr>
                <w:sz w:val="22"/>
                <w:szCs w:val="24"/>
              </w:rPr>
            </w:pPr>
            <w:r>
              <w:rPr>
                <w:sz w:val="22"/>
                <w:szCs w:val="18"/>
              </w:rPr>
              <w:t xml:space="preserve">Major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500</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226"/>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sidRPr="004A3957">
              <w:rPr>
                <w:szCs w:val="12"/>
              </w:rPr>
              <w:t>Per diem</w:t>
            </w:r>
            <w:r>
              <w:rPr>
                <w:sz w:val="22"/>
                <w:szCs w:val="14"/>
              </w:rPr>
              <w:t>.</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r>
              <w:rPr>
                <w:noProof/>
                <w:sz w:val="22"/>
                <w:szCs w:val="24"/>
                <w:lang w:val="en-AU" w:eastAsia="en-AU"/>
              </w:rPr>
              <mc:AlternateContent>
                <mc:Choice Requires="wps">
                  <w:drawing>
                    <wp:anchor distT="0" distB="0" distL="114300" distR="114300" simplePos="0" relativeHeight="251707392" behindDoc="0" locked="0" layoutInCell="1" allowOverlap="1" wp14:anchorId="7CBA91EB" wp14:editId="1C7CE76C">
                      <wp:simplePos x="0" y="0"/>
                      <wp:positionH relativeFrom="column">
                        <wp:posOffset>26670</wp:posOffset>
                      </wp:positionH>
                      <wp:positionV relativeFrom="paragraph">
                        <wp:posOffset>-137795</wp:posOffset>
                      </wp:positionV>
                      <wp:extent cx="95250" cy="885825"/>
                      <wp:effectExtent l="0" t="0" r="19050" b="28575"/>
                      <wp:wrapNone/>
                      <wp:docPr id="31" name="Right Brace 31"/>
                      <wp:cNvGraphicFramePr/>
                      <a:graphic xmlns:a="http://schemas.openxmlformats.org/drawingml/2006/main">
                        <a:graphicData uri="http://schemas.microsoft.com/office/word/2010/wordprocessingShape">
                          <wps:wsp>
                            <wps:cNvSpPr/>
                            <wps:spPr>
                              <a:xfrm>
                                <a:off x="0" y="0"/>
                                <a:ext cx="95250" cy="885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1398D" id="Right Brace 31" o:spid="_x0000_s1026" type="#_x0000_t88" style="position:absolute;margin-left:2.1pt;margin-top:-10.85pt;width: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" adj="194" strokecolor="black [3040]"/>
                  </w:pict>
                </mc:Fallback>
              </mc:AlternateContent>
            </w:r>
          </w:p>
        </w:tc>
      </w:tr>
      <w:tr w:rsidR="000168CD" w:rsidTr="00CF1635">
        <w:trPr>
          <w:trHeight w:val="129"/>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rPr>
                <w:sz w:val="22"/>
                <w:szCs w:val="24"/>
              </w:rPr>
            </w:pPr>
          </w:p>
        </w:tc>
        <w:tc>
          <w:tcPr>
            <w:tcW w:w="647" w:type="pct"/>
            <w:tcBorders>
              <w:top w:val="nil"/>
              <w:left w:val="single" w:sz="6" w:space="0" w:color="auto"/>
              <w:bottom w:val="nil"/>
              <w:right w:val="single" w:sz="6" w:space="0" w:color="auto"/>
            </w:tcBorders>
            <w:shd w:val="clear" w:color="auto" w:fill="FFFFFF"/>
            <w:vAlign w:val="bottom"/>
          </w:tcPr>
          <w:p w:rsidR="000168CD" w:rsidRDefault="001F7B4F" w:rsidP="000168CD">
            <w:pPr>
              <w:shd w:val="clear" w:color="auto" w:fill="FFFFFF"/>
              <w:jc w:val="center"/>
              <w:rPr>
                <w:sz w:val="22"/>
                <w:szCs w:val="24"/>
              </w:rPr>
            </w:pPr>
            <w:r>
              <w:rPr>
                <w:i/>
                <w:iCs/>
                <w:sz w:val="22"/>
                <w:szCs w:val="18"/>
              </w:rPr>
              <w:t xml:space="preserve"> </w:t>
            </w:r>
            <w:r w:rsidR="000168CD">
              <w:rPr>
                <w:i/>
                <w:iCs/>
                <w:sz w:val="22"/>
                <w:szCs w:val="18"/>
              </w:rPr>
              <w:t>s. d.</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169"/>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24"/>
              </w:rPr>
              <w:t>2</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Master Gunners, 1st Class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13 0</w:t>
            </w:r>
          </w:p>
        </w:tc>
        <w:tc>
          <w:tcPr>
            <w:tcW w:w="774" w:type="pct"/>
            <w:tcBorders>
              <w:top w:val="nil"/>
              <w:left w:val="single" w:sz="6" w:space="0" w:color="auto"/>
              <w:bottom w:val="nil"/>
              <w:right w:val="nil"/>
            </w:tcBorders>
            <w:shd w:val="clear" w:color="auto" w:fill="FFFFFF"/>
            <w:vAlign w:val="bottom"/>
          </w:tcPr>
          <w:p w:rsidR="000168CD" w:rsidRDefault="001F7B4F" w:rsidP="000168CD">
            <w:pPr>
              <w:shd w:val="clear" w:color="auto" w:fill="FFFFFF"/>
              <w:ind w:right="144"/>
              <w:jc w:val="right"/>
              <w:rPr>
                <w:sz w:val="22"/>
                <w:szCs w:val="24"/>
              </w:rPr>
            </w:pPr>
            <w:r>
              <w:rPr>
                <w:sz w:val="22"/>
                <w:szCs w:val="18"/>
              </w:rPr>
              <w:t>1,440</w:t>
            </w:r>
          </w:p>
        </w:tc>
      </w:tr>
      <w:tr w:rsidR="000168CD" w:rsidTr="00CF1635">
        <w:trPr>
          <w:trHeight w:val="205"/>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24"/>
              </w:rPr>
              <w:t>1</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Master Gunner, 3rd Class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jc w:val="center"/>
              <w:rPr>
                <w:sz w:val="22"/>
                <w:szCs w:val="24"/>
              </w:rPr>
            </w:pPr>
            <w:r>
              <w:rPr>
                <w:sz w:val="22"/>
                <w:szCs w:val="18"/>
              </w:rPr>
              <w:t>10 9</w:t>
            </w:r>
          </w:p>
        </w:tc>
        <w:tc>
          <w:tcPr>
            <w:tcW w:w="774" w:type="pct"/>
            <w:tcBorders>
              <w:top w:val="nil"/>
              <w:left w:val="single" w:sz="6" w:space="0" w:color="auto"/>
              <w:bottom w:val="nil"/>
              <w:right w:val="nil"/>
            </w:tcBorders>
            <w:shd w:val="clear" w:color="auto" w:fill="FFFFFF"/>
            <w:vAlign w:val="bottom"/>
          </w:tcPr>
          <w:p w:rsidR="000168CD" w:rsidRDefault="000168CD" w:rsidP="001F7B4F">
            <w:pPr>
              <w:shd w:val="clear" w:color="auto" w:fill="FFFFFF"/>
              <w:ind w:right="144"/>
              <w:jc w:val="right"/>
              <w:rPr>
                <w:sz w:val="22"/>
                <w:szCs w:val="24"/>
              </w:rPr>
            </w:pPr>
          </w:p>
        </w:tc>
      </w:tr>
      <w:tr w:rsidR="000168CD" w:rsidTr="00CF1635">
        <w:trPr>
          <w:trHeight w:val="208"/>
        </w:trPr>
        <w:tc>
          <w:tcPr>
            <w:tcW w:w="676" w:type="pct"/>
            <w:tcBorders>
              <w:top w:val="nil"/>
              <w:left w:val="nil"/>
              <w:bottom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24"/>
              </w:rPr>
              <w:t>4</w:t>
            </w: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144"/>
              <w:rPr>
                <w:sz w:val="22"/>
                <w:szCs w:val="24"/>
              </w:rPr>
            </w:pPr>
            <w:r>
              <w:rPr>
                <w:sz w:val="22"/>
                <w:szCs w:val="18"/>
              </w:rPr>
              <w:t xml:space="preserve">Gunners </w:t>
            </w:r>
            <w:r>
              <w:rPr>
                <w:sz w:val="22"/>
                <w:szCs w:val="18"/>
              </w:rPr>
              <w:tab/>
            </w:r>
          </w:p>
        </w:tc>
        <w:tc>
          <w:tcPr>
            <w:tcW w:w="647" w:type="pct"/>
            <w:tcBorders>
              <w:top w:val="nil"/>
              <w:left w:val="single" w:sz="6" w:space="0" w:color="auto"/>
              <w:bottom w:val="nil"/>
              <w:right w:val="single" w:sz="6" w:space="0" w:color="auto"/>
            </w:tcBorders>
            <w:shd w:val="clear" w:color="auto" w:fill="FFFFFF"/>
            <w:vAlign w:val="bottom"/>
          </w:tcPr>
          <w:p w:rsidR="000168CD" w:rsidRDefault="001F7B4F" w:rsidP="000168CD">
            <w:pPr>
              <w:shd w:val="clear" w:color="auto" w:fill="FFFFFF"/>
              <w:jc w:val="center"/>
              <w:rPr>
                <w:sz w:val="22"/>
                <w:szCs w:val="24"/>
              </w:rPr>
            </w:pPr>
            <w:r>
              <w:rPr>
                <w:sz w:val="22"/>
                <w:szCs w:val="18"/>
              </w:rPr>
              <w:t xml:space="preserve">  </w:t>
            </w:r>
            <w:r w:rsidR="000168CD">
              <w:rPr>
                <w:sz w:val="22"/>
                <w:szCs w:val="18"/>
              </w:rPr>
              <w:t>4 0*</w:t>
            </w: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384"/>
        </w:trPr>
        <w:tc>
          <w:tcPr>
            <w:tcW w:w="676" w:type="pct"/>
            <w:tcBorders>
              <w:top w:val="nil"/>
              <w:left w:val="nil"/>
              <w:bottom w:val="single" w:sz="4" w:space="0" w:color="auto"/>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p>
        </w:tc>
        <w:tc>
          <w:tcPr>
            <w:tcW w:w="2903" w:type="pct"/>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4896"/>
              </w:tabs>
              <w:ind w:left="929"/>
              <w:rPr>
                <w:sz w:val="22"/>
                <w:szCs w:val="24"/>
              </w:rPr>
            </w:pPr>
          </w:p>
        </w:tc>
        <w:tc>
          <w:tcPr>
            <w:tcW w:w="647" w:type="pct"/>
            <w:tcBorders>
              <w:top w:val="nil"/>
              <w:left w:val="single" w:sz="6" w:space="0" w:color="auto"/>
              <w:bottom w:val="single" w:sz="6" w:space="0" w:color="auto"/>
              <w:right w:val="nil"/>
            </w:tcBorders>
            <w:shd w:val="clear" w:color="auto" w:fill="FFFFFF"/>
            <w:vAlign w:val="bottom"/>
          </w:tcPr>
          <w:p w:rsidR="000168CD" w:rsidRDefault="000168CD" w:rsidP="000168CD">
            <w:pPr>
              <w:shd w:val="clear" w:color="auto" w:fill="FFFFFF"/>
              <w:jc w:val="center"/>
              <w:rPr>
                <w:sz w:val="22"/>
                <w:szCs w:val="24"/>
              </w:rPr>
            </w:pPr>
          </w:p>
        </w:tc>
        <w:tc>
          <w:tcPr>
            <w:tcW w:w="774" w:type="pct"/>
            <w:tcBorders>
              <w:top w:val="nil"/>
              <w:left w:val="single" w:sz="6" w:space="0" w:color="auto"/>
              <w:bottom w:val="nil"/>
              <w:right w:val="nil"/>
            </w:tcBorders>
            <w:shd w:val="clear" w:color="auto" w:fill="FFFFFF"/>
            <w:vAlign w:val="bottom"/>
          </w:tcPr>
          <w:p w:rsidR="000168CD" w:rsidRDefault="000168CD" w:rsidP="000168CD">
            <w:pPr>
              <w:shd w:val="clear" w:color="auto" w:fill="FFFFFF"/>
              <w:ind w:right="144"/>
              <w:jc w:val="right"/>
              <w:rPr>
                <w:sz w:val="22"/>
                <w:szCs w:val="24"/>
              </w:rPr>
            </w:pPr>
          </w:p>
        </w:tc>
      </w:tr>
      <w:tr w:rsidR="000168CD" w:rsidTr="00CF1635">
        <w:trPr>
          <w:trHeight w:val="384"/>
        </w:trPr>
        <w:tc>
          <w:tcPr>
            <w:tcW w:w="676" w:type="pct"/>
            <w:tcBorders>
              <w:top w:val="nil"/>
              <w:left w:val="nil"/>
              <w:bottom w:val="single" w:sz="4" w:space="0" w:color="auto"/>
              <w:right w:val="single" w:sz="6" w:space="0" w:color="auto"/>
            </w:tcBorders>
            <w:shd w:val="clear" w:color="auto" w:fill="FFFFFF"/>
            <w:vAlign w:val="bottom"/>
          </w:tcPr>
          <w:p w:rsidR="000168CD" w:rsidRDefault="000168CD" w:rsidP="00CF1635">
            <w:pPr>
              <w:shd w:val="clear" w:color="auto" w:fill="FFFFFF"/>
              <w:ind w:right="288"/>
              <w:jc w:val="right"/>
              <w:rPr>
                <w:sz w:val="22"/>
                <w:szCs w:val="18"/>
              </w:rPr>
            </w:pPr>
            <w:r>
              <w:rPr>
                <w:sz w:val="22"/>
                <w:szCs w:val="18"/>
              </w:rPr>
              <w:t>8</w:t>
            </w:r>
          </w:p>
        </w:tc>
        <w:tc>
          <w:tcPr>
            <w:tcW w:w="3550" w:type="pct"/>
            <w:gridSpan w:val="2"/>
            <w:tcBorders>
              <w:top w:val="nil"/>
              <w:left w:val="single" w:sz="6" w:space="0" w:color="auto"/>
              <w:bottom w:val="nil"/>
              <w:right w:val="single" w:sz="6" w:space="0" w:color="auto"/>
            </w:tcBorders>
            <w:shd w:val="clear" w:color="auto" w:fill="FFFFFF"/>
          </w:tcPr>
          <w:p w:rsidR="000168CD" w:rsidRDefault="000168CD" w:rsidP="000168CD">
            <w:pPr>
              <w:shd w:val="clear" w:color="auto" w:fill="FFFFFF"/>
              <w:tabs>
                <w:tab w:val="left" w:leader="dot" w:pos="6239"/>
              </w:tabs>
              <w:ind w:left="659"/>
              <w:jc w:val="center"/>
              <w:rPr>
                <w:sz w:val="22"/>
                <w:szCs w:val="18"/>
              </w:rPr>
            </w:pPr>
            <w:r>
              <w:rPr>
                <w:sz w:val="22"/>
                <w:szCs w:val="18"/>
              </w:rPr>
              <w:t>Tropical pay under Regulations</w:t>
            </w:r>
            <w:r>
              <w:rPr>
                <w:sz w:val="22"/>
                <w:szCs w:val="18"/>
              </w:rPr>
              <w:tab/>
            </w:r>
          </w:p>
        </w:tc>
        <w:tc>
          <w:tcPr>
            <w:tcW w:w="774" w:type="pct"/>
            <w:tcBorders>
              <w:top w:val="nil"/>
              <w:left w:val="single" w:sz="6" w:space="0" w:color="auto"/>
              <w:bottom w:val="single" w:sz="6" w:space="0" w:color="auto"/>
              <w:right w:val="nil"/>
            </w:tcBorders>
            <w:shd w:val="clear" w:color="auto" w:fill="FFFFFF"/>
          </w:tcPr>
          <w:p w:rsidR="000168CD" w:rsidRDefault="000168CD" w:rsidP="000168CD">
            <w:pPr>
              <w:shd w:val="clear" w:color="auto" w:fill="FFFFFF"/>
              <w:ind w:right="144"/>
              <w:jc w:val="right"/>
              <w:rPr>
                <w:sz w:val="22"/>
                <w:szCs w:val="24"/>
              </w:rPr>
            </w:pPr>
            <w:r>
              <w:rPr>
                <w:sz w:val="22"/>
                <w:szCs w:val="18"/>
              </w:rPr>
              <w:t>1,465</w:t>
            </w:r>
          </w:p>
        </w:tc>
      </w:tr>
      <w:tr w:rsidR="000168CD" w:rsidTr="00CF1635">
        <w:trPr>
          <w:trHeight w:val="363"/>
        </w:trPr>
        <w:tc>
          <w:tcPr>
            <w:tcW w:w="676" w:type="pct"/>
            <w:tcBorders>
              <w:top w:val="single" w:sz="4" w:space="0" w:color="auto"/>
              <w:left w:val="nil"/>
              <w:right w:val="single" w:sz="6" w:space="0" w:color="auto"/>
            </w:tcBorders>
            <w:shd w:val="clear" w:color="auto" w:fill="FFFFFF"/>
            <w:vAlign w:val="bottom"/>
          </w:tcPr>
          <w:p w:rsidR="000168CD" w:rsidRDefault="000168CD" w:rsidP="00CF1635">
            <w:pPr>
              <w:shd w:val="clear" w:color="auto" w:fill="FFFFFF"/>
              <w:ind w:right="288"/>
              <w:jc w:val="right"/>
              <w:rPr>
                <w:sz w:val="22"/>
                <w:szCs w:val="24"/>
              </w:rPr>
            </w:pPr>
            <w:r>
              <w:rPr>
                <w:sz w:val="22"/>
                <w:szCs w:val="18"/>
              </w:rPr>
              <w:t>843</w:t>
            </w:r>
          </w:p>
        </w:tc>
        <w:tc>
          <w:tcPr>
            <w:tcW w:w="3550" w:type="pct"/>
            <w:gridSpan w:val="2"/>
            <w:tcBorders>
              <w:top w:val="nil"/>
              <w:left w:val="single" w:sz="6" w:space="0" w:color="auto"/>
              <w:bottom w:val="nil"/>
              <w:right w:val="single" w:sz="6" w:space="0" w:color="auto"/>
            </w:tcBorders>
            <w:shd w:val="clear" w:color="auto" w:fill="FFFFFF"/>
            <w:vAlign w:val="bottom"/>
          </w:tcPr>
          <w:p w:rsidR="000168CD" w:rsidRDefault="000168CD" w:rsidP="000168CD">
            <w:pPr>
              <w:shd w:val="clear" w:color="auto" w:fill="FFFFFF"/>
              <w:tabs>
                <w:tab w:val="left" w:leader="dot" w:pos="6329"/>
              </w:tabs>
              <w:ind w:left="1379" w:firstLine="569"/>
              <w:rPr>
                <w:sz w:val="22"/>
                <w:szCs w:val="24"/>
              </w:rPr>
            </w:pPr>
            <w:r>
              <w:rPr>
                <w:sz w:val="22"/>
                <w:szCs w:val="18"/>
              </w:rPr>
              <w:t xml:space="preserve">Carried forward </w:t>
            </w:r>
            <w:r>
              <w:rPr>
                <w:sz w:val="22"/>
                <w:szCs w:val="18"/>
              </w:rPr>
              <w:tab/>
            </w:r>
          </w:p>
        </w:tc>
        <w:tc>
          <w:tcPr>
            <w:tcW w:w="774" w:type="pct"/>
            <w:tcBorders>
              <w:top w:val="single" w:sz="6" w:space="0" w:color="auto"/>
              <w:left w:val="single" w:sz="6" w:space="0" w:color="auto"/>
              <w:right w:val="nil"/>
            </w:tcBorders>
            <w:shd w:val="clear" w:color="auto" w:fill="FFFFFF"/>
            <w:vAlign w:val="bottom"/>
          </w:tcPr>
          <w:p w:rsidR="000168CD" w:rsidRDefault="000168CD" w:rsidP="000168CD">
            <w:pPr>
              <w:shd w:val="clear" w:color="auto" w:fill="FFFFFF"/>
              <w:ind w:right="144"/>
              <w:jc w:val="right"/>
              <w:rPr>
                <w:sz w:val="22"/>
                <w:szCs w:val="24"/>
              </w:rPr>
            </w:pPr>
            <w:r>
              <w:rPr>
                <w:sz w:val="22"/>
                <w:szCs w:val="18"/>
              </w:rPr>
              <w:t>81,983</w:t>
            </w:r>
          </w:p>
        </w:tc>
      </w:tr>
    </w:tbl>
    <w:p w:rsidR="009F6B4F" w:rsidRPr="0094192D" w:rsidRDefault="009F6B4F" w:rsidP="009F6B4F">
      <w:pPr>
        <w:shd w:val="clear" w:color="auto" w:fill="FFFFFF"/>
        <w:spacing w:before="100"/>
        <w:jc w:val="center"/>
        <w:rPr>
          <w:sz w:val="16"/>
          <w:szCs w:val="16"/>
        </w:rPr>
      </w:pPr>
      <w:r w:rsidRPr="0094192D">
        <w:rPr>
          <w:sz w:val="16"/>
          <w:szCs w:val="16"/>
        </w:rPr>
        <w:t xml:space="preserve">* Includes 6d. per diem for </w:t>
      </w:r>
      <w:proofErr w:type="spellStart"/>
      <w:r w:rsidRPr="0094192D">
        <w:rPr>
          <w:sz w:val="16"/>
          <w:szCs w:val="16"/>
        </w:rPr>
        <w:t>G.C</w:t>
      </w:r>
      <w:proofErr w:type="spellEnd"/>
      <w:r w:rsidRPr="0094192D">
        <w:rPr>
          <w:sz w:val="16"/>
          <w:szCs w:val="16"/>
        </w:rPr>
        <w:t>. Pay.</w:t>
      </w:r>
      <w:r w:rsidRPr="0094192D">
        <w:rPr>
          <w:rFonts w:eastAsia="Times New Roman"/>
          <w:sz w:val="16"/>
          <w:szCs w:val="16"/>
        </w:rPr>
        <w:t>—‡ For Instructional duties with Australian Garrison Artillery (Militia).—§ To be allowed Rations and Room.</w:t>
      </w:r>
    </w:p>
    <w:p w:rsidR="009F6B4F" w:rsidRPr="0094192D" w:rsidRDefault="009F6B4F" w:rsidP="009F6B4F">
      <w:pPr>
        <w:shd w:val="clear" w:color="auto" w:fill="FFFFFF"/>
        <w:spacing w:before="100"/>
        <w:jc w:val="center"/>
        <w:rPr>
          <w:sz w:val="18"/>
          <w:szCs w:val="18"/>
        </w:rPr>
      </w:pPr>
      <w:r w:rsidRPr="0094192D">
        <w:rPr>
          <w:smallCaps/>
          <w:sz w:val="18"/>
          <w:szCs w:val="18"/>
        </w:rPr>
        <w:t>d</w:t>
      </w:r>
      <w:r w:rsidRPr="0094192D">
        <w:rPr>
          <w:sz w:val="18"/>
          <w:szCs w:val="18"/>
        </w:rPr>
        <w:t xml:space="preserve"> 2</w:t>
      </w:r>
    </w:p>
    <w:p w:rsidR="009F6B4F" w:rsidRDefault="009F6B4F" w:rsidP="009F6B4F">
      <w:pPr>
        <w:shd w:val="clear" w:color="auto" w:fill="FFFFFF"/>
        <w:jc w:val="both"/>
        <w:rPr>
          <w:sz w:val="22"/>
          <w:szCs w:val="24"/>
        </w:rPr>
      </w:pPr>
      <w:r>
        <w:rPr>
          <w:sz w:val="22"/>
          <w:szCs w:val="24"/>
        </w:rPr>
        <w:br w:type="page"/>
      </w:r>
    </w:p>
    <w:tbl>
      <w:tblPr>
        <w:tblW w:w="5000" w:type="pct"/>
        <w:tblCellMar>
          <w:left w:w="40" w:type="dxa"/>
          <w:right w:w="40" w:type="dxa"/>
        </w:tblCellMar>
        <w:tblLook w:val="0000" w:firstRow="0" w:lastRow="0" w:firstColumn="0" w:lastColumn="0" w:noHBand="0" w:noVBand="0"/>
      </w:tblPr>
      <w:tblGrid>
        <w:gridCol w:w="1293"/>
        <w:gridCol w:w="1119"/>
        <w:gridCol w:w="5422"/>
        <w:gridCol w:w="1275"/>
      </w:tblGrid>
      <w:tr w:rsidR="009F6B4F" w:rsidTr="009719EC">
        <w:trPr>
          <w:trHeight w:val="524"/>
        </w:trPr>
        <w:tc>
          <w:tcPr>
            <w:tcW w:w="5000" w:type="pct"/>
            <w:gridSpan w:val="4"/>
            <w:tcBorders>
              <w:top w:val="single" w:sz="6" w:space="0" w:color="auto"/>
              <w:left w:val="nil"/>
              <w:bottom w:val="single" w:sz="6" w:space="0" w:color="auto"/>
              <w:right w:val="nil"/>
            </w:tcBorders>
            <w:shd w:val="clear" w:color="auto" w:fill="FFFFFF"/>
            <w:vAlign w:val="center"/>
          </w:tcPr>
          <w:p w:rsidR="009F6B4F" w:rsidRDefault="009F6B4F" w:rsidP="009719EC">
            <w:pPr>
              <w:shd w:val="clear" w:color="auto" w:fill="FFFFFF"/>
              <w:jc w:val="center"/>
              <w:rPr>
                <w:sz w:val="22"/>
                <w:szCs w:val="24"/>
              </w:rPr>
            </w:pPr>
            <w:r>
              <w:rPr>
                <w:sz w:val="22"/>
                <w:szCs w:val="22"/>
              </w:rPr>
              <w:lastRenderedPageBreak/>
              <w:t>VI.</w:t>
            </w:r>
            <w:r>
              <w:rPr>
                <w:rFonts w:eastAsia="Times New Roman"/>
                <w:sz w:val="22"/>
                <w:szCs w:val="22"/>
              </w:rPr>
              <w:t>—</w:t>
            </w:r>
            <w:r>
              <w:rPr>
                <w:rFonts w:eastAsia="Times New Roman"/>
                <w:smallCaps/>
                <w:sz w:val="22"/>
                <w:szCs w:val="22"/>
              </w:rPr>
              <w:t xml:space="preserve">The Department of </w:t>
            </w:r>
            <w:proofErr w:type="spellStart"/>
            <w:r>
              <w:rPr>
                <w:rFonts w:eastAsia="Times New Roman"/>
                <w:smallCaps/>
                <w:sz w:val="22"/>
                <w:szCs w:val="22"/>
              </w:rPr>
              <w:t>Defence</w:t>
            </w:r>
            <w:proofErr w:type="spellEnd"/>
            <w:r>
              <w:rPr>
                <w:rFonts w:eastAsia="Times New Roman"/>
                <w:smallCaps/>
                <w:sz w:val="22"/>
                <w:szCs w:val="22"/>
              </w:rPr>
              <w:t>.</w:t>
            </w:r>
          </w:p>
        </w:tc>
      </w:tr>
      <w:tr w:rsidR="009F6B4F" w:rsidTr="000168CD">
        <w:trPr>
          <w:trHeight w:val="1099"/>
        </w:trPr>
        <w:tc>
          <w:tcPr>
            <w:tcW w:w="710" w:type="pct"/>
            <w:tcBorders>
              <w:top w:val="single" w:sz="6" w:space="0" w:color="auto"/>
              <w:left w:val="nil"/>
              <w:bottom w:val="single" w:sz="6" w:space="0" w:color="auto"/>
              <w:right w:val="single" w:sz="6" w:space="0" w:color="auto"/>
            </w:tcBorders>
            <w:shd w:val="clear" w:color="auto" w:fill="FFFFFF"/>
            <w:vAlign w:val="center"/>
          </w:tcPr>
          <w:p w:rsidR="009F6B4F" w:rsidRPr="000168CD" w:rsidRDefault="009F6B4F" w:rsidP="009719EC">
            <w:pPr>
              <w:shd w:val="clear" w:color="auto" w:fill="FFFFFF"/>
              <w:jc w:val="center"/>
              <w:rPr>
                <w:sz w:val="18"/>
                <w:szCs w:val="18"/>
              </w:rPr>
            </w:pPr>
            <w:r w:rsidRPr="000168CD">
              <w:rPr>
                <w:sz w:val="18"/>
                <w:szCs w:val="18"/>
              </w:rPr>
              <w:t>Number of Persons.</w:t>
            </w:r>
          </w:p>
        </w:tc>
        <w:tc>
          <w:tcPr>
            <w:tcW w:w="3590" w:type="pct"/>
            <w:gridSpan w:val="2"/>
            <w:tcBorders>
              <w:top w:val="single" w:sz="6" w:space="0" w:color="auto"/>
              <w:left w:val="single" w:sz="6" w:space="0" w:color="auto"/>
              <w:bottom w:val="nil"/>
              <w:right w:val="single" w:sz="6" w:space="0" w:color="auto"/>
            </w:tcBorders>
            <w:shd w:val="clear" w:color="auto" w:fill="FFFFFF"/>
            <w:vAlign w:val="bottom"/>
          </w:tcPr>
          <w:p w:rsidR="009F6B4F" w:rsidRDefault="009F6B4F" w:rsidP="000168CD">
            <w:pPr>
              <w:shd w:val="clear" w:color="auto" w:fill="FFFFFF"/>
              <w:ind w:firstLine="417"/>
              <w:rPr>
                <w:sz w:val="22"/>
                <w:szCs w:val="24"/>
              </w:rPr>
            </w:pPr>
            <w:r>
              <w:rPr>
                <w:smallCaps/>
                <w:sz w:val="22"/>
                <w:szCs w:val="18"/>
              </w:rPr>
              <w:t>Divis</w:t>
            </w:r>
            <w:r w:rsidR="0012256F">
              <w:rPr>
                <w:smallCaps/>
                <w:sz w:val="22"/>
                <w:szCs w:val="18"/>
              </w:rPr>
              <w:t>ion N</w:t>
            </w:r>
            <w:r w:rsidR="0012256F">
              <w:rPr>
                <w:sz w:val="22"/>
                <w:szCs w:val="18"/>
              </w:rPr>
              <w:t>o</w:t>
            </w:r>
            <w:r>
              <w:rPr>
                <w:smallCaps/>
                <w:sz w:val="22"/>
                <w:szCs w:val="18"/>
              </w:rPr>
              <w:t xml:space="preserve">. </w:t>
            </w:r>
            <w:r>
              <w:rPr>
                <w:sz w:val="22"/>
                <w:szCs w:val="18"/>
              </w:rPr>
              <w:t>65.</w:t>
            </w:r>
          </w:p>
        </w:tc>
        <w:tc>
          <w:tcPr>
            <w:tcW w:w="700" w:type="pct"/>
            <w:tcBorders>
              <w:top w:val="single" w:sz="6" w:space="0" w:color="auto"/>
              <w:left w:val="single" w:sz="6" w:space="0" w:color="auto"/>
              <w:bottom w:val="nil"/>
              <w:right w:val="nil"/>
            </w:tcBorders>
            <w:shd w:val="clear" w:color="auto" w:fill="FFFFFF"/>
            <w:vAlign w:val="center"/>
          </w:tcPr>
          <w:p w:rsidR="009F6B4F" w:rsidRDefault="009F6B4F" w:rsidP="009719EC">
            <w:pPr>
              <w:shd w:val="clear" w:color="auto" w:fill="FFFFFF"/>
              <w:jc w:val="center"/>
              <w:rPr>
                <w:sz w:val="22"/>
                <w:szCs w:val="24"/>
              </w:rPr>
            </w:pPr>
            <w:r>
              <w:rPr>
                <w:rFonts w:eastAsia="Times New Roman"/>
                <w:i/>
                <w:iCs/>
                <w:sz w:val="22"/>
                <w:szCs w:val="22"/>
              </w:rPr>
              <w:t>£</w:t>
            </w:r>
          </w:p>
        </w:tc>
      </w:tr>
      <w:tr w:rsidR="009F6B4F" w:rsidTr="009719EC">
        <w:trPr>
          <w:trHeight w:val="919"/>
        </w:trPr>
        <w:tc>
          <w:tcPr>
            <w:tcW w:w="710"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0" w:type="pct"/>
            <w:gridSpan w:val="2"/>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ind w:firstLine="867"/>
              <w:rPr>
                <w:sz w:val="22"/>
                <w:szCs w:val="24"/>
              </w:rPr>
            </w:pPr>
            <w:r>
              <w:rPr>
                <w:sz w:val="22"/>
                <w:szCs w:val="18"/>
              </w:rPr>
              <w:t>ROYAL AUSTRALIAN GARRISON ARTILLERY.</w:t>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89"/>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3590" w:type="pct"/>
            <w:gridSpan w:val="2"/>
            <w:tcBorders>
              <w:top w:val="nil"/>
              <w:left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 xml:space="preserve">Subdivision No. 1 </w:t>
            </w:r>
            <w:r>
              <w:rPr>
                <w:rFonts w:eastAsia="Times New Roman"/>
                <w:sz w:val="22"/>
                <w:szCs w:val="18"/>
              </w:rPr>
              <w:t>—</w:t>
            </w:r>
            <w:r>
              <w:rPr>
                <w:rFonts w:eastAsia="Times New Roman"/>
                <w:smallCaps/>
                <w:sz w:val="22"/>
                <w:szCs w:val="18"/>
              </w:rPr>
              <w:t>Pay.</w:t>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567"/>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843</w:t>
            </w:r>
          </w:p>
        </w:tc>
        <w:tc>
          <w:tcPr>
            <w:tcW w:w="614" w:type="pct"/>
            <w:tcBorders>
              <w:top w:val="single" w:sz="4" w:space="0" w:color="auto"/>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76" w:type="pct"/>
            <w:tcBorders>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040"/>
              </w:tabs>
              <w:ind w:firstLine="1908"/>
              <w:rPr>
                <w:sz w:val="22"/>
                <w:szCs w:val="24"/>
              </w:rPr>
            </w:pPr>
            <w:r>
              <w:rPr>
                <w:sz w:val="22"/>
                <w:szCs w:val="18"/>
              </w:rPr>
              <w:t xml:space="preserve">Brought forward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szCs w:val="18"/>
              </w:rPr>
              <w:t>81,983</w:t>
            </w:r>
          </w:p>
        </w:tc>
      </w:tr>
      <w:tr w:rsidR="009F6B4F" w:rsidTr="009719EC">
        <w:trPr>
          <w:trHeight w:val="819"/>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040"/>
              </w:tabs>
              <w:jc w:val="center"/>
              <w:rPr>
                <w:sz w:val="22"/>
                <w:szCs w:val="24"/>
              </w:rPr>
            </w:pPr>
            <w:r>
              <w:rPr>
                <w:i/>
                <w:iCs/>
                <w:sz w:val="22"/>
                <w:szCs w:val="18"/>
              </w:rPr>
              <w:t>Special and Extra Duty Pay.</w:t>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81"/>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55</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District Gunners, at 6d.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60"/>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105</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proofErr w:type="spellStart"/>
            <w:r>
              <w:rPr>
                <w:sz w:val="22"/>
                <w:szCs w:val="18"/>
              </w:rPr>
              <w:t>Gunlayers</w:t>
            </w:r>
            <w:proofErr w:type="spellEnd"/>
            <w:r w:rsidR="0012256F">
              <w:rPr>
                <w:rFonts w:eastAsia="Times New Roman"/>
                <w:sz w:val="22"/>
                <w:szCs w:val="18"/>
              </w:rPr>
              <w:t>—78 at ls</w:t>
            </w:r>
            <w:r>
              <w:rPr>
                <w:rFonts w:eastAsia="Times New Roman"/>
                <w:sz w:val="22"/>
                <w:szCs w:val="18"/>
              </w:rPr>
              <w:t xml:space="preserve">. per diem and 27 at 3d. per diem </w:t>
            </w:r>
            <w:r>
              <w:rPr>
                <w:rFonts w:eastAsia="Times New Roman"/>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8"/>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64</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Range takers, at 3d.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8"/>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64</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proofErr w:type="spellStart"/>
            <w:r>
              <w:rPr>
                <w:sz w:val="22"/>
                <w:szCs w:val="18"/>
              </w:rPr>
              <w:t>Signallers</w:t>
            </w:r>
            <w:proofErr w:type="spellEnd"/>
            <w:r>
              <w:rPr>
                <w:sz w:val="22"/>
                <w:szCs w:val="18"/>
              </w:rPr>
              <w:t xml:space="preserve">, at 3d.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95"/>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64</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proofErr w:type="spellStart"/>
            <w:r>
              <w:rPr>
                <w:sz w:val="22"/>
                <w:szCs w:val="18"/>
              </w:rPr>
              <w:t>Telephonists</w:t>
            </w:r>
            <w:proofErr w:type="spellEnd"/>
            <w:r>
              <w:rPr>
                <w:sz w:val="22"/>
                <w:szCs w:val="18"/>
              </w:rPr>
              <w:t xml:space="preserve">, at 3d.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73"/>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Master Tailors, at 3s.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95"/>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Schoolmasters, at 6s. per week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8"/>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24</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Clerks, at 6s. per week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12256F" w:rsidP="009719EC">
            <w:pPr>
              <w:shd w:val="clear" w:color="auto" w:fill="FFFFFF"/>
              <w:ind w:right="144"/>
              <w:jc w:val="right"/>
              <w:rPr>
                <w:sz w:val="22"/>
                <w:szCs w:val="24"/>
              </w:rPr>
            </w:pPr>
            <w:r>
              <w:rPr>
                <w:sz w:val="22"/>
                <w:szCs w:val="18"/>
              </w:rPr>
              <w:t>4,299</w:t>
            </w:r>
            <w:r w:rsidR="000168CD">
              <w:rPr>
                <w:noProof/>
                <w:sz w:val="22"/>
                <w:szCs w:val="24"/>
                <w:lang w:val="en-AU" w:eastAsia="en-AU"/>
              </w:rPr>
              <mc:AlternateContent>
                <mc:Choice Requires="wps">
                  <w:drawing>
                    <wp:anchor distT="0" distB="0" distL="114300" distR="114300" simplePos="0" relativeHeight="251695104" behindDoc="0" locked="0" layoutInCell="1" allowOverlap="1" wp14:anchorId="7313E14B" wp14:editId="5CB6ED42">
                      <wp:simplePos x="0" y="0"/>
                      <wp:positionH relativeFrom="column">
                        <wp:posOffset>-1905</wp:posOffset>
                      </wp:positionH>
                      <wp:positionV relativeFrom="paragraph">
                        <wp:posOffset>-1511300</wp:posOffset>
                      </wp:positionV>
                      <wp:extent cx="142875" cy="3343275"/>
                      <wp:effectExtent l="0" t="0" r="28575" b="28575"/>
                      <wp:wrapNone/>
                      <wp:docPr id="32" name="Right Brace 32"/>
                      <wp:cNvGraphicFramePr/>
                      <a:graphic xmlns:a="http://schemas.openxmlformats.org/drawingml/2006/main">
                        <a:graphicData uri="http://schemas.microsoft.com/office/word/2010/wordprocessingShape">
                          <wps:wsp>
                            <wps:cNvSpPr/>
                            <wps:spPr>
                              <a:xfrm>
                                <a:off x="0" y="0"/>
                                <a:ext cx="142875" cy="3343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A6001" id="Right Brace 32" o:spid="_x0000_s1026" type="#_x0000_t88" style="position:absolute;margin-left:-.15pt;margin-top:-119pt;width:11.25pt;height:26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" adj="77" strokecolor="black [3040]"/>
                  </w:pict>
                </mc:Fallback>
              </mc:AlternateContent>
            </w:r>
          </w:p>
        </w:tc>
      </w:tr>
      <w:tr w:rsidR="009F6B4F" w:rsidTr="009719EC">
        <w:trPr>
          <w:trHeight w:val="388"/>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48</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Musicians, at 6d.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88"/>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rPr>
              <w:t>1</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Boiler Attendant, at 6d.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95"/>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2"/>
              </w:rPr>
              <w:t>7</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Gymnastic Instructors, at 1s.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95"/>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4</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 xml:space="preserve">Carpenters, at 1s.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73"/>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28"/>
              </w:rPr>
              <w:t>3</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proofErr w:type="spellStart"/>
            <w:r>
              <w:rPr>
                <w:sz w:val="22"/>
                <w:szCs w:val="18"/>
              </w:rPr>
              <w:t>Storemen</w:t>
            </w:r>
            <w:proofErr w:type="spellEnd"/>
            <w:r>
              <w:rPr>
                <w:sz w:val="22"/>
                <w:szCs w:val="18"/>
              </w:rPr>
              <w:t xml:space="preserve">, 2 at 1s. and 1 at 6d. 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16"/>
        </w:trPr>
        <w:tc>
          <w:tcPr>
            <w:tcW w:w="710" w:type="pct"/>
            <w:tcBorders>
              <w:top w:val="nil"/>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3</w:t>
            </w: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4192D">
            <w:pPr>
              <w:shd w:val="clear" w:color="auto" w:fill="FFFFFF"/>
              <w:tabs>
                <w:tab w:val="left" w:leader="dot" w:pos="5040"/>
              </w:tabs>
              <w:ind w:left="81"/>
              <w:rPr>
                <w:sz w:val="22"/>
                <w:szCs w:val="24"/>
              </w:rPr>
            </w:pPr>
            <w:r>
              <w:rPr>
                <w:sz w:val="22"/>
                <w:szCs w:val="18"/>
              </w:rPr>
              <w:t>Carters</w:t>
            </w:r>
            <w:r>
              <w:rPr>
                <w:rFonts w:eastAsia="Times New Roman"/>
                <w:sz w:val="22"/>
                <w:szCs w:val="18"/>
              </w:rPr>
              <w:t xml:space="preserve">—1 at £12 per annum, and 2 at 6d. </w:t>
            </w:r>
            <w:r>
              <w:rPr>
                <w:sz w:val="22"/>
                <w:szCs w:val="18"/>
              </w:rPr>
              <w:t xml:space="preserve">per diem </w:t>
            </w:r>
            <w:r>
              <w:rPr>
                <w:sz w:val="22"/>
                <w:szCs w:val="18"/>
              </w:rPr>
              <w:tab/>
            </w:r>
          </w:p>
        </w:tc>
        <w:tc>
          <w:tcPr>
            <w:tcW w:w="700" w:type="pct"/>
            <w:tcBorders>
              <w:top w:val="nil"/>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474"/>
        </w:trPr>
        <w:tc>
          <w:tcPr>
            <w:tcW w:w="710" w:type="pct"/>
            <w:tcBorders>
              <w:top w:val="nil"/>
              <w:left w:val="nil"/>
              <w:bottom w:val="single" w:sz="6" w:space="0" w:color="auto"/>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040"/>
              </w:tabs>
              <w:rPr>
                <w:sz w:val="22"/>
                <w:szCs w:val="24"/>
              </w:rPr>
            </w:pPr>
          </w:p>
        </w:tc>
        <w:tc>
          <w:tcPr>
            <w:tcW w:w="700" w:type="pct"/>
            <w:tcBorders>
              <w:top w:val="nil"/>
              <w:left w:val="single" w:sz="6" w:space="0" w:color="auto"/>
              <w:bottom w:val="single" w:sz="6" w:space="0" w:color="auto"/>
              <w:right w:val="nil"/>
            </w:tcBorders>
            <w:shd w:val="clear" w:color="auto" w:fill="FFFFFF"/>
            <w:vAlign w:val="bottom"/>
          </w:tcPr>
          <w:p w:rsidR="009F6B4F" w:rsidRDefault="009F6B4F" w:rsidP="009719EC">
            <w:pPr>
              <w:shd w:val="clear" w:color="auto" w:fill="FFFFFF"/>
              <w:ind w:right="144"/>
              <w:jc w:val="right"/>
              <w:rPr>
                <w:sz w:val="22"/>
                <w:szCs w:val="24"/>
              </w:rPr>
            </w:pPr>
          </w:p>
        </w:tc>
      </w:tr>
      <w:tr w:rsidR="009F6B4F" w:rsidTr="009719EC">
        <w:trPr>
          <w:trHeight w:val="359"/>
        </w:trPr>
        <w:tc>
          <w:tcPr>
            <w:tcW w:w="710" w:type="pct"/>
            <w:tcBorders>
              <w:top w:val="single" w:sz="6" w:space="0" w:color="auto"/>
              <w:left w:val="nil"/>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r>
              <w:rPr>
                <w:sz w:val="22"/>
                <w:szCs w:val="18"/>
              </w:rPr>
              <w:t>843</w:t>
            </w:r>
          </w:p>
        </w:tc>
        <w:tc>
          <w:tcPr>
            <w:tcW w:w="614"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jc w:val="center"/>
              <w:rPr>
                <w:sz w:val="22"/>
                <w:szCs w:val="24"/>
              </w:rPr>
            </w:pPr>
          </w:p>
        </w:tc>
        <w:tc>
          <w:tcPr>
            <w:tcW w:w="2976" w:type="pct"/>
            <w:tcBorders>
              <w:top w:val="nil"/>
              <w:left w:val="single" w:sz="6" w:space="0" w:color="auto"/>
              <w:bottom w:val="nil"/>
              <w:right w:val="single" w:sz="6" w:space="0" w:color="auto"/>
            </w:tcBorders>
            <w:shd w:val="clear" w:color="auto" w:fill="FFFFFF"/>
            <w:vAlign w:val="bottom"/>
          </w:tcPr>
          <w:p w:rsidR="009F6B4F" w:rsidRDefault="009F6B4F" w:rsidP="009719EC">
            <w:pPr>
              <w:shd w:val="clear" w:color="auto" w:fill="FFFFFF"/>
              <w:tabs>
                <w:tab w:val="left" w:leader="dot" w:pos="5040"/>
              </w:tabs>
              <w:ind w:firstLine="1818"/>
              <w:rPr>
                <w:sz w:val="22"/>
                <w:szCs w:val="24"/>
              </w:rPr>
            </w:pPr>
            <w:r>
              <w:rPr>
                <w:sz w:val="22"/>
                <w:szCs w:val="18"/>
              </w:rPr>
              <w:t xml:space="preserve">Carried forward </w:t>
            </w:r>
            <w:r>
              <w:rPr>
                <w:sz w:val="22"/>
                <w:szCs w:val="18"/>
              </w:rPr>
              <w:tab/>
            </w:r>
          </w:p>
        </w:tc>
        <w:tc>
          <w:tcPr>
            <w:tcW w:w="700" w:type="pct"/>
            <w:tcBorders>
              <w:top w:val="single" w:sz="6" w:space="0" w:color="auto"/>
              <w:left w:val="single" w:sz="6" w:space="0" w:color="auto"/>
              <w:bottom w:val="nil"/>
              <w:right w:val="nil"/>
            </w:tcBorders>
            <w:shd w:val="clear" w:color="auto" w:fill="FFFFFF"/>
            <w:vAlign w:val="bottom"/>
          </w:tcPr>
          <w:p w:rsidR="009F6B4F" w:rsidRDefault="009F6B4F" w:rsidP="009719EC">
            <w:pPr>
              <w:shd w:val="clear" w:color="auto" w:fill="FFFFFF"/>
              <w:ind w:right="144"/>
              <w:jc w:val="right"/>
              <w:rPr>
                <w:sz w:val="22"/>
                <w:szCs w:val="24"/>
              </w:rPr>
            </w:pPr>
            <w:r>
              <w:rPr>
                <w:sz w:val="22"/>
              </w:rPr>
              <w:t>86,282</w:t>
            </w:r>
          </w:p>
        </w:tc>
      </w:tr>
    </w:tbl>
    <w:p w:rsidR="00865DB8" w:rsidRDefault="00865DB8" w:rsidP="009F6B4F">
      <w:pPr>
        <w:shd w:val="clear" w:color="auto" w:fill="FFFFFF"/>
        <w:jc w:val="both"/>
        <w:rPr>
          <w:sz w:val="22"/>
        </w:rPr>
      </w:pPr>
    </w:p>
    <w:p w:rsidR="00D035BF" w:rsidRDefault="00D035BF">
      <w:pPr>
        <w:widowControl/>
        <w:autoSpaceDE/>
        <w:autoSpaceDN/>
        <w:adjustRightInd/>
        <w:rPr>
          <w:sz w:val="22"/>
        </w:rPr>
      </w:pPr>
      <w:r>
        <w:rPr>
          <w:sz w:val="22"/>
        </w:rPr>
        <w:br w:type="page"/>
      </w:r>
    </w:p>
    <w:p w:rsidR="00D035BF" w:rsidRDefault="00D035BF" w:rsidP="00D035BF">
      <w:pPr>
        <w:shd w:val="clear" w:color="auto" w:fill="FFFFFF"/>
        <w:jc w:val="both"/>
        <w:rPr>
          <w:rFonts w:cs="Arial"/>
          <w:sz w:val="22"/>
          <w:szCs w:val="24"/>
        </w:rPr>
      </w:pPr>
    </w:p>
    <w:tbl>
      <w:tblPr>
        <w:tblW w:w="5000" w:type="pct"/>
        <w:tblCellMar>
          <w:left w:w="40" w:type="dxa"/>
          <w:right w:w="40" w:type="dxa"/>
        </w:tblCellMar>
        <w:tblLook w:val="0000" w:firstRow="0" w:lastRow="0" w:firstColumn="0" w:lastColumn="0" w:noHBand="0" w:noVBand="0"/>
      </w:tblPr>
      <w:tblGrid>
        <w:gridCol w:w="1272"/>
        <w:gridCol w:w="5188"/>
        <w:gridCol w:w="1151"/>
        <w:gridCol w:w="1498"/>
      </w:tblGrid>
      <w:tr w:rsidR="00D035BF" w:rsidTr="009719EC">
        <w:trPr>
          <w:trHeight w:val="603"/>
        </w:trPr>
        <w:tc>
          <w:tcPr>
            <w:tcW w:w="5000" w:type="pct"/>
            <w:gridSpan w:val="4"/>
            <w:tcBorders>
              <w:top w:val="single" w:sz="6" w:space="0" w:color="auto"/>
              <w:left w:val="nil"/>
              <w:bottom w:val="single" w:sz="6" w:space="0" w:color="auto"/>
              <w:right w:val="nil"/>
            </w:tcBorders>
            <w:shd w:val="clear" w:color="auto" w:fill="auto"/>
            <w:vAlign w:val="center"/>
          </w:tcPr>
          <w:p w:rsidR="00D035BF" w:rsidRDefault="00D035BF" w:rsidP="009719EC">
            <w:pPr>
              <w:shd w:val="clear" w:color="auto" w:fill="FFFFFF"/>
              <w:jc w:val="center"/>
              <w:rPr>
                <w:rFonts w:cs="Arial"/>
                <w:sz w:val="22"/>
                <w:szCs w:val="24"/>
              </w:rPr>
            </w:pPr>
            <w:r w:rsidRPr="00F72334">
              <w:rPr>
                <w:rFonts w:cs="Arial"/>
                <w:sz w:val="24"/>
                <w:szCs w:val="28"/>
              </w:rPr>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B75B1A">
        <w:trPr>
          <w:trHeight w:val="880"/>
        </w:trPr>
        <w:tc>
          <w:tcPr>
            <w:tcW w:w="698" w:type="pct"/>
            <w:vMerge w:val="restart"/>
            <w:tcBorders>
              <w:top w:val="single" w:sz="6" w:space="0" w:color="auto"/>
              <w:left w:val="nil"/>
              <w:right w:val="single" w:sz="6" w:space="0" w:color="auto"/>
            </w:tcBorders>
            <w:shd w:val="clear" w:color="auto" w:fill="FFFFFF"/>
            <w:vAlign w:val="center"/>
          </w:tcPr>
          <w:p w:rsidR="00D035BF" w:rsidRPr="00F72334" w:rsidRDefault="00D035BF" w:rsidP="009719EC">
            <w:pPr>
              <w:shd w:val="clear" w:color="auto" w:fill="FFFFFF"/>
              <w:jc w:val="center"/>
              <w:rPr>
                <w:rFonts w:cs="Arial"/>
                <w:sz w:val="16"/>
                <w:szCs w:val="16"/>
              </w:rPr>
            </w:pPr>
            <w:r w:rsidRPr="00B75B1A">
              <w:rPr>
                <w:rFonts w:cs="Arial"/>
                <w:sz w:val="18"/>
                <w:szCs w:val="18"/>
              </w:rPr>
              <w:t>Number of Persons</w:t>
            </w:r>
            <w:r w:rsidRPr="00F72334">
              <w:rPr>
                <w:rFonts w:cs="Arial"/>
                <w:sz w:val="16"/>
                <w:szCs w:val="16"/>
              </w:rPr>
              <w:t>.</w:t>
            </w:r>
          </w:p>
        </w:tc>
        <w:tc>
          <w:tcPr>
            <w:tcW w:w="3480" w:type="pct"/>
            <w:gridSpan w:val="2"/>
            <w:tcBorders>
              <w:top w:val="single" w:sz="6" w:space="0" w:color="auto"/>
              <w:left w:val="single" w:sz="6" w:space="0" w:color="auto"/>
              <w:bottom w:val="nil"/>
              <w:right w:val="single" w:sz="6" w:space="0" w:color="auto"/>
            </w:tcBorders>
            <w:shd w:val="clear" w:color="auto" w:fill="FFFFFF"/>
            <w:vAlign w:val="center"/>
          </w:tcPr>
          <w:p w:rsidR="00D035BF" w:rsidRDefault="007120BD" w:rsidP="009719EC">
            <w:pPr>
              <w:shd w:val="clear" w:color="auto" w:fill="FFFFFF"/>
              <w:ind w:firstLine="25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65</w:t>
            </w:r>
          </w:p>
        </w:tc>
        <w:tc>
          <w:tcPr>
            <w:tcW w:w="822" w:type="pct"/>
            <w:tcBorders>
              <w:top w:val="single" w:sz="6" w:space="0" w:color="auto"/>
              <w:left w:val="single" w:sz="6" w:space="0" w:color="auto"/>
              <w:bottom w:val="nil"/>
              <w:right w:val="nil"/>
            </w:tcBorders>
            <w:shd w:val="clear" w:color="auto" w:fill="FFFFFF"/>
            <w:vAlign w:val="center"/>
          </w:tcPr>
          <w:p w:rsidR="00D035BF" w:rsidRDefault="00D035BF" w:rsidP="00B75B1A">
            <w:pPr>
              <w:shd w:val="clear" w:color="auto" w:fill="FFFFFF"/>
              <w:ind w:right="551"/>
              <w:jc w:val="right"/>
              <w:rPr>
                <w:rFonts w:cs="Arial"/>
                <w:sz w:val="22"/>
                <w:szCs w:val="24"/>
              </w:rPr>
            </w:pPr>
            <w:r>
              <w:rPr>
                <w:rFonts w:cs="Arial"/>
                <w:sz w:val="22"/>
                <w:szCs w:val="24"/>
              </w:rPr>
              <w:t>£</w:t>
            </w:r>
          </w:p>
        </w:tc>
      </w:tr>
      <w:tr w:rsidR="00D035BF" w:rsidTr="009719EC">
        <w:trPr>
          <w:trHeight w:val="348"/>
        </w:trPr>
        <w:tc>
          <w:tcPr>
            <w:tcW w:w="698" w:type="pct"/>
            <w:vMerge/>
            <w:tcBorders>
              <w:left w:val="nil"/>
              <w:bottom w:val="single" w:sz="6" w:space="0" w:color="auto"/>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3480" w:type="pct"/>
            <w:gridSpan w:val="2"/>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jc w:val="center"/>
              <w:rPr>
                <w:rFonts w:cs="Arial"/>
                <w:sz w:val="22"/>
                <w:szCs w:val="24"/>
              </w:rPr>
            </w:pPr>
            <w:r>
              <w:rPr>
                <w:rFonts w:cs="Arial"/>
                <w:sz w:val="22"/>
                <w:szCs w:val="24"/>
              </w:rPr>
              <w:t xml:space="preserve">ROYAL AUSTRALIAN GARRISON </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B75B1A">
        <w:trPr>
          <w:trHeight w:val="210"/>
        </w:trPr>
        <w:tc>
          <w:tcPr>
            <w:tcW w:w="698" w:type="pct"/>
            <w:tcBorders>
              <w:top w:val="single" w:sz="6" w:space="0" w:color="auto"/>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80" w:type="pct"/>
            <w:gridSpan w:val="2"/>
            <w:tcBorders>
              <w:top w:val="nil"/>
              <w:left w:val="single" w:sz="6" w:space="0" w:color="auto"/>
              <w:bottom w:val="nil"/>
              <w:right w:val="single" w:sz="6" w:space="0" w:color="auto"/>
            </w:tcBorders>
            <w:shd w:val="clear" w:color="auto" w:fill="FFFFFF"/>
            <w:vAlign w:val="bottom"/>
          </w:tcPr>
          <w:p w:rsidR="00D035BF" w:rsidRDefault="00B75B1A" w:rsidP="009719EC">
            <w:pPr>
              <w:shd w:val="clear" w:color="auto" w:fill="FFFFFF"/>
              <w:jc w:val="center"/>
              <w:rPr>
                <w:rFonts w:cs="Arial"/>
                <w:sz w:val="22"/>
                <w:szCs w:val="24"/>
              </w:rPr>
            </w:pPr>
            <w:r>
              <w:rPr>
                <w:rFonts w:cs="Arial"/>
                <w:sz w:val="22"/>
                <w:szCs w:val="24"/>
              </w:rPr>
              <w:t>ARTILLERY.</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377"/>
        </w:trPr>
        <w:tc>
          <w:tcPr>
            <w:tcW w:w="698" w:type="pct"/>
            <w:tcBorders>
              <w:top w:val="nil"/>
              <w:left w:val="nil"/>
              <w:bottom w:val="nil"/>
              <w:right w:val="single" w:sz="6" w:space="0" w:color="auto"/>
            </w:tcBorders>
            <w:shd w:val="clear" w:color="auto" w:fill="auto"/>
            <w:vAlign w:val="bottom"/>
          </w:tcPr>
          <w:p w:rsidR="00D035BF" w:rsidRDefault="00D035BF" w:rsidP="009719EC">
            <w:pPr>
              <w:jc w:val="center"/>
              <w:rPr>
                <w:rFonts w:cs="Arial"/>
                <w:sz w:val="22"/>
                <w:szCs w:val="24"/>
              </w:rPr>
            </w:pPr>
          </w:p>
        </w:tc>
        <w:tc>
          <w:tcPr>
            <w:tcW w:w="3480"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Pay.</w:t>
            </w:r>
          </w:p>
        </w:tc>
        <w:tc>
          <w:tcPr>
            <w:tcW w:w="822"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B75B1A">
        <w:trPr>
          <w:trHeight w:val="477"/>
        </w:trPr>
        <w:tc>
          <w:tcPr>
            <w:tcW w:w="698" w:type="pct"/>
            <w:tcBorders>
              <w:top w:val="nil"/>
              <w:left w:val="nil"/>
              <w:bottom w:val="nil"/>
              <w:right w:val="single" w:sz="6" w:space="0" w:color="auto"/>
            </w:tcBorders>
            <w:shd w:val="clear" w:color="auto" w:fill="FFFFFF"/>
            <w:vAlign w:val="bottom"/>
          </w:tcPr>
          <w:p w:rsidR="00D035BF" w:rsidRDefault="00D035BF" w:rsidP="00B75B1A">
            <w:pPr>
              <w:shd w:val="clear" w:color="auto" w:fill="FFFFFF"/>
              <w:ind w:right="139"/>
              <w:jc w:val="center"/>
              <w:rPr>
                <w:rFonts w:cs="Arial"/>
                <w:sz w:val="22"/>
                <w:szCs w:val="24"/>
              </w:rPr>
            </w:pPr>
            <w:r>
              <w:rPr>
                <w:rFonts w:cs="Arial"/>
                <w:sz w:val="22"/>
                <w:szCs w:val="24"/>
              </w:rPr>
              <w:t>843</w:t>
            </w:r>
          </w:p>
        </w:tc>
        <w:tc>
          <w:tcPr>
            <w:tcW w:w="3480" w:type="pct"/>
            <w:gridSpan w:val="2"/>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tabs>
                <w:tab w:val="left" w:leader="dot" w:pos="6108"/>
              </w:tabs>
              <w:ind w:firstLine="888"/>
              <w:rPr>
                <w:rFonts w:cs="Arial"/>
                <w:sz w:val="22"/>
                <w:szCs w:val="24"/>
              </w:rPr>
            </w:pPr>
            <w:r>
              <w:rPr>
                <w:rFonts w:cs="Arial"/>
                <w:sz w:val="22"/>
                <w:szCs w:val="24"/>
              </w:rPr>
              <w:t xml:space="preserve">Brought forward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86,282</w:t>
            </w:r>
          </w:p>
        </w:tc>
      </w:tr>
      <w:tr w:rsidR="00D035BF" w:rsidTr="00B75B1A">
        <w:trPr>
          <w:trHeight w:val="287"/>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848" w:type="pct"/>
            <w:tcBorders>
              <w:top w:val="nil"/>
              <w:left w:val="single" w:sz="6" w:space="0" w:color="auto"/>
              <w:bottom w:val="nil"/>
              <w:right w:val="single" w:sz="6" w:space="0" w:color="auto"/>
            </w:tcBorders>
            <w:shd w:val="clear" w:color="auto" w:fill="auto"/>
            <w:vAlign w:val="bottom"/>
          </w:tcPr>
          <w:p w:rsidR="00D035BF" w:rsidRDefault="00D035BF" w:rsidP="009719EC">
            <w:pPr>
              <w:rPr>
                <w:rFonts w:cs="Arial"/>
                <w:sz w:val="22"/>
                <w:szCs w:val="24"/>
              </w:rPr>
            </w:pP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D035BF" w:rsidRPr="00B75B1A" w:rsidRDefault="00D035BF" w:rsidP="00B75B1A">
            <w:pPr>
              <w:shd w:val="clear" w:color="auto" w:fill="FFFFFF"/>
              <w:jc w:val="center"/>
              <w:rPr>
                <w:rFonts w:cs="Arial"/>
                <w:sz w:val="18"/>
                <w:szCs w:val="18"/>
              </w:rPr>
            </w:pPr>
            <w:r w:rsidRPr="00B75B1A">
              <w:rPr>
                <w:rFonts w:cs="Arial"/>
                <w:sz w:val="18"/>
                <w:szCs w:val="18"/>
              </w:rPr>
              <w:t>Maximum.</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B75B1A">
        <w:trPr>
          <w:trHeight w:val="226"/>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i/>
                <w:iCs/>
                <w:sz w:val="22"/>
                <w:szCs w:val="24"/>
              </w:rPr>
              <w:t>Crew of Steam Launch "Mars."</w:t>
            </w:r>
          </w:p>
        </w:tc>
        <w:tc>
          <w:tcPr>
            <w:tcW w:w="632" w:type="pct"/>
            <w:tcBorders>
              <w:top w:val="single" w:sz="6" w:space="0" w:color="auto"/>
              <w:left w:val="single" w:sz="6" w:space="0" w:color="auto"/>
              <w:bottom w:val="nil"/>
              <w:right w:val="single" w:sz="6" w:space="0" w:color="auto"/>
            </w:tcBorders>
            <w:shd w:val="clear" w:color="auto" w:fill="FFFFFF"/>
            <w:vAlign w:val="center"/>
          </w:tcPr>
          <w:p w:rsidR="00D035BF" w:rsidRPr="00B75B1A" w:rsidRDefault="00D035BF" w:rsidP="00B75B1A">
            <w:pPr>
              <w:shd w:val="clear" w:color="auto" w:fill="FFFFFF"/>
              <w:jc w:val="center"/>
              <w:rPr>
                <w:rFonts w:cs="Arial"/>
                <w:sz w:val="18"/>
                <w:szCs w:val="18"/>
              </w:rPr>
            </w:pPr>
            <w:r w:rsidRPr="00B75B1A">
              <w:rPr>
                <w:rFonts w:cs="Arial"/>
                <w:sz w:val="18"/>
                <w:szCs w:val="18"/>
              </w:rPr>
              <w:t>Per annum.</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40832" behindDoc="0" locked="0" layoutInCell="1" allowOverlap="1">
                      <wp:simplePos x="0" y="0"/>
                      <wp:positionH relativeFrom="column">
                        <wp:posOffset>45720</wp:posOffset>
                      </wp:positionH>
                      <wp:positionV relativeFrom="paragraph">
                        <wp:posOffset>424180</wp:posOffset>
                      </wp:positionV>
                      <wp:extent cx="123825" cy="609600"/>
                      <wp:effectExtent l="0" t="0" r="28575" b="1905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9600"/>
                              </a:xfrm>
                              <a:prstGeom prst="rightBrace">
                                <a:avLst>
                                  <a:gd name="adj1" fmla="val 93939"/>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63835" id="Right Brace 47" o:spid="_x0000_s1026" type="#_x0000_t88" style="position:absolute;margin-left:3.6pt;margin-top:33.4pt;width:9.75pt;height:4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" adj="4122" strokecolor="black [3040]"/>
                  </w:pict>
                </mc:Fallback>
              </mc:AlternateContent>
            </w:r>
          </w:p>
        </w:tc>
      </w:tr>
      <w:tr w:rsidR="00D035BF" w:rsidTr="009719EC">
        <w:trPr>
          <w:trHeight w:val="198"/>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63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B75B1A">
        <w:trPr>
          <w:trHeight w:val="219"/>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tabs>
                <w:tab w:val="left" w:leader="dot" w:pos="4848"/>
              </w:tabs>
              <w:ind w:left="144"/>
              <w:rPr>
                <w:rFonts w:cs="Arial"/>
                <w:sz w:val="22"/>
                <w:szCs w:val="24"/>
              </w:rPr>
            </w:pPr>
            <w:r>
              <w:rPr>
                <w:rFonts w:cs="Arial"/>
                <w:sz w:val="22"/>
                <w:szCs w:val="24"/>
              </w:rPr>
              <w:t xml:space="preserve">Engine-driver* </w:t>
            </w:r>
            <w:r>
              <w:rPr>
                <w:rFonts w:cs="Arial"/>
                <w:sz w:val="22"/>
                <w:szCs w:val="24"/>
              </w:rPr>
              <w:tab/>
            </w:r>
          </w:p>
        </w:tc>
        <w:tc>
          <w:tcPr>
            <w:tcW w:w="632" w:type="pct"/>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ind w:right="144"/>
              <w:jc w:val="center"/>
              <w:rPr>
                <w:rFonts w:cs="Arial"/>
                <w:sz w:val="22"/>
                <w:szCs w:val="24"/>
              </w:rPr>
            </w:pPr>
            <w:r>
              <w:rPr>
                <w:rFonts w:cs="Arial"/>
                <w:sz w:val="22"/>
                <w:szCs w:val="24"/>
              </w:rPr>
              <w:t>165</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B75B1A">
        <w:trPr>
          <w:trHeight w:val="277"/>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tabs>
                <w:tab w:val="left" w:leader="dot" w:pos="4848"/>
              </w:tabs>
              <w:ind w:left="144"/>
              <w:rPr>
                <w:rFonts w:cs="Arial"/>
                <w:sz w:val="22"/>
                <w:szCs w:val="24"/>
              </w:rPr>
            </w:pPr>
            <w:r>
              <w:rPr>
                <w:rFonts w:cs="Arial"/>
                <w:sz w:val="22"/>
                <w:szCs w:val="24"/>
              </w:rPr>
              <w:t xml:space="preserve">Coxswain, Grade V. </w:t>
            </w:r>
            <w:r>
              <w:rPr>
                <w:rFonts w:cs="Arial"/>
                <w:sz w:val="22"/>
                <w:szCs w:val="24"/>
              </w:rPr>
              <w:tab/>
            </w:r>
          </w:p>
        </w:tc>
        <w:tc>
          <w:tcPr>
            <w:tcW w:w="632" w:type="pct"/>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ind w:right="144"/>
              <w:jc w:val="center"/>
              <w:rPr>
                <w:rFonts w:cs="Arial"/>
                <w:sz w:val="22"/>
                <w:szCs w:val="24"/>
              </w:rPr>
            </w:pPr>
            <w:r>
              <w:rPr>
                <w:rFonts w:cs="Arial"/>
                <w:sz w:val="22"/>
                <w:szCs w:val="24"/>
              </w:rPr>
              <w:t>165</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B75B1A">
        <w:trPr>
          <w:trHeight w:val="119"/>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632" w:type="pct"/>
            <w:tcBorders>
              <w:top w:val="nil"/>
              <w:left w:val="single" w:sz="6" w:space="0" w:color="auto"/>
              <w:bottom w:val="nil"/>
              <w:right w:val="single" w:sz="6" w:space="0" w:color="auto"/>
            </w:tcBorders>
            <w:shd w:val="clear" w:color="auto" w:fill="FFFFFF"/>
            <w:vAlign w:val="bottom"/>
          </w:tcPr>
          <w:p w:rsidR="00D035BF" w:rsidRPr="00F72334" w:rsidRDefault="00D035BF" w:rsidP="00B75B1A">
            <w:pPr>
              <w:shd w:val="clear" w:color="auto" w:fill="FFFFFF"/>
              <w:ind w:right="144"/>
              <w:jc w:val="center"/>
              <w:rPr>
                <w:rFonts w:cs="Arial"/>
                <w:sz w:val="16"/>
                <w:szCs w:val="16"/>
              </w:rPr>
            </w:pPr>
            <w:r w:rsidRPr="00F72334">
              <w:rPr>
                <w:rFonts w:cs="Arial"/>
                <w:sz w:val="16"/>
                <w:szCs w:val="16"/>
              </w:rPr>
              <w:t>Per diem.</w:t>
            </w:r>
          </w:p>
        </w:tc>
        <w:tc>
          <w:tcPr>
            <w:tcW w:w="822" w:type="pct"/>
            <w:tcBorders>
              <w:top w:val="nil"/>
              <w:left w:val="single" w:sz="6" w:space="0" w:color="auto"/>
              <w:bottom w:val="nil"/>
              <w:right w:val="nil"/>
            </w:tcBorders>
            <w:vAlign w:val="bottom"/>
          </w:tcPr>
          <w:p w:rsidR="00D035BF" w:rsidRDefault="00B75B1A" w:rsidP="009719EC">
            <w:pPr>
              <w:ind w:right="144"/>
              <w:jc w:val="right"/>
              <w:rPr>
                <w:rFonts w:cs="Arial"/>
                <w:sz w:val="22"/>
                <w:szCs w:val="24"/>
              </w:rPr>
            </w:pPr>
            <w:r>
              <w:rPr>
                <w:rFonts w:cs="Arial"/>
                <w:sz w:val="22"/>
                <w:szCs w:val="24"/>
              </w:rPr>
              <w:t>728</w:t>
            </w:r>
          </w:p>
        </w:tc>
      </w:tr>
      <w:tr w:rsidR="00D035BF" w:rsidTr="00B75B1A">
        <w:trPr>
          <w:trHeight w:val="147"/>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632" w:type="pct"/>
            <w:tcBorders>
              <w:top w:val="nil"/>
              <w:left w:val="single" w:sz="6" w:space="0" w:color="auto"/>
              <w:bottom w:val="nil"/>
              <w:right w:val="single" w:sz="6" w:space="0" w:color="auto"/>
            </w:tcBorders>
            <w:shd w:val="clear" w:color="auto" w:fill="FFFFFF"/>
            <w:vAlign w:val="bottom"/>
          </w:tcPr>
          <w:p w:rsidR="00D035BF" w:rsidRDefault="007120BD" w:rsidP="00B75B1A">
            <w:pPr>
              <w:shd w:val="clear" w:color="auto" w:fill="FFFFFF"/>
              <w:ind w:right="151"/>
              <w:jc w:val="center"/>
              <w:rPr>
                <w:rFonts w:cs="Arial"/>
                <w:sz w:val="22"/>
                <w:szCs w:val="24"/>
              </w:rPr>
            </w:pPr>
            <w:r>
              <w:rPr>
                <w:rFonts w:cs="Arial"/>
                <w:i/>
                <w:iCs/>
                <w:sz w:val="22"/>
                <w:szCs w:val="24"/>
              </w:rPr>
              <w:t xml:space="preserve"> </w:t>
            </w:r>
            <w:r w:rsidR="00D035BF">
              <w:rPr>
                <w:rFonts w:cs="Arial"/>
                <w:i/>
                <w:iCs/>
                <w:sz w:val="22"/>
                <w:szCs w:val="24"/>
              </w:rPr>
              <w:t>s. d.</w:t>
            </w:r>
          </w:p>
        </w:tc>
        <w:tc>
          <w:tcPr>
            <w:tcW w:w="822"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B75B1A">
        <w:trPr>
          <w:trHeight w:val="226"/>
        </w:trPr>
        <w:tc>
          <w:tcPr>
            <w:tcW w:w="698"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48" w:type="pct"/>
            <w:tcBorders>
              <w:top w:val="nil"/>
              <w:left w:val="single" w:sz="6" w:space="0" w:color="auto"/>
              <w:bottom w:val="nil"/>
              <w:right w:val="single" w:sz="6" w:space="0" w:color="auto"/>
            </w:tcBorders>
            <w:shd w:val="clear" w:color="auto" w:fill="FFFFFF"/>
            <w:vAlign w:val="bottom"/>
          </w:tcPr>
          <w:p w:rsidR="00D035BF" w:rsidRDefault="00D035BF" w:rsidP="00B75B1A">
            <w:pPr>
              <w:shd w:val="clear" w:color="auto" w:fill="FFFFFF"/>
              <w:tabs>
                <w:tab w:val="left" w:leader="dot" w:pos="4848"/>
              </w:tabs>
              <w:ind w:left="144"/>
              <w:rPr>
                <w:rFonts w:cs="Arial"/>
                <w:sz w:val="22"/>
                <w:szCs w:val="24"/>
              </w:rPr>
            </w:pPr>
            <w:r>
              <w:rPr>
                <w:rFonts w:cs="Arial"/>
                <w:sz w:val="22"/>
                <w:szCs w:val="24"/>
              </w:rPr>
              <w:t xml:space="preserve">Deck Hands and Fireman </w:t>
            </w:r>
            <w:r>
              <w:rPr>
                <w:rFonts w:cs="Arial"/>
                <w:sz w:val="22"/>
                <w:szCs w:val="24"/>
              </w:rPr>
              <w:tab/>
            </w:r>
          </w:p>
        </w:tc>
        <w:tc>
          <w:tcPr>
            <w:tcW w:w="632" w:type="pct"/>
            <w:tcBorders>
              <w:top w:val="nil"/>
              <w:left w:val="single" w:sz="6" w:space="0" w:color="auto"/>
              <w:right w:val="single" w:sz="6" w:space="0" w:color="auto"/>
            </w:tcBorders>
            <w:shd w:val="clear" w:color="auto" w:fill="FFFFFF"/>
            <w:vAlign w:val="bottom"/>
          </w:tcPr>
          <w:p w:rsidR="00D035BF" w:rsidRDefault="00D035BF" w:rsidP="00B75B1A">
            <w:pPr>
              <w:shd w:val="clear" w:color="auto" w:fill="FFFFFF"/>
              <w:ind w:right="151"/>
              <w:jc w:val="center"/>
              <w:rPr>
                <w:rFonts w:cs="Arial"/>
                <w:sz w:val="22"/>
                <w:szCs w:val="24"/>
              </w:rPr>
            </w:pPr>
            <w:r>
              <w:rPr>
                <w:rFonts w:cs="Arial"/>
                <w:sz w:val="22"/>
                <w:szCs w:val="24"/>
              </w:rPr>
              <w:t>7 3</w:t>
            </w:r>
          </w:p>
        </w:tc>
        <w:tc>
          <w:tcPr>
            <w:tcW w:w="822"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19EC">
        <w:trPr>
          <w:trHeight w:val="478"/>
        </w:trPr>
        <w:tc>
          <w:tcPr>
            <w:tcW w:w="698" w:type="pct"/>
            <w:tcBorders>
              <w:top w:val="nil"/>
              <w:left w:val="nil"/>
              <w:bottom w:val="single" w:sz="6" w:space="0" w:color="auto"/>
              <w:right w:val="single" w:sz="6" w:space="0" w:color="auto"/>
            </w:tcBorders>
            <w:shd w:val="clear" w:color="auto" w:fill="FFFFFF"/>
          </w:tcPr>
          <w:p w:rsidR="00D035BF" w:rsidRDefault="00D035BF" w:rsidP="009719EC">
            <w:pPr>
              <w:shd w:val="clear" w:color="auto" w:fill="FFFFFF"/>
              <w:jc w:val="center"/>
              <w:rPr>
                <w:rFonts w:cs="Arial"/>
                <w:sz w:val="22"/>
                <w:szCs w:val="24"/>
              </w:rPr>
            </w:pPr>
          </w:p>
        </w:tc>
        <w:tc>
          <w:tcPr>
            <w:tcW w:w="2848" w:type="pct"/>
            <w:tcBorders>
              <w:top w:val="nil"/>
              <w:left w:val="single" w:sz="6" w:space="0" w:color="auto"/>
              <w:right w:val="single" w:sz="4" w:space="0" w:color="auto"/>
            </w:tcBorders>
            <w:shd w:val="clear" w:color="auto" w:fill="FFFFFF"/>
            <w:vAlign w:val="bottom"/>
          </w:tcPr>
          <w:p w:rsidR="00D035BF" w:rsidRDefault="00D035BF" w:rsidP="00B75B1A">
            <w:pPr>
              <w:shd w:val="clear" w:color="auto" w:fill="FFFFFF"/>
              <w:tabs>
                <w:tab w:val="left" w:leader="dot" w:pos="4848"/>
              </w:tabs>
              <w:ind w:left="850" w:hanging="706"/>
              <w:rPr>
                <w:rFonts w:cs="Arial"/>
                <w:sz w:val="22"/>
                <w:szCs w:val="24"/>
              </w:rPr>
            </w:pPr>
            <w:r>
              <w:rPr>
                <w:rFonts w:cs="Arial"/>
                <w:sz w:val="22"/>
                <w:szCs w:val="24"/>
              </w:rPr>
              <w:t xml:space="preserve">To provide for variations in Pay under amended Regulations </w:t>
            </w:r>
            <w:r>
              <w:rPr>
                <w:rFonts w:cs="Arial"/>
                <w:sz w:val="22"/>
                <w:szCs w:val="24"/>
              </w:rPr>
              <w:tab/>
            </w:r>
          </w:p>
        </w:tc>
        <w:tc>
          <w:tcPr>
            <w:tcW w:w="632" w:type="pct"/>
            <w:tcBorders>
              <w:top w:val="nil"/>
              <w:left w:val="single" w:sz="4" w:space="0" w:color="auto"/>
              <w:bottom w:val="single" w:sz="6" w:space="0" w:color="auto"/>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822"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B75B1A">
        <w:trPr>
          <w:trHeight w:val="395"/>
        </w:trPr>
        <w:tc>
          <w:tcPr>
            <w:tcW w:w="698" w:type="pct"/>
            <w:tcBorders>
              <w:top w:val="single" w:sz="6" w:space="0" w:color="auto"/>
              <w:left w:val="nil"/>
              <w:bottom w:val="single" w:sz="6" w:space="0" w:color="auto"/>
              <w:right w:val="single" w:sz="6" w:space="0" w:color="auto"/>
            </w:tcBorders>
            <w:shd w:val="clear" w:color="auto" w:fill="FFFFFF"/>
            <w:vAlign w:val="center"/>
          </w:tcPr>
          <w:p w:rsidR="00D035BF" w:rsidRDefault="00D035BF" w:rsidP="00B75B1A">
            <w:pPr>
              <w:shd w:val="clear" w:color="auto" w:fill="FFFFFF"/>
              <w:ind w:right="220"/>
              <w:jc w:val="center"/>
              <w:rPr>
                <w:rFonts w:cs="Arial"/>
                <w:sz w:val="22"/>
                <w:szCs w:val="24"/>
              </w:rPr>
            </w:pPr>
            <w:r>
              <w:rPr>
                <w:rFonts w:cs="Arial"/>
                <w:sz w:val="22"/>
                <w:szCs w:val="24"/>
              </w:rPr>
              <w:t>848</w:t>
            </w:r>
          </w:p>
        </w:tc>
        <w:tc>
          <w:tcPr>
            <w:tcW w:w="3480" w:type="pct"/>
            <w:gridSpan w:val="2"/>
            <w:tcBorders>
              <w:left w:val="single" w:sz="6" w:space="0" w:color="auto"/>
              <w:right w:val="single" w:sz="6" w:space="0" w:color="auto"/>
            </w:tcBorders>
            <w:shd w:val="clear" w:color="auto" w:fill="FFFFFF"/>
            <w:vAlign w:val="center"/>
          </w:tcPr>
          <w:p w:rsidR="00D035BF" w:rsidRDefault="00D035BF" w:rsidP="00B75B1A">
            <w:pPr>
              <w:shd w:val="clear" w:color="auto" w:fill="FFFFFF"/>
              <w:tabs>
                <w:tab w:val="left" w:leader="dot" w:pos="6108"/>
              </w:tabs>
              <w:ind w:left="708" w:firstLine="2250"/>
              <w:rPr>
                <w:rFonts w:cs="Arial"/>
                <w:sz w:val="22"/>
                <w:szCs w:val="24"/>
              </w:rPr>
            </w:pPr>
            <w:r>
              <w:rPr>
                <w:rFonts w:cs="Arial"/>
                <w:sz w:val="22"/>
                <w:szCs w:val="24"/>
              </w:rPr>
              <w:t xml:space="preserve">Total </w:t>
            </w:r>
            <w:r>
              <w:rPr>
                <w:rFonts w:cs="Arial"/>
                <w:smallCaps/>
                <w:sz w:val="22"/>
                <w:szCs w:val="24"/>
              </w:rPr>
              <w:t>Pay</w:t>
            </w:r>
            <w:r>
              <w:rPr>
                <w:rFonts w:cs="Arial"/>
                <w:sz w:val="22"/>
                <w:szCs w:val="24"/>
              </w:rPr>
              <w:t xml:space="preserve"> </w:t>
            </w:r>
            <w:r>
              <w:rPr>
                <w:rFonts w:cs="Arial"/>
                <w:sz w:val="22"/>
                <w:szCs w:val="24"/>
              </w:rPr>
              <w:tab/>
            </w:r>
          </w:p>
        </w:tc>
        <w:tc>
          <w:tcPr>
            <w:tcW w:w="822"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B75B1A">
            <w:pPr>
              <w:shd w:val="clear" w:color="auto" w:fill="FFFFFF"/>
              <w:ind w:right="144"/>
              <w:jc w:val="right"/>
              <w:rPr>
                <w:rFonts w:cs="Arial"/>
                <w:sz w:val="22"/>
                <w:szCs w:val="24"/>
              </w:rPr>
            </w:pPr>
            <w:r>
              <w:rPr>
                <w:rFonts w:cs="Arial"/>
                <w:sz w:val="22"/>
                <w:szCs w:val="24"/>
              </w:rPr>
              <w:t>87,120</w:t>
            </w:r>
          </w:p>
        </w:tc>
      </w:tr>
      <w:tr w:rsidR="00D035BF" w:rsidTr="009719EC">
        <w:trPr>
          <w:trHeight w:val="1221"/>
        </w:trPr>
        <w:tc>
          <w:tcPr>
            <w:tcW w:w="4178" w:type="pct"/>
            <w:gridSpan w:val="3"/>
            <w:tcBorders>
              <w:left w:val="nil"/>
              <w:bottom w:val="nil"/>
              <w:right w:val="single" w:sz="6" w:space="0" w:color="auto"/>
            </w:tcBorders>
            <w:shd w:val="clear" w:color="auto" w:fill="FFFFFF"/>
            <w:vAlign w:val="bottom"/>
          </w:tcPr>
          <w:p w:rsidR="00D035BF" w:rsidRDefault="00D035BF" w:rsidP="00B75B1A">
            <w:pPr>
              <w:shd w:val="clear" w:color="auto" w:fill="FFFFFF"/>
              <w:jc w:val="center"/>
              <w:rPr>
                <w:rFonts w:cs="Arial"/>
                <w:sz w:val="22"/>
                <w:szCs w:val="24"/>
              </w:rPr>
            </w:pPr>
            <w:r>
              <w:rPr>
                <w:rFonts w:cs="Arial"/>
                <w:sz w:val="22"/>
                <w:szCs w:val="24"/>
              </w:rPr>
              <w:t>Subdivision No. 2.—</w:t>
            </w:r>
            <w:r>
              <w:rPr>
                <w:rFonts w:cs="Arial"/>
                <w:smallCaps/>
                <w:sz w:val="22"/>
                <w:szCs w:val="24"/>
              </w:rPr>
              <w:t>Contingencies.</w:t>
            </w:r>
          </w:p>
        </w:tc>
        <w:tc>
          <w:tcPr>
            <w:tcW w:w="822" w:type="pct"/>
            <w:tcBorders>
              <w:top w:val="single" w:sz="6"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316"/>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rPr>
                <w:rFonts w:cs="Arial"/>
                <w:sz w:val="22"/>
                <w:szCs w:val="24"/>
              </w:rPr>
            </w:pPr>
            <w:r>
              <w:rPr>
                <w:rFonts w:cs="Arial"/>
                <w:sz w:val="22"/>
                <w:szCs w:val="24"/>
              </w:rPr>
              <w:t xml:space="preserve">No. 1. Rations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15,610</w:t>
            </w:r>
          </w:p>
        </w:tc>
      </w:tr>
      <w:tr w:rsidR="00D035BF" w:rsidTr="009719EC">
        <w:trPr>
          <w:trHeight w:val="176"/>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2. Fuel and light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2,465</w:t>
            </w:r>
          </w:p>
        </w:tc>
      </w:tr>
      <w:tr w:rsidR="00D035BF" w:rsidTr="009719EC">
        <w:trPr>
          <w:trHeight w:val="208"/>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3. Allowance in lieu of quarters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5,738</w:t>
            </w:r>
          </w:p>
        </w:tc>
      </w:tr>
      <w:tr w:rsidR="00D035BF" w:rsidTr="009719EC">
        <w:trPr>
          <w:trHeight w:val="225"/>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4. Uniform clothing, greatcoats, bedding, and kits, or allowance in lieu thereof</w:t>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6,540</w:t>
            </w:r>
          </w:p>
        </w:tc>
      </w:tr>
      <w:tr w:rsidR="00D035BF" w:rsidTr="009719EC">
        <w:trPr>
          <w:trHeight w:val="226"/>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5. Purchase and maintenance of remounts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9719EC">
        <w:trPr>
          <w:trHeight w:val="176"/>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6. Incidental and petty cash expenditure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1,245</w:t>
            </w:r>
          </w:p>
        </w:tc>
      </w:tr>
      <w:tr w:rsidR="00D035BF" w:rsidTr="009719EC">
        <w:trPr>
          <w:trHeight w:val="208"/>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7. Towards maintaining apparatus in gymnasium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175</w:t>
            </w:r>
          </w:p>
        </w:tc>
      </w:tr>
      <w:tr w:rsidR="00D035BF" w:rsidTr="009719EC">
        <w:trPr>
          <w:trHeight w:val="176"/>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8. Hire of steamers and boats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145</w:t>
            </w:r>
          </w:p>
        </w:tc>
      </w:tr>
      <w:tr w:rsidR="00D035BF" w:rsidTr="009719EC">
        <w:trPr>
          <w:trHeight w:val="190"/>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firstLine="360"/>
              <w:rPr>
                <w:rFonts w:cs="Arial"/>
                <w:sz w:val="22"/>
                <w:szCs w:val="24"/>
              </w:rPr>
            </w:pPr>
            <w:r>
              <w:rPr>
                <w:rFonts w:cs="Arial"/>
                <w:sz w:val="22"/>
                <w:szCs w:val="24"/>
              </w:rPr>
              <w:t xml:space="preserve">9. Prizes—Competitive practice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195</w:t>
            </w:r>
          </w:p>
        </w:tc>
      </w:tr>
      <w:tr w:rsidR="00D035BF" w:rsidTr="009719EC">
        <w:trPr>
          <w:trHeight w:val="205"/>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left="270"/>
              <w:rPr>
                <w:rFonts w:cs="Arial"/>
                <w:sz w:val="22"/>
                <w:szCs w:val="24"/>
              </w:rPr>
            </w:pPr>
            <w:r>
              <w:rPr>
                <w:rFonts w:cs="Arial"/>
                <w:sz w:val="22"/>
                <w:szCs w:val="24"/>
              </w:rPr>
              <w:t xml:space="preserve">10. Band instruments and upkeep </w:t>
            </w:r>
            <w:r>
              <w:rPr>
                <w:rFonts w:cs="Arial"/>
                <w:sz w:val="22"/>
                <w:szCs w:val="24"/>
              </w:rPr>
              <w:tab/>
            </w:r>
          </w:p>
        </w:tc>
        <w:tc>
          <w:tcPr>
            <w:tcW w:w="82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316"/>
        </w:trPr>
        <w:tc>
          <w:tcPr>
            <w:tcW w:w="4178" w:type="pct"/>
            <w:gridSpan w:val="3"/>
            <w:tcBorders>
              <w:top w:val="nil"/>
              <w:left w:val="nil"/>
              <w:bottom w:val="nil"/>
              <w:right w:val="single" w:sz="6" w:space="0" w:color="auto"/>
            </w:tcBorders>
            <w:shd w:val="clear" w:color="auto" w:fill="FFFFFF"/>
            <w:vAlign w:val="bottom"/>
          </w:tcPr>
          <w:p w:rsidR="00D035BF" w:rsidRDefault="00D035BF" w:rsidP="00B75B1A">
            <w:pPr>
              <w:shd w:val="clear" w:color="auto" w:fill="FFFFFF"/>
              <w:tabs>
                <w:tab w:val="left" w:leader="dot" w:pos="7380"/>
              </w:tabs>
              <w:ind w:left="270"/>
              <w:rPr>
                <w:rFonts w:cs="Arial"/>
                <w:sz w:val="22"/>
                <w:szCs w:val="24"/>
              </w:rPr>
            </w:pPr>
            <w:r>
              <w:rPr>
                <w:rFonts w:cs="Arial"/>
                <w:sz w:val="22"/>
                <w:szCs w:val="24"/>
              </w:rPr>
              <w:t xml:space="preserve">11. Medical attendance and hospital charges </w:t>
            </w:r>
            <w:r>
              <w:rPr>
                <w:rFonts w:cs="Arial"/>
                <w:sz w:val="22"/>
                <w:szCs w:val="24"/>
              </w:rPr>
              <w:tab/>
            </w:r>
          </w:p>
        </w:tc>
        <w:tc>
          <w:tcPr>
            <w:tcW w:w="822"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320</w:t>
            </w:r>
          </w:p>
        </w:tc>
      </w:tr>
      <w:tr w:rsidR="00D035BF" w:rsidTr="009719EC">
        <w:trPr>
          <w:trHeight w:val="294"/>
        </w:trPr>
        <w:tc>
          <w:tcPr>
            <w:tcW w:w="4178"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p>
        </w:tc>
        <w:tc>
          <w:tcPr>
            <w:tcW w:w="822" w:type="pct"/>
            <w:tcBorders>
              <w:top w:val="single" w:sz="6" w:space="0" w:color="auto"/>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32,793</w:t>
            </w:r>
          </w:p>
        </w:tc>
      </w:tr>
      <w:tr w:rsidR="00D035BF" w:rsidTr="009719EC">
        <w:trPr>
          <w:trHeight w:val="474"/>
        </w:trPr>
        <w:tc>
          <w:tcPr>
            <w:tcW w:w="4178" w:type="pct"/>
            <w:gridSpan w:val="3"/>
            <w:tcBorders>
              <w:top w:val="nil"/>
              <w:left w:val="nil"/>
              <w:bottom w:val="nil"/>
              <w:right w:val="single" w:sz="6" w:space="0" w:color="auto"/>
            </w:tcBorders>
            <w:shd w:val="clear" w:color="auto" w:fill="FFFFFF"/>
            <w:vAlign w:val="center"/>
          </w:tcPr>
          <w:p w:rsidR="00D035BF" w:rsidRDefault="00D035BF" w:rsidP="00B75B1A">
            <w:pPr>
              <w:shd w:val="clear" w:color="auto" w:fill="FFFFFF"/>
              <w:tabs>
                <w:tab w:val="left" w:leader="dot" w:pos="7380"/>
              </w:tabs>
              <w:ind w:firstLine="243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65 </w:t>
            </w:r>
            <w:r>
              <w:rPr>
                <w:rFonts w:cs="Arial"/>
                <w:sz w:val="22"/>
                <w:szCs w:val="24"/>
              </w:rPr>
              <w:tab/>
            </w:r>
          </w:p>
        </w:tc>
        <w:tc>
          <w:tcPr>
            <w:tcW w:w="822"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119,913</w:t>
            </w:r>
          </w:p>
        </w:tc>
      </w:tr>
    </w:tbl>
    <w:p w:rsidR="00D035BF" w:rsidRPr="00B75B1A" w:rsidRDefault="00D035BF" w:rsidP="00B75B1A">
      <w:pPr>
        <w:shd w:val="clear" w:color="auto" w:fill="FFFFFF"/>
        <w:jc w:val="center"/>
        <w:rPr>
          <w:rFonts w:cs="Arial"/>
          <w:sz w:val="16"/>
          <w:szCs w:val="16"/>
        </w:rPr>
      </w:pPr>
      <w:r w:rsidRPr="00B75B1A">
        <w:rPr>
          <w:rFonts w:cs="Arial"/>
          <w:sz w:val="16"/>
          <w:szCs w:val="16"/>
        </w:rPr>
        <w:t>* Pay includes rations.</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30"/>
        <w:gridCol w:w="5669"/>
        <w:gridCol w:w="1352"/>
        <w:gridCol w:w="1058"/>
      </w:tblGrid>
      <w:tr w:rsidR="00D035BF" w:rsidTr="00882797">
        <w:trPr>
          <w:trHeight w:val="255"/>
        </w:trPr>
        <w:tc>
          <w:tcPr>
            <w:tcW w:w="5000" w:type="pct"/>
            <w:gridSpan w:val="4"/>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9719EC">
        <w:trPr>
          <w:trHeight w:val="65"/>
        </w:trPr>
        <w:tc>
          <w:tcPr>
            <w:tcW w:w="565" w:type="pct"/>
            <w:tcBorders>
              <w:top w:val="single" w:sz="6" w:space="0" w:color="auto"/>
              <w:left w:val="nil"/>
              <w:bottom w:val="nil"/>
              <w:right w:val="single" w:sz="6" w:space="0" w:color="auto"/>
            </w:tcBorders>
            <w:shd w:val="clear" w:color="auto" w:fill="FFFFFF"/>
          </w:tcPr>
          <w:p w:rsidR="00D035BF" w:rsidRPr="00F72334" w:rsidRDefault="00D035BF" w:rsidP="009719EC">
            <w:pPr>
              <w:shd w:val="clear" w:color="auto" w:fill="FFFFFF"/>
              <w:jc w:val="both"/>
              <w:rPr>
                <w:rFonts w:cs="Arial"/>
                <w:sz w:val="16"/>
                <w:szCs w:val="16"/>
              </w:rPr>
            </w:pPr>
          </w:p>
        </w:tc>
        <w:tc>
          <w:tcPr>
            <w:tcW w:w="3854" w:type="pct"/>
            <w:gridSpan w:val="2"/>
            <w:tcBorders>
              <w:top w:val="single" w:sz="6" w:space="0" w:color="auto"/>
              <w:left w:val="single" w:sz="6" w:space="0" w:color="auto"/>
              <w:bottom w:val="nil"/>
              <w:right w:val="single" w:sz="6" w:space="0" w:color="auto"/>
            </w:tcBorders>
            <w:shd w:val="clear" w:color="auto" w:fill="FFFFFF"/>
          </w:tcPr>
          <w:p w:rsidR="00D035BF" w:rsidRDefault="007120BD" w:rsidP="008C3DF4">
            <w:pPr>
              <w:shd w:val="clear" w:color="auto" w:fill="FFFFFF"/>
              <w:ind w:left="288"/>
              <w:jc w:val="both"/>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66.</w:t>
            </w:r>
          </w:p>
        </w:tc>
        <w:tc>
          <w:tcPr>
            <w:tcW w:w="581" w:type="pct"/>
            <w:tcBorders>
              <w:top w:val="single" w:sz="6" w:space="0" w:color="auto"/>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B75B1A" w:rsidTr="00AE54CC">
        <w:trPr>
          <w:trHeight w:val="248"/>
        </w:trPr>
        <w:tc>
          <w:tcPr>
            <w:tcW w:w="565" w:type="pct"/>
            <w:vMerge w:val="restart"/>
            <w:tcBorders>
              <w:top w:val="nil"/>
              <w:left w:val="nil"/>
              <w:right w:val="single" w:sz="6" w:space="0" w:color="auto"/>
            </w:tcBorders>
            <w:shd w:val="clear" w:color="auto" w:fill="FFFFFF"/>
            <w:vAlign w:val="center"/>
          </w:tcPr>
          <w:p w:rsidR="00B75B1A" w:rsidRPr="00B75B1A" w:rsidRDefault="00B75B1A" w:rsidP="009719EC">
            <w:pPr>
              <w:shd w:val="clear" w:color="auto" w:fill="FFFFFF"/>
              <w:jc w:val="center"/>
              <w:rPr>
                <w:rFonts w:cs="Arial"/>
                <w:sz w:val="18"/>
                <w:szCs w:val="18"/>
              </w:rPr>
            </w:pPr>
            <w:r w:rsidRPr="00B75B1A">
              <w:rPr>
                <w:rFonts w:cs="Arial"/>
                <w:sz w:val="18"/>
                <w:szCs w:val="18"/>
              </w:rPr>
              <w:t>Number of Persons.</w:t>
            </w:r>
          </w:p>
        </w:tc>
        <w:tc>
          <w:tcPr>
            <w:tcW w:w="3854" w:type="pct"/>
            <w:gridSpan w:val="2"/>
            <w:tcBorders>
              <w:top w:val="nil"/>
              <w:left w:val="single" w:sz="6" w:space="0" w:color="auto"/>
              <w:bottom w:val="nil"/>
              <w:right w:val="single" w:sz="6" w:space="0" w:color="auto"/>
            </w:tcBorders>
            <w:shd w:val="clear" w:color="auto" w:fill="FFFFFF"/>
            <w:vAlign w:val="bottom"/>
          </w:tcPr>
          <w:p w:rsidR="00B75B1A" w:rsidRDefault="00B75B1A" w:rsidP="009719EC">
            <w:pPr>
              <w:shd w:val="clear" w:color="auto" w:fill="FFFFFF"/>
              <w:jc w:val="center"/>
              <w:rPr>
                <w:rFonts w:cs="Arial"/>
                <w:sz w:val="22"/>
                <w:szCs w:val="24"/>
              </w:rPr>
            </w:pPr>
          </w:p>
        </w:tc>
        <w:tc>
          <w:tcPr>
            <w:tcW w:w="581" w:type="pct"/>
            <w:tcBorders>
              <w:top w:val="nil"/>
              <w:left w:val="single" w:sz="6" w:space="0" w:color="auto"/>
              <w:bottom w:val="nil"/>
              <w:right w:val="nil"/>
            </w:tcBorders>
            <w:shd w:val="clear" w:color="auto" w:fill="FFFFFF"/>
            <w:vAlign w:val="bottom"/>
          </w:tcPr>
          <w:p w:rsidR="00B75B1A" w:rsidRDefault="00B75B1A" w:rsidP="009719EC">
            <w:pPr>
              <w:shd w:val="clear" w:color="auto" w:fill="FFFFFF"/>
              <w:ind w:right="144"/>
              <w:jc w:val="right"/>
              <w:rPr>
                <w:rFonts w:cs="Arial"/>
                <w:sz w:val="22"/>
                <w:szCs w:val="24"/>
              </w:rPr>
            </w:pPr>
          </w:p>
        </w:tc>
      </w:tr>
      <w:tr w:rsidR="00B75B1A" w:rsidTr="000C1D13">
        <w:trPr>
          <w:trHeight w:val="183"/>
        </w:trPr>
        <w:tc>
          <w:tcPr>
            <w:tcW w:w="565" w:type="pct"/>
            <w:vMerge/>
            <w:tcBorders>
              <w:left w:val="nil"/>
              <w:right w:val="single" w:sz="6" w:space="0" w:color="auto"/>
            </w:tcBorders>
            <w:shd w:val="clear" w:color="auto" w:fill="FFFFFF"/>
            <w:vAlign w:val="bottom"/>
          </w:tcPr>
          <w:p w:rsidR="00B75B1A" w:rsidRPr="00F72334" w:rsidRDefault="00B75B1A" w:rsidP="009719EC">
            <w:pPr>
              <w:rPr>
                <w:rFonts w:cs="Arial"/>
                <w:sz w:val="16"/>
                <w:szCs w:val="16"/>
              </w:rPr>
            </w:pPr>
          </w:p>
        </w:tc>
        <w:tc>
          <w:tcPr>
            <w:tcW w:w="3112" w:type="pct"/>
            <w:tcBorders>
              <w:top w:val="nil"/>
              <w:left w:val="single" w:sz="6" w:space="0" w:color="auto"/>
              <w:bottom w:val="nil"/>
              <w:right w:val="nil"/>
            </w:tcBorders>
            <w:shd w:val="clear" w:color="auto" w:fill="FFFFFF"/>
            <w:vAlign w:val="bottom"/>
          </w:tcPr>
          <w:p w:rsidR="00B75B1A" w:rsidRDefault="00B75B1A" w:rsidP="00B75B1A">
            <w:pPr>
              <w:shd w:val="clear" w:color="auto" w:fill="FFFFFF"/>
              <w:jc w:val="center"/>
              <w:rPr>
                <w:rFonts w:cs="Arial"/>
                <w:sz w:val="22"/>
                <w:szCs w:val="24"/>
              </w:rPr>
            </w:pPr>
            <w:r>
              <w:rPr>
                <w:rFonts w:cs="Arial"/>
                <w:sz w:val="22"/>
                <w:szCs w:val="24"/>
              </w:rPr>
              <w:t>ARMAMENT ARTIFICERS.</w:t>
            </w:r>
          </w:p>
        </w:tc>
        <w:tc>
          <w:tcPr>
            <w:tcW w:w="742" w:type="pct"/>
            <w:tcBorders>
              <w:top w:val="single" w:sz="6" w:space="0" w:color="auto"/>
              <w:left w:val="nil"/>
              <w:bottom w:val="single" w:sz="6" w:space="0" w:color="auto"/>
              <w:right w:val="single" w:sz="6" w:space="0" w:color="auto"/>
            </w:tcBorders>
            <w:shd w:val="clear" w:color="auto" w:fill="FFFFFF"/>
            <w:vAlign w:val="center"/>
          </w:tcPr>
          <w:p w:rsidR="00B75B1A" w:rsidRPr="00B75B1A" w:rsidRDefault="00B75B1A" w:rsidP="000C1D13">
            <w:pPr>
              <w:shd w:val="clear" w:color="auto" w:fill="FFFFFF"/>
              <w:ind w:right="231"/>
              <w:jc w:val="right"/>
              <w:rPr>
                <w:rFonts w:cs="Arial"/>
                <w:sz w:val="18"/>
                <w:szCs w:val="18"/>
              </w:rPr>
            </w:pPr>
            <w:r w:rsidRPr="00B75B1A">
              <w:rPr>
                <w:rFonts w:cs="Arial"/>
                <w:sz w:val="18"/>
                <w:szCs w:val="18"/>
              </w:rPr>
              <w:t>Maximum.</w:t>
            </w:r>
          </w:p>
        </w:tc>
        <w:tc>
          <w:tcPr>
            <w:tcW w:w="581" w:type="pct"/>
            <w:tcBorders>
              <w:top w:val="nil"/>
              <w:left w:val="single" w:sz="6" w:space="0" w:color="auto"/>
              <w:bottom w:val="nil"/>
              <w:right w:val="nil"/>
            </w:tcBorders>
            <w:shd w:val="clear" w:color="auto" w:fill="FFFFFF"/>
            <w:vAlign w:val="bottom"/>
          </w:tcPr>
          <w:p w:rsidR="00B75B1A" w:rsidRDefault="00B75B1A" w:rsidP="009719EC">
            <w:pPr>
              <w:shd w:val="clear" w:color="auto" w:fill="FFFFFF"/>
              <w:ind w:right="144"/>
              <w:jc w:val="right"/>
              <w:rPr>
                <w:rFonts w:cs="Arial"/>
                <w:sz w:val="22"/>
                <w:szCs w:val="24"/>
              </w:rPr>
            </w:pPr>
          </w:p>
        </w:tc>
      </w:tr>
      <w:tr w:rsidR="00B75B1A" w:rsidTr="000C1D13">
        <w:trPr>
          <w:trHeight w:val="65"/>
        </w:trPr>
        <w:tc>
          <w:tcPr>
            <w:tcW w:w="565" w:type="pct"/>
            <w:vMerge/>
            <w:tcBorders>
              <w:left w:val="nil"/>
              <w:bottom w:val="single" w:sz="6" w:space="0" w:color="auto"/>
              <w:right w:val="single" w:sz="6" w:space="0" w:color="auto"/>
            </w:tcBorders>
            <w:shd w:val="clear" w:color="auto" w:fill="FFFFFF"/>
            <w:vAlign w:val="center"/>
          </w:tcPr>
          <w:p w:rsidR="00B75B1A" w:rsidRDefault="00B75B1A" w:rsidP="009719EC">
            <w:pPr>
              <w:shd w:val="clear" w:color="auto" w:fill="FFFFFF"/>
              <w:jc w:val="center"/>
              <w:rPr>
                <w:rFonts w:cs="Arial"/>
                <w:sz w:val="22"/>
                <w:szCs w:val="24"/>
              </w:rPr>
            </w:pPr>
          </w:p>
        </w:tc>
        <w:tc>
          <w:tcPr>
            <w:tcW w:w="3112" w:type="pct"/>
            <w:tcBorders>
              <w:top w:val="nil"/>
              <w:left w:val="single" w:sz="6" w:space="0" w:color="auto"/>
              <w:bottom w:val="nil"/>
              <w:right w:val="nil"/>
            </w:tcBorders>
            <w:shd w:val="clear" w:color="auto" w:fill="FFFFFF"/>
            <w:vAlign w:val="center"/>
          </w:tcPr>
          <w:p w:rsidR="00B75B1A" w:rsidRDefault="00B75B1A" w:rsidP="009719EC">
            <w:pPr>
              <w:shd w:val="clear" w:color="auto" w:fill="FFFFFF"/>
              <w:ind w:firstLine="1040"/>
              <w:rPr>
                <w:rFonts w:cs="Arial"/>
                <w:sz w:val="22"/>
                <w:szCs w:val="24"/>
              </w:rPr>
            </w:pPr>
            <w:r>
              <w:rPr>
                <w:rFonts w:cs="Arial"/>
                <w:sz w:val="22"/>
                <w:szCs w:val="24"/>
              </w:rPr>
              <w:t>Subdivision No. 1.—</w:t>
            </w:r>
            <w:r>
              <w:rPr>
                <w:rFonts w:cs="Arial"/>
                <w:smallCaps/>
                <w:sz w:val="22"/>
                <w:szCs w:val="24"/>
              </w:rPr>
              <w:t>Pay.*</w:t>
            </w:r>
          </w:p>
        </w:tc>
        <w:tc>
          <w:tcPr>
            <w:tcW w:w="742" w:type="pct"/>
            <w:tcBorders>
              <w:top w:val="single" w:sz="6" w:space="0" w:color="auto"/>
              <w:left w:val="nil"/>
              <w:bottom w:val="nil"/>
              <w:right w:val="single" w:sz="6" w:space="0" w:color="auto"/>
            </w:tcBorders>
            <w:shd w:val="clear" w:color="auto" w:fill="FFFFFF"/>
            <w:vAlign w:val="center"/>
          </w:tcPr>
          <w:p w:rsidR="00B75B1A" w:rsidRPr="00B75B1A" w:rsidRDefault="00B75B1A" w:rsidP="000C1D13">
            <w:pPr>
              <w:shd w:val="clear" w:color="auto" w:fill="FFFFFF"/>
              <w:ind w:right="231"/>
              <w:jc w:val="right"/>
              <w:rPr>
                <w:rFonts w:cs="Arial"/>
                <w:sz w:val="18"/>
                <w:szCs w:val="18"/>
              </w:rPr>
            </w:pPr>
            <w:r w:rsidRPr="00B75B1A">
              <w:rPr>
                <w:rFonts w:cs="Arial"/>
                <w:sz w:val="18"/>
                <w:szCs w:val="18"/>
              </w:rPr>
              <w:t>Per diem.</w:t>
            </w:r>
          </w:p>
        </w:tc>
        <w:tc>
          <w:tcPr>
            <w:tcW w:w="581" w:type="pct"/>
            <w:tcBorders>
              <w:top w:val="nil"/>
              <w:left w:val="single" w:sz="6" w:space="0" w:color="auto"/>
              <w:bottom w:val="nil"/>
              <w:right w:val="nil"/>
            </w:tcBorders>
            <w:shd w:val="clear" w:color="auto" w:fill="FFFFFF"/>
            <w:vAlign w:val="bottom"/>
          </w:tcPr>
          <w:p w:rsidR="00B75B1A" w:rsidRDefault="00B75B1A" w:rsidP="009719EC">
            <w:pPr>
              <w:shd w:val="clear" w:color="auto" w:fill="FFFFFF"/>
              <w:ind w:right="144"/>
              <w:jc w:val="right"/>
              <w:rPr>
                <w:rFonts w:cs="Arial"/>
                <w:sz w:val="22"/>
                <w:szCs w:val="24"/>
              </w:rPr>
            </w:pPr>
          </w:p>
        </w:tc>
      </w:tr>
      <w:tr w:rsidR="00D035BF" w:rsidTr="00CF1635">
        <w:trPr>
          <w:trHeight w:val="75"/>
        </w:trPr>
        <w:tc>
          <w:tcPr>
            <w:tcW w:w="565" w:type="pct"/>
            <w:tcBorders>
              <w:top w:val="single" w:sz="6" w:space="0" w:color="auto"/>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nil"/>
            </w:tcBorders>
            <w:shd w:val="clear" w:color="auto" w:fill="FFFFFF"/>
            <w:vAlign w:val="bottom"/>
          </w:tcPr>
          <w:p w:rsidR="00D035BF" w:rsidRDefault="00D035BF" w:rsidP="009719EC">
            <w:pPr>
              <w:shd w:val="clear" w:color="auto" w:fill="FFFFFF"/>
              <w:rPr>
                <w:rFonts w:cs="Arial"/>
                <w:sz w:val="22"/>
                <w:szCs w:val="24"/>
              </w:rPr>
            </w:pPr>
          </w:p>
        </w:tc>
        <w:tc>
          <w:tcPr>
            <w:tcW w:w="742" w:type="pct"/>
            <w:tcBorders>
              <w:top w:val="nil"/>
              <w:left w:val="nil"/>
              <w:bottom w:val="nil"/>
              <w:right w:val="single" w:sz="6" w:space="0" w:color="auto"/>
            </w:tcBorders>
            <w:shd w:val="clear" w:color="auto" w:fill="FFFFFF"/>
            <w:vAlign w:val="bottom"/>
          </w:tcPr>
          <w:p w:rsidR="00D035BF" w:rsidRDefault="00D035BF" w:rsidP="007120BD">
            <w:pPr>
              <w:shd w:val="clear" w:color="auto" w:fill="FFFFFF"/>
              <w:ind w:right="384"/>
              <w:jc w:val="right"/>
              <w:rPr>
                <w:rFonts w:cs="Arial"/>
                <w:sz w:val="22"/>
                <w:szCs w:val="24"/>
              </w:rPr>
            </w:pPr>
            <w:r>
              <w:rPr>
                <w:rFonts w:cs="Arial"/>
                <w:i/>
                <w:iCs/>
                <w:sz w:val="22"/>
                <w:szCs w:val="24"/>
              </w:rPr>
              <w:t>s. d.</w:t>
            </w:r>
          </w:p>
        </w:tc>
        <w:tc>
          <w:tcPr>
            <w:tcW w:w="581" w:type="pct"/>
            <w:tcBorders>
              <w:top w:val="nil"/>
              <w:left w:val="single" w:sz="6" w:space="0" w:color="auto"/>
              <w:bottom w:val="nil"/>
              <w:right w:val="nil"/>
            </w:tcBorders>
            <w:shd w:val="clear" w:color="auto" w:fill="FFFFFF"/>
            <w:vAlign w:val="bottom"/>
          </w:tcPr>
          <w:p w:rsidR="00D035BF" w:rsidRDefault="008C3DF4"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710464" behindDoc="0" locked="0" layoutInCell="1" allowOverlap="1">
                      <wp:simplePos x="0" y="0"/>
                      <wp:positionH relativeFrom="column">
                        <wp:posOffset>17145</wp:posOffset>
                      </wp:positionH>
                      <wp:positionV relativeFrom="paragraph">
                        <wp:posOffset>224155</wp:posOffset>
                      </wp:positionV>
                      <wp:extent cx="45085" cy="381000"/>
                      <wp:effectExtent l="0" t="0" r="12065" b="19050"/>
                      <wp:wrapNone/>
                      <wp:docPr id="72" name="Right Brace 72"/>
                      <wp:cNvGraphicFramePr/>
                      <a:graphic xmlns:a="http://schemas.openxmlformats.org/drawingml/2006/main">
                        <a:graphicData uri="http://schemas.microsoft.com/office/word/2010/wordprocessingShape">
                          <wps:wsp>
                            <wps:cNvSpPr/>
                            <wps:spPr>
                              <a:xfrm>
                                <a:off x="0" y="0"/>
                                <a:ext cx="45085"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C413D" id="Right Brace 72" o:spid="_x0000_s1026" type="#_x0000_t88" style="position:absolute;margin-left:1.35pt;margin-top:17.65pt;width:3.55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" adj="213" strokecolor="black [3040]"/>
                  </w:pict>
                </mc:Fallback>
              </mc:AlternateContent>
            </w:r>
          </w:p>
        </w:tc>
      </w:tr>
      <w:tr w:rsidR="00D035BF" w:rsidTr="00CF1635">
        <w:trPr>
          <w:trHeight w:val="205"/>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6</w:t>
            </w:r>
          </w:p>
        </w:tc>
        <w:tc>
          <w:tcPr>
            <w:tcW w:w="3112" w:type="pct"/>
            <w:tcBorders>
              <w:top w:val="nil"/>
              <w:left w:val="single" w:sz="6" w:space="0" w:color="auto"/>
              <w:bottom w:val="nil"/>
              <w:right w:val="nil"/>
            </w:tcBorders>
            <w:shd w:val="clear" w:color="auto" w:fill="FFFFFF"/>
            <w:vAlign w:val="bottom"/>
          </w:tcPr>
          <w:p w:rsidR="00D035BF" w:rsidRDefault="00D035BF" w:rsidP="008C3DF4">
            <w:pPr>
              <w:shd w:val="clear" w:color="auto" w:fill="FFFFFF"/>
              <w:tabs>
                <w:tab w:val="left" w:leader="dot" w:pos="5450"/>
              </w:tabs>
              <w:ind w:left="144"/>
              <w:rPr>
                <w:rFonts w:cs="Arial"/>
                <w:sz w:val="22"/>
                <w:szCs w:val="24"/>
              </w:rPr>
            </w:pPr>
            <w:r>
              <w:rPr>
                <w:rFonts w:cs="Arial"/>
                <w:sz w:val="22"/>
                <w:szCs w:val="24"/>
              </w:rPr>
              <w:t xml:space="preserve">Warrant Officers—Armament Artificers </w:t>
            </w:r>
            <w:r>
              <w:rPr>
                <w:rFonts w:cs="Arial"/>
                <w:sz w:val="22"/>
                <w:szCs w:val="24"/>
              </w:rPr>
              <w:tab/>
            </w:r>
          </w:p>
        </w:tc>
        <w:tc>
          <w:tcPr>
            <w:tcW w:w="742" w:type="pct"/>
            <w:tcBorders>
              <w:top w:val="nil"/>
              <w:left w:val="nil"/>
              <w:bottom w:val="nil"/>
              <w:right w:val="single" w:sz="6" w:space="0" w:color="auto"/>
            </w:tcBorders>
            <w:shd w:val="clear" w:color="auto" w:fill="FFFFFF"/>
            <w:vAlign w:val="bottom"/>
          </w:tcPr>
          <w:p w:rsidR="00D035BF" w:rsidRDefault="00D035BF" w:rsidP="000C1D13">
            <w:pPr>
              <w:shd w:val="clear" w:color="auto" w:fill="FFFFFF"/>
              <w:ind w:right="384"/>
              <w:jc w:val="right"/>
              <w:rPr>
                <w:rFonts w:cs="Arial"/>
                <w:sz w:val="22"/>
                <w:szCs w:val="24"/>
              </w:rPr>
            </w:pPr>
            <w:r>
              <w:rPr>
                <w:rFonts w:cs="Arial"/>
                <w:sz w:val="22"/>
                <w:szCs w:val="24"/>
              </w:rPr>
              <w:t>13 0</w:t>
            </w:r>
          </w:p>
        </w:tc>
        <w:tc>
          <w:tcPr>
            <w:tcW w:w="581"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CF1635">
        <w:trPr>
          <w:trHeight w:val="19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8</w:t>
            </w:r>
          </w:p>
        </w:tc>
        <w:tc>
          <w:tcPr>
            <w:tcW w:w="3112" w:type="pct"/>
            <w:tcBorders>
              <w:top w:val="nil"/>
              <w:left w:val="single" w:sz="6" w:space="0" w:color="auto"/>
              <w:bottom w:val="nil"/>
              <w:right w:val="nil"/>
            </w:tcBorders>
            <w:shd w:val="clear" w:color="auto" w:fill="FFFFFF"/>
            <w:vAlign w:val="bottom"/>
          </w:tcPr>
          <w:p w:rsidR="00D035BF" w:rsidRDefault="00D035BF" w:rsidP="008C3DF4">
            <w:pPr>
              <w:shd w:val="clear" w:color="auto" w:fill="FFFFFF"/>
              <w:tabs>
                <w:tab w:val="left" w:leader="dot" w:pos="5450"/>
              </w:tabs>
              <w:ind w:left="144"/>
              <w:rPr>
                <w:rFonts w:cs="Arial"/>
                <w:sz w:val="22"/>
                <w:szCs w:val="24"/>
              </w:rPr>
            </w:pPr>
            <w:r>
              <w:rPr>
                <w:rFonts w:cs="Arial"/>
                <w:sz w:val="22"/>
                <w:szCs w:val="24"/>
              </w:rPr>
              <w:t xml:space="preserve">Armament Artificers </w:t>
            </w:r>
            <w:r>
              <w:rPr>
                <w:rFonts w:cs="Arial"/>
                <w:sz w:val="22"/>
                <w:szCs w:val="24"/>
              </w:rPr>
              <w:tab/>
            </w:r>
          </w:p>
        </w:tc>
        <w:tc>
          <w:tcPr>
            <w:tcW w:w="742" w:type="pct"/>
            <w:tcBorders>
              <w:top w:val="nil"/>
              <w:left w:val="nil"/>
              <w:bottom w:val="nil"/>
              <w:right w:val="single" w:sz="6" w:space="0" w:color="auto"/>
            </w:tcBorders>
            <w:shd w:val="clear" w:color="auto" w:fill="FFFFFF"/>
            <w:vAlign w:val="bottom"/>
          </w:tcPr>
          <w:p w:rsidR="00D035BF" w:rsidRDefault="00D035BF" w:rsidP="000C1D13">
            <w:pPr>
              <w:shd w:val="clear" w:color="auto" w:fill="FFFFFF"/>
              <w:ind w:right="384"/>
              <w:jc w:val="right"/>
              <w:rPr>
                <w:rFonts w:cs="Arial"/>
                <w:sz w:val="22"/>
                <w:szCs w:val="24"/>
              </w:rPr>
            </w:pPr>
            <w:r>
              <w:rPr>
                <w:rFonts w:cs="Arial"/>
                <w:sz w:val="22"/>
                <w:szCs w:val="24"/>
              </w:rPr>
              <w:t>11 0</w:t>
            </w:r>
          </w:p>
        </w:tc>
        <w:tc>
          <w:tcPr>
            <w:tcW w:w="581" w:type="pct"/>
            <w:tcBorders>
              <w:top w:val="nil"/>
              <w:left w:val="single" w:sz="6" w:space="0" w:color="auto"/>
              <w:bottom w:val="nil"/>
              <w:right w:val="nil"/>
            </w:tcBorders>
            <w:vAlign w:val="bottom"/>
          </w:tcPr>
          <w:p w:rsidR="00D035BF" w:rsidRDefault="008C3DF4" w:rsidP="009719EC">
            <w:pPr>
              <w:ind w:right="144"/>
              <w:jc w:val="right"/>
              <w:rPr>
                <w:rFonts w:cs="Arial"/>
                <w:sz w:val="22"/>
                <w:szCs w:val="24"/>
              </w:rPr>
            </w:pPr>
            <w:r>
              <w:rPr>
                <w:rFonts w:cs="Arial"/>
                <w:sz w:val="22"/>
                <w:szCs w:val="24"/>
              </w:rPr>
              <w:t>5,502</w:t>
            </w:r>
          </w:p>
        </w:tc>
      </w:tr>
      <w:tr w:rsidR="00D035BF" w:rsidTr="00CF1635">
        <w:trPr>
          <w:trHeight w:val="205"/>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15</w:t>
            </w:r>
          </w:p>
        </w:tc>
        <w:tc>
          <w:tcPr>
            <w:tcW w:w="3112" w:type="pct"/>
            <w:tcBorders>
              <w:top w:val="nil"/>
              <w:left w:val="single" w:sz="6" w:space="0" w:color="auto"/>
              <w:right w:val="nil"/>
            </w:tcBorders>
            <w:shd w:val="clear" w:color="auto" w:fill="FFFFFF"/>
            <w:vAlign w:val="bottom"/>
          </w:tcPr>
          <w:p w:rsidR="00D035BF" w:rsidRDefault="00D035BF" w:rsidP="008C3DF4">
            <w:pPr>
              <w:shd w:val="clear" w:color="auto" w:fill="FFFFFF"/>
              <w:tabs>
                <w:tab w:val="left" w:leader="dot" w:pos="5450"/>
              </w:tabs>
              <w:ind w:left="144"/>
              <w:rPr>
                <w:rFonts w:cs="Arial"/>
                <w:sz w:val="22"/>
                <w:szCs w:val="24"/>
              </w:rPr>
            </w:pPr>
            <w:r>
              <w:rPr>
                <w:rFonts w:cs="Arial"/>
                <w:sz w:val="22"/>
                <w:szCs w:val="24"/>
              </w:rPr>
              <w:t xml:space="preserve">Artificers' </w:t>
            </w: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742" w:type="pct"/>
            <w:tcBorders>
              <w:top w:val="nil"/>
              <w:left w:val="nil"/>
              <w:bottom w:val="nil"/>
              <w:right w:val="single" w:sz="6" w:space="0" w:color="auto"/>
            </w:tcBorders>
            <w:shd w:val="clear" w:color="auto" w:fill="FFFFFF"/>
            <w:vAlign w:val="bottom"/>
          </w:tcPr>
          <w:p w:rsidR="00D035BF" w:rsidRDefault="00D035BF" w:rsidP="000C1D13">
            <w:pPr>
              <w:shd w:val="clear" w:color="auto" w:fill="FFFFFF"/>
              <w:ind w:right="384"/>
              <w:jc w:val="right"/>
              <w:rPr>
                <w:rFonts w:cs="Arial"/>
                <w:sz w:val="22"/>
                <w:szCs w:val="24"/>
              </w:rPr>
            </w:pPr>
            <w:r>
              <w:rPr>
                <w:rFonts w:cs="Arial"/>
                <w:sz w:val="22"/>
                <w:szCs w:val="24"/>
              </w:rPr>
              <w:t>9 0</w:t>
            </w:r>
          </w:p>
        </w:tc>
        <w:tc>
          <w:tcPr>
            <w:tcW w:w="581" w:type="pct"/>
            <w:tcBorders>
              <w:top w:val="nil"/>
              <w:left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52"/>
        </w:trPr>
        <w:tc>
          <w:tcPr>
            <w:tcW w:w="565" w:type="pct"/>
            <w:tcBorders>
              <w:top w:val="nil"/>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right w:val="nil"/>
            </w:tcBorders>
            <w:shd w:val="clear" w:color="auto" w:fill="FFFFFF"/>
            <w:vAlign w:val="bottom"/>
          </w:tcPr>
          <w:p w:rsidR="00D035BF" w:rsidRDefault="00D035BF" w:rsidP="008C3DF4">
            <w:pPr>
              <w:shd w:val="clear" w:color="auto" w:fill="FFFFFF"/>
              <w:tabs>
                <w:tab w:val="left" w:leader="dot" w:pos="5450"/>
              </w:tabs>
              <w:ind w:left="144"/>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742" w:type="pct"/>
            <w:tcBorders>
              <w:top w:val="nil"/>
              <w:left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top w:val="nil"/>
              <w:left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65"/>
        </w:trPr>
        <w:tc>
          <w:tcPr>
            <w:tcW w:w="565" w:type="pct"/>
            <w:tcBorders>
              <w:top w:val="single" w:sz="6" w:space="0" w:color="auto"/>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29</w:t>
            </w:r>
          </w:p>
        </w:tc>
        <w:tc>
          <w:tcPr>
            <w:tcW w:w="3112" w:type="pct"/>
            <w:tcBorders>
              <w:left w:val="single" w:sz="6" w:space="0" w:color="auto"/>
              <w:bottom w:val="nil"/>
            </w:tcBorders>
            <w:shd w:val="clear" w:color="auto" w:fill="FFFFFF"/>
            <w:vAlign w:val="bottom"/>
          </w:tcPr>
          <w:p w:rsidR="00D035BF" w:rsidRDefault="00D035BF" w:rsidP="009719EC">
            <w:pPr>
              <w:shd w:val="clear" w:color="auto" w:fill="FFFFFF"/>
              <w:tabs>
                <w:tab w:val="left" w:leader="dot" w:pos="4464"/>
              </w:tabs>
              <w:rPr>
                <w:rFonts w:cs="Arial"/>
                <w:sz w:val="22"/>
                <w:szCs w:val="24"/>
              </w:rPr>
            </w:pPr>
          </w:p>
        </w:tc>
        <w:tc>
          <w:tcPr>
            <w:tcW w:w="742" w:type="pct"/>
            <w:tcBorders>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76"/>
        </w:trPr>
        <w:tc>
          <w:tcPr>
            <w:tcW w:w="565" w:type="pct"/>
            <w:tcBorders>
              <w:top w:val="single" w:sz="6" w:space="0" w:color="auto"/>
              <w:left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tcBorders>
            <w:shd w:val="clear" w:color="auto" w:fill="FFFFFF"/>
            <w:vAlign w:val="bottom"/>
          </w:tcPr>
          <w:p w:rsidR="00D035BF" w:rsidRDefault="00D035BF" w:rsidP="008C3DF4">
            <w:pPr>
              <w:shd w:val="clear" w:color="auto" w:fill="FFFFFF"/>
              <w:tabs>
                <w:tab w:val="left" w:leader="dot" w:pos="4464"/>
              </w:tabs>
              <w:jc w:val="center"/>
              <w:rPr>
                <w:rFonts w:cs="Arial"/>
                <w:sz w:val="22"/>
                <w:szCs w:val="24"/>
              </w:rPr>
            </w:pPr>
            <w:r>
              <w:rPr>
                <w:rFonts w:cs="Arial"/>
                <w:sz w:val="22"/>
                <w:szCs w:val="24"/>
              </w:rPr>
              <w:t>Subdivision No. 2.—</w:t>
            </w:r>
            <w:r>
              <w:rPr>
                <w:rFonts w:cs="Arial"/>
                <w:smallCaps/>
                <w:sz w:val="22"/>
                <w:szCs w:val="24"/>
              </w:rPr>
              <w:t>Contingencies.</w:t>
            </w:r>
          </w:p>
        </w:tc>
        <w:tc>
          <w:tcPr>
            <w:tcW w:w="742" w:type="pct"/>
            <w:tcBorders>
              <w:top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B75B1A" w:rsidTr="00CF1635">
        <w:trPr>
          <w:trHeight w:val="212"/>
        </w:trPr>
        <w:tc>
          <w:tcPr>
            <w:tcW w:w="565" w:type="pct"/>
            <w:tcBorders>
              <w:left w:val="nil"/>
              <w:bottom w:val="nil"/>
              <w:right w:val="single" w:sz="6" w:space="0" w:color="auto"/>
            </w:tcBorders>
            <w:shd w:val="clear" w:color="auto" w:fill="FFFFFF"/>
            <w:vAlign w:val="bottom"/>
          </w:tcPr>
          <w:p w:rsidR="00B75B1A" w:rsidRDefault="00B75B1A" w:rsidP="00CF1635">
            <w:pPr>
              <w:shd w:val="clear" w:color="auto" w:fill="FFFFFF"/>
              <w:ind w:right="144"/>
              <w:jc w:val="right"/>
              <w:rPr>
                <w:rFonts w:cs="Arial"/>
                <w:sz w:val="22"/>
                <w:szCs w:val="24"/>
              </w:rPr>
            </w:pPr>
          </w:p>
        </w:tc>
        <w:tc>
          <w:tcPr>
            <w:tcW w:w="3854" w:type="pct"/>
            <w:gridSpan w:val="2"/>
            <w:tcBorders>
              <w:top w:val="nil"/>
              <w:left w:val="single" w:sz="6" w:space="0" w:color="auto"/>
              <w:right w:val="single" w:sz="6" w:space="0" w:color="auto"/>
            </w:tcBorders>
            <w:shd w:val="clear" w:color="auto" w:fill="FFFFFF"/>
            <w:vAlign w:val="bottom"/>
          </w:tcPr>
          <w:p w:rsidR="00B75B1A" w:rsidRDefault="00B75B1A" w:rsidP="00882797">
            <w:pPr>
              <w:shd w:val="clear" w:color="auto" w:fill="FFFFFF"/>
              <w:tabs>
                <w:tab w:val="left" w:leader="dot" w:pos="6800"/>
              </w:tabs>
              <w:ind w:left="144"/>
              <w:rPr>
                <w:rFonts w:cs="Arial"/>
                <w:sz w:val="22"/>
                <w:szCs w:val="24"/>
              </w:rPr>
            </w:pPr>
            <w:r>
              <w:rPr>
                <w:rFonts w:cs="Arial"/>
                <w:sz w:val="22"/>
                <w:szCs w:val="24"/>
              </w:rPr>
              <w:t>Unif</w:t>
            </w:r>
            <w:r w:rsidR="00882797">
              <w:rPr>
                <w:rFonts w:cs="Arial"/>
                <w:sz w:val="22"/>
                <w:szCs w:val="24"/>
              </w:rPr>
              <w:t>orm Allowance under Regulations.</w:t>
            </w:r>
            <w:r w:rsidR="00882797">
              <w:rPr>
                <w:rFonts w:cs="Arial"/>
                <w:sz w:val="22"/>
                <w:szCs w:val="24"/>
              </w:rPr>
              <w:tab/>
            </w:r>
          </w:p>
        </w:tc>
        <w:tc>
          <w:tcPr>
            <w:tcW w:w="581" w:type="pct"/>
            <w:tcBorders>
              <w:top w:val="nil"/>
              <w:left w:val="single" w:sz="6" w:space="0" w:color="auto"/>
              <w:bottom w:val="single" w:sz="6" w:space="0" w:color="auto"/>
              <w:right w:val="nil"/>
            </w:tcBorders>
            <w:shd w:val="clear" w:color="auto" w:fill="FFFFFF"/>
            <w:vAlign w:val="bottom"/>
          </w:tcPr>
          <w:p w:rsidR="00B75B1A" w:rsidRDefault="00B75B1A" w:rsidP="009719EC">
            <w:pPr>
              <w:shd w:val="clear" w:color="auto" w:fill="FFFFFF"/>
              <w:ind w:right="144"/>
              <w:jc w:val="right"/>
              <w:rPr>
                <w:rFonts w:cs="Arial"/>
                <w:sz w:val="22"/>
                <w:szCs w:val="24"/>
              </w:rPr>
            </w:pPr>
            <w:r>
              <w:rPr>
                <w:rFonts w:cs="Arial"/>
                <w:sz w:val="22"/>
                <w:szCs w:val="24"/>
              </w:rPr>
              <w:t>145</w:t>
            </w:r>
          </w:p>
        </w:tc>
      </w:tr>
      <w:tr w:rsidR="00B75B1A" w:rsidTr="00CF1635">
        <w:trPr>
          <w:trHeight w:val="65"/>
        </w:trPr>
        <w:tc>
          <w:tcPr>
            <w:tcW w:w="565" w:type="pct"/>
            <w:tcBorders>
              <w:top w:val="nil"/>
              <w:left w:val="nil"/>
              <w:bottom w:val="nil"/>
              <w:right w:val="single" w:sz="6" w:space="0" w:color="auto"/>
            </w:tcBorders>
            <w:shd w:val="clear" w:color="auto" w:fill="FFFFFF"/>
            <w:vAlign w:val="bottom"/>
          </w:tcPr>
          <w:p w:rsidR="00B75B1A" w:rsidRDefault="00B75B1A" w:rsidP="00CF1635">
            <w:pPr>
              <w:shd w:val="clear" w:color="auto" w:fill="FFFFFF"/>
              <w:ind w:right="144"/>
              <w:jc w:val="right"/>
              <w:rPr>
                <w:rFonts w:cs="Arial"/>
                <w:sz w:val="22"/>
                <w:szCs w:val="24"/>
              </w:rPr>
            </w:pPr>
          </w:p>
        </w:tc>
        <w:tc>
          <w:tcPr>
            <w:tcW w:w="3854" w:type="pct"/>
            <w:gridSpan w:val="2"/>
            <w:tcBorders>
              <w:top w:val="nil"/>
              <w:left w:val="single" w:sz="6" w:space="0" w:color="auto"/>
              <w:right w:val="single" w:sz="6" w:space="0" w:color="auto"/>
            </w:tcBorders>
            <w:shd w:val="clear" w:color="auto" w:fill="FFFFFF"/>
            <w:vAlign w:val="bottom"/>
          </w:tcPr>
          <w:p w:rsidR="00B75B1A" w:rsidRDefault="00B75B1A" w:rsidP="00882797">
            <w:pPr>
              <w:shd w:val="clear" w:color="auto" w:fill="FFFFFF"/>
              <w:tabs>
                <w:tab w:val="left" w:leader="dot" w:pos="6797"/>
              </w:tabs>
              <w:ind w:left="1040" w:right="144"/>
              <w:jc w:val="center"/>
              <w:rPr>
                <w:rFonts w:cs="Arial"/>
                <w:sz w:val="22"/>
                <w:szCs w:val="24"/>
              </w:rPr>
            </w:pPr>
            <w:r>
              <w:rPr>
                <w:rFonts w:cs="Arial"/>
                <w:sz w:val="22"/>
                <w:szCs w:val="24"/>
              </w:rPr>
              <w:t xml:space="preserve">Total </w:t>
            </w:r>
            <w:r w:rsidR="007120BD">
              <w:rPr>
                <w:rFonts w:cs="Arial"/>
                <w:smallCaps/>
                <w:sz w:val="22"/>
                <w:szCs w:val="24"/>
              </w:rPr>
              <w:t>Division N</w:t>
            </w:r>
            <w:r w:rsidR="007120BD">
              <w:rPr>
                <w:rFonts w:cs="Arial"/>
                <w:sz w:val="22"/>
                <w:szCs w:val="24"/>
              </w:rPr>
              <w:t>o</w:t>
            </w:r>
            <w:r>
              <w:rPr>
                <w:rFonts w:cs="Arial"/>
                <w:smallCaps/>
                <w:sz w:val="22"/>
                <w:szCs w:val="24"/>
              </w:rPr>
              <w:t xml:space="preserve">. </w:t>
            </w:r>
            <w:r>
              <w:rPr>
                <w:rFonts w:cs="Arial"/>
                <w:sz w:val="22"/>
                <w:szCs w:val="24"/>
              </w:rPr>
              <w:t>66</w:t>
            </w:r>
            <w:r w:rsidR="00882797">
              <w:rPr>
                <w:rFonts w:cs="Arial"/>
                <w:sz w:val="22"/>
                <w:szCs w:val="24"/>
              </w:rPr>
              <w:t>.</w:t>
            </w:r>
            <w:r w:rsidR="00882797">
              <w:rPr>
                <w:rFonts w:cs="Arial"/>
                <w:sz w:val="22"/>
                <w:szCs w:val="24"/>
              </w:rPr>
              <w:tab/>
            </w:r>
          </w:p>
        </w:tc>
        <w:tc>
          <w:tcPr>
            <w:tcW w:w="581" w:type="pct"/>
            <w:tcBorders>
              <w:top w:val="single" w:sz="6" w:space="0" w:color="auto"/>
              <w:left w:val="single" w:sz="6" w:space="0" w:color="auto"/>
              <w:bottom w:val="single" w:sz="4" w:space="0" w:color="auto"/>
              <w:right w:val="nil"/>
            </w:tcBorders>
            <w:shd w:val="clear" w:color="auto" w:fill="FFFFFF"/>
            <w:vAlign w:val="bottom"/>
          </w:tcPr>
          <w:p w:rsidR="00B75B1A" w:rsidRDefault="00B75B1A" w:rsidP="009719EC">
            <w:pPr>
              <w:shd w:val="clear" w:color="auto" w:fill="FFFFFF"/>
              <w:ind w:right="144"/>
              <w:jc w:val="right"/>
              <w:rPr>
                <w:rFonts w:cs="Arial"/>
                <w:sz w:val="22"/>
                <w:szCs w:val="24"/>
              </w:rPr>
            </w:pPr>
            <w:r>
              <w:rPr>
                <w:rFonts w:cs="Arial"/>
                <w:sz w:val="22"/>
                <w:szCs w:val="24"/>
              </w:rPr>
              <w:t>5,647</w:t>
            </w:r>
          </w:p>
        </w:tc>
      </w:tr>
      <w:tr w:rsidR="008C3DF4" w:rsidTr="00CF1635">
        <w:trPr>
          <w:trHeight w:val="65"/>
        </w:trPr>
        <w:tc>
          <w:tcPr>
            <w:tcW w:w="565" w:type="pct"/>
            <w:tcBorders>
              <w:top w:val="nil"/>
              <w:left w:val="nil"/>
              <w:bottom w:val="nil"/>
              <w:right w:val="single" w:sz="6" w:space="0" w:color="auto"/>
            </w:tcBorders>
            <w:shd w:val="clear" w:color="auto" w:fill="FFFFFF"/>
            <w:vAlign w:val="bottom"/>
          </w:tcPr>
          <w:p w:rsidR="008C3DF4" w:rsidRDefault="008C3DF4" w:rsidP="00CF1635">
            <w:pPr>
              <w:shd w:val="clear" w:color="auto" w:fill="FFFFFF"/>
              <w:ind w:right="144"/>
              <w:jc w:val="right"/>
              <w:rPr>
                <w:rFonts w:cs="Arial"/>
                <w:sz w:val="22"/>
                <w:szCs w:val="24"/>
              </w:rPr>
            </w:pPr>
          </w:p>
        </w:tc>
        <w:tc>
          <w:tcPr>
            <w:tcW w:w="3854" w:type="pct"/>
            <w:gridSpan w:val="2"/>
            <w:tcBorders>
              <w:top w:val="nil"/>
              <w:left w:val="single" w:sz="6" w:space="0" w:color="auto"/>
              <w:right w:val="single" w:sz="6" w:space="0" w:color="auto"/>
            </w:tcBorders>
            <w:shd w:val="clear" w:color="auto" w:fill="FFFFFF"/>
            <w:vAlign w:val="bottom"/>
          </w:tcPr>
          <w:p w:rsidR="008C3DF4" w:rsidRDefault="008C3DF4" w:rsidP="008C3DF4">
            <w:pPr>
              <w:shd w:val="clear" w:color="auto" w:fill="FFFFFF"/>
              <w:ind w:left="3470" w:right="144"/>
              <w:rPr>
                <w:rFonts w:cs="Arial"/>
                <w:sz w:val="22"/>
                <w:szCs w:val="24"/>
              </w:rPr>
            </w:pPr>
            <w:r>
              <w:rPr>
                <w:rFonts w:cs="Arial"/>
                <w:sz w:val="22"/>
                <w:szCs w:val="24"/>
              </w:rPr>
              <w:t>______</w:t>
            </w:r>
          </w:p>
        </w:tc>
        <w:tc>
          <w:tcPr>
            <w:tcW w:w="581" w:type="pct"/>
            <w:tcBorders>
              <w:top w:val="single" w:sz="4" w:space="0" w:color="auto"/>
              <w:left w:val="single" w:sz="6" w:space="0" w:color="auto"/>
              <w:right w:val="nil"/>
            </w:tcBorders>
            <w:shd w:val="clear" w:color="auto" w:fill="FFFFFF"/>
            <w:vAlign w:val="bottom"/>
          </w:tcPr>
          <w:p w:rsidR="008C3DF4" w:rsidRDefault="008C3DF4" w:rsidP="009719EC">
            <w:pPr>
              <w:shd w:val="clear" w:color="auto" w:fill="FFFFFF"/>
              <w:ind w:right="144"/>
              <w:jc w:val="right"/>
              <w:rPr>
                <w:rFonts w:cs="Arial"/>
                <w:sz w:val="22"/>
                <w:szCs w:val="24"/>
              </w:rPr>
            </w:pPr>
          </w:p>
        </w:tc>
      </w:tr>
      <w:tr w:rsidR="00D035BF" w:rsidTr="00CF1635">
        <w:trPr>
          <w:trHeight w:val="65"/>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left w:val="single" w:sz="6" w:space="0" w:color="auto"/>
              <w:bottom w:val="nil"/>
            </w:tcBorders>
            <w:shd w:val="clear" w:color="auto" w:fill="FFFFFF"/>
            <w:vAlign w:val="bottom"/>
          </w:tcPr>
          <w:p w:rsidR="00D035BF" w:rsidRDefault="007120BD" w:rsidP="008C3DF4">
            <w:pPr>
              <w:shd w:val="clear" w:color="auto" w:fill="FFFFFF"/>
              <w:tabs>
                <w:tab w:val="left" w:leader="dot" w:pos="4464"/>
              </w:tabs>
              <w:ind w:left="28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67.</w:t>
            </w:r>
          </w:p>
        </w:tc>
        <w:tc>
          <w:tcPr>
            <w:tcW w:w="742" w:type="pct"/>
            <w:tcBorders>
              <w:bottom w:val="single" w:sz="6" w:space="0" w:color="auto"/>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87"/>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4464"/>
              </w:tabs>
              <w:ind w:left="144"/>
              <w:rPr>
                <w:rFonts w:cs="Arial"/>
                <w:sz w:val="22"/>
                <w:szCs w:val="24"/>
              </w:rPr>
            </w:pPr>
            <w:r>
              <w:rPr>
                <w:rFonts w:cs="Arial"/>
                <w:sz w:val="22"/>
                <w:szCs w:val="24"/>
              </w:rPr>
              <w:t>ROYAL AUSTRALIAN ENGINEERS.</w:t>
            </w:r>
          </w:p>
        </w:tc>
        <w:tc>
          <w:tcPr>
            <w:tcW w:w="742" w:type="pct"/>
            <w:tcBorders>
              <w:top w:val="single" w:sz="6" w:space="0" w:color="auto"/>
              <w:left w:val="single" w:sz="6" w:space="0" w:color="auto"/>
              <w:bottom w:val="single" w:sz="4" w:space="0" w:color="auto"/>
              <w:right w:val="single" w:sz="6" w:space="0" w:color="auto"/>
            </w:tcBorders>
            <w:shd w:val="clear" w:color="auto" w:fill="FFFFFF"/>
            <w:vAlign w:val="bottom"/>
          </w:tcPr>
          <w:p w:rsidR="00D035BF" w:rsidRPr="00F72334" w:rsidRDefault="00D035BF" w:rsidP="009719EC">
            <w:pPr>
              <w:shd w:val="clear" w:color="auto" w:fill="FFFFFF"/>
              <w:ind w:right="144"/>
              <w:jc w:val="right"/>
              <w:rPr>
                <w:rFonts w:cs="Arial"/>
                <w:sz w:val="16"/>
                <w:szCs w:val="16"/>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98"/>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4464"/>
              </w:tabs>
              <w:ind w:left="1490"/>
              <w:rPr>
                <w:rFonts w:cs="Arial"/>
                <w:sz w:val="22"/>
                <w:szCs w:val="24"/>
              </w:rPr>
            </w:pPr>
            <w:r>
              <w:rPr>
                <w:rFonts w:cs="Arial"/>
                <w:sz w:val="22"/>
                <w:szCs w:val="24"/>
              </w:rPr>
              <w:t>Subdivision No. 1.—</w:t>
            </w:r>
            <w:r>
              <w:rPr>
                <w:rFonts w:cs="Arial"/>
                <w:smallCaps/>
                <w:sz w:val="22"/>
                <w:szCs w:val="24"/>
              </w:rPr>
              <w:t>Pay.*</w:t>
            </w:r>
          </w:p>
        </w:tc>
        <w:tc>
          <w:tcPr>
            <w:tcW w:w="742" w:type="pct"/>
            <w:tcBorders>
              <w:top w:val="single" w:sz="4" w:space="0" w:color="auto"/>
              <w:left w:val="single" w:sz="6" w:space="0" w:color="auto"/>
              <w:bottom w:val="single" w:sz="6" w:space="0" w:color="auto"/>
              <w:right w:val="single" w:sz="6" w:space="0" w:color="auto"/>
            </w:tcBorders>
            <w:shd w:val="clear" w:color="auto" w:fill="FFFFFF"/>
            <w:vAlign w:val="bottom"/>
          </w:tcPr>
          <w:p w:rsidR="00D035BF" w:rsidRPr="008C3DF4" w:rsidRDefault="00D035BF" w:rsidP="00A52572">
            <w:pPr>
              <w:shd w:val="clear" w:color="auto" w:fill="FFFFFF"/>
              <w:tabs>
                <w:tab w:val="left" w:pos="861"/>
              </w:tabs>
              <w:ind w:right="144"/>
              <w:jc w:val="right"/>
              <w:rPr>
                <w:rFonts w:cs="Arial"/>
                <w:sz w:val="18"/>
                <w:szCs w:val="18"/>
              </w:rPr>
            </w:pPr>
            <w:r w:rsidRPr="008C3DF4">
              <w:rPr>
                <w:rFonts w:cs="Arial"/>
                <w:sz w:val="18"/>
                <w:szCs w:val="18"/>
              </w:rPr>
              <w:t>Maximum.</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65"/>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464"/>
              </w:tabs>
              <w:jc w:val="center"/>
              <w:rPr>
                <w:rFonts w:cs="Arial"/>
                <w:sz w:val="22"/>
                <w:szCs w:val="24"/>
              </w:rPr>
            </w:pPr>
            <w:r>
              <w:rPr>
                <w:rFonts w:cs="Arial"/>
                <w:i/>
                <w:iCs/>
                <w:sz w:val="22"/>
                <w:szCs w:val="24"/>
              </w:rPr>
              <w:t>Officers.</w:t>
            </w:r>
          </w:p>
        </w:tc>
        <w:tc>
          <w:tcPr>
            <w:tcW w:w="742" w:type="pct"/>
            <w:tcBorders>
              <w:top w:val="single" w:sz="6" w:space="0" w:color="auto"/>
              <w:left w:val="single" w:sz="6" w:space="0" w:color="auto"/>
              <w:bottom w:val="nil"/>
              <w:right w:val="single" w:sz="6" w:space="0" w:color="auto"/>
            </w:tcBorders>
            <w:shd w:val="clear" w:color="auto" w:fill="FFFFFF"/>
            <w:vAlign w:val="bottom"/>
          </w:tcPr>
          <w:p w:rsidR="00D035BF" w:rsidRPr="008C3DF4" w:rsidRDefault="00D035BF" w:rsidP="00A52572">
            <w:pPr>
              <w:shd w:val="clear" w:color="auto" w:fill="FFFFFF"/>
              <w:tabs>
                <w:tab w:val="left" w:pos="861"/>
              </w:tabs>
              <w:ind w:right="144"/>
              <w:jc w:val="right"/>
              <w:rPr>
                <w:rFonts w:cs="Arial"/>
                <w:sz w:val="18"/>
                <w:szCs w:val="18"/>
              </w:rPr>
            </w:pPr>
            <w:r w:rsidRPr="008C3DF4">
              <w:rPr>
                <w:rFonts w:cs="Arial"/>
                <w:sz w:val="18"/>
                <w:szCs w:val="18"/>
              </w:rPr>
              <w:t>Per annum.</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6</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4464"/>
              </w:tabs>
              <w:ind w:left="230"/>
              <w:rPr>
                <w:rFonts w:cs="Arial"/>
                <w:sz w:val="22"/>
                <w:szCs w:val="24"/>
              </w:rPr>
            </w:pPr>
            <w:r>
              <w:rPr>
                <w:rFonts w:cs="Arial"/>
                <w:sz w:val="22"/>
                <w:szCs w:val="24"/>
              </w:rPr>
              <w:t>Staff Officers for Engineers and Officer Commanding</w:t>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7120BD"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80768" behindDoc="0" locked="0" layoutInCell="1" allowOverlap="1" wp14:anchorId="604A560B" wp14:editId="1ED3C2A2">
                      <wp:simplePos x="0" y="0"/>
                      <wp:positionH relativeFrom="column">
                        <wp:posOffset>22225</wp:posOffset>
                      </wp:positionH>
                      <wp:positionV relativeFrom="paragraph">
                        <wp:posOffset>88900</wp:posOffset>
                      </wp:positionV>
                      <wp:extent cx="147955" cy="4848225"/>
                      <wp:effectExtent l="0" t="0" r="23495" b="28575"/>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48225"/>
                              </a:xfrm>
                              <a:prstGeom prst="rightBrace">
                                <a:avLst>
                                  <a:gd name="adj1" fmla="val 418590"/>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5" o:spid="_x0000_s1026" type="#_x0000_t88" style="position:absolute;margin-left:1.75pt;margin-top:7pt;width:11.65pt;height:3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" adj="2759" strokecolor="black [3040]"/>
                  </w:pict>
                </mc:Fallback>
              </mc:AlternateContent>
            </w:r>
            <w:r w:rsidR="00D035BF">
              <w:rPr>
                <w:rFonts w:cs="Arial"/>
                <w:noProof/>
                <w:sz w:val="22"/>
                <w:szCs w:val="24"/>
                <w:lang w:val="en-AU" w:eastAsia="en-AU"/>
              </w:rPr>
              <mc:AlternateContent>
                <mc:Choice Requires="wps">
                  <w:drawing>
                    <wp:anchor distT="0" distB="0" distL="114300" distR="114300" simplePos="0" relativeHeight="251642880" behindDoc="0" locked="0" layoutInCell="1" allowOverlap="1" wp14:anchorId="3FA7BD79" wp14:editId="211C9344">
                      <wp:simplePos x="0" y="0"/>
                      <wp:positionH relativeFrom="column">
                        <wp:posOffset>5202555</wp:posOffset>
                      </wp:positionH>
                      <wp:positionV relativeFrom="paragraph">
                        <wp:posOffset>74295</wp:posOffset>
                      </wp:positionV>
                      <wp:extent cx="90805" cy="4657725"/>
                      <wp:effectExtent l="8890" t="13970" r="14605" b="14605"/>
                      <wp:wrapNone/>
                      <wp:docPr id="46" name="Right Brac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57725"/>
                              </a:xfrm>
                              <a:prstGeom prst="rightBrace">
                                <a:avLst>
                                  <a:gd name="adj1" fmla="val 427448"/>
                                  <a:gd name="adj2" fmla="val 50000"/>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91F8D" id="Right Brace 46" o:spid="_x0000_s1026" type="#_x0000_t88" style="position:absolute;margin-left:409.65pt;margin-top:5.85pt;width:7.15pt;height:36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" fillcolor="#bbd5f0" strokecolor="#739cc3" strokeweight="1.25pt">
                      <v:fill color2="#9cbee0" focus="100%" type="gradient">
                        <o:fill v:ext="view" type="gradientUnscaled"/>
                      </v:fill>
                    </v:shape>
                  </w:pict>
                </mc:Fallback>
              </mc:AlternateContent>
            </w:r>
          </w:p>
        </w:tc>
      </w:tr>
      <w:tr w:rsidR="00D035BF" w:rsidTr="00CF1635">
        <w:trPr>
          <w:trHeight w:val="1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Staff Officers for Works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94"/>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6</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Division Officers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01"/>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Quartermaster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£400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08"/>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Engineer-in-charge of military machinery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300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Major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550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83"/>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5</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Lieutenants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350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62"/>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4464"/>
              </w:tabs>
              <w:ind w:left="230"/>
              <w:rPr>
                <w:rFonts w:cs="Arial"/>
                <w:sz w:val="22"/>
                <w:szCs w:val="24"/>
              </w:rPr>
            </w:pPr>
            <w:r>
              <w:rPr>
                <w:rFonts w:cs="Arial"/>
                <w:i/>
                <w:iCs/>
                <w:sz w:val="22"/>
                <w:szCs w:val="24"/>
              </w:rPr>
              <w:t>Engineer Pay for Officers detailed as Staff Officers for Works.</w:t>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69"/>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464"/>
              </w:tabs>
              <w:jc w:val="center"/>
              <w:rPr>
                <w:rFonts w:cs="Arial"/>
                <w:sz w:val="22"/>
                <w:szCs w:val="24"/>
              </w:rPr>
            </w:pPr>
            <w:r>
              <w:rPr>
                <w:rFonts w:cs="Arial"/>
                <w:i/>
                <w:iCs/>
                <w:sz w:val="22"/>
                <w:szCs w:val="24"/>
              </w:rPr>
              <w:t>Warrant Officers.</w:t>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3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300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65"/>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6</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Instructors†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285</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87"/>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9</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Clerks of Works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285</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01"/>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Engineer Clerks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285</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08"/>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Engineer Storekeepers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285</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12"/>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Masters of Steamers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285</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464"/>
              </w:tabs>
              <w:rPr>
                <w:rFonts w:cs="Arial"/>
                <w:sz w:val="22"/>
                <w:szCs w:val="24"/>
              </w:rPr>
            </w:pPr>
          </w:p>
        </w:tc>
        <w:tc>
          <w:tcPr>
            <w:tcW w:w="742" w:type="pct"/>
            <w:tcBorders>
              <w:top w:val="nil"/>
              <w:left w:val="single" w:sz="6" w:space="0" w:color="auto"/>
              <w:bottom w:val="nil"/>
              <w:right w:val="single" w:sz="6" w:space="0" w:color="auto"/>
            </w:tcBorders>
            <w:shd w:val="clear" w:color="auto" w:fill="FFFFFF"/>
            <w:vAlign w:val="bottom"/>
          </w:tcPr>
          <w:p w:rsidR="00D035BF" w:rsidRPr="008C3DF4" w:rsidRDefault="00D035BF" w:rsidP="00A52572">
            <w:pPr>
              <w:shd w:val="clear" w:color="auto" w:fill="FFFFFF"/>
              <w:ind w:right="231"/>
              <w:jc w:val="right"/>
              <w:rPr>
                <w:rFonts w:cs="Arial"/>
                <w:sz w:val="18"/>
                <w:szCs w:val="18"/>
              </w:rPr>
            </w:pPr>
            <w:r w:rsidRPr="008C3DF4">
              <w:rPr>
                <w:rFonts w:cs="Arial"/>
                <w:sz w:val="18"/>
                <w:szCs w:val="18"/>
              </w:rPr>
              <w:t>Per diem.</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23"/>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464"/>
              </w:tabs>
              <w:jc w:val="center"/>
              <w:rPr>
                <w:rFonts w:cs="Arial"/>
                <w:sz w:val="22"/>
                <w:szCs w:val="24"/>
              </w:rPr>
            </w:pPr>
            <w:r>
              <w:rPr>
                <w:rFonts w:cs="Arial"/>
                <w:i/>
                <w:iCs/>
                <w:sz w:val="22"/>
                <w:szCs w:val="24"/>
              </w:rPr>
              <w:t>Company Sergeants-Major.</w:t>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i/>
                <w:iCs/>
                <w:sz w:val="22"/>
                <w:szCs w:val="24"/>
              </w:rPr>
              <w:t>s. d.</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94"/>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proofErr w:type="spellStart"/>
            <w:r>
              <w:rPr>
                <w:rFonts w:cs="Arial"/>
                <w:sz w:val="22"/>
                <w:szCs w:val="24"/>
              </w:rPr>
              <w:t>Draughtsmen</w:t>
            </w:r>
            <w:proofErr w:type="spellEnd"/>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Pr="008A7A3D" w:rsidRDefault="00D035BF" w:rsidP="00A52572">
            <w:pPr>
              <w:shd w:val="clear" w:color="auto" w:fill="FFFFFF"/>
              <w:ind w:right="321"/>
              <w:jc w:val="right"/>
              <w:rPr>
                <w:rFonts w:cs="Arial"/>
                <w:sz w:val="22"/>
                <w:szCs w:val="22"/>
              </w:rPr>
            </w:pPr>
            <w:r w:rsidRPr="008A7A3D">
              <w:rPr>
                <w:rFonts w:cs="Arial"/>
                <w:sz w:val="22"/>
                <w:szCs w:val="22"/>
              </w:rPr>
              <w:t>12 0</w:t>
            </w:r>
            <w:r w:rsidR="008A7A3D" w:rsidRPr="008A7A3D">
              <w:rPr>
                <w:rFonts w:eastAsia="Times New Roman"/>
                <w:sz w:val="22"/>
                <w:szCs w:val="22"/>
              </w:rPr>
              <w:t>‡</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01"/>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11</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Instructors</w:t>
            </w:r>
            <w:r w:rsidR="008952DC">
              <w:rPr>
                <w:rFonts w:cs="Arial"/>
                <w:sz w:val="22"/>
                <w:szCs w:val="24"/>
              </w:rPr>
              <w:t>†</w:t>
            </w:r>
            <w:r>
              <w:rPr>
                <w:rFonts w:cs="Arial"/>
                <w:sz w:val="22"/>
                <w:szCs w:val="24"/>
              </w:rPr>
              <w:t xml:space="preserve">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Pr="008A7A3D" w:rsidRDefault="00D035BF" w:rsidP="00A52572">
            <w:pPr>
              <w:shd w:val="clear" w:color="auto" w:fill="FFFFFF"/>
              <w:ind w:right="321"/>
              <w:jc w:val="right"/>
              <w:rPr>
                <w:rFonts w:cs="Arial"/>
                <w:sz w:val="22"/>
                <w:szCs w:val="22"/>
              </w:rPr>
            </w:pPr>
            <w:r w:rsidRPr="008A7A3D">
              <w:rPr>
                <w:rFonts w:cs="Arial"/>
                <w:sz w:val="22"/>
                <w:szCs w:val="22"/>
              </w:rPr>
              <w:t>12 0</w:t>
            </w:r>
            <w:r w:rsidR="008A7A3D" w:rsidRPr="008A7A3D">
              <w:rPr>
                <w:rFonts w:eastAsia="Times New Roman"/>
                <w:sz w:val="22"/>
                <w:szCs w:val="22"/>
              </w:rPr>
              <w:t>‡</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Engineer Clerks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Pr="008A7A3D" w:rsidRDefault="00D035BF" w:rsidP="00A52572">
            <w:pPr>
              <w:shd w:val="clear" w:color="auto" w:fill="FFFFFF"/>
              <w:ind w:right="321"/>
              <w:jc w:val="right"/>
              <w:rPr>
                <w:rFonts w:cs="Arial"/>
                <w:sz w:val="22"/>
                <w:szCs w:val="22"/>
              </w:rPr>
            </w:pPr>
            <w:r w:rsidRPr="008A7A3D">
              <w:rPr>
                <w:rFonts w:cs="Arial"/>
                <w:sz w:val="22"/>
                <w:szCs w:val="22"/>
              </w:rPr>
              <w:t>12 0</w:t>
            </w:r>
            <w:r w:rsidR="008A7A3D" w:rsidRPr="008A7A3D">
              <w:rPr>
                <w:rFonts w:eastAsia="Times New Roman"/>
                <w:sz w:val="22"/>
                <w:szCs w:val="22"/>
              </w:rPr>
              <w:t>‡</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01"/>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Military Mechanist Electrician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32"/>
              <w:jc w:val="right"/>
              <w:rPr>
                <w:rFonts w:cs="Arial"/>
                <w:sz w:val="22"/>
                <w:szCs w:val="24"/>
              </w:rPr>
            </w:pPr>
            <w:r>
              <w:rPr>
                <w:rFonts w:cs="Arial"/>
                <w:sz w:val="22"/>
                <w:szCs w:val="24"/>
              </w:rPr>
              <w:t>8 6</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87"/>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Master of Steamer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8 0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34,000</w:t>
            </w:r>
          </w:p>
        </w:tc>
      </w:tr>
      <w:tr w:rsidR="00D035BF" w:rsidTr="00CF1635">
        <w:trPr>
          <w:trHeight w:val="187"/>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Regimental Duty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8 0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215"/>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Pr="00B8477A" w:rsidRDefault="00D035BF" w:rsidP="009719EC">
            <w:pPr>
              <w:shd w:val="clear" w:color="auto" w:fill="FFFFFF"/>
              <w:tabs>
                <w:tab w:val="left" w:leader="dot" w:pos="4727"/>
              </w:tabs>
              <w:jc w:val="center"/>
              <w:rPr>
                <w:rFonts w:cs="Arial"/>
                <w:i/>
                <w:iCs/>
                <w:sz w:val="22"/>
                <w:szCs w:val="24"/>
              </w:rPr>
            </w:pPr>
            <w:r w:rsidRPr="00B8477A">
              <w:rPr>
                <w:rFonts w:cs="Arial"/>
                <w:i/>
                <w:iCs/>
                <w:sz w:val="22"/>
                <w:szCs w:val="24"/>
              </w:rPr>
              <w:t>Company Quartermaster-Sergeants.</w:t>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ind w:right="144"/>
              <w:jc w:val="center"/>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98"/>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450"/>
              </w:tabs>
              <w:ind w:left="230"/>
              <w:rPr>
                <w:rFonts w:cs="Arial"/>
                <w:sz w:val="22"/>
                <w:szCs w:val="24"/>
              </w:rPr>
            </w:pPr>
            <w:r>
              <w:rPr>
                <w:rFonts w:cs="Arial"/>
                <w:sz w:val="22"/>
                <w:szCs w:val="24"/>
              </w:rPr>
              <w:t xml:space="preserve">Regimental Duty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411"/>
              <w:jc w:val="right"/>
              <w:rPr>
                <w:rFonts w:cs="Arial"/>
                <w:sz w:val="22"/>
                <w:szCs w:val="24"/>
              </w:rPr>
            </w:pPr>
            <w:r>
              <w:rPr>
                <w:rFonts w:cs="Arial"/>
                <w:sz w:val="22"/>
                <w:szCs w:val="24"/>
              </w:rPr>
              <w:t>7 6</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98"/>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4464"/>
              </w:tabs>
              <w:ind w:left="230"/>
              <w:jc w:val="center"/>
              <w:rPr>
                <w:rFonts w:cs="Arial"/>
                <w:sz w:val="22"/>
                <w:szCs w:val="24"/>
              </w:rPr>
            </w:pPr>
            <w:r>
              <w:rPr>
                <w:rFonts w:cs="Arial"/>
                <w:i/>
                <w:iCs/>
                <w:sz w:val="22"/>
                <w:szCs w:val="24"/>
              </w:rPr>
              <w:t>Sergeants.</w:t>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144"/>
              <w:jc w:val="right"/>
              <w:rPr>
                <w:rFonts w:cs="Arial"/>
                <w:sz w:val="22"/>
                <w:szCs w:val="24"/>
              </w:rPr>
            </w:pP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8</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360"/>
              </w:tabs>
              <w:ind w:left="230"/>
              <w:rPr>
                <w:rFonts w:cs="Arial"/>
                <w:sz w:val="22"/>
                <w:szCs w:val="24"/>
              </w:rPr>
            </w:pPr>
            <w:r>
              <w:rPr>
                <w:rFonts w:cs="Arial"/>
                <w:sz w:val="22"/>
                <w:szCs w:val="24"/>
              </w:rPr>
              <w:t xml:space="preserve">Engineer Clerks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303"/>
              <w:jc w:val="right"/>
              <w:rPr>
                <w:rFonts w:cs="Arial"/>
                <w:sz w:val="22"/>
                <w:szCs w:val="24"/>
              </w:rPr>
            </w:pPr>
            <w:r>
              <w:rPr>
                <w:rFonts w:cs="Arial"/>
                <w:sz w:val="22"/>
                <w:szCs w:val="24"/>
              </w:rPr>
              <w:t>10 9</w:t>
            </w:r>
            <w:r w:rsidR="008A7A3D" w:rsidRPr="008A7A3D">
              <w:rPr>
                <w:rFonts w:eastAsia="Times New Roman"/>
                <w:sz w:val="22"/>
                <w:szCs w:val="22"/>
              </w:rPr>
              <w:t>‡</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80"/>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8</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360"/>
              </w:tabs>
              <w:ind w:left="230"/>
              <w:rPr>
                <w:rFonts w:cs="Arial"/>
                <w:sz w:val="22"/>
                <w:szCs w:val="24"/>
              </w:rPr>
            </w:pPr>
            <w:r>
              <w:rPr>
                <w:rFonts w:cs="Arial"/>
                <w:sz w:val="22"/>
                <w:szCs w:val="24"/>
              </w:rPr>
              <w:t xml:space="preserve">Military Mechanist Electricians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393"/>
              <w:jc w:val="right"/>
              <w:rPr>
                <w:rFonts w:cs="Arial"/>
                <w:sz w:val="22"/>
                <w:szCs w:val="24"/>
              </w:rPr>
            </w:pPr>
            <w:r>
              <w:rPr>
                <w:rFonts w:cs="Arial"/>
                <w:sz w:val="22"/>
                <w:szCs w:val="24"/>
              </w:rPr>
              <w:t>8 3</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194"/>
        </w:trPr>
        <w:tc>
          <w:tcPr>
            <w:tcW w:w="565"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shd w:val="clear" w:color="auto" w:fill="FFFFFF"/>
            <w:vAlign w:val="bottom"/>
          </w:tcPr>
          <w:p w:rsidR="00D035BF" w:rsidRDefault="00D035BF" w:rsidP="008C3DF4">
            <w:pPr>
              <w:shd w:val="clear" w:color="auto" w:fill="FFFFFF"/>
              <w:tabs>
                <w:tab w:val="left" w:leader="dot" w:pos="5360"/>
              </w:tabs>
              <w:ind w:left="230"/>
              <w:rPr>
                <w:rFonts w:cs="Arial"/>
                <w:sz w:val="22"/>
                <w:szCs w:val="24"/>
              </w:rPr>
            </w:pPr>
            <w:r>
              <w:rPr>
                <w:rFonts w:cs="Arial"/>
                <w:sz w:val="22"/>
                <w:szCs w:val="24"/>
              </w:rPr>
              <w:t xml:space="preserve">Engine Drivers </w:t>
            </w:r>
            <w:r>
              <w:rPr>
                <w:rFonts w:cs="Arial"/>
                <w:sz w:val="22"/>
                <w:szCs w:val="24"/>
              </w:rPr>
              <w:tab/>
            </w:r>
          </w:p>
        </w:tc>
        <w:tc>
          <w:tcPr>
            <w:tcW w:w="742" w:type="pct"/>
            <w:tcBorders>
              <w:top w:val="nil"/>
              <w:left w:val="single" w:sz="6" w:space="0" w:color="auto"/>
              <w:bottom w:val="nil"/>
              <w:right w:val="single" w:sz="6" w:space="0" w:color="auto"/>
            </w:tcBorders>
            <w:shd w:val="clear" w:color="auto" w:fill="FFFFFF"/>
            <w:vAlign w:val="bottom"/>
          </w:tcPr>
          <w:p w:rsidR="00D035BF" w:rsidRDefault="00D035BF" w:rsidP="00A52572">
            <w:pPr>
              <w:shd w:val="clear" w:color="auto" w:fill="FFFFFF"/>
              <w:ind w:right="393"/>
              <w:jc w:val="right"/>
              <w:rPr>
                <w:rFonts w:cs="Arial"/>
                <w:sz w:val="22"/>
                <w:szCs w:val="24"/>
              </w:rPr>
            </w:pPr>
            <w:r>
              <w:rPr>
                <w:rFonts w:cs="Arial"/>
                <w:sz w:val="22"/>
                <w:szCs w:val="24"/>
              </w:rPr>
              <w:t>8 0</w:t>
            </w:r>
          </w:p>
        </w:tc>
        <w:tc>
          <w:tcPr>
            <w:tcW w:w="581"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80"/>
        </w:trPr>
        <w:tc>
          <w:tcPr>
            <w:tcW w:w="565" w:type="pct"/>
            <w:tcBorders>
              <w:top w:val="nil"/>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13</w:t>
            </w:r>
          </w:p>
        </w:tc>
        <w:tc>
          <w:tcPr>
            <w:tcW w:w="3112" w:type="pct"/>
            <w:tcBorders>
              <w:top w:val="nil"/>
              <w:left w:val="single" w:sz="6" w:space="0" w:color="auto"/>
              <w:bottom w:val="nil"/>
              <w:right w:val="single" w:sz="4" w:space="0" w:color="auto"/>
            </w:tcBorders>
            <w:shd w:val="clear" w:color="auto" w:fill="FFFFFF"/>
            <w:vAlign w:val="bottom"/>
          </w:tcPr>
          <w:p w:rsidR="00D035BF" w:rsidRDefault="00D035BF" w:rsidP="008C3DF4">
            <w:pPr>
              <w:shd w:val="clear" w:color="auto" w:fill="FFFFFF"/>
              <w:tabs>
                <w:tab w:val="left" w:leader="dot" w:pos="5360"/>
              </w:tabs>
              <w:ind w:left="230"/>
              <w:rPr>
                <w:rFonts w:cs="Arial"/>
                <w:sz w:val="22"/>
                <w:szCs w:val="24"/>
              </w:rPr>
            </w:pPr>
            <w:r>
              <w:rPr>
                <w:rFonts w:cs="Arial"/>
                <w:sz w:val="22"/>
                <w:szCs w:val="24"/>
              </w:rPr>
              <w:t xml:space="preserve">Regimental Duty </w:t>
            </w:r>
            <w:r>
              <w:rPr>
                <w:rFonts w:cs="Arial"/>
                <w:sz w:val="22"/>
                <w:szCs w:val="24"/>
              </w:rPr>
              <w:tab/>
            </w:r>
          </w:p>
        </w:tc>
        <w:tc>
          <w:tcPr>
            <w:tcW w:w="742" w:type="pct"/>
            <w:tcBorders>
              <w:top w:val="nil"/>
              <w:left w:val="single" w:sz="4" w:space="0" w:color="auto"/>
              <w:bottom w:val="nil"/>
              <w:right w:val="single" w:sz="6" w:space="0" w:color="auto"/>
            </w:tcBorders>
            <w:shd w:val="clear" w:color="auto" w:fill="FFFFFF"/>
            <w:vAlign w:val="bottom"/>
          </w:tcPr>
          <w:p w:rsidR="00D035BF" w:rsidRDefault="00D035BF" w:rsidP="00A52572">
            <w:pPr>
              <w:shd w:val="clear" w:color="auto" w:fill="FFFFFF"/>
              <w:ind w:right="393"/>
              <w:jc w:val="right"/>
              <w:rPr>
                <w:rFonts w:cs="Arial"/>
                <w:sz w:val="22"/>
                <w:szCs w:val="24"/>
              </w:rPr>
            </w:pPr>
            <w:r>
              <w:rPr>
                <w:rFonts w:cs="Arial"/>
                <w:sz w:val="22"/>
                <w:szCs w:val="24"/>
              </w:rPr>
              <w:t>7 0</w:t>
            </w:r>
          </w:p>
        </w:tc>
        <w:tc>
          <w:tcPr>
            <w:tcW w:w="581"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trHeight w:val="65"/>
        </w:trPr>
        <w:tc>
          <w:tcPr>
            <w:tcW w:w="565" w:type="pct"/>
            <w:tcBorders>
              <w:top w:val="single" w:sz="6" w:space="0" w:color="auto"/>
              <w:left w:val="nil"/>
              <w:bottom w:val="nil"/>
              <w:right w:val="single" w:sz="6" w:space="0" w:color="auto"/>
            </w:tcBorders>
            <w:shd w:val="clear" w:color="auto" w:fill="FFFFFF"/>
            <w:vAlign w:val="bottom"/>
          </w:tcPr>
          <w:p w:rsidR="00D035BF" w:rsidRDefault="00D035BF" w:rsidP="00CF1635">
            <w:pPr>
              <w:shd w:val="clear" w:color="auto" w:fill="FFFFFF"/>
              <w:ind w:right="144"/>
              <w:jc w:val="right"/>
              <w:rPr>
                <w:rFonts w:cs="Arial"/>
                <w:sz w:val="22"/>
                <w:szCs w:val="24"/>
              </w:rPr>
            </w:pPr>
            <w:r>
              <w:rPr>
                <w:rFonts w:cs="Arial"/>
                <w:sz w:val="22"/>
                <w:szCs w:val="24"/>
              </w:rPr>
              <w:t>103</w:t>
            </w:r>
          </w:p>
        </w:tc>
        <w:tc>
          <w:tcPr>
            <w:tcW w:w="3854" w:type="pct"/>
            <w:gridSpan w:val="2"/>
            <w:tcBorders>
              <w:top w:val="nil"/>
              <w:left w:val="single" w:sz="6" w:space="0" w:color="auto"/>
              <w:bottom w:val="nil"/>
              <w:right w:val="single" w:sz="6" w:space="0" w:color="auto"/>
            </w:tcBorders>
            <w:shd w:val="clear" w:color="auto" w:fill="FFFFFF"/>
          </w:tcPr>
          <w:p w:rsidR="00D035BF" w:rsidRDefault="00D035BF" w:rsidP="009719EC">
            <w:pPr>
              <w:shd w:val="clear" w:color="auto" w:fill="FFFFFF"/>
              <w:tabs>
                <w:tab w:val="left" w:leader="dot" w:pos="6710"/>
              </w:tabs>
              <w:ind w:firstLine="2030"/>
              <w:rPr>
                <w:rFonts w:cs="Arial"/>
                <w:sz w:val="22"/>
                <w:szCs w:val="24"/>
              </w:rPr>
            </w:pPr>
            <w:r>
              <w:rPr>
                <w:rFonts w:cs="Arial"/>
                <w:sz w:val="22"/>
                <w:szCs w:val="24"/>
              </w:rPr>
              <w:t xml:space="preserve">Carried forward </w:t>
            </w:r>
            <w:r>
              <w:rPr>
                <w:rFonts w:cs="Arial"/>
                <w:sz w:val="22"/>
                <w:szCs w:val="24"/>
              </w:rPr>
              <w:tab/>
            </w:r>
          </w:p>
        </w:tc>
        <w:tc>
          <w:tcPr>
            <w:tcW w:w="581" w:type="pct"/>
            <w:tcBorders>
              <w:top w:val="single" w:sz="6"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sidRPr="00F72334">
              <w:rPr>
                <w:rFonts w:cs="Arial"/>
                <w:sz w:val="24"/>
                <w:szCs w:val="28"/>
              </w:rPr>
              <w:t>34,000</w:t>
            </w:r>
          </w:p>
        </w:tc>
      </w:tr>
    </w:tbl>
    <w:p w:rsidR="00D035BF" w:rsidRPr="000C1D13" w:rsidRDefault="00D035BF" w:rsidP="00882797">
      <w:pPr>
        <w:shd w:val="clear" w:color="auto" w:fill="FFFFFF"/>
        <w:jc w:val="center"/>
        <w:rPr>
          <w:rFonts w:cs="Arial"/>
          <w:sz w:val="18"/>
          <w:szCs w:val="18"/>
        </w:rPr>
      </w:pPr>
      <w:r w:rsidRPr="000C1D13">
        <w:rPr>
          <w:rFonts w:cs="Arial"/>
          <w:sz w:val="18"/>
          <w:szCs w:val="18"/>
        </w:rPr>
        <w:t>* Subject to Pay Regulations.—† For instructional duties with Corps of Australian Engineers (Militia).—</w:t>
      </w:r>
      <w:r w:rsidR="008A7A3D">
        <w:rPr>
          <w:sz w:val="18"/>
          <w:szCs w:val="18"/>
        </w:rPr>
        <w:t xml:space="preserve"> </w:t>
      </w:r>
      <w:r w:rsidR="008A7A3D" w:rsidRPr="0094192D">
        <w:rPr>
          <w:rFonts w:eastAsia="Times New Roman"/>
          <w:sz w:val="16"/>
          <w:szCs w:val="16"/>
        </w:rPr>
        <w:t>‡</w:t>
      </w:r>
      <w:r w:rsidR="007120BD">
        <w:rPr>
          <w:sz w:val="18"/>
          <w:szCs w:val="18"/>
        </w:rPr>
        <w:t xml:space="preserve">In </w:t>
      </w:r>
      <w:r w:rsidRPr="000C1D13">
        <w:rPr>
          <w:rFonts w:cs="Arial"/>
          <w:sz w:val="18"/>
          <w:szCs w:val="18"/>
        </w:rPr>
        <w:t>addition, to receive uniform.</w:t>
      </w:r>
      <w:r w:rsidRPr="000C1D13">
        <w:rPr>
          <w:rFonts w:cs="Arial"/>
          <w:sz w:val="18"/>
          <w:szCs w:val="18"/>
        </w:rPr>
        <w:br w:type="page"/>
      </w:r>
    </w:p>
    <w:tbl>
      <w:tblPr>
        <w:tblW w:w="5000" w:type="pct"/>
        <w:tblInd w:w="-50" w:type="dxa"/>
        <w:tblLayout w:type="fixed"/>
        <w:tblCellMar>
          <w:left w:w="40" w:type="dxa"/>
          <w:right w:w="40" w:type="dxa"/>
        </w:tblCellMar>
        <w:tblLook w:val="0000" w:firstRow="0" w:lastRow="0" w:firstColumn="0" w:lastColumn="0" w:noHBand="0" w:noVBand="0"/>
      </w:tblPr>
      <w:tblGrid>
        <w:gridCol w:w="49"/>
        <w:gridCol w:w="1261"/>
        <w:gridCol w:w="5059"/>
        <w:gridCol w:w="1330"/>
        <w:gridCol w:w="1410"/>
      </w:tblGrid>
      <w:tr w:rsidR="00D035BF" w:rsidTr="009719EC">
        <w:trPr>
          <w:gridBefore w:val="1"/>
          <w:wBefore w:w="27" w:type="pct"/>
          <w:trHeight w:val="453"/>
        </w:trPr>
        <w:tc>
          <w:tcPr>
            <w:tcW w:w="4973" w:type="pct"/>
            <w:gridSpan w:val="4"/>
            <w:tcBorders>
              <w:top w:val="single" w:sz="6" w:space="0" w:color="auto"/>
              <w:left w:val="nil"/>
              <w:bottom w:val="single" w:sz="4" w:space="0" w:color="auto"/>
            </w:tcBorders>
            <w:shd w:val="clear" w:color="auto" w:fill="auto"/>
            <w:vAlign w:val="center"/>
          </w:tcPr>
          <w:p w:rsidR="00D035BF" w:rsidRPr="0033361C" w:rsidRDefault="00D035BF" w:rsidP="009719EC">
            <w:pPr>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0C1D13">
        <w:trPr>
          <w:gridBefore w:val="1"/>
          <w:wBefore w:w="27" w:type="pct"/>
          <w:trHeight w:val="461"/>
        </w:trPr>
        <w:tc>
          <w:tcPr>
            <w:tcW w:w="692" w:type="pct"/>
            <w:vMerge w:val="restart"/>
            <w:tcBorders>
              <w:top w:val="single" w:sz="4" w:space="0" w:color="auto"/>
              <w:left w:val="nil"/>
              <w:right w:val="single" w:sz="6" w:space="0" w:color="auto"/>
            </w:tcBorders>
            <w:shd w:val="clear" w:color="auto" w:fill="FFFFFF"/>
            <w:vAlign w:val="center"/>
          </w:tcPr>
          <w:p w:rsidR="00D035BF" w:rsidRPr="000C1D13" w:rsidRDefault="00D035BF" w:rsidP="009719EC">
            <w:pPr>
              <w:shd w:val="clear" w:color="auto" w:fill="FFFFFF"/>
              <w:jc w:val="center"/>
              <w:rPr>
                <w:rFonts w:cs="Arial"/>
                <w:sz w:val="18"/>
                <w:szCs w:val="18"/>
              </w:rPr>
            </w:pPr>
            <w:r w:rsidRPr="000C1D13">
              <w:rPr>
                <w:rFonts w:cs="Arial"/>
                <w:sz w:val="18"/>
                <w:szCs w:val="18"/>
              </w:rPr>
              <w:t>Number of Persons.</w:t>
            </w:r>
          </w:p>
        </w:tc>
        <w:tc>
          <w:tcPr>
            <w:tcW w:w="3507" w:type="pct"/>
            <w:gridSpan w:val="2"/>
            <w:tcBorders>
              <w:top w:val="single" w:sz="4" w:space="0" w:color="auto"/>
              <w:left w:val="single" w:sz="6" w:space="0" w:color="auto"/>
              <w:bottom w:val="nil"/>
              <w:right w:val="single" w:sz="6" w:space="0" w:color="auto"/>
            </w:tcBorders>
            <w:shd w:val="clear" w:color="auto" w:fill="FFFFFF"/>
            <w:vAlign w:val="bottom"/>
          </w:tcPr>
          <w:p w:rsidR="00D035BF" w:rsidRDefault="00D035BF" w:rsidP="000C1D13">
            <w:pPr>
              <w:shd w:val="clear" w:color="auto" w:fill="FFFFFF"/>
              <w:ind w:firstLine="450"/>
              <w:rPr>
                <w:rFonts w:cs="Arial"/>
                <w:sz w:val="22"/>
                <w:szCs w:val="24"/>
              </w:rPr>
            </w:pPr>
            <w:r>
              <w:rPr>
                <w:rFonts w:cs="Arial"/>
                <w:smallCaps/>
                <w:sz w:val="22"/>
                <w:szCs w:val="24"/>
              </w:rPr>
              <w:t xml:space="preserve">Division </w:t>
            </w:r>
            <w:r>
              <w:rPr>
                <w:rFonts w:cs="Arial"/>
                <w:sz w:val="22"/>
                <w:szCs w:val="24"/>
              </w:rPr>
              <w:t>No. 67.</w:t>
            </w:r>
          </w:p>
        </w:tc>
        <w:tc>
          <w:tcPr>
            <w:tcW w:w="774" w:type="pct"/>
            <w:tcBorders>
              <w:top w:val="single" w:sz="4" w:space="0" w:color="auto"/>
              <w:left w:val="single" w:sz="6" w:space="0" w:color="auto"/>
              <w:bottom w:val="nil"/>
              <w:right w:val="nil"/>
            </w:tcBorders>
            <w:vAlign w:val="center"/>
          </w:tcPr>
          <w:p w:rsidR="00D035BF" w:rsidRDefault="00D035BF" w:rsidP="009719EC">
            <w:pPr>
              <w:jc w:val="center"/>
              <w:rPr>
                <w:rFonts w:cs="Arial"/>
                <w:sz w:val="22"/>
                <w:szCs w:val="24"/>
              </w:rPr>
            </w:pPr>
          </w:p>
        </w:tc>
      </w:tr>
      <w:tr w:rsidR="00D035BF" w:rsidTr="009719EC">
        <w:trPr>
          <w:gridBefore w:val="1"/>
          <w:wBefore w:w="27" w:type="pct"/>
          <w:trHeight w:val="169"/>
        </w:trPr>
        <w:tc>
          <w:tcPr>
            <w:tcW w:w="692" w:type="pct"/>
            <w:vMerge/>
            <w:tcBorders>
              <w:left w:val="nil"/>
              <w:bottom w:val="single" w:sz="6" w:space="0" w:color="auto"/>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507"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900"/>
              <w:rPr>
                <w:rFonts w:cs="Arial"/>
                <w:sz w:val="22"/>
                <w:szCs w:val="24"/>
              </w:rPr>
            </w:pPr>
            <w:r>
              <w:rPr>
                <w:rFonts w:cs="Arial"/>
                <w:sz w:val="22"/>
                <w:szCs w:val="24"/>
              </w:rPr>
              <w:t>ROYAL AUSTRALIAN ENGINEERS.</w:t>
            </w:r>
          </w:p>
        </w:tc>
        <w:tc>
          <w:tcPr>
            <w:tcW w:w="774" w:type="pct"/>
            <w:tcBorders>
              <w:top w:val="nil"/>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p>
        </w:tc>
      </w:tr>
      <w:tr w:rsidR="00D035BF" w:rsidTr="00CF1635">
        <w:trPr>
          <w:gridBefore w:val="1"/>
          <w:wBefore w:w="27" w:type="pct"/>
          <w:trHeight w:val="209"/>
        </w:trPr>
        <w:tc>
          <w:tcPr>
            <w:tcW w:w="692" w:type="pct"/>
            <w:tcBorders>
              <w:top w:val="single" w:sz="6" w:space="0" w:color="auto"/>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3507"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1260"/>
              <w:rPr>
                <w:rFonts w:cs="Arial"/>
                <w:sz w:val="22"/>
                <w:szCs w:val="24"/>
              </w:rPr>
            </w:pPr>
            <w:r>
              <w:rPr>
                <w:rFonts w:cs="Arial"/>
                <w:sz w:val="22"/>
                <w:szCs w:val="24"/>
              </w:rPr>
              <w:t>Subdivision No. 1.—</w:t>
            </w:r>
            <w:r>
              <w:rPr>
                <w:rFonts w:cs="Arial"/>
                <w:smallCaps/>
                <w:sz w:val="22"/>
                <w:szCs w:val="24"/>
              </w:rPr>
              <w:t>Pay.</w:t>
            </w:r>
          </w:p>
        </w:tc>
        <w:tc>
          <w:tcPr>
            <w:tcW w:w="774" w:type="pct"/>
            <w:tcBorders>
              <w:top w:val="nil"/>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D035BF" w:rsidTr="00CF1635">
        <w:trPr>
          <w:gridBefore w:val="1"/>
          <w:wBefore w:w="27" w:type="pct"/>
          <w:trHeight w:val="30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103</w:t>
            </w:r>
          </w:p>
        </w:tc>
        <w:tc>
          <w:tcPr>
            <w:tcW w:w="3507"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760"/>
              </w:tabs>
              <w:ind w:firstLine="2430"/>
              <w:jc w:val="center"/>
              <w:rPr>
                <w:rFonts w:cs="Arial"/>
                <w:sz w:val="22"/>
                <w:szCs w:val="24"/>
              </w:rPr>
            </w:pPr>
            <w:r>
              <w:rPr>
                <w:rFonts w:cs="Arial"/>
                <w:sz w:val="22"/>
                <w:szCs w:val="24"/>
              </w:rPr>
              <w:t xml:space="preserve">Brought forward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34,000</w:t>
            </w:r>
          </w:p>
        </w:tc>
      </w:tr>
      <w:tr w:rsidR="00D035BF" w:rsidTr="00CF1635">
        <w:trPr>
          <w:gridBefore w:val="1"/>
          <w:wBefore w:w="27" w:type="pct"/>
          <w:trHeight w:val="102"/>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D035BF" w:rsidRPr="000C1D13" w:rsidRDefault="00D035BF" w:rsidP="000C1D13">
            <w:pPr>
              <w:shd w:val="clear" w:color="auto" w:fill="FFFFFF"/>
              <w:ind w:right="216"/>
              <w:jc w:val="right"/>
              <w:rPr>
                <w:rFonts w:cs="Arial"/>
                <w:sz w:val="18"/>
                <w:szCs w:val="18"/>
              </w:rPr>
            </w:pPr>
            <w:r w:rsidRPr="000C1D13">
              <w:rPr>
                <w:rFonts w:cs="Arial"/>
                <w:sz w:val="18"/>
                <w:szCs w:val="18"/>
              </w:rPr>
              <w:t>Maximum.</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38"/>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730" w:type="pct"/>
            <w:tcBorders>
              <w:top w:val="single" w:sz="6" w:space="0" w:color="auto"/>
              <w:left w:val="single" w:sz="6" w:space="0" w:color="auto"/>
              <w:bottom w:val="nil"/>
              <w:right w:val="single" w:sz="6" w:space="0" w:color="auto"/>
            </w:tcBorders>
            <w:shd w:val="clear" w:color="auto" w:fill="FFFFFF"/>
            <w:vAlign w:val="bottom"/>
          </w:tcPr>
          <w:p w:rsidR="00D035BF" w:rsidRPr="000C1D13" w:rsidRDefault="00D035BF" w:rsidP="000C1D13">
            <w:pPr>
              <w:shd w:val="clear" w:color="auto" w:fill="FFFFFF"/>
              <w:ind w:right="216"/>
              <w:jc w:val="right"/>
              <w:rPr>
                <w:rFonts w:cs="Arial"/>
                <w:sz w:val="18"/>
                <w:szCs w:val="18"/>
              </w:rPr>
            </w:pPr>
            <w:r w:rsidRPr="000C1D13">
              <w:rPr>
                <w:rFonts w:cs="Arial"/>
                <w:sz w:val="18"/>
                <w:szCs w:val="18"/>
              </w:rPr>
              <w:t>Per diem.</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58"/>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i/>
                <w:iCs/>
                <w:sz w:val="22"/>
                <w:szCs w:val="24"/>
              </w:rPr>
              <w:t>Corporals.</w:t>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B27737">
            <w:pPr>
              <w:shd w:val="clear" w:color="auto" w:fill="FFFFFF"/>
              <w:ind w:right="339" w:firstLine="14"/>
              <w:jc w:val="right"/>
              <w:rPr>
                <w:rFonts w:cs="Arial"/>
                <w:sz w:val="22"/>
                <w:szCs w:val="24"/>
              </w:rPr>
            </w:pPr>
            <w:r>
              <w:rPr>
                <w:rFonts w:cs="Arial"/>
                <w:i/>
                <w:iCs/>
                <w:sz w:val="22"/>
                <w:szCs w:val="24"/>
              </w:rPr>
              <w:t>s.</w:t>
            </w:r>
            <w:r w:rsidR="00AE54CC">
              <w:rPr>
                <w:rFonts w:cs="Arial"/>
                <w:i/>
                <w:iCs/>
                <w:sz w:val="22"/>
                <w:szCs w:val="24"/>
              </w:rPr>
              <w:t xml:space="preserve"> </w:t>
            </w:r>
            <w:r>
              <w:rPr>
                <w:rFonts w:cs="Arial"/>
                <w:i/>
                <w:iCs/>
                <w:sz w:val="22"/>
                <w:szCs w:val="24"/>
              </w:rPr>
              <w:t>d.</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6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2</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r>
              <w:rPr>
                <w:rFonts w:cs="Arial"/>
                <w:sz w:val="22"/>
                <w:szCs w:val="24"/>
              </w:rPr>
              <w:t xml:space="preserve">Engine Drivers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432" w:firstLine="14"/>
              <w:jc w:val="right"/>
              <w:rPr>
                <w:rFonts w:cs="Arial"/>
                <w:sz w:val="22"/>
                <w:szCs w:val="24"/>
              </w:rPr>
            </w:pPr>
            <w:r w:rsidRPr="00EE5549">
              <w:rPr>
                <w:rFonts w:cs="Arial"/>
                <w:sz w:val="22"/>
                <w:szCs w:val="24"/>
              </w:rPr>
              <w:t>7</w:t>
            </w:r>
            <w:r w:rsidR="00AE54CC">
              <w:rPr>
                <w:rFonts w:cs="Arial"/>
                <w:sz w:val="22"/>
                <w:szCs w:val="24"/>
              </w:rPr>
              <w:t xml:space="preserve"> </w:t>
            </w:r>
            <w:r>
              <w:rPr>
                <w:rFonts w:cs="Arial"/>
                <w:sz w:val="22"/>
                <w:szCs w:val="24"/>
              </w:rPr>
              <w:t>6</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98"/>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12</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06" w:firstLine="14"/>
              <w:jc w:val="right"/>
              <w:rPr>
                <w:rFonts w:cs="Arial"/>
                <w:sz w:val="22"/>
                <w:szCs w:val="24"/>
              </w:rPr>
            </w:pPr>
            <w:r>
              <w:rPr>
                <w:rFonts w:cs="Arial"/>
                <w:sz w:val="22"/>
                <w:szCs w:val="24"/>
              </w:rPr>
              <w:t>9</w:t>
            </w:r>
            <w:r w:rsidR="00AE54CC">
              <w:rPr>
                <w:rFonts w:cs="Arial"/>
                <w:sz w:val="22"/>
                <w:szCs w:val="24"/>
              </w:rPr>
              <w:t xml:space="preserve"> </w:t>
            </w:r>
            <w:r>
              <w:rPr>
                <w:rFonts w:cs="Arial"/>
                <w:sz w:val="22"/>
                <w:szCs w:val="24"/>
              </w:rPr>
              <w:t>9†</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230"/>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10</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r>
              <w:rPr>
                <w:rFonts w:cs="Arial"/>
                <w:sz w:val="22"/>
                <w:szCs w:val="24"/>
              </w:rPr>
              <w:t xml:space="preserve">Regimental Duty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AE54CC" w:rsidP="00AE54CC">
            <w:pPr>
              <w:shd w:val="clear" w:color="auto" w:fill="FFFFFF"/>
              <w:ind w:right="432" w:firstLine="14"/>
              <w:jc w:val="right"/>
              <w:rPr>
                <w:rFonts w:cs="Arial"/>
                <w:sz w:val="22"/>
                <w:szCs w:val="24"/>
              </w:rPr>
            </w:pPr>
            <w:r>
              <w:rPr>
                <w:rFonts w:cs="Arial"/>
                <w:sz w:val="22"/>
                <w:szCs w:val="24"/>
              </w:rPr>
              <w:t xml:space="preserve">6 </w:t>
            </w:r>
            <w:r w:rsidR="00D035BF">
              <w:rPr>
                <w:rFonts w:cs="Arial"/>
                <w:sz w:val="22"/>
                <w:szCs w:val="24"/>
              </w:rPr>
              <w:t>6</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98"/>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176"/>
              </w:tabs>
              <w:ind w:left="144"/>
              <w:jc w:val="center"/>
              <w:rPr>
                <w:rFonts w:cs="Arial"/>
                <w:sz w:val="22"/>
                <w:szCs w:val="24"/>
              </w:rPr>
            </w:pPr>
            <w:r>
              <w:rPr>
                <w:rFonts w:cs="Arial"/>
                <w:i/>
                <w:iCs/>
                <w:sz w:val="22"/>
                <w:szCs w:val="24"/>
              </w:rPr>
              <w:t>2nd Corporals.</w:t>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432" w:firstLine="14"/>
              <w:jc w:val="right"/>
              <w:rPr>
                <w:rFonts w:cs="Arial"/>
                <w:sz w:val="22"/>
                <w:szCs w:val="24"/>
              </w:rPr>
            </w:pP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7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18</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r>
              <w:rPr>
                <w:rFonts w:cs="Arial"/>
                <w:sz w:val="22"/>
                <w:szCs w:val="24"/>
              </w:rPr>
              <w:t xml:space="preserve">Regimental Duty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432" w:firstLine="14"/>
              <w:jc w:val="right"/>
              <w:rPr>
                <w:rFonts w:cs="Arial"/>
                <w:sz w:val="22"/>
                <w:szCs w:val="24"/>
              </w:rPr>
            </w:pPr>
            <w:r>
              <w:rPr>
                <w:rFonts w:cs="Arial"/>
                <w:sz w:val="22"/>
                <w:szCs w:val="24"/>
              </w:rPr>
              <w:t>6</w:t>
            </w:r>
            <w:r w:rsidR="00AE54CC">
              <w:rPr>
                <w:rFonts w:cs="Arial"/>
                <w:sz w:val="22"/>
                <w:szCs w:val="24"/>
              </w:rPr>
              <w:t xml:space="preserve"> </w:t>
            </w:r>
            <w:r>
              <w:rPr>
                <w:rFonts w:cs="Arial"/>
                <w:sz w:val="22"/>
                <w:szCs w:val="24"/>
              </w:rPr>
              <w:t>3</w:t>
            </w:r>
          </w:p>
        </w:tc>
        <w:tc>
          <w:tcPr>
            <w:tcW w:w="774" w:type="pct"/>
            <w:tcBorders>
              <w:top w:val="nil"/>
              <w:left w:val="single" w:sz="6" w:space="0" w:color="auto"/>
              <w:bottom w:val="nil"/>
              <w:right w:val="nil"/>
            </w:tcBorders>
            <w:shd w:val="clear" w:color="auto" w:fill="FFFFFF"/>
            <w:vAlign w:val="bottom"/>
          </w:tcPr>
          <w:p w:rsidR="00D035BF" w:rsidRDefault="00AE54CC"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46976" behindDoc="0" locked="0" layoutInCell="1" allowOverlap="1" wp14:anchorId="02F94F01" wp14:editId="31588DE4">
                      <wp:simplePos x="0" y="0"/>
                      <wp:positionH relativeFrom="column">
                        <wp:posOffset>45085</wp:posOffset>
                      </wp:positionH>
                      <wp:positionV relativeFrom="paragraph">
                        <wp:posOffset>-556895</wp:posOffset>
                      </wp:positionV>
                      <wp:extent cx="142875" cy="1971675"/>
                      <wp:effectExtent l="0" t="0" r="28575" b="28575"/>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971675"/>
                              </a:xfrm>
                              <a:prstGeom prst="rightBrace">
                                <a:avLst>
                                  <a:gd name="adj1" fmla="val 119271"/>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031A5" id="Right Brace 44" o:spid="_x0000_s1026" type="#_x0000_t88" style="position:absolute;margin-left:3.55pt;margin-top:-43.85pt;width:11.25pt;height:15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" adj="1867" strokecolor="black [3040]"/>
                  </w:pict>
                </mc:Fallback>
              </mc:AlternateContent>
            </w:r>
          </w:p>
        </w:tc>
      </w:tr>
      <w:tr w:rsidR="00D035BF" w:rsidTr="00CF1635">
        <w:trPr>
          <w:gridBefore w:val="1"/>
          <w:wBefore w:w="27" w:type="pct"/>
          <w:trHeight w:val="21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176"/>
              </w:tabs>
              <w:ind w:left="144"/>
              <w:jc w:val="center"/>
              <w:rPr>
                <w:rFonts w:cs="Arial"/>
                <w:sz w:val="22"/>
                <w:szCs w:val="24"/>
              </w:rPr>
            </w:pPr>
            <w:r>
              <w:rPr>
                <w:rFonts w:cs="Arial"/>
                <w:i/>
                <w:iCs/>
                <w:sz w:val="22"/>
                <w:szCs w:val="24"/>
              </w:rPr>
              <w:t>Sappers.</w:t>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432" w:firstLine="14"/>
              <w:jc w:val="right"/>
              <w:rPr>
                <w:rFonts w:cs="Arial"/>
                <w:sz w:val="22"/>
                <w:szCs w:val="24"/>
              </w:rPr>
            </w:pP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51"/>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5</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r>
              <w:rPr>
                <w:rFonts w:cs="Arial"/>
                <w:sz w:val="22"/>
                <w:szCs w:val="24"/>
              </w:rPr>
              <w:t xml:space="preserve">Stokers (Marine)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AE54CC" w:rsidP="00AE54CC">
            <w:pPr>
              <w:shd w:val="clear" w:color="auto" w:fill="FFFFFF"/>
              <w:ind w:right="432" w:firstLine="14"/>
              <w:jc w:val="right"/>
              <w:rPr>
                <w:rFonts w:cs="Arial"/>
                <w:sz w:val="22"/>
                <w:szCs w:val="24"/>
              </w:rPr>
            </w:pPr>
            <w:r>
              <w:rPr>
                <w:rFonts w:cs="Arial"/>
                <w:sz w:val="22"/>
                <w:szCs w:val="24"/>
              </w:rPr>
              <w:t xml:space="preserve">6 </w:t>
            </w:r>
            <w:r w:rsidR="00D035BF">
              <w:rPr>
                <w:rFonts w:cs="Arial"/>
                <w:sz w:val="22"/>
                <w:szCs w:val="24"/>
              </w:rPr>
              <w:t>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98"/>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5</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r>
              <w:rPr>
                <w:rFonts w:cs="Arial"/>
                <w:sz w:val="22"/>
                <w:szCs w:val="24"/>
              </w:rPr>
              <w:t xml:space="preserve">Deck Hands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AE54CC" w:rsidP="00AE54CC">
            <w:pPr>
              <w:shd w:val="clear" w:color="auto" w:fill="FFFFFF"/>
              <w:ind w:right="432" w:firstLine="14"/>
              <w:jc w:val="right"/>
              <w:rPr>
                <w:rFonts w:cs="Arial"/>
                <w:sz w:val="22"/>
                <w:szCs w:val="24"/>
              </w:rPr>
            </w:pPr>
            <w:r>
              <w:rPr>
                <w:rFonts w:cs="Arial"/>
                <w:sz w:val="22"/>
                <w:szCs w:val="24"/>
              </w:rPr>
              <w:t xml:space="preserve">6 </w:t>
            </w:r>
            <w:r w:rsidR="00D035BF">
              <w:rPr>
                <w:rFonts w:cs="Arial"/>
                <w:sz w:val="22"/>
                <w:szCs w:val="24"/>
              </w:rPr>
              <w:t>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21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74</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770"/>
              </w:tabs>
              <w:ind w:left="144"/>
              <w:rPr>
                <w:rFonts w:cs="Arial"/>
                <w:sz w:val="22"/>
                <w:szCs w:val="24"/>
              </w:rPr>
            </w:pPr>
            <w:r>
              <w:rPr>
                <w:rFonts w:cs="Arial"/>
                <w:sz w:val="22"/>
                <w:szCs w:val="24"/>
              </w:rPr>
              <w:t xml:space="preserve">Regimental Duty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AE54CC" w:rsidP="00AE54CC">
            <w:pPr>
              <w:shd w:val="clear" w:color="auto" w:fill="FFFFFF"/>
              <w:ind w:right="432" w:firstLine="14"/>
              <w:jc w:val="right"/>
              <w:rPr>
                <w:rFonts w:cs="Arial"/>
                <w:sz w:val="22"/>
                <w:szCs w:val="24"/>
              </w:rPr>
            </w:pPr>
            <w:r>
              <w:rPr>
                <w:rFonts w:cs="Arial"/>
                <w:sz w:val="22"/>
                <w:szCs w:val="24"/>
              </w:rPr>
              <w:t xml:space="preserve">6 </w:t>
            </w:r>
            <w:r w:rsidR="00D035BF">
              <w:rPr>
                <w:rFonts w:cs="Arial"/>
                <w:sz w:val="22"/>
                <w:szCs w:val="24"/>
              </w:rPr>
              <w:t>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387"/>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691" w:hanging="547"/>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Pr="00AE54CC" w:rsidRDefault="00D035BF" w:rsidP="009719EC">
            <w:pPr>
              <w:shd w:val="clear" w:color="auto" w:fill="FFFFFF"/>
              <w:ind w:right="144"/>
              <w:jc w:val="right"/>
              <w:rPr>
                <w:rFonts w:cs="Arial"/>
                <w:sz w:val="18"/>
                <w:szCs w:val="18"/>
              </w:rPr>
            </w:pPr>
            <w:r w:rsidRPr="00AE54CC">
              <w:rPr>
                <w:rFonts w:cs="Arial"/>
                <w:sz w:val="18"/>
                <w:szCs w:val="18"/>
              </w:rPr>
              <w:t>Per annum.</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21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4</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144"/>
              <w:rPr>
                <w:rFonts w:cs="Arial"/>
                <w:sz w:val="22"/>
                <w:szCs w:val="24"/>
              </w:rPr>
            </w:pPr>
            <w:r>
              <w:rPr>
                <w:rFonts w:cs="Arial"/>
                <w:sz w:val="22"/>
                <w:szCs w:val="24"/>
              </w:rPr>
              <w:t xml:space="preserve">Cooks*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r>
              <w:rPr>
                <w:rFonts w:cs="Arial"/>
                <w:sz w:val="22"/>
                <w:szCs w:val="24"/>
              </w:rPr>
              <w:t>£104</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191"/>
        </w:trPr>
        <w:tc>
          <w:tcPr>
            <w:tcW w:w="692" w:type="pct"/>
            <w:tcBorders>
              <w:top w:val="nil"/>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144"/>
              <w:rPr>
                <w:rFonts w:cs="Arial"/>
                <w:sz w:val="22"/>
                <w:szCs w:val="24"/>
              </w:rPr>
            </w:pPr>
            <w:r>
              <w:rPr>
                <w:rFonts w:cs="Arial"/>
                <w:sz w:val="22"/>
                <w:szCs w:val="24"/>
              </w:rPr>
              <w:t xml:space="preserve">Special Duty Pay for Divers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371"/>
        </w:trPr>
        <w:tc>
          <w:tcPr>
            <w:tcW w:w="692" w:type="pct"/>
            <w:tcBorders>
              <w:top w:val="single" w:sz="6" w:space="0" w:color="auto"/>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233</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590" w:hanging="446"/>
              <w:rPr>
                <w:rFonts w:cs="Arial"/>
                <w:sz w:val="22"/>
                <w:szCs w:val="24"/>
              </w:rPr>
            </w:pPr>
            <w:r>
              <w:rPr>
                <w:rFonts w:cs="Arial"/>
                <w:sz w:val="22"/>
                <w:szCs w:val="24"/>
              </w:rPr>
              <w:t xml:space="preserve">To provide for variations in Pay under amended Regulations </w:t>
            </w:r>
            <w:r>
              <w:rPr>
                <w:rFonts w:cs="Arial"/>
                <w:sz w:val="22"/>
                <w:szCs w:val="24"/>
              </w:rPr>
              <w:tab/>
            </w:r>
          </w:p>
        </w:tc>
        <w:tc>
          <w:tcPr>
            <w:tcW w:w="730" w:type="pct"/>
            <w:tcBorders>
              <w:top w:val="nil"/>
              <w:left w:val="single" w:sz="6" w:space="0" w:color="auto"/>
              <w:bottom w:val="nil"/>
              <w:right w:val="single" w:sz="6" w:space="0" w:color="auto"/>
            </w:tcBorders>
            <w:shd w:val="clear" w:color="auto" w:fill="auto"/>
            <w:vAlign w:val="bottom"/>
          </w:tcPr>
          <w:p w:rsidR="00D035BF" w:rsidRDefault="00D035BF" w:rsidP="00AE54CC">
            <w:pPr>
              <w:ind w:right="396"/>
              <w:jc w:val="right"/>
              <w:rPr>
                <w:rFonts w:cs="Arial"/>
                <w:sz w:val="22"/>
                <w:szCs w:val="24"/>
              </w:rPr>
            </w:pPr>
          </w:p>
        </w:tc>
        <w:tc>
          <w:tcPr>
            <w:tcW w:w="774" w:type="pct"/>
            <w:tcBorders>
              <w:top w:val="nil"/>
              <w:left w:val="single" w:sz="6" w:space="0" w:color="auto"/>
              <w:bottom w:val="nil"/>
              <w:right w:val="nil"/>
            </w:tcBorders>
            <w:shd w:val="clear" w:color="auto" w:fill="FFFFFF"/>
            <w:vAlign w:val="bottom"/>
          </w:tcPr>
          <w:p w:rsidR="00D035BF" w:rsidRDefault="00D035BF" w:rsidP="00AE54CC">
            <w:pPr>
              <w:shd w:val="clear" w:color="auto" w:fill="FFFFFF"/>
              <w:ind w:right="144"/>
              <w:jc w:val="right"/>
              <w:rPr>
                <w:rFonts w:cs="Arial"/>
                <w:sz w:val="22"/>
                <w:szCs w:val="24"/>
              </w:rPr>
            </w:pPr>
            <w:r>
              <w:rPr>
                <w:rFonts w:cs="Arial"/>
                <w:sz w:val="22"/>
                <w:szCs w:val="24"/>
              </w:rPr>
              <w:t>2</w:t>
            </w:r>
            <w:r w:rsidR="00AE54CC">
              <w:rPr>
                <w:rFonts w:cs="Arial"/>
                <w:sz w:val="22"/>
                <w:szCs w:val="24"/>
              </w:rPr>
              <w:t>,000</w:t>
            </w:r>
          </w:p>
        </w:tc>
      </w:tr>
      <w:tr w:rsidR="00D035BF" w:rsidTr="00CF1635">
        <w:trPr>
          <w:gridBefore w:val="1"/>
          <w:wBefore w:w="27" w:type="pct"/>
          <w:trHeight w:val="202"/>
        </w:trPr>
        <w:tc>
          <w:tcPr>
            <w:tcW w:w="692" w:type="pct"/>
            <w:tcBorders>
              <w:top w:val="single" w:sz="6" w:space="0" w:color="auto"/>
              <w:left w:val="nil"/>
              <w:bottom w:val="nil"/>
              <w:right w:val="single" w:sz="6" w:space="0" w:color="auto"/>
            </w:tcBorders>
            <w:shd w:val="clear" w:color="auto" w:fill="auto"/>
            <w:vAlign w:val="bottom"/>
          </w:tcPr>
          <w:p w:rsidR="00D035BF" w:rsidRDefault="00D035BF" w:rsidP="00CF1635">
            <w:pPr>
              <w:ind w:right="288"/>
              <w:jc w:val="right"/>
              <w:rPr>
                <w:rFonts w:cs="Arial"/>
                <w:sz w:val="22"/>
                <w:szCs w:val="24"/>
              </w:rPr>
            </w:pP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176"/>
              </w:tabs>
              <w:jc w:val="center"/>
              <w:rPr>
                <w:rFonts w:cs="Arial"/>
                <w:sz w:val="22"/>
                <w:szCs w:val="24"/>
              </w:rPr>
            </w:pPr>
            <w:r>
              <w:rPr>
                <w:rFonts w:cs="Arial"/>
                <w:iCs/>
                <w:sz w:val="22"/>
                <w:szCs w:val="24"/>
              </w:rPr>
              <w:t>(</w:t>
            </w:r>
            <w:r>
              <w:rPr>
                <w:rFonts w:cs="Arial"/>
                <w:i/>
                <w:iCs/>
                <w:sz w:val="22"/>
                <w:szCs w:val="24"/>
              </w:rPr>
              <w:t>Survey Section</w:t>
            </w:r>
            <w:r>
              <w:rPr>
                <w:rFonts w:cs="Arial"/>
                <w:iCs/>
                <w:sz w:val="22"/>
                <w:szCs w:val="24"/>
              </w:rPr>
              <w:t>)</w:t>
            </w:r>
            <w:r>
              <w:rPr>
                <w:rFonts w:cs="Arial"/>
                <w:i/>
                <w:iCs/>
                <w:sz w:val="22"/>
                <w:szCs w:val="24"/>
              </w:rPr>
              <w:t>.</w:t>
            </w:r>
          </w:p>
        </w:tc>
        <w:tc>
          <w:tcPr>
            <w:tcW w:w="730" w:type="pct"/>
            <w:tcBorders>
              <w:top w:val="nil"/>
              <w:left w:val="single" w:sz="6" w:space="0" w:color="auto"/>
              <w:bottom w:val="nil"/>
              <w:right w:val="single" w:sz="6" w:space="0" w:color="auto"/>
            </w:tcBorders>
            <w:vAlign w:val="bottom"/>
          </w:tcPr>
          <w:p w:rsidR="00D035BF" w:rsidRDefault="00D035BF" w:rsidP="00AE54CC">
            <w:pPr>
              <w:ind w:right="396"/>
              <w:jc w:val="right"/>
              <w:rPr>
                <w:rFonts w:cs="Arial"/>
                <w:sz w:val="22"/>
                <w:szCs w:val="24"/>
              </w:rPr>
            </w:pPr>
          </w:p>
        </w:tc>
        <w:tc>
          <w:tcPr>
            <w:tcW w:w="774"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CF1635">
        <w:trPr>
          <w:gridBefore w:val="1"/>
          <w:wBefore w:w="27" w:type="pct"/>
          <w:trHeight w:val="158"/>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144"/>
              <w:rPr>
                <w:rFonts w:cs="Arial"/>
                <w:sz w:val="22"/>
                <w:szCs w:val="24"/>
              </w:rPr>
            </w:pPr>
            <w:r>
              <w:rPr>
                <w:rFonts w:cs="Arial"/>
                <w:sz w:val="22"/>
                <w:szCs w:val="24"/>
              </w:rPr>
              <w:t xml:space="preserve">Lieutenant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r>
              <w:rPr>
                <w:rFonts w:cs="Arial"/>
                <w:sz w:val="22"/>
                <w:szCs w:val="24"/>
              </w:rPr>
              <w:t>£350</w:t>
            </w:r>
          </w:p>
        </w:tc>
        <w:tc>
          <w:tcPr>
            <w:tcW w:w="774" w:type="pct"/>
            <w:tcBorders>
              <w:top w:val="nil"/>
              <w:left w:val="single" w:sz="6" w:space="0" w:color="auto"/>
              <w:bottom w:val="nil"/>
              <w:right w:val="nil"/>
            </w:tcBorders>
            <w:vAlign w:val="bottom"/>
          </w:tcPr>
          <w:p w:rsidR="00D035BF" w:rsidRDefault="00AE54CC" w:rsidP="009719EC">
            <w:pPr>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50048" behindDoc="0" locked="0" layoutInCell="1" allowOverlap="1" wp14:anchorId="28473240" wp14:editId="4E5F81C3">
                      <wp:simplePos x="0" y="0"/>
                      <wp:positionH relativeFrom="column">
                        <wp:posOffset>55245</wp:posOffset>
                      </wp:positionH>
                      <wp:positionV relativeFrom="paragraph">
                        <wp:posOffset>43180</wp:posOffset>
                      </wp:positionV>
                      <wp:extent cx="81280" cy="714375"/>
                      <wp:effectExtent l="0" t="0" r="13970" b="28575"/>
                      <wp:wrapNone/>
                      <wp:docPr id="43" name="Right Br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714375"/>
                              </a:xfrm>
                              <a:prstGeom prst="rightBrace">
                                <a:avLst>
                                  <a:gd name="adj1" fmla="val 106643"/>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30C97" id="Right Brace 43" o:spid="_x0000_s1026" type="#_x0000_t88" style="position:absolute;margin-left:4.35pt;margin-top:3.4pt;width:6.4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" adj="2621" strokecolor="black [3040]"/>
                  </w:pict>
                </mc:Fallback>
              </mc:AlternateContent>
            </w:r>
          </w:p>
        </w:tc>
      </w:tr>
      <w:tr w:rsidR="00D035BF" w:rsidTr="00CF1635">
        <w:trPr>
          <w:gridBefore w:val="1"/>
          <w:wBefore w:w="27" w:type="pct"/>
          <w:trHeight w:val="21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6</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144"/>
              <w:rPr>
                <w:rFonts w:cs="Arial"/>
                <w:sz w:val="22"/>
                <w:szCs w:val="24"/>
              </w:rPr>
            </w:pPr>
            <w:r>
              <w:rPr>
                <w:rFonts w:cs="Arial"/>
                <w:sz w:val="22"/>
                <w:szCs w:val="24"/>
              </w:rPr>
              <w:t xml:space="preserve">Survey Officers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r>
              <w:rPr>
                <w:rFonts w:cs="Arial"/>
                <w:sz w:val="22"/>
                <w:szCs w:val="24"/>
              </w:rPr>
              <w:t>350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220"/>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4</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144"/>
              <w:rPr>
                <w:rFonts w:cs="Arial"/>
                <w:sz w:val="22"/>
                <w:szCs w:val="24"/>
              </w:rPr>
            </w:pPr>
            <w:proofErr w:type="spellStart"/>
            <w:r>
              <w:rPr>
                <w:rFonts w:cs="Arial"/>
                <w:sz w:val="22"/>
                <w:szCs w:val="24"/>
              </w:rPr>
              <w:t>Draughtsmen</w:t>
            </w:r>
            <w:proofErr w:type="spellEnd"/>
            <w:r>
              <w:rPr>
                <w:rFonts w:cs="Arial"/>
                <w:sz w:val="22"/>
                <w:szCs w:val="24"/>
              </w:rPr>
              <w:t xml:space="preserve"> (Warrant Officers)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r>
              <w:rPr>
                <w:rFonts w:cs="Arial"/>
                <w:sz w:val="22"/>
                <w:szCs w:val="24"/>
              </w:rPr>
              <w:t>300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5,665</w:t>
            </w:r>
          </w:p>
        </w:tc>
      </w:tr>
      <w:tr w:rsidR="00D035BF" w:rsidTr="00CF1635">
        <w:trPr>
          <w:gridBefore w:val="1"/>
          <w:wBefore w:w="27" w:type="pct"/>
          <w:trHeight w:val="176"/>
        </w:trPr>
        <w:tc>
          <w:tcPr>
            <w:tcW w:w="692" w:type="pct"/>
            <w:tcBorders>
              <w:top w:val="nil"/>
              <w:left w:val="nil"/>
              <w:bottom w:val="nil"/>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144"/>
              <w:rPr>
                <w:rFonts w:cs="Arial"/>
                <w:sz w:val="22"/>
                <w:szCs w:val="24"/>
              </w:rPr>
            </w:pPr>
            <w:r>
              <w:rPr>
                <w:rFonts w:cs="Arial"/>
                <w:sz w:val="22"/>
                <w:szCs w:val="24"/>
              </w:rPr>
              <w:t>Assistant Surveyor (</w:t>
            </w:r>
            <w:proofErr w:type="spellStart"/>
            <w:r>
              <w:rPr>
                <w:rFonts w:cs="Arial"/>
                <w:sz w:val="22"/>
                <w:szCs w:val="24"/>
              </w:rPr>
              <w:t>W.O</w:t>
            </w:r>
            <w:proofErr w:type="spellEnd"/>
            <w:r>
              <w:rPr>
                <w:rFonts w:cs="Arial"/>
                <w:sz w:val="22"/>
                <w:szCs w:val="24"/>
              </w:rPr>
              <w:t xml:space="preserve">.)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r>
              <w:rPr>
                <w:rFonts w:cs="Arial"/>
                <w:sz w:val="22"/>
                <w:szCs w:val="24"/>
              </w:rPr>
              <w:t>240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378"/>
        </w:trPr>
        <w:tc>
          <w:tcPr>
            <w:tcW w:w="692" w:type="pct"/>
            <w:tcBorders>
              <w:top w:val="nil"/>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11</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tabs>
                <w:tab w:val="left" w:leader="dot" w:pos="4680"/>
              </w:tabs>
              <w:ind w:left="590" w:hanging="446"/>
              <w:rPr>
                <w:rFonts w:cs="Arial"/>
                <w:sz w:val="22"/>
                <w:szCs w:val="24"/>
              </w:rPr>
            </w:pPr>
            <w:r>
              <w:rPr>
                <w:rFonts w:cs="Arial"/>
                <w:sz w:val="22"/>
                <w:szCs w:val="24"/>
              </w:rPr>
              <w:t xml:space="preserve">Assistant Surveyors (Company Sergeants-Major and Sergeants) </w:t>
            </w:r>
            <w:r>
              <w:rPr>
                <w:rFonts w:cs="Arial"/>
                <w:sz w:val="22"/>
                <w:szCs w:val="24"/>
              </w:rPr>
              <w:tab/>
            </w:r>
          </w:p>
        </w:tc>
        <w:tc>
          <w:tcPr>
            <w:tcW w:w="730" w:type="pct"/>
            <w:tcBorders>
              <w:top w:val="nil"/>
              <w:left w:val="single" w:sz="6" w:space="0" w:color="auto"/>
              <w:bottom w:val="nil"/>
              <w:right w:val="single" w:sz="6" w:space="0" w:color="auto"/>
            </w:tcBorders>
            <w:shd w:val="clear" w:color="auto" w:fill="FFFFFF"/>
            <w:vAlign w:val="bottom"/>
          </w:tcPr>
          <w:p w:rsidR="00D035BF" w:rsidRDefault="00D035BF" w:rsidP="00AE54CC">
            <w:pPr>
              <w:shd w:val="clear" w:color="auto" w:fill="FFFFFF"/>
              <w:ind w:right="396"/>
              <w:jc w:val="right"/>
              <w:rPr>
                <w:rFonts w:cs="Arial"/>
                <w:sz w:val="22"/>
                <w:szCs w:val="24"/>
              </w:rPr>
            </w:pPr>
            <w:r>
              <w:rPr>
                <w:rFonts w:cs="Arial"/>
                <w:sz w:val="22"/>
                <w:szCs w:val="24"/>
              </w:rPr>
              <w:t>200</w:t>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CF1635">
        <w:trPr>
          <w:gridBefore w:val="1"/>
          <w:wBefore w:w="27" w:type="pct"/>
          <w:trHeight w:val="317"/>
        </w:trPr>
        <w:tc>
          <w:tcPr>
            <w:tcW w:w="692" w:type="pct"/>
            <w:tcBorders>
              <w:top w:val="single" w:sz="6" w:space="0" w:color="auto"/>
              <w:left w:val="nil"/>
              <w:bottom w:val="single" w:sz="6" w:space="0" w:color="auto"/>
              <w:right w:val="single" w:sz="6" w:space="0" w:color="auto"/>
            </w:tcBorders>
            <w:shd w:val="clear" w:color="auto" w:fill="FFFFFF"/>
            <w:vAlign w:val="bottom"/>
          </w:tcPr>
          <w:p w:rsidR="00D035BF" w:rsidRDefault="00D035BF" w:rsidP="00CF1635">
            <w:pPr>
              <w:shd w:val="clear" w:color="auto" w:fill="FFFFFF"/>
              <w:ind w:right="288"/>
              <w:jc w:val="right"/>
              <w:rPr>
                <w:rFonts w:cs="Arial"/>
                <w:sz w:val="22"/>
                <w:szCs w:val="24"/>
              </w:rPr>
            </w:pPr>
            <w:r>
              <w:rPr>
                <w:rFonts w:cs="Arial"/>
                <w:sz w:val="22"/>
                <w:szCs w:val="24"/>
              </w:rPr>
              <w:t>23</w:t>
            </w:r>
          </w:p>
        </w:tc>
        <w:tc>
          <w:tcPr>
            <w:tcW w:w="27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176"/>
              </w:tabs>
              <w:rPr>
                <w:rFonts w:cs="Arial"/>
                <w:sz w:val="22"/>
                <w:szCs w:val="24"/>
              </w:rPr>
            </w:pPr>
          </w:p>
        </w:tc>
        <w:tc>
          <w:tcPr>
            <w:tcW w:w="730" w:type="pct"/>
            <w:tcBorders>
              <w:top w:val="nil"/>
              <w:left w:val="single" w:sz="6" w:space="0" w:color="auto"/>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c>
          <w:tcPr>
            <w:tcW w:w="774"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AE54CC" w:rsidTr="00CF1635">
        <w:trPr>
          <w:gridBefore w:val="1"/>
          <w:wBefore w:w="27" w:type="pct"/>
          <w:trHeight w:val="102"/>
        </w:trPr>
        <w:tc>
          <w:tcPr>
            <w:tcW w:w="692" w:type="pct"/>
            <w:tcBorders>
              <w:top w:val="single" w:sz="6" w:space="0" w:color="auto"/>
              <w:left w:val="nil"/>
              <w:bottom w:val="single" w:sz="6" w:space="0" w:color="auto"/>
              <w:right w:val="single" w:sz="6" w:space="0" w:color="auto"/>
            </w:tcBorders>
            <w:shd w:val="clear" w:color="auto" w:fill="FFFFFF"/>
            <w:vAlign w:val="bottom"/>
          </w:tcPr>
          <w:p w:rsidR="00AE54CC" w:rsidRDefault="00AE54CC" w:rsidP="00CF1635">
            <w:pPr>
              <w:shd w:val="clear" w:color="auto" w:fill="FFFFFF"/>
              <w:ind w:right="288"/>
              <w:jc w:val="right"/>
              <w:rPr>
                <w:rFonts w:cs="Arial"/>
                <w:sz w:val="22"/>
                <w:szCs w:val="24"/>
              </w:rPr>
            </w:pPr>
            <w:r>
              <w:rPr>
                <w:rFonts w:cs="Arial"/>
                <w:sz w:val="22"/>
                <w:szCs w:val="24"/>
              </w:rPr>
              <w:t>256</w:t>
            </w:r>
          </w:p>
        </w:tc>
        <w:tc>
          <w:tcPr>
            <w:tcW w:w="3507" w:type="pct"/>
            <w:gridSpan w:val="2"/>
            <w:tcBorders>
              <w:top w:val="nil"/>
              <w:left w:val="single" w:sz="6" w:space="0" w:color="auto"/>
              <w:right w:val="single" w:sz="6" w:space="0" w:color="auto"/>
            </w:tcBorders>
            <w:shd w:val="clear" w:color="auto" w:fill="FFFFFF"/>
            <w:vAlign w:val="bottom"/>
          </w:tcPr>
          <w:p w:rsidR="00AE54CC" w:rsidRDefault="00AE54CC" w:rsidP="00AE54CC">
            <w:pPr>
              <w:shd w:val="clear" w:color="auto" w:fill="FFFFFF"/>
              <w:tabs>
                <w:tab w:val="left" w:leader="dot" w:pos="6165"/>
              </w:tabs>
              <w:ind w:left="1170" w:right="144"/>
              <w:rPr>
                <w:rFonts w:cs="Arial"/>
                <w:sz w:val="22"/>
                <w:szCs w:val="24"/>
              </w:rPr>
            </w:pPr>
            <w:r>
              <w:rPr>
                <w:rFonts w:cs="Arial"/>
                <w:sz w:val="22"/>
                <w:szCs w:val="24"/>
              </w:rPr>
              <w:t xml:space="preserve">Total </w:t>
            </w:r>
            <w:r>
              <w:rPr>
                <w:rFonts w:cs="Arial"/>
                <w:smallCaps/>
                <w:sz w:val="22"/>
                <w:szCs w:val="24"/>
              </w:rPr>
              <w:t xml:space="preserve">Pay </w:t>
            </w:r>
            <w:r>
              <w:rPr>
                <w:rFonts w:cs="Arial"/>
                <w:smallCaps/>
                <w:sz w:val="22"/>
                <w:szCs w:val="24"/>
              </w:rPr>
              <w:tab/>
            </w:r>
          </w:p>
        </w:tc>
        <w:tc>
          <w:tcPr>
            <w:tcW w:w="774" w:type="pct"/>
            <w:tcBorders>
              <w:top w:val="single" w:sz="6" w:space="0" w:color="auto"/>
              <w:left w:val="single" w:sz="6" w:space="0" w:color="auto"/>
              <w:bottom w:val="single" w:sz="4" w:space="0" w:color="auto"/>
              <w:right w:val="nil"/>
            </w:tcBorders>
            <w:shd w:val="clear" w:color="auto" w:fill="FFFFFF"/>
            <w:vAlign w:val="bottom"/>
          </w:tcPr>
          <w:p w:rsidR="00AE54CC" w:rsidRDefault="00AE54CC" w:rsidP="009719EC">
            <w:pPr>
              <w:shd w:val="clear" w:color="auto" w:fill="FFFFFF"/>
              <w:ind w:right="144"/>
              <w:jc w:val="right"/>
              <w:rPr>
                <w:rFonts w:cs="Arial"/>
                <w:sz w:val="22"/>
                <w:szCs w:val="24"/>
              </w:rPr>
            </w:pPr>
            <w:r>
              <w:rPr>
                <w:rFonts w:cs="Arial"/>
                <w:sz w:val="22"/>
                <w:szCs w:val="24"/>
              </w:rPr>
              <w:t>41,665</w:t>
            </w:r>
          </w:p>
        </w:tc>
      </w:tr>
      <w:tr w:rsidR="00D035BF" w:rsidTr="009719EC">
        <w:trPr>
          <w:gridBefore w:val="1"/>
          <w:wBefore w:w="27" w:type="pct"/>
          <w:trHeight w:val="248"/>
        </w:trPr>
        <w:tc>
          <w:tcPr>
            <w:tcW w:w="4199" w:type="pct"/>
            <w:gridSpan w:val="3"/>
            <w:tcBorders>
              <w:left w:val="nil"/>
              <w:bottom w:val="nil"/>
              <w:right w:val="single" w:sz="6" w:space="0" w:color="auto"/>
            </w:tcBorders>
            <w:shd w:val="clear" w:color="auto" w:fill="FFFFFF"/>
            <w:vAlign w:val="bottom"/>
          </w:tcPr>
          <w:p w:rsidR="00D035BF" w:rsidRDefault="00D035BF" w:rsidP="009719EC">
            <w:pPr>
              <w:shd w:val="clear" w:color="auto" w:fill="FFFFFF"/>
              <w:ind w:right="144" w:firstLine="1621"/>
              <w:rPr>
                <w:rFonts w:cs="Arial"/>
                <w:sz w:val="22"/>
                <w:szCs w:val="24"/>
              </w:rPr>
            </w:pPr>
            <w:r>
              <w:rPr>
                <w:rFonts w:cs="Arial"/>
                <w:sz w:val="22"/>
                <w:szCs w:val="24"/>
              </w:rPr>
              <w:t>Subdivision No. 2.—</w:t>
            </w:r>
            <w:r w:rsidR="008952DC">
              <w:rPr>
                <w:rFonts w:cs="Arial"/>
                <w:smallCaps/>
                <w:sz w:val="22"/>
                <w:szCs w:val="24"/>
              </w:rPr>
              <w:t>Contingencies</w:t>
            </w:r>
          </w:p>
        </w:tc>
        <w:tc>
          <w:tcPr>
            <w:tcW w:w="774" w:type="pct"/>
            <w:tcBorders>
              <w:top w:val="single" w:sz="4"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gridBefore w:val="1"/>
          <w:wBefore w:w="27" w:type="pct"/>
          <w:trHeight w:val="227"/>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rPr>
                <w:rFonts w:cs="Arial"/>
                <w:sz w:val="22"/>
                <w:szCs w:val="24"/>
              </w:rPr>
            </w:pPr>
            <w:r>
              <w:rPr>
                <w:rFonts w:cs="Arial"/>
                <w:sz w:val="22"/>
                <w:szCs w:val="24"/>
              </w:rPr>
              <w:t xml:space="preserve">No. 1. Rations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2,600</w:t>
            </w:r>
          </w:p>
        </w:tc>
      </w:tr>
      <w:tr w:rsidR="00D035BF" w:rsidTr="009719EC">
        <w:trPr>
          <w:gridBefore w:val="1"/>
          <w:wBefore w:w="27" w:type="pct"/>
          <w:trHeight w:val="169"/>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2. Fuel and light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gridBefore w:val="1"/>
          <w:wBefore w:w="27" w:type="pct"/>
          <w:trHeight w:val="180"/>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3. Uniforms, greatcoats, kits and bedding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1,300</w:t>
            </w:r>
          </w:p>
        </w:tc>
      </w:tr>
      <w:tr w:rsidR="00D035BF" w:rsidTr="009719EC">
        <w:trPr>
          <w:gridBefore w:val="1"/>
          <w:wBefore w:w="27" w:type="pct"/>
          <w:trHeight w:val="198"/>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4. Incidental and petty cash expenditure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gridBefore w:val="1"/>
          <w:wBefore w:w="27" w:type="pct"/>
          <w:trHeight w:val="216"/>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5. Steam and oil fuel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900</w:t>
            </w:r>
          </w:p>
        </w:tc>
      </w:tr>
      <w:tr w:rsidR="00D035BF" w:rsidTr="009719EC">
        <w:trPr>
          <w:gridBefore w:val="1"/>
          <w:wBefore w:w="27" w:type="pct"/>
          <w:trHeight w:val="176"/>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6. Prizes—Competitive practice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9719EC">
        <w:trPr>
          <w:gridBefore w:val="1"/>
          <w:wBefore w:w="27" w:type="pct"/>
          <w:trHeight w:val="270"/>
        </w:trPr>
        <w:tc>
          <w:tcPr>
            <w:tcW w:w="4199" w:type="pct"/>
            <w:gridSpan w:val="3"/>
            <w:tcBorders>
              <w:top w:val="nil"/>
              <w:left w:val="nil"/>
              <w:bottom w:val="nil"/>
              <w:right w:val="single" w:sz="6" w:space="0" w:color="auto"/>
            </w:tcBorders>
            <w:shd w:val="clear" w:color="auto" w:fill="FFFFFF"/>
            <w:vAlign w:val="bottom"/>
          </w:tcPr>
          <w:p w:rsidR="00D035BF" w:rsidRDefault="00B27737" w:rsidP="009719EC">
            <w:pPr>
              <w:shd w:val="clear" w:color="auto" w:fill="FFFFFF"/>
              <w:tabs>
                <w:tab w:val="left" w:leader="dot" w:pos="7344"/>
              </w:tabs>
              <w:ind w:right="144" w:firstLine="360"/>
              <w:rPr>
                <w:rFonts w:cs="Arial"/>
                <w:sz w:val="22"/>
                <w:szCs w:val="24"/>
              </w:rPr>
            </w:pPr>
            <w:r>
              <w:rPr>
                <w:rFonts w:cs="Arial"/>
                <w:sz w:val="22"/>
                <w:szCs w:val="24"/>
              </w:rPr>
              <w:t>7.</w:t>
            </w:r>
            <w:r w:rsidR="00D035BF">
              <w:rPr>
                <w:rFonts w:cs="Arial"/>
                <w:sz w:val="22"/>
                <w:szCs w:val="24"/>
              </w:rPr>
              <w:t xml:space="preserve"> Allowance in lieu of quarters </w:t>
            </w:r>
            <w:r w:rsidR="00D035BF">
              <w:rPr>
                <w:rFonts w:cs="Arial"/>
                <w:sz w:val="22"/>
                <w:szCs w:val="24"/>
              </w:rPr>
              <w:tab/>
            </w:r>
          </w:p>
        </w:tc>
        <w:tc>
          <w:tcPr>
            <w:tcW w:w="774"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2,000</w:t>
            </w:r>
          </w:p>
        </w:tc>
      </w:tr>
      <w:tr w:rsidR="00D035BF" w:rsidTr="009719EC">
        <w:trPr>
          <w:gridBefore w:val="1"/>
          <w:wBefore w:w="27" w:type="pct"/>
          <w:trHeight w:val="216"/>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2430"/>
              <w:rPr>
                <w:rFonts w:cs="Arial"/>
                <w:sz w:val="22"/>
                <w:szCs w:val="24"/>
              </w:rPr>
            </w:pPr>
            <w:r>
              <w:rPr>
                <w:rFonts w:cs="Arial"/>
                <w:sz w:val="22"/>
                <w:szCs w:val="24"/>
              </w:rPr>
              <w:t>Subdivision No. 3.</w:t>
            </w:r>
          </w:p>
        </w:tc>
        <w:tc>
          <w:tcPr>
            <w:tcW w:w="774" w:type="pct"/>
            <w:tcBorders>
              <w:top w:val="single" w:sz="6" w:space="0" w:color="auto"/>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7,510</w:t>
            </w:r>
          </w:p>
        </w:tc>
      </w:tr>
      <w:tr w:rsidR="00D035BF" w:rsidTr="009719EC">
        <w:trPr>
          <w:gridBefore w:val="1"/>
          <w:wBefore w:w="27" w:type="pct"/>
          <w:trHeight w:val="187"/>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1440"/>
              <w:rPr>
                <w:rFonts w:cs="Arial"/>
                <w:sz w:val="22"/>
                <w:szCs w:val="24"/>
              </w:rPr>
            </w:pPr>
            <w:r>
              <w:rPr>
                <w:rFonts w:cs="Arial"/>
                <w:smallCaps/>
                <w:sz w:val="22"/>
                <w:szCs w:val="24"/>
              </w:rPr>
              <w:t>Survey Section</w:t>
            </w:r>
            <w:r>
              <w:rPr>
                <w:rFonts w:cs="Arial"/>
                <w:sz w:val="22"/>
                <w:szCs w:val="24"/>
              </w:rPr>
              <w:t>—</w:t>
            </w:r>
            <w:r>
              <w:rPr>
                <w:rFonts w:cs="Arial"/>
                <w:smallCaps/>
                <w:sz w:val="22"/>
                <w:szCs w:val="24"/>
              </w:rPr>
              <w:t>Contingencies.</w:t>
            </w:r>
          </w:p>
        </w:tc>
        <w:tc>
          <w:tcPr>
            <w:tcW w:w="774" w:type="pct"/>
            <w:tcBorders>
              <w:top w:val="single" w:sz="6"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gridBefore w:val="1"/>
          <w:wBefore w:w="27" w:type="pct"/>
          <w:trHeight w:val="209"/>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rPr>
                <w:rFonts w:cs="Arial"/>
                <w:sz w:val="22"/>
                <w:szCs w:val="24"/>
              </w:rPr>
            </w:pPr>
            <w:r>
              <w:rPr>
                <w:rFonts w:cs="Arial"/>
                <w:sz w:val="22"/>
                <w:szCs w:val="24"/>
              </w:rPr>
              <w:t xml:space="preserve">No. 1. Railway, steamer, and coach fares and freight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9719EC">
        <w:trPr>
          <w:gridBefore w:val="1"/>
          <w:wBefore w:w="27" w:type="pct"/>
          <w:trHeight w:val="216"/>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2. Other travelling expenses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1,200</w:t>
            </w:r>
          </w:p>
        </w:tc>
      </w:tr>
      <w:tr w:rsidR="00D035BF" w:rsidTr="009719EC">
        <w:trPr>
          <w:gridBefore w:val="1"/>
          <w:wBefore w:w="27" w:type="pct"/>
          <w:trHeight w:val="169"/>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3. Incidental and petty cash expenditure </w:t>
            </w:r>
            <w:r>
              <w:rPr>
                <w:rFonts w:cs="Arial"/>
                <w:sz w:val="22"/>
                <w:szCs w:val="24"/>
              </w:rPr>
              <w:tab/>
            </w:r>
          </w:p>
        </w:tc>
        <w:tc>
          <w:tcPr>
            <w:tcW w:w="774"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gridBefore w:val="1"/>
          <w:wBefore w:w="27" w:type="pct"/>
          <w:trHeight w:val="288"/>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360"/>
              <w:rPr>
                <w:rFonts w:cs="Arial"/>
                <w:sz w:val="22"/>
                <w:szCs w:val="24"/>
              </w:rPr>
            </w:pPr>
            <w:r>
              <w:rPr>
                <w:rFonts w:cs="Arial"/>
                <w:sz w:val="22"/>
                <w:szCs w:val="24"/>
              </w:rPr>
              <w:t xml:space="preserve">4. Maps, office requisites, books and instruments </w:t>
            </w:r>
            <w:r>
              <w:rPr>
                <w:rFonts w:cs="Arial"/>
                <w:sz w:val="22"/>
                <w:szCs w:val="24"/>
              </w:rPr>
              <w:tab/>
            </w:r>
          </w:p>
        </w:tc>
        <w:tc>
          <w:tcPr>
            <w:tcW w:w="774"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288"/>
        </w:trPr>
        <w:tc>
          <w:tcPr>
            <w:tcW w:w="4226" w:type="pct"/>
            <w:gridSpan w:val="4"/>
            <w:tcBorders>
              <w:right w:val="nil"/>
            </w:tcBorders>
            <w:shd w:val="clear" w:color="auto" w:fill="FFFFFF"/>
            <w:vAlign w:val="bottom"/>
          </w:tcPr>
          <w:p w:rsidR="00D035BF" w:rsidRDefault="00D035BF" w:rsidP="009719EC">
            <w:pPr>
              <w:shd w:val="clear" w:color="auto" w:fill="FFFFFF"/>
              <w:tabs>
                <w:tab w:val="left" w:leader="dot" w:pos="7344"/>
              </w:tabs>
              <w:ind w:right="144"/>
              <w:jc w:val="right"/>
              <w:rPr>
                <w:rFonts w:cs="Arial"/>
                <w:sz w:val="22"/>
                <w:szCs w:val="24"/>
              </w:rPr>
            </w:pPr>
          </w:p>
        </w:tc>
        <w:tc>
          <w:tcPr>
            <w:tcW w:w="774" w:type="pct"/>
            <w:tcBorders>
              <w:top w:val="single" w:sz="6" w:space="0" w:color="auto"/>
              <w:left w:val="single" w:sz="4"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3,000</w:t>
            </w:r>
          </w:p>
        </w:tc>
      </w:tr>
      <w:tr w:rsidR="00D035BF" w:rsidTr="009719EC">
        <w:trPr>
          <w:gridBefore w:val="1"/>
          <w:wBefore w:w="27" w:type="pct"/>
          <w:trHeight w:val="295"/>
        </w:trPr>
        <w:tc>
          <w:tcPr>
            <w:tcW w:w="4199"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344"/>
              </w:tabs>
              <w:ind w:right="144" w:firstLine="297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67 </w:t>
            </w:r>
            <w:r>
              <w:rPr>
                <w:rFonts w:cs="Arial"/>
                <w:sz w:val="22"/>
                <w:szCs w:val="24"/>
              </w:rPr>
              <w:tab/>
            </w:r>
          </w:p>
        </w:tc>
        <w:tc>
          <w:tcPr>
            <w:tcW w:w="774" w:type="pct"/>
            <w:tcBorders>
              <w:top w:val="single" w:sz="6" w:space="0" w:color="auto"/>
              <w:left w:val="single" w:sz="6" w:space="0" w:color="auto"/>
              <w:bottom w:val="single" w:sz="6" w:space="0" w:color="auto"/>
            </w:tcBorders>
            <w:shd w:val="clear" w:color="auto" w:fill="FFFFFF"/>
            <w:vAlign w:val="bottom"/>
          </w:tcPr>
          <w:p w:rsidR="00D035BF" w:rsidRPr="00F72334" w:rsidRDefault="00D035BF" w:rsidP="009719EC">
            <w:pPr>
              <w:shd w:val="clear" w:color="auto" w:fill="FFFFFF"/>
              <w:ind w:right="144"/>
              <w:jc w:val="right"/>
              <w:rPr>
                <w:rFonts w:cs="Arial"/>
                <w:sz w:val="24"/>
                <w:szCs w:val="24"/>
              </w:rPr>
            </w:pPr>
            <w:r w:rsidRPr="00F72334">
              <w:rPr>
                <w:rFonts w:cs="Arial"/>
                <w:sz w:val="24"/>
                <w:szCs w:val="24"/>
              </w:rPr>
              <w:t>52,175</w:t>
            </w:r>
          </w:p>
        </w:tc>
      </w:tr>
    </w:tbl>
    <w:p w:rsidR="00D035BF" w:rsidRPr="00AE54CC" w:rsidRDefault="00D035BF" w:rsidP="00D035BF">
      <w:pPr>
        <w:shd w:val="clear" w:color="auto" w:fill="FFFFFF"/>
        <w:tabs>
          <w:tab w:val="right" w:pos="9029"/>
        </w:tabs>
        <w:spacing w:before="100"/>
        <w:jc w:val="center"/>
        <w:rPr>
          <w:rFonts w:cs="Arial"/>
          <w:sz w:val="16"/>
          <w:szCs w:val="16"/>
        </w:rPr>
      </w:pPr>
      <w:r w:rsidRPr="00AE54CC">
        <w:rPr>
          <w:rFonts w:cs="Arial"/>
          <w:sz w:val="16"/>
          <w:szCs w:val="16"/>
        </w:rPr>
        <w:t>* To be allowed rations, quarters, and uniform.—† In addition, to receive uniform.</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90"/>
        <w:gridCol w:w="4908"/>
        <w:gridCol w:w="1211"/>
        <w:gridCol w:w="1600"/>
      </w:tblGrid>
      <w:tr w:rsidR="00D035BF" w:rsidTr="00EC3B9B">
        <w:trPr>
          <w:trHeight w:val="435"/>
        </w:trPr>
        <w:tc>
          <w:tcPr>
            <w:tcW w:w="5000" w:type="pct"/>
            <w:gridSpan w:val="4"/>
            <w:tcBorders>
              <w:top w:val="single" w:sz="6" w:space="0" w:color="auto"/>
              <w:left w:val="nil"/>
              <w:bottom w:val="single" w:sz="4" w:space="0" w:color="auto"/>
            </w:tcBorders>
            <w:shd w:val="clear" w:color="auto" w:fill="auto"/>
            <w:vAlign w:val="center"/>
          </w:tcPr>
          <w:p w:rsidR="00D035BF" w:rsidRDefault="00D035BF" w:rsidP="009719EC">
            <w:pPr>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1624F9" w:rsidTr="001624F9">
        <w:trPr>
          <w:trHeight w:val="710"/>
        </w:trPr>
        <w:tc>
          <w:tcPr>
            <w:tcW w:w="763" w:type="pct"/>
            <w:tcBorders>
              <w:top w:val="single" w:sz="4" w:space="0" w:color="auto"/>
              <w:left w:val="nil"/>
              <w:bottom w:val="single" w:sz="4" w:space="0" w:color="auto"/>
              <w:right w:val="single" w:sz="6" w:space="0" w:color="auto"/>
            </w:tcBorders>
            <w:shd w:val="clear" w:color="auto" w:fill="FFFFFF"/>
            <w:vAlign w:val="bottom"/>
          </w:tcPr>
          <w:p w:rsidR="001624F9" w:rsidRDefault="001624F9" w:rsidP="001624F9">
            <w:pPr>
              <w:shd w:val="clear" w:color="auto" w:fill="FFFFFF"/>
              <w:jc w:val="center"/>
              <w:rPr>
                <w:rFonts w:cs="Arial"/>
                <w:sz w:val="22"/>
                <w:szCs w:val="24"/>
              </w:rPr>
            </w:pPr>
            <w:r w:rsidRPr="00EC3B9B">
              <w:rPr>
                <w:rFonts w:cs="Arial"/>
                <w:sz w:val="18"/>
                <w:szCs w:val="18"/>
              </w:rPr>
              <w:t>Number of Person</w:t>
            </w:r>
            <w:r w:rsidRPr="00F72334">
              <w:rPr>
                <w:rFonts w:cs="Arial"/>
                <w:sz w:val="16"/>
                <w:szCs w:val="16"/>
              </w:rPr>
              <w:t>s</w:t>
            </w:r>
            <w:r>
              <w:rPr>
                <w:rFonts w:cs="Arial"/>
                <w:sz w:val="22"/>
                <w:szCs w:val="24"/>
              </w:rPr>
              <w:t>.</w:t>
            </w:r>
          </w:p>
        </w:tc>
        <w:tc>
          <w:tcPr>
            <w:tcW w:w="3359" w:type="pct"/>
            <w:gridSpan w:val="2"/>
            <w:tcBorders>
              <w:top w:val="single" w:sz="4" w:space="0" w:color="auto"/>
              <w:left w:val="single" w:sz="6" w:space="0" w:color="auto"/>
              <w:bottom w:val="nil"/>
              <w:right w:val="single" w:sz="6" w:space="0" w:color="auto"/>
            </w:tcBorders>
            <w:shd w:val="clear" w:color="auto" w:fill="FFFFFF"/>
            <w:vAlign w:val="center"/>
          </w:tcPr>
          <w:p w:rsidR="001624F9" w:rsidRDefault="001624F9" w:rsidP="009719EC">
            <w:pPr>
              <w:ind w:firstLine="410"/>
              <w:rPr>
                <w:rFonts w:cs="Arial"/>
                <w:sz w:val="22"/>
                <w:szCs w:val="24"/>
              </w:rPr>
            </w:pPr>
            <w:r>
              <w:rPr>
                <w:rFonts w:cs="Arial"/>
                <w:smallCaps/>
                <w:sz w:val="22"/>
                <w:szCs w:val="24"/>
              </w:rPr>
              <w:t>Division</w:t>
            </w:r>
            <w:r w:rsidR="0080655A">
              <w:rPr>
                <w:rFonts w:cs="Arial"/>
                <w:smallCaps/>
                <w:sz w:val="22"/>
                <w:szCs w:val="24"/>
              </w:rPr>
              <w:t xml:space="preserve"> N</w:t>
            </w:r>
            <w:r w:rsidR="0080655A">
              <w:rPr>
                <w:rFonts w:cs="Arial"/>
                <w:sz w:val="22"/>
                <w:szCs w:val="24"/>
              </w:rPr>
              <w:t>o</w:t>
            </w:r>
            <w:r>
              <w:rPr>
                <w:rFonts w:cs="Arial"/>
                <w:smallCaps/>
                <w:sz w:val="22"/>
                <w:szCs w:val="24"/>
              </w:rPr>
              <w:t xml:space="preserve">. </w:t>
            </w:r>
            <w:r>
              <w:rPr>
                <w:rFonts w:cs="Arial"/>
                <w:sz w:val="22"/>
                <w:szCs w:val="24"/>
              </w:rPr>
              <w:t>68.</w:t>
            </w:r>
          </w:p>
        </w:tc>
        <w:tc>
          <w:tcPr>
            <w:tcW w:w="878" w:type="pct"/>
            <w:tcBorders>
              <w:top w:val="single" w:sz="4" w:space="0" w:color="auto"/>
              <w:left w:val="single" w:sz="6" w:space="0" w:color="auto"/>
              <w:bottom w:val="nil"/>
              <w:right w:val="nil"/>
            </w:tcBorders>
            <w:shd w:val="clear" w:color="auto" w:fill="FFFFFF"/>
            <w:vAlign w:val="center"/>
          </w:tcPr>
          <w:p w:rsidR="001624F9" w:rsidRDefault="001624F9" w:rsidP="009719EC">
            <w:pPr>
              <w:shd w:val="clear" w:color="auto" w:fill="FFFFFF"/>
              <w:jc w:val="center"/>
              <w:rPr>
                <w:rFonts w:cs="Arial"/>
                <w:sz w:val="22"/>
                <w:szCs w:val="24"/>
              </w:rPr>
            </w:pPr>
          </w:p>
        </w:tc>
      </w:tr>
      <w:tr w:rsidR="001624F9" w:rsidTr="001624F9">
        <w:trPr>
          <w:trHeight w:val="270"/>
        </w:trPr>
        <w:tc>
          <w:tcPr>
            <w:tcW w:w="763" w:type="pct"/>
            <w:tcBorders>
              <w:top w:val="single" w:sz="4" w:space="0" w:color="auto"/>
              <w:left w:val="nil"/>
              <w:right w:val="single" w:sz="6" w:space="0" w:color="auto"/>
            </w:tcBorders>
            <w:shd w:val="clear" w:color="auto" w:fill="FFFFFF"/>
            <w:vAlign w:val="bottom"/>
          </w:tcPr>
          <w:p w:rsidR="001624F9" w:rsidRDefault="001624F9" w:rsidP="001624F9">
            <w:pPr>
              <w:shd w:val="clear" w:color="auto" w:fill="FFFFFF"/>
              <w:jc w:val="center"/>
              <w:rPr>
                <w:rFonts w:cs="Arial"/>
                <w:sz w:val="22"/>
                <w:szCs w:val="24"/>
              </w:rPr>
            </w:pPr>
          </w:p>
        </w:tc>
        <w:tc>
          <w:tcPr>
            <w:tcW w:w="3359" w:type="pct"/>
            <w:gridSpan w:val="2"/>
            <w:tcBorders>
              <w:top w:val="nil"/>
              <w:left w:val="single" w:sz="6" w:space="0" w:color="auto"/>
              <w:bottom w:val="nil"/>
              <w:right w:val="single" w:sz="6" w:space="0" w:color="auto"/>
            </w:tcBorders>
            <w:shd w:val="clear" w:color="auto" w:fill="FFFFFF"/>
            <w:vAlign w:val="center"/>
          </w:tcPr>
          <w:p w:rsidR="001624F9" w:rsidRDefault="001624F9" w:rsidP="009719EC">
            <w:pPr>
              <w:shd w:val="clear" w:color="auto" w:fill="FFFFFF"/>
              <w:ind w:firstLine="680"/>
              <w:rPr>
                <w:rFonts w:cs="Arial"/>
                <w:sz w:val="22"/>
                <w:szCs w:val="24"/>
              </w:rPr>
            </w:pPr>
            <w:r>
              <w:rPr>
                <w:rFonts w:cs="Arial"/>
                <w:sz w:val="22"/>
                <w:szCs w:val="24"/>
              </w:rPr>
              <w:t>PERMANENT ARMY SERVICE CORPS.</w:t>
            </w:r>
          </w:p>
        </w:tc>
        <w:tc>
          <w:tcPr>
            <w:tcW w:w="878" w:type="pct"/>
            <w:tcBorders>
              <w:top w:val="nil"/>
              <w:left w:val="single" w:sz="6" w:space="0" w:color="auto"/>
              <w:bottom w:val="nil"/>
              <w:right w:val="nil"/>
            </w:tcBorders>
            <w:shd w:val="clear" w:color="auto" w:fill="FFFFFF"/>
            <w:vAlign w:val="center"/>
          </w:tcPr>
          <w:p w:rsidR="001624F9" w:rsidRDefault="001624F9" w:rsidP="009719EC">
            <w:pPr>
              <w:shd w:val="clear" w:color="auto" w:fill="FFFFFF"/>
              <w:jc w:val="center"/>
              <w:rPr>
                <w:rFonts w:cs="Arial"/>
                <w:sz w:val="22"/>
                <w:szCs w:val="24"/>
              </w:rPr>
            </w:pPr>
            <w:r>
              <w:rPr>
                <w:rFonts w:cs="Arial"/>
                <w:sz w:val="22"/>
                <w:szCs w:val="24"/>
              </w:rPr>
              <w:t>£</w:t>
            </w:r>
          </w:p>
        </w:tc>
      </w:tr>
      <w:tr w:rsidR="00D035BF" w:rsidTr="001624F9">
        <w:trPr>
          <w:trHeight w:val="450"/>
        </w:trPr>
        <w:tc>
          <w:tcPr>
            <w:tcW w:w="763" w:type="pct"/>
            <w:tcBorders>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59"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1130"/>
              <w:rPr>
                <w:rFonts w:cs="Arial"/>
                <w:sz w:val="22"/>
                <w:szCs w:val="24"/>
              </w:rPr>
            </w:pPr>
            <w:r>
              <w:rPr>
                <w:rFonts w:cs="Arial"/>
                <w:sz w:val="22"/>
                <w:szCs w:val="24"/>
              </w:rPr>
              <w:t>Subdivision No. 1.—</w:t>
            </w:r>
            <w:r>
              <w:rPr>
                <w:rFonts w:cs="Arial"/>
                <w:smallCaps/>
                <w:sz w:val="22"/>
                <w:szCs w:val="24"/>
              </w:rPr>
              <w:t>Pay.*</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EC3B9B" w:rsidTr="00EC3B9B">
        <w:trPr>
          <w:trHeight w:val="170"/>
        </w:trPr>
        <w:tc>
          <w:tcPr>
            <w:tcW w:w="763" w:type="pct"/>
            <w:tcBorders>
              <w:top w:val="nil"/>
              <w:left w:val="nil"/>
              <w:bottom w:val="nil"/>
              <w:right w:val="single" w:sz="6" w:space="0" w:color="auto"/>
            </w:tcBorders>
            <w:shd w:val="clear" w:color="auto" w:fill="FFFFFF"/>
            <w:vAlign w:val="center"/>
          </w:tcPr>
          <w:p w:rsidR="00EC3B9B" w:rsidRDefault="00EC3B9B" w:rsidP="009719EC">
            <w:pPr>
              <w:shd w:val="clear" w:color="auto" w:fill="FFFFFF"/>
              <w:jc w:val="center"/>
              <w:rPr>
                <w:rFonts w:cs="Arial"/>
                <w:sz w:val="22"/>
                <w:szCs w:val="24"/>
              </w:rPr>
            </w:pPr>
          </w:p>
        </w:tc>
        <w:tc>
          <w:tcPr>
            <w:tcW w:w="2694" w:type="pct"/>
            <w:vMerge w:val="restart"/>
            <w:tcBorders>
              <w:top w:val="nil"/>
              <w:left w:val="single" w:sz="6" w:space="0" w:color="auto"/>
              <w:right w:val="single" w:sz="6" w:space="0" w:color="auto"/>
            </w:tcBorders>
            <w:shd w:val="clear" w:color="auto" w:fill="FFFFFF"/>
            <w:vAlign w:val="center"/>
          </w:tcPr>
          <w:p w:rsidR="00EC3B9B" w:rsidRDefault="00EC3B9B" w:rsidP="009719EC">
            <w:pPr>
              <w:shd w:val="clear" w:color="auto" w:fill="FFFFFF"/>
              <w:ind w:firstLine="1130"/>
              <w:rPr>
                <w:rFonts w:cs="Arial"/>
                <w:sz w:val="22"/>
                <w:szCs w:val="24"/>
              </w:rPr>
            </w:pPr>
            <w:r>
              <w:rPr>
                <w:rFonts w:cs="Arial"/>
                <w:sz w:val="22"/>
                <w:szCs w:val="24"/>
              </w:rPr>
              <w:t>(</w:t>
            </w:r>
            <w:r>
              <w:rPr>
                <w:rFonts w:cs="Arial"/>
                <w:i/>
                <w:iCs/>
                <w:sz w:val="22"/>
                <w:szCs w:val="24"/>
              </w:rPr>
              <w:t>Supply and Transport Section.</w:t>
            </w:r>
            <w:r>
              <w:rPr>
                <w:rFonts w:cs="Arial"/>
                <w:iCs/>
                <w:sz w:val="22"/>
                <w:szCs w:val="24"/>
              </w:rPr>
              <w:t>)</w:t>
            </w:r>
          </w:p>
        </w:tc>
        <w:tc>
          <w:tcPr>
            <w:tcW w:w="665" w:type="pct"/>
            <w:tcBorders>
              <w:top w:val="single" w:sz="4" w:space="0" w:color="auto"/>
              <w:left w:val="single" w:sz="6" w:space="0" w:color="auto"/>
              <w:bottom w:val="single" w:sz="4" w:space="0" w:color="auto"/>
              <w:right w:val="single" w:sz="6" w:space="0" w:color="auto"/>
            </w:tcBorders>
            <w:shd w:val="clear" w:color="auto" w:fill="FFFFFF"/>
            <w:vAlign w:val="bottom"/>
          </w:tcPr>
          <w:p w:rsidR="00EC3B9B" w:rsidRPr="00EC3B9B" w:rsidRDefault="00EC3B9B" w:rsidP="00EC3B9B">
            <w:pPr>
              <w:shd w:val="clear" w:color="auto" w:fill="FFFFFF"/>
              <w:ind w:right="139"/>
              <w:jc w:val="right"/>
              <w:rPr>
                <w:rFonts w:cs="Arial"/>
                <w:sz w:val="18"/>
                <w:szCs w:val="18"/>
              </w:rPr>
            </w:pPr>
            <w:r w:rsidRPr="00EC3B9B">
              <w:rPr>
                <w:rFonts w:cs="Arial"/>
                <w:sz w:val="18"/>
                <w:szCs w:val="18"/>
              </w:rPr>
              <w:t>Maximum.</w:t>
            </w:r>
          </w:p>
        </w:tc>
        <w:tc>
          <w:tcPr>
            <w:tcW w:w="878" w:type="pct"/>
            <w:tcBorders>
              <w:top w:val="nil"/>
              <w:left w:val="single" w:sz="6" w:space="0" w:color="auto"/>
              <w:bottom w:val="nil"/>
              <w:right w:val="nil"/>
            </w:tcBorders>
            <w:shd w:val="clear" w:color="auto" w:fill="FFFFFF"/>
            <w:vAlign w:val="center"/>
          </w:tcPr>
          <w:p w:rsidR="00EC3B9B" w:rsidRDefault="00EC3B9B" w:rsidP="009719EC">
            <w:pPr>
              <w:shd w:val="clear" w:color="auto" w:fill="FFFFFF"/>
              <w:ind w:right="144"/>
              <w:jc w:val="center"/>
              <w:rPr>
                <w:rFonts w:cs="Arial"/>
                <w:sz w:val="22"/>
                <w:szCs w:val="24"/>
              </w:rPr>
            </w:pPr>
          </w:p>
        </w:tc>
      </w:tr>
      <w:tr w:rsidR="00EC3B9B" w:rsidTr="00EC3B9B">
        <w:trPr>
          <w:trHeight w:val="368"/>
        </w:trPr>
        <w:tc>
          <w:tcPr>
            <w:tcW w:w="763" w:type="pct"/>
            <w:tcBorders>
              <w:top w:val="nil"/>
              <w:left w:val="nil"/>
              <w:bottom w:val="nil"/>
              <w:right w:val="single" w:sz="6" w:space="0" w:color="auto"/>
            </w:tcBorders>
            <w:shd w:val="clear" w:color="auto" w:fill="FFFFFF"/>
            <w:vAlign w:val="bottom"/>
          </w:tcPr>
          <w:p w:rsidR="00EC3B9B" w:rsidRDefault="00EC3B9B" w:rsidP="009719EC">
            <w:pPr>
              <w:shd w:val="clear" w:color="auto" w:fill="FFFFFF"/>
              <w:jc w:val="center"/>
              <w:rPr>
                <w:rFonts w:cs="Arial"/>
                <w:sz w:val="22"/>
                <w:szCs w:val="24"/>
              </w:rPr>
            </w:pPr>
          </w:p>
        </w:tc>
        <w:tc>
          <w:tcPr>
            <w:tcW w:w="2694" w:type="pct"/>
            <w:vMerge/>
            <w:tcBorders>
              <w:left w:val="single" w:sz="6" w:space="0" w:color="auto"/>
              <w:bottom w:val="nil"/>
              <w:right w:val="single" w:sz="6" w:space="0" w:color="auto"/>
            </w:tcBorders>
            <w:shd w:val="clear" w:color="auto" w:fill="FFFFFF"/>
            <w:vAlign w:val="bottom"/>
          </w:tcPr>
          <w:p w:rsidR="00EC3B9B" w:rsidRDefault="00EC3B9B" w:rsidP="009719EC">
            <w:pPr>
              <w:shd w:val="clear" w:color="auto" w:fill="FFFFFF"/>
              <w:rPr>
                <w:rFonts w:cs="Arial"/>
                <w:sz w:val="22"/>
                <w:szCs w:val="24"/>
              </w:rPr>
            </w:pPr>
          </w:p>
        </w:tc>
        <w:tc>
          <w:tcPr>
            <w:tcW w:w="665" w:type="pct"/>
            <w:tcBorders>
              <w:top w:val="single" w:sz="4" w:space="0" w:color="auto"/>
              <w:left w:val="single" w:sz="6" w:space="0" w:color="auto"/>
              <w:bottom w:val="nil"/>
              <w:right w:val="single" w:sz="6" w:space="0" w:color="auto"/>
            </w:tcBorders>
            <w:shd w:val="clear" w:color="auto" w:fill="FFFFFF"/>
            <w:vAlign w:val="bottom"/>
          </w:tcPr>
          <w:p w:rsidR="00EC3B9B" w:rsidRPr="00EC3B9B" w:rsidRDefault="00EC3B9B" w:rsidP="00EC3B9B">
            <w:pPr>
              <w:shd w:val="clear" w:color="auto" w:fill="FFFFFF"/>
              <w:ind w:right="139"/>
              <w:jc w:val="right"/>
              <w:rPr>
                <w:rFonts w:cs="Arial"/>
                <w:sz w:val="18"/>
                <w:szCs w:val="18"/>
              </w:rPr>
            </w:pPr>
            <w:r w:rsidRPr="00EC3B9B">
              <w:rPr>
                <w:rFonts w:cs="Arial"/>
                <w:sz w:val="18"/>
                <w:szCs w:val="18"/>
              </w:rPr>
              <w:t>Per annum.</w:t>
            </w:r>
          </w:p>
        </w:tc>
        <w:tc>
          <w:tcPr>
            <w:tcW w:w="878" w:type="pct"/>
            <w:tcBorders>
              <w:top w:val="nil"/>
              <w:left w:val="single" w:sz="6" w:space="0" w:color="auto"/>
              <w:bottom w:val="nil"/>
              <w:right w:val="nil"/>
            </w:tcBorders>
            <w:shd w:val="clear" w:color="auto" w:fill="FFFFFF"/>
            <w:vAlign w:val="bottom"/>
          </w:tcPr>
          <w:p w:rsidR="00EC3B9B" w:rsidRDefault="00EC3B9B" w:rsidP="009719EC">
            <w:pPr>
              <w:shd w:val="clear" w:color="auto" w:fill="FFFFFF"/>
              <w:ind w:right="144"/>
              <w:jc w:val="right"/>
              <w:rPr>
                <w:rFonts w:cs="Arial"/>
                <w:sz w:val="22"/>
                <w:szCs w:val="24"/>
              </w:rPr>
            </w:pPr>
          </w:p>
        </w:tc>
      </w:tr>
      <w:tr w:rsidR="00D035BF" w:rsidTr="009719EC">
        <w:trPr>
          <w:trHeight w:val="198"/>
        </w:trPr>
        <w:tc>
          <w:tcPr>
            <w:tcW w:w="763"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665" w:type="pct"/>
            <w:tcBorders>
              <w:top w:val="nil"/>
              <w:left w:val="single" w:sz="6" w:space="0" w:color="auto"/>
              <w:bottom w:val="nil"/>
              <w:right w:val="single" w:sz="6" w:space="0" w:color="auto"/>
            </w:tcBorders>
            <w:shd w:val="clear" w:color="auto" w:fill="FFFFFF"/>
            <w:vAlign w:val="center"/>
          </w:tcPr>
          <w:p w:rsidR="00D035BF" w:rsidRDefault="00D035BF" w:rsidP="00EC3B9B">
            <w:pPr>
              <w:shd w:val="clear" w:color="auto" w:fill="FFFFFF"/>
              <w:ind w:right="-14"/>
              <w:jc w:val="center"/>
              <w:rPr>
                <w:rFonts w:cs="Arial"/>
                <w:sz w:val="22"/>
                <w:szCs w:val="24"/>
              </w:rPr>
            </w:pPr>
            <w:r>
              <w:rPr>
                <w:rFonts w:cs="Arial"/>
                <w:sz w:val="22"/>
                <w:szCs w:val="24"/>
              </w:rPr>
              <w:t>£</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98"/>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1</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Quartermaster and Honorary Captain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400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left="144"/>
              <w:rPr>
                <w:rFonts w:cs="Arial"/>
                <w:sz w:val="22"/>
                <w:szCs w:val="24"/>
              </w:rPr>
            </w:pP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166"/>
              <w:jc w:val="right"/>
              <w:rPr>
                <w:rFonts w:cs="Arial"/>
                <w:sz w:val="22"/>
                <w:szCs w:val="24"/>
              </w:rPr>
            </w:pPr>
            <w:r w:rsidRPr="00EC3B9B">
              <w:rPr>
                <w:rFonts w:cs="Arial"/>
                <w:sz w:val="18"/>
                <w:szCs w:val="18"/>
              </w:rPr>
              <w:t>Per diem</w:t>
            </w:r>
            <w:r w:rsidRPr="00954167">
              <w:rPr>
                <w:rFonts w:cs="Arial"/>
                <w:szCs w:val="24"/>
              </w:rPr>
              <w:t>.</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80"/>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left="144"/>
              <w:rPr>
                <w:rFonts w:cs="Arial"/>
                <w:sz w:val="22"/>
                <w:szCs w:val="24"/>
              </w:rPr>
            </w:pP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3D7844">
            <w:pPr>
              <w:shd w:val="clear" w:color="auto" w:fill="FFFFFF"/>
              <w:tabs>
                <w:tab w:val="left" w:pos="932"/>
              </w:tabs>
              <w:ind w:right="341" w:firstLine="144"/>
              <w:jc w:val="right"/>
              <w:rPr>
                <w:rFonts w:cs="Arial"/>
                <w:sz w:val="22"/>
                <w:szCs w:val="24"/>
              </w:rPr>
            </w:pPr>
            <w:r>
              <w:rPr>
                <w:rFonts w:cs="Arial"/>
                <w:i/>
                <w:iCs/>
                <w:sz w:val="22"/>
                <w:szCs w:val="24"/>
              </w:rPr>
              <w:t>s</w:t>
            </w:r>
            <w:r w:rsidR="003D7844">
              <w:rPr>
                <w:rFonts w:cs="Arial"/>
                <w:i/>
                <w:iCs/>
                <w:sz w:val="22"/>
                <w:szCs w:val="24"/>
              </w:rPr>
              <w:t>.</w:t>
            </w:r>
            <w:r w:rsidR="00EC3B9B">
              <w:rPr>
                <w:rFonts w:cs="Arial"/>
                <w:i/>
                <w:iCs/>
                <w:sz w:val="22"/>
                <w:szCs w:val="24"/>
              </w:rPr>
              <w:t xml:space="preserve"> </w:t>
            </w:r>
            <w:r>
              <w:rPr>
                <w:rFonts w:cs="Arial"/>
                <w:i/>
                <w:iCs/>
                <w:sz w:val="22"/>
                <w:szCs w:val="24"/>
              </w:rPr>
              <w:t>d.</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0"/>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1</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Warrant Officer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EC3B9B" w:rsidP="00EC3B9B">
            <w:pPr>
              <w:shd w:val="clear" w:color="auto" w:fill="FFFFFF"/>
              <w:ind w:right="432" w:firstLine="144"/>
              <w:jc w:val="right"/>
              <w:rPr>
                <w:rFonts w:cs="Arial"/>
                <w:sz w:val="22"/>
                <w:szCs w:val="24"/>
              </w:rPr>
            </w:pPr>
            <w:r>
              <w:rPr>
                <w:rFonts w:cs="Arial"/>
                <w:sz w:val="22"/>
                <w:szCs w:val="24"/>
              </w:rPr>
              <w:t xml:space="preserve">13 </w:t>
            </w:r>
            <w:r w:rsidR="00D035BF">
              <w:rPr>
                <w:rFonts w:cs="Arial"/>
                <w:sz w:val="22"/>
                <w:szCs w:val="24"/>
              </w:rPr>
              <w:t>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76"/>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2</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Sergeants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EC3B9B" w:rsidP="00EC3B9B">
            <w:pPr>
              <w:shd w:val="clear" w:color="auto" w:fill="FFFFFF"/>
              <w:ind w:right="432" w:firstLine="144"/>
              <w:jc w:val="right"/>
              <w:rPr>
                <w:rFonts w:cs="Arial"/>
                <w:sz w:val="22"/>
                <w:szCs w:val="24"/>
              </w:rPr>
            </w:pPr>
            <w:r>
              <w:rPr>
                <w:rFonts w:cs="Arial"/>
                <w:sz w:val="22"/>
                <w:szCs w:val="24"/>
              </w:rPr>
              <w:t xml:space="preserve">5 </w:t>
            </w:r>
            <w:r w:rsidR="00D035BF">
              <w:rPr>
                <w:rFonts w:cs="Arial"/>
                <w:sz w:val="22"/>
                <w:szCs w:val="24"/>
              </w:rPr>
              <w:t>6</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0"/>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1</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Corporal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EC3B9B" w:rsidP="0080655A">
            <w:pPr>
              <w:shd w:val="clear" w:color="auto" w:fill="FFFFFF"/>
              <w:ind w:right="341" w:firstLine="144"/>
              <w:jc w:val="right"/>
              <w:rPr>
                <w:rFonts w:cs="Arial"/>
                <w:sz w:val="22"/>
                <w:szCs w:val="24"/>
              </w:rPr>
            </w:pPr>
            <w:r>
              <w:rPr>
                <w:rFonts w:cs="Arial"/>
                <w:sz w:val="22"/>
                <w:szCs w:val="24"/>
              </w:rPr>
              <w:t xml:space="preserve">4 </w:t>
            </w:r>
            <w:r w:rsidR="00D035BF">
              <w:rPr>
                <w:rFonts w:cs="Arial"/>
                <w:sz w:val="22"/>
                <w:szCs w:val="24"/>
              </w:rPr>
              <w:t>10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38"/>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5</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Drivers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EC3B9B" w:rsidP="00EC3B9B">
            <w:pPr>
              <w:shd w:val="clear" w:color="auto" w:fill="FFFFFF"/>
              <w:ind w:right="432" w:firstLine="144"/>
              <w:jc w:val="right"/>
              <w:rPr>
                <w:rFonts w:cs="Arial"/>
                <w:sz w:val="22"/>
                <w:szCs w:val="24"/>
              </w:rPr>
            </w:pPr>
            <w:r>
              <w:rPr>
                <w:rFonts w:cs="Arial"/>
                <w:sz w:val="22"/>
                <w:szCs w:val="24"/>
              </w:rPr>
              <w:t xml:space="preserve">4 </w:t>
            </w:r>
            <w:r w:rsidR="00D035BF">
              <w:rPr>
                <w:rFonts w:cs="Arial"/>
                <w:sz w:val="22"/>
                <w:szCs w:val="24"/>
              </w:rPr>
              <w:t>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58"/>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4320"/>
              </w:tabs>
              <w:rPr>
                <w:rFonts w:cs="Arial"/>
                <w:sz w:val="22"/>
                <w:szCs w:val="24"/>
              </w:rPr>
            </w:pPr>
          </w:p>
        </w:tc>
        <w:tc>
          <w:tcPr>
            <w:tcW w:w="665" w:type="pct"/>
            <w:tcBorders>
              <w:top w:val="nil"/>
              <w:left w:val="single" w:sz="6" w:space="0" w:color="auto"/>
              <w:bottom w:val="nil"/>
              <w:right w:val="single" w:sz="6" w:space="0" w:color="auto"/>
            </w:tcBorders>
            <w:shd w:val="clear" w:color="auto" w:fill="FFFFFF"/>
            <w:vAlign w:val="bottom"/>
          </w:tcPr>
          <w:p w:rsidR="00D035BF" w:rsidRPr="00EC3B9B" w:rsidRDefault="00D035BF" w:rsidP="00EC3B9B">
            <w:pPr>
              <w:shd w:val="clear" w:color="auto" w:fill="FFFFFF"/>
              <w:ind w:right="166"/>
              <w:jc w:val="right"/>
              <w:rPr>
                <w:rFonts w:cs="Arial"/>
                <w:sz w:val="18"/>
                <w:szCs w:val="18"/>
              </w:rPr>
            </w:pPr>
            <w:r w:rsidRPr="00EC3B9B">
              <w:rPr>
                <w:rFonts w:cs="Arial"/>
                <w:sz w:val="18"/>
                <w:szCs w:val="18"/>
              </w:rPr>
              <w:t>Per annum.</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76"/>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320"/>
              </w:tabs>
              <w:ind w:left="144"/>
              <w:jc w:val="center"/>
              <w:rPr>
                <w:rFonts w:cs="Arial"/>
                <w:sz w:val="22"/>
                <w:szCs w:val="24"/>
              </w:rPr>
            </w:pPr>
            <w:r>
              <w:rPr>
                <w:rFonts w:cs="Arial"/>
                <w:iCs/>
                <w:sz w:val="22"/>
                <w:szCs w:val="24"/>
              </w:rPr>
              <w:t>(</w:t>
            </w:r>
            <w:r>
              <w:rPr>
                <w:rFonts w:cs="Arial"/>
                <w:i/>
                <w:iCs/>
                <w:sz w:val="22"/>
                <w:szCs w:val="24"/>
              </w:rPr>
              <w:t>Extra to Regimental Establishment.</w:t>
            </w:r>
            <w:r>
              <w:rPr>
                <w:rFonts w:cs="Arial"/>
                <w:iCs/>
                <w:sz w:val="22"/>
                <w:szCs w:val="24"/>
              </w:rPr>
              <w:t>)</w:t>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w:t>
            </w:r>
          </w:p>
        </w:tc>
        <w:tc>
          <w:tcPr>
            <w:tcW w:w="878" w:type="pct"/>
            <w:tcBorders>
              <w:top w:val="nil"/>
              <w:left w:val="single" w:sz="6" w:space="0" w:color="auto"/>
              <w:bottom w:val="nil"/>
              <w:right w:val="nil"/>
            </w:tcBorders>
            <w:shd w:val="clear" w:color="auto" w:fill="FFFFFF"/>
            <w:vAlign w:val="bottom"/>
          </w:tcPr>
          <w:p w:rsidR="00D035BF" w:rsidRDefault="00EC3B9B"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713536" behindDoc="0" locked="0" layoutInCell="1" allowOverlap="1" wp14:anchorId="7561A347" wp14:editId="3DC1CC4F">
                      <wp:simplePos x="0" y="0"/>
                      <wp:positionH relativeFrom="column">
                        <wp:posOffset>55245</wp:posOffset>
                      </wp:positionH>
                      <wp:positionV relativeFrom="paragraph">
                        <wp:posOffset>-1167130</wp:posOffset>
                      </wp:positionV>
                      <wp:extent cx="120650" cy="3552825"/>
                      <wp:effectExtent l="0" t="0" r="12700" b="28575"/>
                      <wp:wrapNone/>
                      <wp:docPr id="42" name="Righ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3552825"/>
                              </a:xfrm>
                              <a:prstGeom prst="rightBrace">
                                <a:avLst>
                                  <a:gd name="adj1" fmla="val 266447"/>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CAEDA" id="Right Brace 42" o:spid="_x0000_s1026" type="#_x0000_t88" style="position:absolute;margin-left:4.35pt;margin-top:-91.9pt;width:9.5pt;height:27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" adj="1954" strokecolor="black [3040]"/>
                  </w:pict>
                </mc:Fallback>
              </mc:AlternateContent>
            </w:r>
          </w:p>
        </w:tc>
      </w:tr>
      <w:tr w:rsidR="00D035BF" w:rsidTr="00977112">
        <w:trPr>
          <w:trHeight w:val="248"/>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10</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Instructors†</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204</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60"/>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320"/>
              </w:tabs>
              <w:ind w:left="144"/>
              <w:jc w:val="center"/>
              <w:rPr>
                <w:rFonts w:cs="Arial"/>
                <w:sz w:val="22"/>
                <w:szCs w:val="24"/>
              </w:rPr>
            </w:pPr>
            <w:r>
              <w:rPr>
                <w:rFonts w:cs="Arial"/>
                <w:iCs/>
                <w:sz w:val="22"/>
                <w:szCs w:val="24"/>
              </w:rPr>
              <w:t>(</w:t>
            </w:r>
            <w:r>
              <w:rPr>
                <w:rFonts w:cs="Arial"/>
                <w:i/>
                <w:iCs/>
                <w:sz w:val="22"/>
                <w:szCs w:val="24"/>
              </w:rPr>
              <w:t>Remount Section.</w:t>
            </w:r>
            <w:r>
              <w:rPr>
                <w:rFonts w:cs="Arial"/>
                <w:iCs/>
                <w:sz w:val="22"/>
                <w:szCs w:val="24"/>
              </w:rPr>
              <w:t>)</w:t>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144"/>
              <w:jc w:val="right"/>
              <w:rPr>
                <w:rFonts w:cs="Arial"/>
                <w:sz w:val="22"/>
                <w:szCs w:val="24"/>
              </w:rPr>
            </w:pP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15,000</w:t>
            </w:r>
          </w:p>
        </w:tc>
      </w:tr>
      <w:tr w:rsidR="00D035BF" w:rsidTr="00977112">
        <w:trPr>
          <w:trHeight w:val="198"/>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3</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Staff Officers for Veterinary Services</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500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69"/>
        </w:trPr>
        <w:tc>
          <w:tcPr>
            <w:tcW w:w="763" w:type="pct"/>
            <w:tcBorders>
              <w:top w:val="nil"/>
              <w:left w:val="nil"/>
              <w:bottom w:val="nil"/>
              <w:right w:val="single" w:sz="6" w:space="0" w:color="auto"/>
            </w:tcBorders>
            <w:shd w:val="clear" w:color="auto" w:fill="FFFFFF"/>
            <w:vAlign w:val="bottom"/>
          </w:tcPr>
          <w:p w:rsidR="00D035BF" w:rsidRDefault="008A7A3D" w:rsidP="00977112">
            <w:pPr>
              <w:shd w:val="clear" w:color="auto" w:fill="FFFFFF"/>
              <w:ind w:right="482"/>
              <w:jc w:val="right"/>
              <w:rPr>
                <w:rFonts w:cs="Arial"/>
                <w:sz w:val="22"/>
                <w:szCs w:val="24"/>
              </w:rPr>
            </w:pPr>
            <w:r w:rsidRPr="008A7A3D">
              <w:rPr>
                <w:rFonts w:eastAsia="Times New Roman"/>
                <w:sz w:val="22"/>
                <w:szCs w:val="22"/>
              </w:rPr>
              <w:t>‡</w:t>
            </w:r>
            <w:r w:rsidR="00D035BF">
              <w:rPr>
                <w:rFonts w:cs="Arial"/>
                <w:sz w:val="22"/>
                <w:szCs w:val="24"/>
              </w:rPr>
              <w:t>2</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Lieutenants (Veterinary)</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300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40"/>
        </w:trPr>
        <w:tc>
          <w:tcPr>
            <w:tcW w:w="763" w:type="pct"/>
            <w:tcBorders>
              <w:top w:val="nil"/>
              <w:left w:val="nil"/>
              <w:bottom w:val="nil"/>
              <w:right w:val="single" w:sz="6" w:space="0" w:color="auto"/>
            </w:tcBorders>
            <w:shd w:val="clear" w:color="auto" w:fill="auto"/>
            <w:vAlign w:val="bottom"/>
          </w:tcPr>
          <w:p w:rsidR="00D035BF" w:rsidRDefault="00D035BF" w:rsidP="00977112">
            <w:pPr>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320"/>
              </w:tabs>
              <w:ind w:left="144"/>
              <w:rPr>
                <w:rFonts w:cs="Arial"/>
                <w:sz w:val="22"/>
                <w:szCs w:val="24"/>
              </w:rPr>
            </w:pP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166"/>
              <w:jc w:val="right"/>
              <w:rPr>
                <w:rFonts w:cs="Arial"/>
                <w:sz w:val="22"/>
                <w:szCs w:val="24"/>
              </w:rPr>
            </w:pPr>
            <w:r w:rsidRPr="00EC3B9B">
              <w:rPr>
                <w:rFonts w:cs="Arial"/>
                <w:sz w:val="18"/>
                <w:szCs w:val="18"/>
              </w:rPr>
              <w:t>Per diem</w:t>
            </w:r>
            <w:r w:rsidRPr="00954167">
              <w:rPr>
                <w:rFonts w:cs="Arial"/>
                <w:szCs w:val="24"/>
              </w:rPr>
              <w:t>.</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76"/>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320"/>
              </w:tabs>
              <w:ind w:left="144"/>
              <w:rPr>
                <w:rFonts w:cs="Arial"/>
                <w:sz w:val="22"/>
                <w:szCs w:val="24"/>
              </w:rPr>
            </w:pPr>
          </w:p>
        </w:tc>
        <w:tc>
          <w:tcPr>
            <w:tcW w:w="665" w:type="pct"/>
            <w:tcBorders>
              <w:top w:val="nil"/>
              <w:left w:val="single" w:sz="6" w:space="0" w:color="auto"/>
              <w:bottom w:val="nil"/>
              <w:right w:val="single" w:sz="6" w:space="0" w:color="auto"/>
            </w:tcBorders>
            <w:shd w:val="clear" w:color="auto" w:fill="FFFFFF"/>
            <w:vAlign w:val="bottom"/>
          </w:tcPr>
          <w:p w:rsidR="00D035BF" w:rsidRPr="003D7844" w:rsidRDefault="00D035BF" w:rsidP="0080655A">
            <w:pPr>
              <w:shd w:val="clear" w:color="auto" w:fill="FFFFFF"/>
              <w:ind w:right="341"/>
              <w:jc w:val="right"/>
              <w:rPr>
                <w:rFonts w:cs="Arial"/>
                <w:i/>
                <w:sz w:val="22"/>
                <w:szCs w:val="24"/>
              </w:rPr>
            </w:pPr>
            <w:r w:rsidRPr="003D7844">
              <w:rPr>
                <w:rFonts w:cs="Arial"/>
                <w:i/>
                <w:sz w:val="22"/>
                <w:szCs w:val="24"/>
              </w:rPr>
              <w:t>s.</w:t>
            </w:r>
            <w:r w:rsidR="003D7844">
              <w:rPr>
                <w:rFonts w:cs="Arial"/>
                <w:i/>
                <w:sz w:val="22"/>
                <w:szCs w:val="24"/>
              </w:rPr>
              <w:t xml:space="preserve"> </w:t>
            </w:r>
            <w:r w:rsidRPr="003D7844">
              <w:rPr>
                <w:rFonts w:cs="Arial"/>
                <w:i/>
                <w:sz w:val="22"/>
                <w:szCs w:val="24"/>
              </w:rPr>
              <w:t>d.</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§10</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Farrier Sergeants</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7</w:t>
            </w:r>
            <w:r w:rsidR="00EC3B9B">
              <w:rPr>
                <w:rFonts w:cs="Arial"/>
                <w:sz w:val="22"/>
                <w:szCs w:val="24"/>
              </w:rPr>
              <w:t xml:space="preserve"> </w:t>
            </w:r>
            <w:r>
              <w:rPr>
                <w:rFonts w:cs="Arial"/>
                <w:sz w:val="22"/>
                <w:szCs w:val="24"/>
              </w:rPr>
              <w:t>3</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0"/>
        </w:trPr>
        <w:tc>
          <w:tcPr>
            <w:tcW w:w="763" w:type="pct"/>
            <w:tcBorders>
              <w:top w:val="nil"/>
              <w:left w:val="nil"/>
              <w:bottom w:val="nil"/>
              <w:right w:val="single" w:sz="6" w:space="0" w:color="auto"/>
            </w:tcBorders>
            <w:shd w:val="clear" w:color="auto" w:fill="FFFFFF"/>
            <w:vAlign w:val="bottom"/>
          </w:tcPr>
          <w:p w:rsidR="00D035BF" w:rsidRDefault="008C3DF4" w:rsidP="00977112">
            <w:pPr>
              <w:shd w:val="clear" w:color="auto" w:fill="FFFFFF"/>
              <w:ind w:right="482"/>
              <w:jc w:val="right"/>
              <w:rPr>
                <w:rFonts w:cs="Arial"/>
                <w:sz w:val="22"/>
                <w:szCs w:val="24"/>
              </w:rPr>
            </w:pPr>
            <w:r>
              <w:rPr>
                <w:sz w:val="22"/>
                <w:szCs w:val="24"/>
              </w:rPr>
              <w:t>†</w:t>
            </w:r>
            <w:r w:rsidR="00D035BF">
              <w:rPr>
                <w:rFonts w:cs="Arial"/>
                <w:sz w:val="22"/>
                <w:szCs w:val="24"/>
              </w:rPr>
              <w:t>19</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Corporals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5</w:t>
            </w:r>
            <w:r w:rsidR="00EC3B9B">
              <w:rPr>
                <w:rFonts w:cs="Arial"/>
                <w:sz w:val="22"/>
                <w:szCs w:val="24"/>
              </w:rPr>
              <w:t xml:space="preserve"> </w:t>
            </w:r>
            <w:r>
              <w:rPr>
                <w:rFonts w:cs="Arial"/>
                <w:sz w:val="22"/>
                <w:szCs w:val="24"/>
              </w:rPr>
              <w:t>7</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76"/>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ǁ33</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Shoeing Smiths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5</w:t>
            </w:r>
            <w:r w:rsidR="00EC3B9B">
              <w:rPr>
                <w:rFonts w:cs="Arial"/>
                <w:sz w:val="22"/>
                <w:szCs w:val="24"/>
              </w:rPr>
              <w:t xml:space="preserve"> </w:t>
            </w:r>
            <w:r>
              <w:rPr>
                <w:rFonts w:cs="Arial"/>
                <w:sz w:val="22"/>
                <w:szCs w:val="24"/>
              </w:rPr>
              <w:t>0</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0"/>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75</w:t>
            </w:r>
          </w:p>
        </w:tc>
        <w:tc>
          <w:tcPr>
            <w:tcW w:w="2694"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4730"/>
              </w:tabs>
              <w:ind w:left="144"/>
              <w:rPr>
                <w:rFonts w:cs="Arial"/>
                <w:sz w:val="22"/>
                <w:szCs w:val="24"/>
              </w:rPr>
            </w:pPr>
            <w:r>
              <w:rPr>
                <w:rFonts w:cs="Arial"/>
                <w:sz w:val="22"/>
                <w:szCs w:val="24"/>
              </w:rPr>
              <w:t xml:space="preserve">Drivers </w:t>
            </w:r>
            <w:r>
              <w:rPr>
                <w:rFonts w:cs="Arial"/>
                <w:sz w:val="22"/>
                <w:szCs w:val="24"/>
              </w:rPr>
              <w:tab/>
            </w:r>
          </w:p>
        </w:tc>
        <w:tc>
          <w:tcPr>
            <w:tcW w:w="665" w:type="pct"/>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ind w:right="432"/>
              <w:jc w:val="right"/>
              <w:rPr>
                <w:rFonts w:cs="Arial"/>
                <w:sz w:val="22"/>
                <w:szCs w:val="24"/>
              </w:rPr>
            </w:pPr>
            <w:r>
              <w:rPr>
                <w:rFonts w:cs="Arial"/>
                <w:sz w:val="22"/>
                <w:szCs w:val="24"/>
              </w:rPr>
              <w:t>4</w:t>
            </w:r>
            <w:r w:rsidR="00EC3B9B">
              <w:rPr>
                <w:rFonts w:cs="Arial"/>
                <w:sz w:val="22"/>
                <w:szCs w:val="24"/>
              </w:rPr>
              <w:t xml:space="preserve"> </w:t>
            </w:r>
            <w:r>
              <w:rPr>
                <w:rFonts w:cs="Arial"/>
                <w:sz w:val="22"/>
                <w:szCs w:val="24"/>
              </w:rPr>
              <w:t>9</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32"/>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3359" w:type="pct"/>
            <w:gridSpan w:val="2"/>
            <w:tcBorders>
              <w:top w:val="nil"/>
              <w:left w:val="single" w:sz="6" w:space="0" w:color="auto"/>
              <w:bottom w:val="nil"/>
              <w:right w:val="single" w:sz="6" w:space="0" w:color="auto"/>
            </w:tcBorders>
            <w:shd w:val="clear" w:color="auto" w:fill="FFFFFF"/>
            <w:vAlign w:val="bottom"/>
          </w:tcPr>
          <w:p w:rsidR="00D035BF" w:rsidRDefault="00D035BF" w:rsidP="00EC3B9B">
            <w:pPr>
              <w:shd w:val="clear" w:color="auto" w:fill="FFFFFF"/>
              <w:tabs>
                <w:tab w:val="left" w:leader="dot" w:pos="5760"/>
              </w:tabs>
              <w:ind w:left="821" w:hanging="677"/>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48"/>
        </w:trPr>
        <w:tc>
          <w:tcPr>
            <w:tcW w:w="763"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3359"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i/>
                <w:iCs/>
                <w:sz w:val="22"/>
                <w:szCs w:val="24"/>
              </w:rPr>
              <w:t>Extra Duty Pay.</w:t>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48"/>
        </w:trPr>
        <w:tc>
          <w:tcPr>
            <w:tcW w:w="763" w:type="pct"/>
            <w:tcBorders>
              <w:top w:val="nil"/>
              <w:left w:val="nil"/>
              <w:bottom w:val="single" w:sz="4" w:space="0" w:color="auto"/>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p>
        </w:tc>
        <w:tc>
          <w:tcPr>
            <w:tcW w:w="3359" w:type="pct"/>
            <w:gridSpan w:val="2"/>
            <w:tcBorders>
              <w:top w:val="nil"/>
              <w:left w:val="single" w:sz="6" w:space="0" w:color="auto"/>
              <w:bottom w:val="nil"/>
              <w:right w:val="single" w:sz="6" w:space="0" w:color="auto"/>
            </w:tcBorders>
            <w:shd w:val="clear" w:color="auto" w:fill="FFFFFF"/>
            <w:vAlign w:val="bottom"/>
          </w:tcPr>
          <w:p w:rsidR="00D035BF" w:rsidRDefault="003D7844" w:rsidP="00EC3B9B">
            <w:pPr>
              <w:shd w:val="clear" w:color="auto" w:fill="FFFFFF"/>
              <w:tabs>
                <w:tab w:val="left" w:leader="dot" w:pos="5760"/>
              </w:tabs>
              <w:ind w:left="144"/>
              <w:rPr>
                <w:rFonts w:cs="Arial"/>
                <w:sz w:val="22"/>
                <w:szCs w:val="24"/>
              </w:rPr>
            </w:pPr>
            <w:r>
              <w:rPr>
                <w:rFonts w:cs="Arial"/>
                <w:sz w:val="22"/>
                <w:szCs w:val="24"/>
              </w:rPr>
              <w:t>One Clerk, at 1s.</w:t>
            </w:r>
            <w:r w:rsidR="00D035BF">
              <w:rPr>
                <w:rFonts w:cs="Arial"/>
                <w:sz w:val="22"/>
                <w:szCs w:val="24"/>
              </w:rPr>
              <w:t xml:space="preserve"> per diem </w:t>
            </w:r>
            <w:r w:rsidR="00D035BF">
              <w:rPr>
                <w:rFonts w:cs="Arial"/>
                <w:sz w:val="22"/>
                <w:szCs w:val="24"/>
              </w:rPr>
              <w:tab/>
            </w:r>
          </w:p>
        </w:tc>
        <w:tc>
          <w:tcPr>
            <w:tcW w:w="878"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w:t>
            </w:r>
          </w:p>
        </w:tc>
      </w:tr>
      <w:tr w:rsidR="00D035BF" w:rsidTr="00977112">
        <w:trPr>
          <w:trHeight w:val="318"/>
        </w:trPr>
        <w:tc>
          <w:tcPr>
            <w:tcW w:w="763" w:type="pct"/>
            <w:tcBorders>
              <w:top w:val="single" w:sz="4" w:space="0" w:color="auto"/>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482"/>
              <w:jc w:val="right"/>
              <w:rPr>
                <w:rFonts w:cs="Arial"/>
                <w:sz w:val="22"/>
                <w:szCs w:val="24"/>
              </w:rPr>
            </w:pPr>
            <w:r>
              <w:rPr>
                <w:rFonts w:cs="Arial"/>
                <w:sz w:val="22"/>
                <w:szCs w:val="24"/>
              </w:rPr>
              <w:t>162</w:t>
            </w:r>
          </w:p>
        </w:tc>
        <w:tc>
          <w:tcPr>
            <w:tcW w:w="3359" w:type="pct"/>
            <w:gridSpan w:val="2"/>
            <w:tcBorders>
              <w:top w:val="nil"/>
              <w:left w:val="single" w:sz="6" w:space="0" w:color="auto"/>
              <w:bottom w:val="nil"/>
              <w:right w:val="single" w:sz="6" w:space="0" w:color="auto"/>
            </w:tcBorders>
            <w:shd w:val="clear" w:color="auto" w:fill="FFFFFF"/>
            <w:vAlign w:val="center"/>
          </w:tcPr>
          <w:p w:rsidR="00D035BF" w:rsidRDefault="00D035BF" w:rsidP="00EC3B9B">
            <w:pPr>
              <w:shd w:val="clear" w:color="auto" w:fill="FFFFFF"/>
              <w:tabs>
                <w:tab w:val="left" w:leader="dot" w:pos="5760"/>
              </w:tabs>
              <w:ind w:left="500" w:firstLine="1490"/>
              <w:rPr>
                <w:rFonts w:cs="Arial"/>
                <w:sz w:val="22"/>
                <w:szCs w:val="24"/>
              </w:rPr>
            </w:pPr>
            <w:r>
              <w:rPr>
                <w:rFonts w:cs="Arial"/>
                <w:sz w:val="22"/>
                <w:szCs w:val="24"/>
              </w:rPr>
              <w:t>Total P</w:t>
            </w:r>
            <w:r>
              <w:rPr>
                <w:rFonts w:cs="Arial"/>
                <w:smallCaps/>
                <w:sz w:val="22"/>
                <w:szCs w:val="24"/>
              </w:rPr>
              <w:t>ay</w:t>
            </w:r>
            <w:r>
              <w:rPr>
                <w:rFonts w:cs="Arial"/>
                <w:sz w:val="22"/>
                <w:szCs w:val="24"/>
              </w:rPr>
              <w:t xml:space="preserve"> </w:t>
            </w:r>
            <w:r>
              <w:rPr>
                <w:rFonts w:cs="Arial"/>
                <w:sz w:val="22"/>
                <w:szCs w:val="24"/>
              </w:rPr>
              <w:tab/>
            </w:r>
          </w:p>
        </w:tc>
        <w:tc>
          <w:tcPr>
            <w:tcW w:w="878"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Pr>
                <w:rFonts w:cs="Arial"/>
                <w:sz w:val="22"/>
                <w:szCs w:val="24"/>
              </w:rPr>
              <w:t>15,000</w:t>
            </w:r>
          </w:p>
        </w:tc>
      </w:tr>
      <w:tr w:rsidR="00D035BF" w:rsidTr="009719EC">
        <w:trPr>
          <w:trHeight w:val="238"/>
        </w:trPr>
        <w:tc>
          <w:tcPr>
            <w:tcW w:w="763" w:type="pct"/>
            <w:tcBorders>
              <w:top w:val="single" w:sz="6" w:space="0" w:color="auto"/>
              <w:left w:val="nil"/>
              <w:bottom w:val="nil"/>
              <w:right w:val="nil"/>
            </w:tcBorders>
            <w:shd w:val="clear" w:color="auto" w:fill="FFFFFF"/>
            <w:vAlign w:val="bottom"/>
          </w:tcPr>
          <w:p w:rsidR="00D035BF" w:rsidRDefault="00D035BF" w:rsidP="009719EC">
            <w:pPr>
              <w:shd w:val="clear" w:color="auto" w:fill="FFFFFF"/>
              <w:jc w:val="center"/>
              <w:rPr>
                <w:rFonts w:cs="Arial"/>
                <w:sz w:val="22"/>
                <w:szCs w:val="24"/>
              </w:rPr>
            </w:pPr>
          </w:p>
        </w:tc>
        <w:tc>
          <w:tcPr>
            <w:tcW w:w="3359" w:type="pct"/>
            <w:gridSpan w:val="2"/>
            <w:tcBorders>
              <w:top w:val="nil"/>
              <w:left w:val="nil"/>
              <w:bottom w:val="nil"/>
              <w:right w:val="single" w:sz="6" w:space="0" w:color="auto"/>
            </w:tcBorders>
            <w:shd w:val="clear" w:color="auto" w:fill="FFFFFF"/>
            <w:vAlign w:val="bottom"/>
          </w:tcPr>
          <w:p w:rsidR="00D035BF" w:rsidRDefault="00D035BF" w:rsidP="009719EC">
            <w:pPr>
              <w:shd w:val="clear" w:color="auto" w:fill="FFFFFF"/>
              <w:ind w:firstLine="770"/>
              <w:rPr>
                <w:rFonts w:cs="Arial"/>
                <w:sz w:val="22"/>
                <w:szCs w:val="24"/>
              </w:rPr>
            </w:pPr>
            <w:r>
              <w:rPr>
                <w:rFonts w:cs="Arial"/>
                <w:sz w:val="22"/>
                <w:szCs w:val="24"/>
              </w:rPr>
              <w:t>Subdivision No. 2.—</w:t>
            </w:r>
            <w:r>
              <w:rPr>
                <w:rFonts w:cs="Arial"/>
                <w:smallCaps/>
                <w:sz w:val="22"/>
                <w:szCs w:val="24"/>
              </w:rPr>
              <w:t>Contingencies.</w:t>
            </w:r>
          </w:p>
        </w:tc>
        <w:tc>
          <w:tcPr>
            <w:tcW w:w="878" w:type="pct"/>
            <w:tcBorders>
              <w:top w:val="single" w:sz="6"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205"/>
        </w:trPr>
        <w:tc>
          <w:tcPr>
            <w:tcW w:w="4122"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Rations </w:t>
            </w:r>
            <w:r>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2,800</w:t>
            </w:r>
          </w:p>
        </w:tc>
      </w:tr>
      <w:tr w:rsidR="00D035BF" w:rsidTr="009719EC">
        <w:trPr>
          <w:trHeight w:val="158"/>
        </w:trPr>
        <w:tc>
          <w:tcPr>
            <w:tcW w:w="4122" w:type="pct"/>
            <w:gridSpan w:val="3"/>
            <w:tcBorders>
              <w:top w:val="nil"/>
              <w:left w:val="nil"/>
              <w:bottom w:val="nil"/>
              <w:right w:val="single" w:sz="6" w:space="0" w:color="auto"/>
            </w:tcBorders>
            <w:shd w:val="clear" w:color="auto" w:fill="FFFFFF"/>
            <w:vAlign w:val="bottom"/>
          </w:tcPr>
          <w:p w:rsidR="00D035BF" w:rsidRDefault="00CD345E" w:rsidP="009719EC">
            <w:pPr>
              <w:shd w:val="clear" w:color="auto" w:fill="FFFFFF"/>
              <w:tabs>
                <w:tab w:val="left" w:leader="dot" w:pos="7200"/>
              </w:tabs>
              <w:ind w:firstLine="360"/>
              <w:rPr>
                <w:rFonts w:cs="Arial"/>
                <w:sz w:val="22"/>
                <w:szCs w:val="24"/>
              </w:rPr>
            </w:pPr>
            <w:r>
              <w:rPr>
                <w:rFonts w:cs="Arial"/>
                <w:sz w:val="22"/>
                <w:szCs w:val="24"/>
              </w:rPr>
              <w:t>2.</w:t>
            </w:r>
            <w:r w:rsidR="00D035BF">
              <w:rPr>
                <w:rFonts w:cs="Arial"/>
                <w:sz w:val="22"/>
                <w:szCs w:val="24"/>
              </w:rPr>
              <w:t xml:space="preserve"> Fuel and light </w:t>
            </w:r>
            <w:r w:rsidR="00D035BF">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220"/>
        </w:trPr>
        <w:tc>
          <w:tcPr>
            <w:tcW w:w="4122"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360"/>
              <w:rPr>
                <w:rFonts w:cs="Arial"/>
                <w:sz w:val="22"/>
                <w:szCs w:val="24"/>
              </w:rPr>
            </w:pPr>
            <w:r>
              <w:rPr>
                <w:rFonts w:cs="Arial"/>
                <w:sz w:val="22"/>
                <w:szCs w:val="24"/>
              </w:rPr>
              <w:t xml:space="preserve">3 Allowance in lieu of quarters </w:t>
            </w:r>
            <w:r>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3,100</w:t>
            </w:r>
          </w:p>
        </w:tc>
      </w:tr>
      <w:tr w:rsidR="00D035BF" w:rsidTr="009719EC">
        <w:trPr>
          <w:trHeight w:val="209"/>
        </w:trPr>
        <w:tc>
          <w:tcPr>
            <w:tcW w:w="4122"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360"/>
              <w:rPr>
                <w:rFonts w:cs="Arial"/>
                <w:sz w:val="22"/>
                <w:szCs w:val="24"/>
              </w:rPr>
            </w:pPr>
            <w:r>
              <w:rPr>
                <w:rFonts w:cs="Arial"/>
                <w:sz w:val="22"/>
                <w:szCs w:val="24"/>
              </w:rPr>
              <w:t xml:space="preserve">4. Uniforms, greatcoats, kits, and bedding </w:t>
            </w:r>
            <w:r>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1,300</w:t>
            </w:r>
          </w:p>
        </w:tc>
      </w:tr>
      <w:tr w:rsidR="00D035BF" w:rsidTr="009719EC">
        <w:trPr>
          <w:trHeight w:val="176"/>
        </w:trPr>
        <w:tc>
          <w:tcPr>
            <w:tcW w:w="4122"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360"/>
              <w:rPr>
                <w:rFonts w:cs="Arial"/>
                <w:sz w:val="22"/>
                <w:szCs w:val="24"/>
              </w:rPr>
            </w:pPr>
            <w:r>
              <w:rPr>
                <w:rFonts w:cs="Arial"/>
                <w:sz w:val="22"/>
                <w:szCs w:val="24"/>
              </w:rPr>
              <w:t xml:space="preserve">5. Incidental expenditure </w:t>
            </w:r>
            <w:r>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98"/>
        </w:trPr>
        <w:tc>
          <w:tcPr>
            <w:tcW w:w="4122"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360"/>
              <w:rPr>
                <w:rFonts w:cs="Arial"/>
                <w:sz w:val="22"/>
                <w:szCs w:val="24"/>
              </w:rPr>
            </w:pPr>
            <w:r>
              <w:rPr>
                <w:rFonts w:cs="Arial"/>
                <w:sz w:val="22"/>
                <w:szCs w:val="24"/>
              </w:rPr>
              <w:t xml:space="preserve">6. Repairs to harness and vehicles, also renewals </w:t>
            </w:r>
            <w:r>
              <w:rPr>
                <w:rFonts w:cs="Arial"/>
                <w:sz w:val="22"/>
                <w:szCs w:val="24"/>
              </w:rPr>
              <w:tab/>
            </w:r>
          </w:p>
        </w:tc>
        <w:tc>
          <w:tcPr>
            <w:tcW w:w="87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62"/>
        </w:trPr>
        <w:tc>
          <w:tcPr>
            <w:tcW w:w="4122" w:type="pct"/>
            <w:gridSpan w:val="3"/>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360"/>
              <w:rPr>
                <w:rFonts w:cs="Arial"/>
                <w:sz w:val="22"/>
                <w:szCs w:val="24"/>
              </w:rPr>
            </w:pPr>
            <w:r>
              <w:rPr>
                <w:rFonts w:cs="Arial"/>
                <w:sz w:val="22"/>
                <w:szCs w:val="24"/>
              </w:rPr>
              <w:t xml:space="preserve">7. Temporary assistance—Civilian Drivers </w:t>
            </w:r>
            <w:r>
              <w:rPr>
                <w:rFonts w:cs="Arial"/>
                <w:sz w:val="22"/>
                <w:szCs w:val="24"/>
              </w:rPr>
              <w:tab/>
            </w:r>
          </w:p>
        </w:tc>
        <w:tc>
          <w:tcPr>
            <w:tcW w:w="878"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346"/>
        </w:trPr>
        <w:tc>
          <w:tcPr>
            <w:tcW w:w="4122" w:type="pct"/>
            <w:gridSpan w:val="3"/>
            <w:tcBorders>
              <w:top w:val="nil"/>
              <w:left w:val="nil"/>
              <w:bottom w:val="nil"/>
              <w:right w:val="single" w:sz="6" w:space="0" w:color="auto"/>
            </w:tcBorders>
            <w:shd w:val="clear" w:color="auto" w:fill="FFFFFF"/>
            <w:vAlign w:val="center"/>
          </w:tcPr>
          <w:p w:rsidR="00D035BF" w:rsidRDefault="00D035BF" w:rsidP="009719EC">
            <w:pPr>
              <w:shd w:val="clear" w:color="auto" w:fill="FFFFFF"/>
              <w:tabs>
                <w:tab w:val="left" w:leader="dot" w:pos="6912"/>
              </w:tabs>
              <w:rPr>
                <w:rFonts w:cs="Arial"/>
                <w:sz w:val="22"/>
                <w:szCs w:val="24"/>
              </w:rPr>
            </w:pPr>
          </w:p>
        </w:tc>
        <w:tc>
          <w:tcPr>
            <w:tcW w:w="878"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Pr>
                <w:rFonts w:cs="Arial"/>
                <w:sz w:val="22"/>
                <w:szCs w:val="24"/>
              </w:rPr>
              <w:t>8,250</w:t>
            </w:r>
          </w:p>
        </w:tc>
      </w:tr>
      <w:tr w:rsidR="00D035BF" w:rsidTr="009719EC">
        <w:trPr>
          <w:trHeight w:val="385"/>
        </w:trPr>
        <w:tc>
          <w:tcPr>
            <w:tcW w:w="4122" w:type="pct"/>
            <w:gridSpan w:val="3"/>
            <w:tcBorders>
              <w:top w:val="nil"/>
              <w:left w:val="nil"/>
              <w:bottom w:val="nil"/>
              <w:right w:val="single" w:sz="6" w:space="0" w:color="auto"/>
            </w:tcBorders>
            <w:shd w:val="clear" w:color="auto" w:fill="FFFFFF"/>
            <w:vAlign w:val="center"/>
          </w:tcPr>
          <w:p w:rsidR="00D035BF" w:rsidRDefault="00D035BF" w:rsidP="009719EC">
            <w:pPr>
              <w:shd w:val="clear" w:color="auto" w:fill="FFFFFF"/>
              <w:tabs>
                <w:tab w:val="left" w:leader="dot" w:pos="7200"/>
              </w:tabs>
              <w:ind w:firstLine="324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68</w:t>
            </w:r>
            <w:r>
              <w:rPr>
                <w:rFonts w:cs="Arial"/>
                <w:sz w:val="22"/>
                <w:szCs w:val="24"/>
              </w:rPr>
              <w:tab/>
            </w:r>
          </w:p>
        </w:tc>
        <w:tc>
          <w:tcPr>
            <w:tcW w:w="878"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23,250</w:t>
            </w:r>
          </w:p>
        </w:tc>
      </w:tr>
    </w:tbl>
    <w:p w:rsidR="00D035BF" w:rsidRPr="00EC3B9B" w:rsidRDefault="00D035BF" w:rsidP="00D035BF">
      <w:pPr>
        <w:shd w:val="clear" w:color="auto" w:fill="FFFFFF"/>
        <w:spacing w:before="160"/>
        <w:jc w:val="center"/>
        <w:rPr>
          <w:rFonts w:cs="Arial"/>
          <w:sz w:val="16"/>
          <w:szCs w:val="16"/>
        </w:rPr>
      </w:pPr>
      <w:r w:rsidRPr="00EC3B9B">
        <w:rPr>
          <w:rFonts w:cs="Arial"/>
          <w:sz w:val="16"/>
          <w:szCs w:val="16"/>
        </w:rPr>
        <w:t xml:space="preserve">* Subject to Pay Regulations.—† For instructional duty with Militia </w:t>
      </w:r>
      <w:proofErr w:type="spellStart"/>
      <w:r w:rsidRPr="00EC3B9B">
        <w:rPr>
          <w:rFonts w:cs="Arial"/>
          <w:sz w:val="16"/>
          <w:szCs w:val="16"/>
        </w:rPr>
        <w:t>A.A.S</w:t>
      </w:r>
      <w:proofErr w:type="spellEnd"/>
      <w:r w:rsidRPr="00EC3B9B">
        <w:rPr>
          <w:rFonts w:cs="Arial"/>
          <w:sz w:val="16"/>
          <w:szCs w:val="16"/>
        </w:rPr>
        <w:t>. Corps.—</w:t>
      </w:r>
      <w:r w:rsidR="008C3DF4" w:rsidRPr="00EC3B9B">
        <w:rPr>
          <w:rFonts w:cs="Arial"/>
          <w:sz w:val="16"/>
          <w:szCs w:val="16"/>
        </w:rPr>
        <w:t xml:space="preserve"> </w:t>
      </w:r>
      <w:r w:rsidR="008A7A3D" w:rsidRPr="0094192D">
        <w:rPr>
          <w:rFonts w:eastAsia="Times New Roman"/>
          <w:sz w:val="16"/>
          <w:szCs w:val="16"/>
        </w:rPr>
        <w:t>‡</w:t>
      </w:r>
      <w:r w:rsidRPr="00EC3B9B">
        <w:rPr>
          <w:rFonts w:cs="Arial"/>
          <w:sz w:val="16"/>
          <w:szCs w:val="16"/>
        </w:rPr>
        <w:t>For six months only.— § On</w:t>
      </w:r>
      <w:r w:rsidR="00BE2F41">
        <w:rPr>
          <w:rFonts w:cs="Arial"/>
          <w:sz w:val="16"/>
          <w:szCs w:val="16"/>
        </w:rPr>
        <w:t>e for portion of year only.</w:t>
      </w:r>
      <w:r w:rsidR="00BE2F41" w:rsidRPr="00EC3B9B">
        <w:rPr>
          <w:rFonts w:cs="Arial"/>
          <w:sz w:val="16"/>
          <w:szCs w:val="16"/>
        </w:rPr>
        <w:t>—</w:t>
      </w:r>
      <w:r w:rsidRPr="00EC3B9B">
        <w:rPr>
          <w:rFonts w:cs="Arial"/>
          <w:sz w:val="16"/>
          <w:szCs w:val="16"/>
        </w:rPr>
        <w:t>ǁ Seven for portion of year only.—¶Three for portion of year only.</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Layout w:type="fixed"/>
        <w:tblCellMar>
          <w:left w:w="40" w:type="dxa"/>
          <w:right w:w="40" w:type="dxa"/>
        </w:tblCellMar>
        <w:tblLook w:val="0000" w:firstRow="0" w:lastRow="0" w:firstColumn="0" w:lastColumn="0" w:noHBand="0" w:noVBand="0"/>
      </w:tblPr>
      <w:tblGrid>
        <w:gridCol w:w="1211"/>
        <w:gridCol w:w="503"/>
        <w:gridCol w:w="485"/>
        <w:gridCol w:w="4412"/>
        <w:gridCol w:w="629"/>
        <w:gridCol w:w="430"/>
        <w:gridCol w:w="1439"/>
      </w:tblGrid>
      <w:tr w:rsidR="001624F9" w:rsidTr="001624F9">
        <w:trPr>
          <w:trHeight w:val="93"/>
        </w:trPr>
        <w:tc>
          <w:tcPr>
            <w:tcW w:w="5000" w:type="pct"/>
            <w:gridSpan w:val="7"/>
            <w:tcBorders>
              <w:top w:val="single" w:sz="6" w:space="0" w:color="auto"/>
              <w:left w:val="nil"/>
              <w:bottom w:val="single" w:sz="6" w:space="0" w:color="auto"/>
              <w:right w:val="nil"/>
            </w:tcBorders>
            <w:shd w:val="clear" w:color="auto" w:fill="FFFFFF"/>
            <w:vAlign w:val="center"/>
          </w:tcPr>
          <w:p w:rsidR="001624F9" w:rsidRDefault="001624F9" w:rsidP="009719EC">
            <w:pPr>
              <w:shd w:val="clear" w:color="auto" w:fill="FFFFFF"/>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1624F9">
        <w:trPr>
          <w:trHeight w:val="417"/>
        </w:trPr>
        <w:tc>
          <w:tcPr>
            <w:tcW w:w="665" w:type="pct"/>
            <w:tcBorders>
              <w:top w:val="single" w:sz="6" w:space="0" w:color="auto"/>
              <w:left w:val="nil"/>
              <w:bottom w:val="nil"/>
              <w:right w:val="single" w:sz="6" w:space="0" w:color="auto"/>
            </w:tcBorders>
            <w:shd w:val="clear" w:color="auto" w:fill="FFFFFF"/>
          </w:tcPr>
          <w:p w:rsidR="00D035BF" w:rsidRPr="00F72334" w:rsidRDefault="00D035BF" w:rsidP="009719EC">
            <w:pPr>
              <w:shd w:val="clear" w:color="auto" w:fill="FFFFFF"/>
              <w:jc w:val="both"/>
              <w:rPr>
                <w:rFonts w:cs="Arial"/>
                <w:sz w:val="16"/>
                <w:szCs w:val="16"/>
              </w:rPr>
            </w:pPr>
          </w:p>
        </w:tc>
        <w:tc>
          <w:tcPr>
            <w:tcW w:w="3545" w:type="pct"/>
            <w:gridSpan w:val="5"/>
            <w:tcBorders>
              <w:top w:val="single" w:sz="6" w:space="0" w:color="auto"/>
              <w:left w:val="single" w:sz="6" w:space="0" w:color="auto"/>
              <w:bottom w:val="nil"/>
              <w:right w:val="single" w:sz="6" w:space="0" w:color="auto"/>
            </w:tcBorders>
            <w:shd w:val="clear" w:color="auto" w:fill="FFFFFF"/>
            <w:vAlign w:val="bottom"/>
          </w:tcPr>
          <w:p w:rsidR="00D035BF" w:rsidRDefault="00BE2F41" w:rsidP="001624F9">
            <w:pPr>
              <w:shd w:val="clear" w:color="auto" w:fill="FFFFFF"/>
              <w:ind w:firstLine="255"/>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69.</w:t>
            </w:r>
          </w:p>
        </w:tc>
        <w:tc>
          <w:tcPr>
            <w:tcW w:w="790" w:type="pct"/>
            <w:tcBorders>
              <w:top w:val="single" w:sz="6" w:space="0" w:color="auto"/>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p>
        </w:tc>
      </w:tr>
      <w:tr w:rsidR="00D035BF" w:rsidTr="001624F9">
        <w:trPr>
          <w:trHeight w:val="450"/>
        </w:trPr>
        <w:tc>
          <w:tcPr>
            <w:tcW w:w="665" w:type="pct"/>
            <w:vMerge w:val="restart"/>
            <w:tcBorders>
              <w:top w:val="nil"/>
              <w:left w:val="nil"/>
              <w:right w:val="single" w:sz="6" w:space="0" w:color="auto"/>
            </w:tcBorders>
            <w:shd w:val="clear" w:color="auto" w:fill="FFFFFF"/>
            <w:vAlign w:val="center"/>
          </w:tcPr>
          <w:p w:rsidR="00D035BF" w:rsidRPr="001624F9" w:rsidRDefault="00D035BF" w:rsidP="009719EC">
            <w:pPr>
              <w:shd w:val="clear" w:color="auto" w:fill="FFFFFF"/>
              <w:jc w:val="center"/>
              <w:rPr>
                <w:rFonts w:cs="Arial"/>
                <w:sz w:val="18"/>
                <w:szCs w:val="18"/>
              </w:rPr>
            </w:pPr>
            <w:r w:rsidRPr="001624F9">
              <w:rPr>
                <w:rFonts w:cs="Arial"/>
                <w:sz w:val="18"/>
                <w:szCs w:val="18"/>
              </w:rPr>
              <w:t>Number of Persons.</w:t>
            </w:r>
          </w:p>
        </w:tc>
        <w:tc>
          <w:tcPr>
            <w:tcW w:w="3545" w:type="pct"/>
            <w:gridSpan w:val="5"/>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ind w:firstLine="975"/>
              <w:rPr>
                <w:rFonts w:cs="Arial"/>
                <w:sz w:val="22"/>
                <w:szCs w:val="24"/>
              </w:rPr>
            </w:pPr>
            <w:r>
              <w:rPr>
                <w:rFonts w:cs="Arial"/>
                <w:sz w:val="22"/>
                <w:szCs w:val="24"/>
              </w:rPr>
              <w:t>PERMANENT ARMY MEDICAL CORPS.</w:t>
            </w:r>
          </w:p>
        </w:tc>
        <w:tc>
          <w:tcPr>
            <w:tcW w:w="790" w:type="pct"/>
            <w:tcBorders>
              <w:top w:val="nil"/>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1624F9" w:rsidTr="001624F9">
        <w:trPr>
          <w:trHeight w:val="345"/>
        </w:trPr>
        <w:tc>
          <w:tcPr>
            <w:tcW w:w="665" w:type="pct"/>
            <w:vMerge/>
            <w:tcBorders>
              <w:left w:val="nil"/>
              <w:bottom w:val="single" w:sz="6" w:space="0" w:color="auto"/>
              <w:right w:val="single" w:sz="6" w:space="0" w:color="auto"/>
            </w:tcBorders>
            <w:shd w:val="clear" w:color="auto" w:fill="FFFFFF"/>
          </w:tcPr>
          <w:p w:rsidR="001624F9" w:rsidRDefault="001624F9" w:rsidP="009719EC">
            <w:pPr>
              <w:shd w:val="clear" w:color="auto" w:fill="FFFFFF"/>
              <w:jc w:val="center"/>
              <w:rPr>
                <w:rFonts w:cs="Arial"/>
                <w:sz w:val="22"/>
                <w:szCs w:val="24"/>
              </w:rPr>
            </w:pPr>
          </w:p>
        </w:tc>
        <w:tc>
          <w:tcPr>
            <w:tcW w:w="2964" w:type="pct"/>
            <w:gridSpan w:val="3"/>
            <w:vMerge w:val="restart"/>
            <w:tcBorders>
              <w:top w:val="nil"/>
              <w:left w:val="single" w:sz="6" w:space="0" w:color="auto"/>
              <w:right w:val="single" w:sz="6" w:space="0" w:color="auto"/>
            </w:tcBorders>
            <w:shd w:val="clear" w:color="auto" w:fill="FFFFFF"/>
            <w:vAlign w:val="center"/>
          </w:tcPr>
          <w:p w:rsidR="001624F9" w:rsidRDefault="00BE2F41" w:rsidP="001624F9">
            <w:pPr>
              <w:shd w:val="clear" w:color="auto" w:fill="FFFFFF"/>
              <w:ind w:firstLine="1425"/>
              <w:rPr>
                <w:rFonts w:cs="Arial"/>
                <w:sz w:val="22"/>
                <w:szCs w:val="24"/>
              </w:rPr>
            </w:pPr>
            <w:r>
              <w:rPr>
                <w:rFonts w:cs="Arial"/>
                <w:sz w:val="22"/>
                <w:szCs w:val="24"/>
              </w:rPr>
              <w:t>Subdivision No.</w:t>
            </w:r>
            <w:r w:rsidR="001624F9">
              <w:rPr>
                <w:rFonts w:cs="Arial"/>
                <w:sz w:val="22"/>
                <w:szCs w:val="24"/>
              </w:rPr>
              <w:t xml:space="preserve"> 1—</w:t>
            </w:r>
            <w:r w:rsidR="001624F9">
              <w:rPr>
                <w:rFonts w:cs="Arial"/>
                <w:smallCaps/>
                <w:sz w:val="22"/>
                <w:szCs w:val="24"/>
              </w:rPr>
              <w:t>Pay.*</w:t>
            </w:r>
          </w:p>
        </w:tc>
        <w:tc>
          <w:tcPr>
            <w:tcW w:w="5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24F9" w:rsidRPr="001624F9" w:rsidRDefault="001624F9" w:rsidP="001624F9">
            <w:pPr>
              <w:shd w:val="clear" w:color="auto" w:fill="FFFFFF"/>
              <w:ind w:right="120"/>
              <w:jc w:val="right"/>
              <w:rPr>
                <w:rFonts w:cs="Arial"/>
                <w:sz w:val="18"/>
                <w:szCs w:val="18"/>
              </w:rPr>
            </w:pPr>
            <w:r w:rsidRPr="001624F9">
              <w:rPr>
                <w:rFonts w:cs="Arial"/>
                <w:sz w:val="18"/>
                <w:szCs w:val="18"/>
              </w:rPr>
              <w:t>Maximum.</w:t>
            </w:r>
          </w:p>
        </w:tc>
        <w:tc>
          <w:tcPr>
            <w:tcW w:w="790" w:type="pct"/>
            <w:tcBorders>
              <w:top w:val="nil"/>
              <w:left w:val="single" w:sz="6" w:space="0" w:color="auto"/>
              <w:bottom w:val="nil"/>
              <w:right w:val="nil"/>
            </w:tcBorders>
            <w:shd w:val="clear" w:color="auto" w:fill="FFFFFF"/>
            <w:vAlign w:val="bottom"/>
          </w:tcPr>
          <w:p w:rsidR="001624F9" w:rsidRDefault="001624F9" w:rsidP="009719EC">
            <w:pPr>
              <w:shd w:val="clear" w:color="auto" w:fill="FFFFFF"/>
              <w:ind w:right="144"/>
              <w:jc w:val="right"/>
              <w:rPr>
                <w:rFonts w:cs="Arial"/>
                <w:sz w:val="22"/>
                <w:szCs w:val="24"/>
              </w:rPr>
            </w:pPr>
          </w:p>
        </w:tc>
      </w:tr>
      <w:tr w:rsidR="001624F9" w:rsidTr="001624F9">
        <w:trPr>
          <w:trHeight w:val="198"/>
        </w:trPr>
        <w:tc>
          <w:tcPr>
            <w:tcW w:w="665" w:type="pct"/>
            <w:tcBorders>
              <w:top w:val="single" w:sz="6" w:space="0" w:color="auto"/>
              <w:left w:val="nil"/>
              <w:bottom w:val="nil"/>
              <w:right w:val="single" w:sz="6" w:space="0" w:color="auto"/>
            </w:tcBorders>
            <w:shd w:val="clear" w:color="auto" w:fill="FFFFFF"/>
            <w:vAlign w:val="bottom"/>
          </w:tcPr>
          <w:p w:rsidR="001624F9" w:rsidRDefault="001624F9" w:rsidP="009719EC">
            <w:pPr>
              <w:shd w:val="clear" w:color="auto" w:fill="FFFFFF"/>
              <w:jc w:val="center"/>
              <w:rPr>
                <w:rFonts w:cs="Arial"/>
                <w:sz w:val="22"/>
                <w:szCs w:val="24"/>
              </w:rPr>
            </w:pPr>
          </w:p>
        </w:tc>
        <w:tc>
          <w:tcPr>
            <w:tcW w:w="2964" w:type="pct"/>
            <w:gridSpan w:val="3"/>
            <w:vMerge/>
            <w:tcBorders>
              <w:left w:val="single" w:sz="6" w:space="0" w:color="auto"/>
              <w:bottom w:val="nil"/>
              <w:right w:val="single" w:sz="6" w:space="0" w:color="auto"/>
            </w:tcBorders>
            <w:shd w:val="clear" w:color="auto" w:fill="FFFFFF"/>
            <w:vAlign w:val="bottom"/>
          </w:tcPr>
          <w:p w:rsidR="001624F9" w:rsidRDefault="001624F9" w:rsidP="009719EC">
            <w:pPr>
              <w:shd w:val="clear" w:color="auto" w:fill="FFFFFF"/>
              <w:rPr>
                <w:rFonts w:cs="Arial"/>
                <w:sz w:val="22"/>
                <w:szCs w:val="24"/>
              </w:rPr>
            </w:pPr>
          </w:p>
        </w:tc>
        <w:tc>
          <w:tcPr>
            <w:tcW w:w="581" w:type="pct"/>
            <w:gridSpan w:val="2"/>
            <w:tcBorders>
              <w:top w:val="single" w:sz="6" w:space="0" w:color="auto"/>
              <w:left w:val="single" w:sz="6" w:space="0" w:color="auto"/>
              <w:bottom w:val="nil"/>
              <w:right w:val="single" w:sz="6" w:space="0" w:color="auto"/>
            </w:tcBorders>
            <w:shd w:val="clear" w:color="auto" w:fill="FFFFFF"/>
            <w:vAlign w:val="center"/>
          </w:tcPr>
          <w:p w:rsidR="001624F9" w:rsidRPr="001624F9" w:rsidRDefault="001624F9" w:rsidP="001624F9">
            <w:pPr>
              <w:shd w:val="clear" w:color="auto" w:fill="FFFFFF"/>
              <w:ind w:right="120"/>
              <w:jc w:val="right"/>
              <w:rPr>
                <w:rFonts w:cs="Arial"/>
                <w:sz w:val="18"/>
                <w:szCs w:val="18"/>
              </w:rPr>
            </w:pPr>
            <w:r w:rsidRPr="001624F9">
              <w:rPr>
                <w:rFonts w:cs="Arial"/>
                <w:sz w:val="18"/>
                <w:szCs w:val="18"/>
              </w:rPr>
              <w:t>Per annum.</w:t>
            </w:r>
          </w:p>
        </w:tc>
        <w:tc>
          <w:tcPr>
            <w:tcW w:w="790" w:type="pct"/>
            <w:tcBorders>
              <w:top w:val="nil"/>
              <w:left w:val="single" w:sz="6" w:space="0" w:color="auto"/>
              <w:bottom w:val="nil"/>
              <w:right w:val="nil"/>
            </w:tcBorders>
            <w:shd w:val="clear" w:color="auto" w:fill="FFFFFF"/>
            <w:vAlign w:val="bottom"/>
          </w:tcPr>
          <w:p w:rsidR="001624F9" w:rsidRDefault="001624F9" w:rsidP="009719EC">
            <w:pPr>
              <w:shd w:val="clear" w:color="auto" w:fill="FFFFFF"/>
              <w:ind w:right="144"/>
              <w:jc w:val="right"/>
              <w:rPr>
                <w:rFonts w:cs="Arial"/>
                <w:sz w:val="22"/>
                <w:szCs w:val="24"/>
              </w:rPr>
            </w:pPr>
          </w:p>
        </w:tc>
      </w:tr>
      <w:tr w:rsidR="00D035BF" w:rsidTr="001624F9">
        <w:trPr>
          <w:trHeight w:val="158"/>
        </w:trPr>
        <w:tc>
          <w:tcPr>
            <w:tcW w:w="665"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581" w:type="pct"/>
            <w:gridSpan w:val="2"/>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r>
              <w:rPr>
                <w:rFonts w:cs="Arial"/>
                <w:sz w:val="22"/>
                <w:szCs w:val="24"/>
              </w:rPr>
              <w:t>£</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7"/>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4935"/>
              </w:tabs>
              <w:ind w:left="144"/>
              <w:rPr>
                <w:rFonts w:cs="Arial"/>
                <w:sz w:val="22"/>
                <w:szCs w:val="24"/>
              </w:rPr>
            </w:pPr>
            <w:r>
              <w:rPr>
                <w:rFonts w:cs="Arial"/>
                <w:sz w:val="22"/>
                <w:szCs w:val="24"/>
              </w:rPr>
              <w:t xml:space="preserve">Quartermasters and Honorary Lieutenants </w:t>
            </w:r>
            <w:r>
              <w:rPr>
                <w:rFonts w:cs="Arial"/>
                <w:sz w:val="22"/>
                <w:szCs w:val="24"/>
              </w:rPr>
              <w:tab/>
            </w:r>
          </w:p>
        </w:tc>
        <w:tc>
          <w:tcPr>
            <w:tcW w:w="581" w:type="pct"/>
            <w:gridSpan w:val="2"/>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ind w:right="288"/>
              <w:jc w:val="right"/>
              <w:rPr>
                <w:rFonts w:cs="Arial"/>
                <w:sz w:val="22"/>
                <w:szCs w:val="24"/>
              </w:rPr>
            </w:pPr>
            <w:r>
              <w:rPr>
                <w:rFonts w:cs="Arial"/>
                <w:sz w:val="22"/>
                <w:szCs w:val="24"/>
              </w:rPr>
              <w:t>400</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4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4320"/>
              </w:tabs>
              <w:ind w:left="144"/>
              <w:rPr>
                <w:rFonts w:cs="Arial"/>
                <w:sz w:val="22"/>
                <w:szCs w:val="24"/>
              </w:rPr>
            </w:pPr>
          </w:p>
        </w:tc>
        <w:tc>
          <w:tcPr>
            <w:tcW w:w="581" w:type="pct"/>
            <w:gridSpan w:val="2"/>
            <w:tcBorders>
              <w:top w:val="nil"/>
              <w:left w:val="single" w:sz="6" w:space="0" w:color="auto"/>
              <w:bottom w:val="nil"/>
              <w:right w:val="single" w:sz="6" w:space="0" w:color="auto"/>
            </w:tcBorders>
            <w:shd w:val="clear" w:color="auto" w:fill="FFFFFF"/>
            <w:vAlign w:val="center"/>
          </w:tcPr>
          <w:p w:rsidR="00D035BF" w:rsidRPr="001624F9" w:rsidRDefault="00D035BF" w:rsidP="009719EC">
            <w:pPr>
              <w:shd w:val="clear" w:color="auto" w:fill="FFFFFF"/>
              <w:jc w:val="center"/>
              <w:rPr>
                <w:rFonts w:cs="Arial"/>
                <w:sz w:val="18"/>
                <w:szCs w:val="18"/>
              </w:rPr>
            </w:pPr>
            <w:r w:rsidRPr="001624F9">
              <w:rPr>
                <w:rFonts w:cs="Arial"/>
                <w:sz w:val="18"/>
                <w:szCs w:val="18"/>
              </w:rPr>
              <w:t>Per diem.</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5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4320"/>
              </w:tabs>
              <w:ind w:left="144"/>
              <w:rPr>
                <w:rFonts w:cs="Arial"/>
                <w:sz w:val="22"/>
                <w:szCs w:val="24"/>
              </w:rPr>
            </w:pPr>
          </w:p>
        </w:tc>
        <w:tc>
          <w:tcPr>
            <w:tcW w:w="345" w:type="pct"/>
            <w:tcBorders>
              <w:top w:val="nil"/>
              <w:left w:val="single" w:sz="6" w:space="0" w:color="auto"/>
              <w:bottom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i/>
                <w:iCs/>
                <w:sz w:val="22"/>
                <w:szCs w:val="24"/>
              </w:rPr>
              <w:t>s.</w:t>
            </w:r>
          </w:p>
        </w:tc>
        <w:tc>
          <w:tcPr>
            <w:tcW w:w="236" w:type="pct"/>
            <w:tcBorders>
              <w:top w:val="nil"/>
              <w:left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i/>
                <w:iCs/>
                <w:sz w:val="22"/>
                <w:szCs w:val="24"/>
              </w:rPr>
              <w:t>d.</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9"/>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025"/>
              </w:tabs>
              <w:ind w:left="144"/>
              <w:rPr>
                <w:rFonts w:cs="Arial"/>
                <w:sz w:val="22"/>
                <w:szCs w:val="24"/>
              </w:rPr>
            </w:pPr>
            <w:r>
              <w:rPr>
                <w:rFonts w:cs="Arial"/>
                <w:sz w:val="22"/>
                <w:szCs w:val="24"/>
              </w:rPr>
              <w:t xml:space="preserve">Warrant Officers </w:t>
            </w:r>
            <w:r>
              <w:rPr>
                <w:rFonts w:cs="Arial"/>
                <w:sz w:val="22"/>
                <w:szCs w:val="24"/>
              </w:rPr>
              <w:tab/>
            </w:r>
          </w:p>
        </w:tc>
        <w:tc>
          <w:tcPr>
            <w:tcW w:w="345" w:type="pct"/>
            <w:tcBorders>
              <w:top w:val="nil"/>
              <w:left w:val="single" w:sz="6" w:space="0" w:color="auto"/>
              <w:bottom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13</w:t>
            </w:r>
          </w:p>
        </w:tc>
        <w:tc>
          <w:tcPr>
            <w:tcW w:w="236" w:type="pct"/>
            <w:tcBorders>
              <w:top w:val="nil"/>
              <w:left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0</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5"/>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025"/>
              </w:tabs>
              <w:ind w:left="144"/>
              <w:rPr>
                <w:rFonts w:cs="Arial"/>
                <w:sz w:val="22"/>
                <w:szCs w:val="24"/>
              </w:rPr>
            </w:pPr>
            <w:r>
              <w:rPr>
                <w:rFonts w:cs="Arial"/>
                <w:sz w:val="22"/>
                <w:szCs w:val="24"/>
              </w:rPr>
              <w:t xml:space="preserve">Sergeants </w:t>
            </w:r>
            <w:r>
              <w:rPr>
                <w:rFonts w:cs="Arial"/>
                <w:sz w:val="22"/>
                <w:szCs w:val="24"/>
              </w:rPr>
              <w:tab/>
            </w:r>
          </w:p>
        </w:tc>
        <w:tc>
          <w:tcPr>
            <w:tcW w:w="345" w:type="pct"/>
            <w:tcBorders>
              <w:top w:val="nil"/>
              <w:left w:val="single" w:sz="6" w:space="0" w:color="auto"/>
              <w:bottom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w:t>
            </w:r>
          </w:p>
        </w:tc>
        <w:tc>
          <w:tcPr>
            <w:tcW w:w="236" w:type="pct"/>
            <w:tcBorders>
              <w:top w:val="nil"/>
              <w:left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69"/>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1</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025"/>
              </w:tabs>
              <w:ind w:left="144"/>
              <w:rPr>
                <w:rFonts w:cs="Arial"/>
                <w:sz w:val="22"/>
                <w:szCs w:val="24"/>
              </w:rPr>
            </w:pPr>
            <w:r>
              <w:rPr>
                <w:rFonts w:cs="Arial"/>
                <w:sz w:val="22"/>
                <w:szCs w:val="24"/>
              </w:rPr>
              <w:t xml:space="preserve">1st Corporal </w:t>
            </w:r>
            <w:r>
              <w:rPr>
                <w:rFonts w:cs="Arial"/>
                <w:sz w:val="22"/>
                <w:szCs w:val="24"/>
              </w:rPr>
              <w:tab/>
            </w:r>
          </w:p>
        </w:tc>
        <w:tc>
          <w:tcPr>
            <w:tcW w:w="345" w:type="pct"/>
            <w:tcBorders>
              <w:top w:val="nil"/>
              <w:left w:val="single" w:sz="6" w:space="0" w:color="auto"/>
              <w:bottom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c>
          <w:tcPr>
            <w:tcW w:w="236" w:type="pct"/>
            <w:tcBorders>
              <w:top w:val="nil"/>
              <w:left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w:t>
            </w:r>
          </w:p>
        </w:tc>
        <w:tc>
          <w:tcPr>
            <w:tcW w:w="790" w:type="pct"/>
            <w:tcBorders>
              <w:top w:val="nil"/>
              <w:left w:val="single" w:sz="6" w:space="0" w:color="auto"/>
              <w:bottom w:val="nil"/>
              <w:right w:val="nil"/>
            </w:tcBorders>
            <w:shd w:val="clear" w:color="auto" w:fill="FFFFFF"/>
            <w:vAlign w:val="bottom"/>
          </w:tcPr>
          <w:p w:rsidR="00D035BF" w:rsidRDefault="001624F9" w:rsidP="009719EC">
            <w:pPr>
              <w:shd w:val="clear" w:color="auto" w:fill="FFFFFF"/>
              <w:ind w:right="144"/>
              <w:jc w:val="right"/>
              <w:rPr>
                <w:rFonts w:cs="Arial"/>
                <w:sz w:val="22"/>
                <w:szCs w:val="24"/>
              </w:rPr>
            </w:pPr>
            <w:r>
              <w:rPr>
                <w:rFonts w:cs="Arial"/>
                <w:sz w:val="22"/>
                <w:szCs w:val="24"/>
              </w:rPr>
              <w:t>4,611</w:t>
            </w:r>
            <w:r>
              <w:rPr>
                <w:rFonts w:cs="Arial"/>
                <w:noProof/>
                <w:sz w:val="22"/>
                <w:szCs w:val="24"/>
                <w:lang w:val="en-AU" w:eastAsia="en-AU"/>
              </w:rPr>
              <mc:AlternateContent>
                <mc:Choice Requires="wps">
                  <w:drawing>
                    <wp:anchor distT="0" distB="0" distL="114300" distR="114300" simplePos="0" relativeHeight="251714560" behindDoc="0" locked="0" layoutInCell="1" allowOverlap="1" wp14:anchorId="12A80996" wp14:editId="538471FE">
                      <wp:simplePos x="0" y="0"/>
                      <wp:positionH relativeFrom="column">
                        <wp:posOffset>26670</wp:posOffset>
                      </wp:positionH>
                      <wp:positionV relativeFrom="paragraph">
                        <wp:posOffset>-747395</wp:posOffset>
                      </wp:positionV>
                      <wp:extent cx="80645" cy="1781175"/>
                      <wp:effectExtent l="0" t="0" r="14605" b="28575"/>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781175"/>
                              </a:xfrm>
                              <a:prstGeom prst="rightBrace">
                                <a:avLst>
                                  <a:gd name="adj1" fmla="val 87302"/>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BC5CF" id="Right Brace 41" o:spid="_x0000_s1026" type="#_x0000_t88" style="position:absolute;margin-left:2.1pt;margin-top:-58.85pt;width:6.35pt;height:14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" adj="854" strokecolor="black [3040]"/>
                  </w:pict>
                </mc:Fallback>
              </mc:AlternateContent>
            </w:r>
          </w:p>
        </w:tc>
      </w:tr>
      <w:tr w:rsidR="00D035BF" w:rsidTr="00977112">
        <w:trPr>
          <w:trHeight w:val="19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025"/>
              </w:tabs>
              <w:ind w:left="144"/>
              <w:rPr>
                <w:rFonts w:cs="Arial"/>
                <w:sz w:val="22"/>
                <w:szCs w:val="24"/>
              </w:rPr>
            </w:pPr>
            <w:r>
              <w:rPr>
                <w:rFonts w:cs="Arial"/>
                <w:sz w:val="22"/>
                <w:szCs w:val="24"/>
              </w:rPr>
              <w:t xml:space="preserve">2nd Corporals </w:t>
            </w:r>
            <w:r>
              <w:rPr>
                <w:rFonts w:cs="Arial"/>
                <w:sz w:val="22"/>
                <w:szCs w:val="24"/>
              </w:rPr>
              <w:tab/>
            </w:r>
          </w:p>
        </w:tc>
        <w:tc>
          <w:tcPr>
            <w:tcW w:w="345" w:type="pct"/>
            <w:tcBorders>
              <w:top w:val="nil"/>
              <w:left w:val="single" w:sz="6" w:space="0" w:color="auto"/>
              <w:bottom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4</w:t>
            </w:r>
          </w:p>
        </w:tc>
        <w:tc>
          <w:tcPr>
            <w:tcW w:w="236" w:type="pct"/>
            <w:tcBorders>
              <w:top w:val="nil"/>
              <w:left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9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left="-288" w:right="311"/>
              <w:jc w:val="right"/>
              <w:rPr>
                <w:rFonts w:cs="Arial"/>
                <w:sz w:val="22"/>
                <w:szCs w:val="24"/>
              </w:rPr>
            </w:pPr>
            <w:r>
              <w:rPr>
                <w:rFonts w:cs="Arial"/>
                <w:sz w:val="22"/>
                <w:szCs w:val="24"/>
              </w:rPr>
              <w:t>†10</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025"/>
              </w:tabs>
              <w:ind w:left="144"/>
              <w:rPr>
                <w:rFonts w:cs="Arial"/>
                <w:sz w:val="22"/>
                <w:szCs w:val="24"/>
              </w:rPr>
            </w:pPr>
            <w:r>
              <w:rPr>
                <w:rFonts w:cs="Arial"/>
                <w:sz w:val="22"/>
                <w:szCs w:val="24"/>
              </w:rPr>
              <w:t xml:space="preserve">Privates </w:t>
            </w:r>
            <w:r>
              <w:rPr>
                <w:rFonts w:cs="Arial"/>
                <w:sz w:val="22"/>
                <w:szCs w:val="24"/>
              </w:rPr>
              <w:tab/>
            </w:r>
          </w:p>
        </w:tc>
        <w:tc>
          <w:tcPr>
            <w:tcW w:w="345" w:type="pct"/>
            <w:tcBorders>
              <w:top w:val="nil"/>
              <w:left w:val="single" w:sz="6" w:space="0" w:color="auto"/>
              <w:bottom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4</w:t>
            </w:r>
          </w:p>
        </w:tc>
        <w:tc>
          <w:tcPr>
            <w:tcW w:w="236" w:type="pct"/>
            <w:tcBorders>
              <w:top w:val="nil"/>
              <w:left w:val="nil"/>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0</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76"/>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BE2F41">
            <w:pPr>
              <w:shd w:val="clear" w:color="auto" w:fill="FFFFFF"/>
              <w:tabs>
                <w:tab w:val="left" w:leader="dot" w:pos="4320"/>
              </w:tabs>
              <w:ind w:left="144"/>
              <w:jc w:val="center"/>
              <w:rPr>
                <w:rFonts w:cs="Arial"/>
                <w:sz w:val="22"/>
                <w:szCs w:val="24"/>
              </w:rPr>
            </w:pPr>
            <w:r>
              <w:rPr>
                <w:rFonts w:cs="Arial"/>
                <w:i/>
                <w:iCs/>
                <w:sz w:val="22"/>
                <w:szCs w:val="24"/>
              </w:rPr>
              <w:t>Extra to Regimental Establishment.</w:t>
            </w:r>
          </w:p>
        </w:tc>
        <w:tc>
          <w:tcPr>
            <w:tcW w:w="581" w:type="pct"/>
            <w:gridSpan w:val="2"/>
            <w:tcBorders>
              <w:top w:val="nil"/>
              <w:left w:val="single" w:sz="6" w:space="0" w:color="auto"/>
              <w:bottom w:val="nil"/>
              <w:right w:val="single" w:sz="6" w:space="0" w:color="auto"/>
            </w:tcBorders>
            <w:shd w:val="clear" w:color="auto" w:fill="FFFFFF"/>
            <w:vAlign w:val="center"/>
          </w:tcPr>
          <w:p w:rsidR="00D035BF" w:rsidRPr="001624F9" w:rsidRDefault="00D035BF" w:rsidP="009719EC">
            <w:pPr>
              <w:shd w:val="clear" w:color="auto" w:fill="FFFFFF"/>
              <w:jc w:val="center"/>
              <w:rPr>
                <w:rFonts w:cs="Arial"/>
                <w:sz w:val="18"/>
                <w:szCs w:val="18"/>
              </w:rPr>
            </w:pPr>
            <w:r w:rsidRPr="001624F9">
              <w:rPr>
                <w:rFonts w:cs="Arial"/>
                <w:sz w:val="18"/>
                <w:szCs w:val="18"/>
              </w:rPr>
              <w:t>Per annum.</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4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12</w:t>
            </w:r>
          </w:p>
        </w:tc>
        <w:tc>
          <w:tcPr>
            <w:tcW w:w="2964" w:type="pct"/>
            <w:gridSpan w:val="3"/>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4935"/>
              </w:tabs>
              <w:ind w:left="144"/>
              <w:rPr>
                <w:rFonts w:cs="Arial"/>
                <w:sz w:val="22"/>
                <w:szCs w:val="24"/>
              </w:rPr>
            </w:pPr>
            <w:r>
              <w:rPr>
                <w:rFonts w:cs="Arial"/>
                <w:sz w:val="22"/>
                <w:szCs w:val="24"/>
              </w:rPr>
              <w:t xml:space="preserve">Staff Instructors </w:t>
            </w:r>
            <w:r>
              <w:rPr>
                <w:rFonts w:cs="Arial"/>
                <w:sz w:val="22"/>
                <w:szCs w:val="24"/>
              </w:rPr>
              <w:tab/>
            </w:r>
          </w:p>
        </w:tc>
        <w:tc>
          <w:tcPr>
            <w:tcW w:w="581"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£204</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64"/>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2964" w:type="pct"/>
            <w:gridSpan w:val="3"/>
            <w:tcBorders>
              <w:top w:val="nil"/>
              <w:left w:val="single" w:sz="6" w:space="0" w:color="auto"/>
              <w:right w:val="single" w:sz="4" w:space="0" w:color="auto"/>
            </w:tcBorders>
            <w:shd w:val="clear" w:color="auto" w:fill="FFFFFF"/>
            <w:vAlign w:val="bottom"/>
          </w:tcPr>
          <w:p w:rsidR="00D035BF" w:rsidRDefault="00D035BF" w:rsidP="001624F9">
            <w:pPr>
              <w:shd w:val="clear" w:color="auto" w:fill="FFFFFF"/>
              <w:tabs>
                <w:tab w:val="left" w:leader="dot" w:pos="6015"/>
              </w:tabs>
              <w:ind w:left="763" w:hanging="619"/>
              <w:rPr>
                <w:rFonts w:cs="Arial"/>
                <w:sz w:val="22"/>
                <w:szCs w:val="24"/>
              </w:rPr>
            </w:pPr>
            <w:r>
              <w:rPr>
                <w:rFonts w:cs="Arial"/>
                <w:sz w:val="22"/>
                <w:szCs w:val="24"/>
              </w:rPr>
              <w:t xml:space="preserve">Salaries </w:t>
            </w:r>
            <w:r>
              <w:rPr>
                <w:rFonts w:cs="Arial"/>
                <w:i/>
                <w:iCs/>
                <w:sz w:val="22"/>
                <w:szCs w:val="24"/>
              </w:rPr>
              <w:t xml:space="preserve">of personnel </w:t>
            </w:r>
            <w:r>
              <w:rPr>
                <w:rFonts w:cs="Arial"/>
                <w:sz w:val="22"/>
                <w:szCs w:val="24"/>
              </w:rPr>
              <w:t xml:space="preserve">granted leave of absence or furlough prior to retirement </w:t>
            </w:r>
            <w:r>
              <w:rPr>
                <w:rFonts w:cs="Arial"/>
                <w:sz w:val="22"/>
                <w:szCs w:val="24"/>
              </w:rPr>
              <w:tab/>
            </w:r>
          </w:p>
        </w:tc>
        <w:tc>
          <w:tcPr>
            <w:tcW w:w="581" w:type="pct"/>
            <w:gridSpan w:val="2"/>
            <w:tcBorders>
              <w:top w:val="nil"/>
              <w:left w:val="single" w:sz="4" w:space="0" w:color="auto"/>
              <w:right w:val="single" w:sz="6" w:space="0" w:color="auto"/>
            </w:tcBorders>
            <w:shd w:val="clear" w:color="auto" w:fill="FFFFFF"/>
            <w:vAlign w:val="bottom"/>
          </w:tcPr>
          <w:p w:rsidR="00D035BF" w:rsidRDefault="00D035BF" w:rsidP="009719EC">
            <w:pPr>
              <w:shd w:val="clear" w:color="auto" w:fill="FFFFFF"/>
              <w:tabs>
                <w:tab w:val="left" w:leader="dot" w:pos="6015"/>
              </w:tabs>
              <w:rPr>
                <w:rFonts w:cs="Arial"/>
                <w:sz w:val="22"/>
                <w:szCs w:val="24"/>
              </w:rPr>
            </w:pP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17"/>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1218"/>
              <w:rPr>
                <w:rFonts w:cs="Arial"/>
                <w:sz w:val="22"/>
                <w:szCs w:val="24"/>
              </w:rPr>
            </w:pPr>
            <w:r>
              <w:rPr>
                <w:rFonts w:cs="Arial"/>
                <w:i/>
                <w:iCs/>
                <w:sz w:val="22"/>
                <w:szCs w:val="24"/>
              </w:rPr>
              <w:t>Special and Extra Duty Pay.</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0"/>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542" w:type="pct"/>
            <w:gridSpan w:val="2"/>
            <w:tcBorders>
              <w:top w:val="single" w:sz="4" w:space="0" w:color="auto"/>
              <w:left w:val="single" w:sz="6" w:space="0" w:color="auto"/>
              <w:bottom w:val="nil"/>
              <w:right w:val="single" w:sz="4"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03" w:type="pct"/>
            <w:gridSpan w:val="3"/>
            <w:tcBorders>
              <w:top w:val="nil"/>
              <w:left w:val="single" w:sz="4"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180"/>
              </w:tabs>
              <w:ind w:left="144"/>
              <w:rPr>
                <w:rFonts w:cs="Arial"/>
                <w:sz w:val="22"/>
                <w:szCs w:val="24"/>
              </w:rPr>
            </w:pPr>
            <w:r>
              <w:rPr>
                <w:rFonts w:cs="Arial"/>
                <w:sz w:val="22"/>
                <w:szCs w:val="24"/>
              </w:rPr>
              <w:t xml:space="preserve">Orderly-Room Clerks, at 1s. per diem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9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542" w:type="pct"/>
            <w:gridSpan w:val="2"/>
            <w:tcBorders>
              <w:top w:val="nil"/>
              <w:left w:val="single" w:sz="6" w:space="0" w:color="auto"/>
              <w:bottom w:val="nil"/>
              <w:right w:val="single" w:sz="4"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03" w:type="pct"/>
            <w:gridSpan w:val="3"/>
            <w:tcBorders>
              <w:top w:val="nil"/>
              <w:left w:val="single" w:sz="4"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180"/>
              </w:tabs>
              <w:ind w:left="144"/>
              <w:rPr>
                <w:rFonts w:cs="Arial"/>
                <w:sz w:val="22"/>
                <w:szCs w:val="24"/>
              </w:rPr>
            </w:pPr>
            <w:r>
              <w:rPr>
                <w:rFonts w:cs="Arial"/>
                <w:sz w:val="22"/>
                <w:szCs w:val="24"/>
              </w:rPr>
              <w:t xml:space="preserve">Cooks, Hospital, at 6d. per diem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1624F9"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52096" behindDoc="0" locked="0" layoutInCell="1" allowOverlap="1" wp14:anchorId="53E77CF9" wp14:editId="72B24FD8">
                      <wp:simplePos x="0" y="0"/>
                      <wp:positionH relativeFrom="column">
                        <wp:posOffset>26670</wp:posOffset>
                      </wp:positionH>
                      <wp:positionV relativeFrom="paragraph">
                        <wp:posOffset>-99695</wp:posOffset>
                      </wp:positionV>
                      <wp:extent cx="95885" cy="495300"/>
                      <wp:effectExtent l="0" t="0" r="18415" b="19050"/>
                      <wp:wrapNone/>
                      <wp:docPr id="40" name="Right Br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495300"/>
                              </a:xfrm>
                              <a:prstGeom prst="rightBrace">
                                <a:avLst>
                                  <a:gd name="adj1" fmla="val 66434"/>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EB800" id="Right Brace 40" o:spid="_x0000_s1026" type="#_x0000_t88" style="position:absolute;margin-left:2.1pt;margin-top:-7.85pt;width:7.5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" adj="2778" strokecolor="black [3040]"/>
                  </w:pict>
                </mc:Fallback>
              </mc:AlternateContent>
            </w:r>
            <w:r>
              <w:rPr>
                <w:rFonts w:cs="Arial"/>
                <w:sz w:val="22"/>
                <w:szCs w:val="24"/>
              </w:rPr>
              <w:t>1</w:t>
            </w:r>
            <w:r w:rsidR="00D035BF">
              <w:rPr>
                <w:rFonts w:cs="Arial"/>
                <w:sz w:val="22"/>
                <w:szCs w:val="24"/>
              </w:rPr>
              <w:t>30</w:t>
            </w:r>
          </w:p>
        </w:tc>
      </w:tr>
      <w:tr w:rsidR="00D035BF" w:rsidTr="00977112">
        <w:trPr>
          <w:trHeight w:val="15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542" w:type="pct"/>
            <w:gridSpan w:val="2"/>
            <w:tcBorders>
              <w:top w:val="nil"/>
              <w:left w:val="single" w:sz="6" w:space="0" w:color="auto"/>
              <w:right w:val="single" w:sz="4"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03" w:type="pct"/>
            <w:gridSpan w:val="3"/>
            <w:tcBorders>
              <w:top w:val="nil"/>
              <w:left w:val="single" w:sz="4" w:space="0" w:color="auto"/>
              <w:bottom w:val="nil"/>
              <w:right w:val="single" w:sz="6" w:space="0" w:color="auto"/>
            </w:tcBorders>
            <w:shd w:val="clear" w:color="auto" w:fill="FFFFFF"/>
            <w:vAlign w:val="bottom"/>
          </w:tcPr>
          <w:p w:rsidR="00D035BF" w:rsidRDefault="00BE2F41" w:rsidP="001624F9">
            <w:pPr>
              <w:shd w:val="clear" w:color="auto" w:fill="FFFFFF"/>
              <w:tabs>
                <w:tab w:val="left" w:leader="dot" w:pos="5180"/>
              </w:tabs>
              <w:ind w:left="144"/>
              <w:rPr>
                <w:rFonts w:cs="Arial"/>
                <w:sz w:val="22"/>
                <w:szCs w:val="24"/>
              </w:rPr>
            </w:pPr>
            <w:proofErr w:type="spellStart"/>
            <w:r>
              <w:rPr>
                <w:rFonts w:cs="Arial"/>
                <w:sz w:val="22"/>
                <w:szCs w:val="24"/>
              </w:rPr>
              <w:t>Storemen</w:t>
            </w:r>
            <w:proofErr w:type="spellEnd"/>
            <w:r>
              <w:rPr>
                <w:rFonts w:cs="Arial"/>
                <w:sz w:val="22"/>
                <w:szCs w:val="24"/>
              </w:rPr>
              <w:t xml:space="preserve">, Ambulance </w:t>
            </w:r>
            <w:proofErr w:type="spellStart"/>
            <w:r>
              <w:rPr>
                <w:rFonts w:cs="Arial"/>
                <w:sz w:val="22"/>
                <w:szCs w:val="24"/>
              </w:rPr>
              <w:t>Depôts</w:t>
            </w:r>
            <w:proofErr w:type="spellEnd"/>
            <w:r>
              <w:rPr>
                <w:rFonts w:cs="Arial"/>
                <w:sz w:val="22"/>
                <w:szCs w:val="24"/>
              </w:rPr>
              <w:t>, at 1</w:t>
            </w:r>
            <w:r w:rsidR="00D035BF">
              <w:rPr>
                <w:rFonts w:cs="Arial"/>
                <w:sz w:val="22"/>
                <w:szCs w:val="24"/>
              </w:rPr>
              <w:t>s. per diem</w:t>
            </w:r>
            <w:r w:rsidR="00D035BF">
              <w:rPr>
                <w:rFonts w:cs="Arial"/>
                <w:sz w:val="22"/>
                <w:szCs w:val="24"/>
              </w:rPr>
              <w:tab/>
            </w:r>
          </w:p>
        </w:tc>
        <w:tc>
          <w:tcPr>
            <w:tcW w:w="790"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135"/>
        </w:trPr>
        <w:tc>
          <w:tcPr>
            <w:tcW w:w="665" w:type="pct"/>
            <w:tcBorders>
              <w:top w:val="nil"/>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542" w:type="pct"/>
            <w:gridSpan w:val="2"/>
            <w:tcBorders>
              <w:top w:val="nil"/>
              <w:left w:val="single" w:sz="6" w:space="0" w:color="auto"/>
              <w:bottom w:val="single" w:sz="4" w:space="0" w:color="auto"/>
              <w:right w:val="single" w:sz="4"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3" w:type="pct"/>
            <w:gridSpan w:val="3"/>
            <w:tcBorders>
              <w:top w:val="nil"/>
              <w:left w:val="single" w:sz="4"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180"/>
              </w:tabs>
              <w:ind w:left="144"/>
              <w:rPr>
                <w:rFonts w:cs="Arial"/>
                <w:sz w:val="22"/>
                <w:szCs w:val="24"/>
              </w:rPr>
            </w:pPr>
            <w:r>
              <w:rPr>
                <w:rFonts w:cs="Arial"/>
                <w:sz w:val="22"/>
                <w:szCs w:val="24"/>
              </w:rPr>
              <w:t xml:space="preserve">Compounder, at 2s. per diem </w:t>
            </w:r>
            <w:r>
              <w:rPr>
                <w:rFonts w:cs="Arial"/>
                <w:sz w:val="22"/>
                <w:szCs w:val="24"/>
              </w:rPr>
              <w:tab/>
            </w:r>
          </w:p>
        </w:tc>
        <w:tc>
          <w:tcPr>
            <w:tcW w:w="790" w:type="pct"/>
            <w:tcBorders>
              <w:top w:val="nil"/>
              <w:left w:val="single" w:sz="6" w:space="0" w:color="auto"/>
              <w:bottom w:val="single" w:sz="6" w:space="0" w:color="auto"/>
              <w:right w:val="nil"/>
            </w:tcBorders>
            <w:vAlign w:val="bottom"/>
          </w:tcPr>
          <w:p w:rsidR="00D035BF" w:rsidRDefault="00D035BF" w:rsidP="009719EC">
            <w:pPr>
              <w:ind w:right="144"/>
              <w:jc w:val="right"/>
              <w:rPr>
                <w:rFonts w:cs="Arial"/>
                <w:sz w:val="22"/>
                <w:szCs w:val="24"/>
              </w:rPr>
            </w:pPr>
          </w:p>
        </w:tc>
      </w:tr>
      <w:tr w:rsidR="00D035BF" w:rsidTr="00977112">
        <w:trPr>
          <w:trHeight w:val="300"/>
        </w:trPr>
        <w:tc>
          <w:tcPr>
            <w:tcW w:w="665" w:type="pct"/>
            <w:tcBorders>
              <w:top w:val="single" w:sz="6" w:space="0" w:color="auto"/>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31</w:t>
            </w:r>
          </w:p>
        </w:tc>
        <w:tc>
          <w:tcPr>
            <w:tcW w:w="3545" w:type="pct"/>
            <w:gridSpan w:val="5"/>
            <w:tcBorders>
              <w:top w:val="nil"/>
              <w:left w:val="single" w:sz="6" w:space="0" w:color="auto"/>
              <w:bottom w:val="nil"/>
              <w:right w:val="single" w:sz="6" w:space="0" w:color="auto"/>
            </w:tcBorders>
            <w:shd w:val="clear" w:color="auto" w:fill="FFFFFF"/>
            <w:vAlign w:val="center"/>
          </w:tcPr>
          <w:p w:rsidR="00D035BF" w:rsidRDefault="00D035BF" w:rsidP="001624F9">
            <w:pPr>
              <w:shd w:val="clear" w:color="auto" w:fill="FFFFFF"/>
              <w:tabs>
                <w:tab w:val="left" w:leader="dot" w:pos="6168"/>
              </w:tabs>
              <w:ind w:firstLine="2658"/>
              <w:rPr>
                <w:rFonts w:cs="Arial"/>
                <w:sz w:val="22"/>
                <w:szCs w:val="24"/>
              </w:rPr>
            </w:pPr>
            <w:r>
              <w:rPr>
                <w:rFonts w:cs="Arial"/>
                <w:sz w:val="22"/>
                <w:szCs w:val="24"/>
              </w:rPr>
              <w:t xml:space="preserve">Total </w:t>
            </w:r>
            <w:r>
              <w:rPr>
                <w:rFonts w:cs="Arial"/>
                <w:smallCaps/>
                <w:sz w:val="22"/>
                <w:szCs w:val="24"/>
              </w:rPr>
              <w:t>Pay</w:t>
            </w:r>
            <w:r>
              <w:rPr>
                <w:rFonts w:cs="Arial"/>
                <w:sz w:val="22"/>
                <w:szCs w:val="24"/>
              </w:rPr>
              <w:t xml:space="preserve"> </w:t>
            </w:r>
            <w:r>
              <w:rPr>
                <w:rFonts w:cs="Arial"/>
                <w:sz w:val="22"/>
                <w:szCs w:val="24"/>
              </w:rPr>
              <w:tab/>
            </w:r>
          </w:p>
        </w:tc>
        <w:tc>
          <w:tcPr>
            <w:tcW w:w="790"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1624F9">
            <w:pPr>
              <w:shd w:val="clear" w:color="auto" w:fill="FFFFFF"/>
              <w:ind w:right="144"/>
              <w:jc w:val="right"/>
              <w:rPr>
                <w:rFonts w:cs="Arial"/>
                <w:sz w:val="22"/>
                <w:szCs w:val="24"/>
              </w:rPr>
            </w:pPr>
            <w:r>
              <w:rPr>
                <w:rFonts w:cs="Arial"/>
                <w:sz w:val="22"/>
                <w:szCs w:val="24"/>
              </w:rPr>
              <w:t>4,741</w:t>
            </w:r>
          </w:p>
        </w:tc>
      </w:tr>
      <w:tr w:rsidR="00D035BF" w:rsidTr="00977112">
        <w:trPr>
          <w:trHeight w:val="270"/>
        </w:trPr>
        <w:tc>
          <w:tcPr>
            <w:tcW w:w="665" w:type="pct"/>
            <w:tcBorders>
              <w:top w:val="single" w:sz="6" w:space="0" w:color="auto"/>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948"/>
              <w:rPr>
                <w:rFonts w:cs="Arial"/>
                <w:sz w:val="22"/>
                <w:szCs w:val="24"/>
              </w:rPr>
            </w:pPr>
            <w:r>
              <w:rPr>
                <w:rFonts w:cs="Arial"/>
                <w:sz w:val="22"/>
                <w:szCs w:val="24"/>
              </w:rPr>
              <w:t>Subdivision No. 2—</w:t>
            </w:r>
            <w:r>
              <w:rPr>
                <w:rFonts w:cs="Arial"/>
                <w:smallCaps/>
                <w:sz w:val="22"/>
                <w:szCs w:val="24"/>
              </w:rPr>
              <w:t>Contingencies.</w:t>
            </w:r>
          </w:p>
        </w:tc>
        <w:tc>
          <w:tcPr>
            <w:tcW w:w="790" w:type="pct"/>
            <w:tcBorders>
              <w:top w:val="single" w:sz="6" w:space="0" w:color="auto"/>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194"/>
        </w:trPr>
        <w:tc>
          <w:tcPr>
            <w:tcW w:w="665" w:type="pct"/>
            <w:tcBorders>
              <w:top w:val="nil"/>
              <w:left w:val="nil"/>
              <w:bottom w:val="nil"/>
              <w:right w:val="single" w:sz="6" w:space="0" w:color="auto"/>
            </w:tcBorders>
            <w:shd w:val="clear" w:color="auto" w:fill="auto"/>
            <w:vAlign w:val="bottom"/>
          </w:tcPr>
          <w:p w:rsidR="00D035BF" w:rsidRDefault="00D035BF" w:rsidP="00977112">
            <w:pPr>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6168"/>
              </w:tabs>
              <w:rPr>
                <w:rFonts w:cs="Arial"/>
                <w:sz w:val="22"/>
                <w:szCs w:val="24"/>
              </w:rPr>
            </w:pPr>
            <w:r>
              <w:rPr>
                <w:rFonts w:cs="Arial"/>
                <w:sz w:val="22"/>
                <w:szCs w:val="24"/>
              </w:rPr>
              <w:t xml:space="preserve">No. 1. Rations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275</w:t>
            </w:r>
          </w:p>
        </w:tc>
      </w:tr>
      <w:tr w:rsidR="00D035BF" w:rsidTr="00977112">
        <w:trPr>
          <w:trHeight w:val="15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6168"/>
              </w:tabs>
              <w:ind w:firstLine="318"/>
              <w:rPr>
                <w:rFonts w:cs="Arial"/>
                <w:sz w:val="22"/>
                <w:szCs w:val="24"/>
              </w:rPr>
            </w:pPr>
            <w:r>
              <w:rPr>
                <w:rFonts w:cs="Arial"/>
                <w:sz w:val="22"/>
                <w:szCs w:val="24"/>
              </w:rPr>
              <w:t xml:space="preserve">2. Fuel and light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7112">
        <w:trPr>
          <w:trHeight w:val="209"/>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6168"/>
              </w:tabs>
              <w:ind w:firstLine="318"/>
              <w:rPr>
                <w:rFonts w:cs="Arial"/>
                <w:sz w:val="22"/>
                <w:szCs w:val="24"/>
              </w:rPr>
            </w:pPr>
            <w:r>
              <w:rPr>
                <w:rFonts w:cs="Arial"/>
                <w:sz w:val="22"/>
                <w:szCs w:val="24"/>
              </w:rPr>
              <w:t xml:space="preserve">3. Allowance in lieu of quarters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207</w:t>
            </w:r>
          </w:p>
        </w:tc>
      </w:tr>
      <w:tr w:rsidR="00D035BF" w:rsidTr="00977112">
        <w:trPr>
          <w:trHeight w:val="24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6168"/>
              </w:tabs>
              <w:ind w:firstLine="318"/>
              <w:rPr>
                <w:rFonts w:cs="Arial"/>
                <w:sz w:val="22"/>
                <w:szCs w:val="24"/>
              </w:rPr>
            </w:pPr>
            <w:r>
              <w:rPr>
                <w:rFonts w:cs="Arial"/>
                <w:sz w:val="22"/>
                <w:szCs w:val="24"/>
              </w:rPr>
              <w:t xml:space="preserve">4. Uniforms, greatcoats, and kits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153</w:t>
            </w:r>
          </w:p>
        </w:tc>
      </w:tr>
      <w:tr w:rsidR="00D035BF" w:rsidTr="00977112">
        <w:trPr>
          <w:trHeight w:val="126"/>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6168"/>
              </w:tabs>
              <w:ind w:firstLine="318"/>
              <w:rPr>
                <w:rFonts w:cs="Arial"/>
                <w:sz w:val="22"/>
                <w:szCs w:val="24"/>
              </w:rPr>
            </w:pPr>
            <w:r>
              <w:rPr>
                <w:rFonts w:cs="Arial"/>
                <w:sz w:val="22"/>
                <w:szCs w:val="24"/>
              </w:rPr>
              <w:t xml:space="preserve">5. Incidental and petty cash expenditure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55</w:t>
            </w:r>
          </w:p>
        </w:tc>
      </w:tr>
      <w:tr w:rsidR="00D035BF" w:rsidTr="00977112">
        <w:trPr>
          <w:trHeight w:val="299"/>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6168"/>
              </w:tabs>
              <w:ind w:firstLine="318"/>
              <w:rPr>
                <w:rFonts w:cs="Arial"/>
                <w:sz w:val="22"/>
                <w:szCs w:val="24"/>
              </w:rPr>
            </w:pPr>
            <w:r>
              <w:rPr>
                <w:rFonts w:cs="Arial"/>
                <w:sz w:val="22"/>
                <w:szCs w:val="24"/>
              </w:rPr>
              <w:t xml:space="preserve">6. Medical attendance at out-stations </w:t>
            </w:r>
            <w:r>
              <w:rPr>
                <w:rFonts w:cs="Arial"/>
                <w:sz w:val="22"/>
                <w:szCs w:val="24"/>
              </w:rPr>
              <w:tab/>
            </w:r>
          </w:p>
        </w:tc>
        <w:tc>
          <w:tcPr>
            <w:tcW w:w="790"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30</w:t>
            </w:r>
          </w:p>
        </w:tc>
      </w:tr>
      <w:tr w:rsidR="00D035BF" w:rsidTr="00977112">
        <w:trPr>
          <w:trHeight w:val="300"/>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790" w:type="pct"/>
            <w:tcBorders>
              <w:top w:val="single" w:sz="6" w:space="0" w:color="auto"/>
              <w:left w:val="single" w:sz="6" w:space="0" w:color="auto"/>
              <w:bottom w:val="single" w:sz="4" w:space="0" w:color="auto"/>
              <w:right w:val="nil"/>
            </w:tcBorders>
            <w:shd w:val="clear" w:color="auto" w:fill="FFFFFF"/>
            <w:vAlign w:val="center"/>
          </w:tcPr>
          <w:p w:rsidR="00D035BF" w:rsidRDefault="00D035BF" w:rsidP="001624F9">
            <w:pPr>
              <w:shd w:val="clear" w:color="auto" w:fill="FFFFFF"/>
              <w:ind w:right="144"/>
              <w:jc w:val="right"/>
              <w:rPr>
                <w:rFonts w:cs="Arial"/>
                <w:sz w:val="22"/>
                <w:szCs w:val="24"/>
              </w:rPr>
            </w:pPr>
            <w:r>
              <w:rPr>
                <w:rFonts w:cs="Arial"/>
                <w:sz w:val="22"/>
                <w:szCs w:val="24"/>
              </w:rPr>
              <w:t>770</w:t>
            </w:r>
          </w:p>
        </w:tc>
      </w:tr>
      <w:tr w:rsidR="00D035BF" w:rsidTr="00977112">
        <w:trPr>
          <w:trHeight w:val="305"/>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right w:val="single" w:sz="6" w:space="0" w:color="auto"/>
            </w:tcBorders>
            <w:shd w:val="clear" w:color="auto" w:fill="FFFFFF"/>
            <w:vAlign w:val="center"/>
          </w:tcPr>
          <w:p w:rsidR="00D035BF" w:rsidRDefault="00D035BF" w:rsidP="001624F9">
            <w:pPr>
              <w:shd w:val="clear" w:color="auto" w:fill="FFFFFF"/>
              <w:tabs>
                <w:tab w:val="left" w:leader="dot" w:pos="6168"/>
              </w:tabs>
              <w:ind w:firstLine="2478"/>
              <w:rPr>
                <w:rFonts w:cs="Arial"/>
                <w:sz w:val="22"/>
                <w:szCs w:val="24"/>
              </w:rPr>
            </w:pPr>
            <w:r>
              <w:rPr>
                <w:rFonts w:cs="Arial"/>
                <w:sz w:val="22"/>
                <w:szCs w:val="24"/>
              </w:rPr>
              <w:t xml:space="preserve">Total </w:t>
            </w:r>
            <w:r w:rsidR="00BE2F41">
              <w:rPr>
                <w:rFonts w:cs="Arial"/>
                <w:smallCaps/>
                <w:sz w:val="22"/>
                <w:szCs w:val="24"/>
              </w:rPr>
              <w:t>Division N</w:t>
            </w:r>
            <w:r w:rsidR="00BE2F41">
              <w:rPr>
                <w:rFonts w:cs="Arial"/>
                <w:sz w:val="22"/>
                <w:szCs w:val="24"/>
              </w:rPr>
              <w:t>o</w:t>
            </w:r>
            <w:r>
              <w:rPr>
                <w:rFonts w:cs="Arial"/>
                <w:smallCaps/>
                <w:sz w:val="22"/>
                <w:szCs w:val="24"/>
              </w:rPr>
              <w:t>. 6</w:t>
            </w:r>
            <w:r>
              <w:rPr>
                <w:rFonts w:cs="Arial"/>
                <w:sz w:val="22"/>
                <w:szCs w:val="24"/>
              </w:rPr>
              <w:t xml:space="preserve">9 </w:t>
            </w:r>
            <w:r>
              <w:rPr>
                <w:rFonts w:cs="Arial"/>
                <w:sz w:val="22"/>
                <w:szCs w:val="24"/>
              </w:rPr>
              <w:tab/>
            </w:r>
          </w:p>
        </w:tc>
        <w:tc>
          <w:tcPr>
            <w:tcW w:w="790" w:type="pct"/>
            <w:tcBorders>
              <w:top w:val="single" w:sz="4" w:space="0" w:color="auto"/>
              <w:left w:val="single" w:sz="6" w:space="0" w:color="auto"/>
              <w:bottom w:val="single" w:sz="4" w:space="0" w:color="auto"/>
              <w:right w:val="nil"/>
            </w:tcBorders>
            <w:shd w:val="clear" w:color="auto" w:fill="FFFFFF"/>
            <w:vAlign w:val="center"/>
          </w:tcPr>
          <w:p w:rsidR="00D035BF" w:rsidRDefault="00BE2F41" w:rsidP="001624F9">
            <w:pPr>
              <w:shd w:val="clear" w:color="auto" w:fill="FFFFFF"/>
              <w:ind w:right="144"/>
              <w:jc w:val="right"/>
              <w:rPr>
                <w:rFonts w:cs="Arial"/>
                <w:sz w:val="22"/>
                <w:szCs w:val="24"/>
              </w:rPr>
            </w:pPr>
            <w:r>
              <w:rPr>
                <w:rFonts w:cs="Arial"/>
                <w:sz w:val="22"/>
                <w:szCs w:val="24"/>
              </w:rPr>
              <w:t>5,</w:t>
            </w:r>
            <w:r w:rsidR="00D035BF">
              <w:rPr>
                <w:rFonts w:cs="Arial"/>
                <w:sz w:val="22"/>
                <w:szCs w:val="24"/>
              </w:rPr>
              <w:t>511</w:t>
            </w:r>
          </w:p>
        </w:tc>
      </w:tr>
      <w:tr w:rsidR="00D035BF" w:rsidTr="00977112">
        <w:trPr>
          <w:trHeight w:val="135"/>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top w:val="nil"/>
              <w:left w:val="single" w:sz="6" w:space="0" w:color="auto"/>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___________</w:t>
            </w:r>
          </w:p>
        </w:tc>
        <w:tc>
          <w:tcPr>
            <w:tcW w:w="790" w:type="pct"/>
            <w:tcBorders>
              <w:top w:val="single" w:sz="4" w:space="0" w:color="auto"/>
              <w:left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95"/>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3545" w:type="pct"/>
            <w:gridSpan w:val="5"/>
            <w:tcBorders>
              <w:left w:val="single" w:sz="6" w:space="0" w:color="auto"/>
              <w:right w:val="single" w:sz="6" w:space="0" w:color="auto"/>
            </w:tcBorders>
            <w:shd w:val="clear" w:color="auto" w:fill="FFFFFF"/>
            <w:vAlign w:val="bottom"/>
          </w:tcPr>
          <w:p w:rsidR="00D035BF" w:rsidRDefault="00BE2F41" w:rsidP="009719EC">
            <w:pPr>
              <w:shd w:val="clear" w:color="auto" w:fill="FFFFFF"/>
              <w:ind w:firstLine="885"/>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70.</w:t>
            </w:r>
          </w:p>
        </w:tc>
        <w:tc>
          <w:tcPr>
            <w:tcW w:w="790" w:type="pct"/>
            <w:tcBorders>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cantSplit/>
          <w:trHeight w:val="55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p>
        </w:tc>
        <w:tc>
          <w:tcPr>
            <w:tcW w:w="276" w:type="pct"/>
            <w:vMerge w:val="restart"/>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D035BF" w:rsidRPr="00F72334" w:rsidRDefault="00D035BF" w:rsidP="009719EC">
            <w:pPr>
              <w:shd w:val="clear" w:color="auto" w:fill="FFFFFF"/>
              <w:ind w:left="113" w:right="113"/>
              <w:jc w:val="center"/>
              <w:rPr>
                <w:rFonts w:cs="Arial"/>
                <w:sz w:val="16"/>
                <w:szCs w:val="16"/>
              </w:rPr>
            </w:pPr>
            <w:r w:rsidRPr="00F72334">
              <w:rPr>
                <w:rFonts w:cs="Arial"/>
                <w:sz w:val="16"/>
                <w:szCs w:val="16"/>
              </w:rPr>
              <w:t>Class or Grade.</w:t>
            </w:r>
          </w:p>
        </w:tc>
        <w:tc>
          <w:tcPr>
            <w:tcW w:w="3269" w:type="pct"/>
            <w:gridSpan w:val="4"/>
            <w:tcBorders>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ORDNANCE DEPARTMENT.</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88"/>
        </w:trPr>
        <w:tc>
          <w:tcPr>
            <w:tcW w:w="665" w:type="pct"/>
            <w:tcBorders>
              <w:top w:val="nil"/>
              <w:left w:val="nil"/>
              <w:bottom w:val="nil"/>
              <w:right w:val="single" w:sz="6" w:space="0" w:color="auto"/>
            </w:tcBorders>
            <w:shd w:val="clear" w:color="auto" w:fill="FFFFFF"/>
            <w:vAlign w:val="bottom"/>
          </w:tcPr>
          <w:p w:rsidR="00D035BF" w:rsidRDefault="00D035BF" w:rsidP="00977112">
            <w:pPr>
              <w:ind w:right="311"/>
              <w:jc w:val="right"/>
              <w:rPr>
                <w:rFonts w:cs="Arial"/>
                <w:sz w:val="22"/>
                <w:szCs w:val="24"/>
              </w:rPr>
            </w:pPr>
          </w:p>
        </w:tc>
        <w:tc>
          <w:tcPr>
            <w:tcW w:w="276" w:type="pct"/>
            <w:vMerge/>
            <w:tcBorders>
              <w:left w:val="single" w:sz="6" w:space="0" w:color="auto"/>
              <w:bottom w:val="single" w:sz="6" w:space="0" w:color="auto"/>
              <w:right w:val="single" w:sz="6" w:space="0" w:color="auto"/>
            </w:tcBorders>
            <w:shd w:val="clear" w:color="auto" w:fill="FFFFFF"/>
          </w:tcPr>
          <w:p w:rsidR="00D035BF" w:rsidRDefault="00D035BF" w:rsidP="009719EC">
            <w:pPr>
              <w:jc w:val="both"/>
              <w:rPr>
                <w:rFonts w:cs="Arial"/>
                <w:sz w:val="22"/>
                <w:szCs w:val="24"/>
              </w:rPr>
            </w:pP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Pay.</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5"/>
        </w:trPr>
        <w:tc>
          <w:tcPr>
            <w:tcW w:w="665" w:type="pct"/>
            <w:tcBorders>
              <w:top w:val="nil"/>
              <w:left w:val="nil"/>
              <w:bottom w:val="nil"/>
              <w:right w:val="single" w:sz="6" w:space="0" w:color="auto"/>
            </w:tcBorders>
            <w:shd w:val="clear" w:color="auto" w:fill="FFFFFF"/>
            <w:vAlign w:val="bottom"/>
          </w:tcPr>
          <w:p w:rsidR="00D035BF" w:rsidRDefault="00D035BF" w:rsidP="00977112">
            <w:pPr>
              <w:ind w:right="311"/>
              <w:jc w:val="right"/>
              <w:rPr>
                <w:rFonts w:cs="Arial"/>
                <w:sz w:val="22"/>
                <w:szCs w:val="24"/>
              </w:rPr>
            </w:pPr>
          </w:p>
        </w:tc>
        <w:tc>
          <w:tcPr>
            <w:tcW w:w="276" w:type="pct"/>
            <w:vMerge/>
            <w:tcBorders>
              <w:left w:val="single" w:sz="6" w:space="0" w:color="auto"/>
              <w:bottom w:val="single" w:sz="6" w:space="0" w:color="auto"/>
              <w:right w:val="single" w:sz="6" w:space="0" w:color="auto"/>
            </w:tcBorders>
            <w:shd w:val="clear" w:color="auto" w:fill="FFFFFF"/>
          </w:tcPr>
          <w:p w:rsidR="00D035BF" w:rsidRDefault="00D035BF" w:rsidP="009719EC">
            <w:pPr>
              <w:jc w:val="both"/>
              <w:rPr>
                <w:rFonts w:cs="Arial"/>
                <w:sz w:val="22"/>
                <w:szCs w:val="24"/>
              </w:rPr>
            </w:pP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mallCaps/>
                <w:sz w:val="22"/>
                <w:szCs w:val="24"/>
              </w:rPr>
              <w:t>Under Public Service Act.</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65"/>
        </w:trPr>
        <w:tc>
          <w:tcPr>
            <w:tcW w:w="665" w:type="pct"/>
            <w:tcBorders>
              <w:top w:val="nil"/>
              <w:left w:val="nil"/>
              <w:bottom w:val="nil"/>
              <w:right w:val="single" w:sz="6" w:space="0" w:color="auto"/>
            </w:tcBorders>
            <w:shd w:val="clear" w:color="auto" w:fill="FFFFFF"/>
            <w:vAlign w:val="bottom"/>
          </w:tcPr>
          <w:p w:rsidR="00D035BF" w:rsidRDefault="00D035BF" w:rsidP="00977112">
            <w:pPr>
              <w:ind w:right="311"/>
              <w:jc w:val="right"/>
              <w:rPr>
                <w:rFonts w:cs="Arial"/>
                <w:sz w:val="22"/>
                <w:szCs w:val="24"/>
              </w:rPr>
            </w:pPr>
          </w:p>
        </w:tc>
        <w:tc>
          <w:tcPr>
            <w:tcW w:w="276" w:type="pct"/>
            <w:vMerge/>
            <w:tcBorders>
              <w:left w:val="single" w:sz="6" w:space="0" w:color="auto"/>
              <w:bottom w:val="single" w:sz="6" w:space="0" w:color="auto"/>
              <w:right w:val="single" w:sz="6" w:space="0" w:color="auto"/>
            </w:tcBorders>
            <w:shd w:val="clear" w:color="auto" w:fill="FFFFFF"/>
          </w:tcPr>
          <w:p w:rsidR="00D035BF" w:rsidRDefault="00D035BF" w:rsidP="009719EC">
            <w:pPr>
              <w:jc w:val="both"/>
              <w:rPr>
                <w:rFonts w:cs="Arial"/>
                <w:sz w:val="22"/>
                <w:szCs w:val="24"/>
              </w:rPr>
            </w:pP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i/>
                <w:iCs/>
                <w:sz w:val="22"/>
                <w:szCs w:val="24"/>
              </w:rPr>
              <w:t>Clerical Division.</w:t>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0"/>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76" w:type="pct"/>
            <w:tcBorders>
              <w:top w:val="single" w:sz="6" w:space="0" w:color="auto"/>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665"/>
              </w:tabs>
              <w:ind w:firstLine="85"/>
              <w:rPr>
                <w:rFonts w:cs="Arial"/>
                <w:sz w:val="22"/>
                <w:szCs w:val="24"/>
              </w:rPr>
            </w:pPr>
            <w:r>
              <w:rPr>
                <w:rFonts w:cs="Arial"/>
                <w:sz w:val="22"/>
                <w:szCs w:val="24"/>
              </w:rPr>
              <w:t xml:space="preserve">Senior Ordnance Officers and Controllers of Stores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980</w:t>
            </w:r>
          </w:p>
        </w:tc>
      </w:tr>
      <w:tr w:rsidR="00D035BF" w:rsidTr="00977112">
        <w:trPr>
          <w:trHeight w:val="216"/>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7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665"/>
              </w:tabs>
              <w:ind w:firstLine="85"/>
              <w:rPr>
                <w:rFonts w:cs="Arial"/>
                <w:sz w:val="22"/>
                <w:szCs w:val="24"/>
              </w:rPr>
            </w:pPr>
            <w:r>
              <w:rPr>
                <w:rFonts w:cs="Arial"/>
                <w:sz w:val="22"/>
                <w:szCs w:val="24"/>
              </w:rPr>
              <w:t xml:space="preserve">Senior Ordnance Officers and Controllers of Stores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695</w:t>
            </w:r>
          </w:p>
        </w:tc>
      </w:tr>
      <w:tr w:rsidR="00D035BF" w:rsidTr="00977112">
        <w:trPr>
          <w:trHeight w:val="198"/>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2</w:t>
            </w:r>
          </w:p>
        </w:tc>
        <w:tc>
          <w:tcPr>
            <w:tcW w:w="27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665"/>
              </w:tabs>
              <w:ind w:firstLine="85"/>
              <w:rPr>
                <w:rFonts w:cs="Arial"/>
                <w:sz w:val="22"/>
                <w:szCs w:val="24"/>
              </w:rPr>
            </w:pPr>
            <w:r>
              <w:rPr>
                <w:rFonts w:cs="Arial"/>
                <w:sz w:val="22"/>
                <w:szCs w:val="24"/>
              </w:rPr>
              <w:t xml:space="preserve">Clerks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670</w:t>
            </w:r>
          </w:p>
        </w:tc>
      </w:tr>
      <w:tr w:rsidR="00D035BF" w:rsidTr="00977112">
        <w:trPr>
          <w:trHeight w:val="180"/>
        </w:trPr>
        <w:tc>
          <w:tcPr>
            <w:tcW w:w="66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12</w:t>
            </w:r>
          </w:p>
        </w:tc>
        <w:tc>
          <w:tcPr>
            <w:tcW w:w="27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665"/>
              </w:tabs>
              <w:ind w:firstLine="85"/>
              <w:rPr>
                <w:rFonts w:cs="Arial"/>
                <w:sz w:val="22"/>
                <w:szCs w:val="24"/>
              </w:rPr>
            </w:pPr>
            <w:r>
              <w:rPr>
                <w:rFonts w:cs="Arial"/>
                <w:sz w:val="22"/>
                <w:szCs w:val="24"/>
              </w:rPr>
              <w:t xml:space="preserve">Clerks </w:t>
            </w:r>
            <w:r>
              <w:rPr>
                <w:rFonts w:cs="Arial"/>
                <w:sz w:val="22"/>
                <w:szCs w:val="24"/>
              </w:rPr>
              <w:tab/>
            </w:r>
          </w:p>
        </w:tc>
        <w:tc>
          <w:tcPr>
            <w:tcW w:w="79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2,510</w:t>
            </w:r>
          </w:p>
        </w:tc>
      </w:tr>
      <w:tr w:rsidR="00D035BF" w:rsidTr="00977112">
        <w:trPr>
          <w:trHeight w:val="277"/>
        </w:trPr>
        <w:tc>
          <w:tcPr>
            <w:tcW w:w="665" w:type="pct"/>
            <w:tcBorders>
              <w:top w:val="nil"/>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36</w:t>
            </w:r>
          </w:p>
        </w:tc>
        <w:tc>
          <w:tcPr>
            <w:tcW w:w="276" w:type="pct"/>
            <w:tcBorders>
              <w:top w:val="nil"/>
              <w:left w:val="single" w:sz="6" w:space="0" w:color="auto"/>
              <w:bottom w:val="single" w:sz="6" w:space="0" w:color="auto"/>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665"/>
              </w:tabs>
              <w:ind w:firstLine="85"/>
              <w:rPr>
                <w:rFonts w:cs="Arial"/>
                <w:sz w:val="22"/>
                <w:szCs w:val="24"/>
              </w:rPr>
            </w:pPr>
            <w:r>
              <w:rPr>
                <w:rFonts w:cs="Arial"/>
                <w:sz w:val="22"/>
                <w:szCs w:val="24"/>
              </w:rPr>
              <w:t xml:space="preserve">Clerks </w:t>
            </w:r>
            <w:r>
              <w:rPr>
                <w:rFonts w:cs="Arial"/>
                <w:sz w:val="22"/>
                <w:szCs w:val="24"/>
              </w:rPr>
              <w:tab/>
            </w:r>
          </w:p>
        </w:tc>
        <w:tc>
          <w:tcPr>
            <w:tcW w:w="790" w:type="pct"/>
            <w:tcBorders>
              <w:top w:val="nil"/>
              <w:left w:val="single" w:sz="6" w:space="0" w:color="auto"/>
              <w:bottom w:val="single" w:sz="6" w:space="0" w:color="auto"/>
              <w:right w:val="nil"/>
            </w:tcBorders>
            <w:shd w:val="clear" w:color="auto" w:fill="FFFFFF"/>
            <w:vAlign w:val="bottom"/>
          </w:tcPr>
          <w:p w:rsidR="00D035BF" w:rsidRDefault="00BE2F41" w:rsidP="009719EC">
            <w:pPr>
              <w:shd w:val="clear" w:color="auto" w:fill="FFFFFF"/>
              <w:ind w:right="144"/>
              <w:jc w:val="right"/>
              <w:rPr>
                <w:rFonts w:cs="Arial"/>
                <w:sz w:val="22"/>
                <w:szCs w:val="24"/>
              </w:rPr>
            </w:pPr>
            <w:r>
              <w:rPr>
                <w:rFonts w:cs="Arial"/>
                <w:sz w:val="22"/>
                <w:szCs w:val="24"/>
              </w:rPr>
              <w:t>4,</w:t>
            </w:r>
            <w:r w:rsidR="00D035BF">
              <w:rPr>
                <w:rFonts w:cs="Arial"/>
                <w:sz w:val="22"/>
                <w:szCs w:val="24"/>
              </w:rPr>
              <w:t>310</w:t>
            </w:r>
          </w:p>
        </w:tc>
      </w:tr>
      <w:tr w:rsidR="00D035BF" w:rsidTr="00977112">
        <w:trPr>
          <w:trHeight w:val="324"/>
        </w:trPr>
        <w:tc>
          <w:tcPr>
            <w:tcW w:w="665" w:type="pct"/>
            <w:tcBorders>
              <w:top w:val="single" w:sz="6" w:space="0" w:color="auto"/>
              <w:left w:val="nil"/>
              <w:bottom w:val="nil"/>
              <w:right w:val="single" w:sz="6" w:space="0" w:color="auto"/>
            </w:tcBorders>
            <w:shd w:val="clear" w:color="auto" w:fill="FFFFFF"/>
            <w:vAlign w:val="bottom"/>
          </w:tcPr>
          <w:p w:rsidR="00D035BF" w:rsidRDefault="00D035BF" w:rsidP="00977112">
            <w:pPr>
              <w:shd w:val="clear" w:color="auto" w:fill="FFFFFF"/>
              <w:ind w:right="311"/>
              <w:jc w:val="right"/>
              <w:rPr>
                <w:rFonts w:cs="Arial"/>
                <w:sz w:val="22"/>
                <w:szCs w:val="24"/>
              </w:rPr>
            </w:pPr>
            <w:r>
              <w:rPr>
                <w:rFonts w:cs="Arial"/>
                <w:sz w:val="22"/>
                <w:szCs w:val="24"/>
              </w:rPr>
              <w:t>54</w:t>
            </w:r>
          </w:p>
        </w:tc>
        <w:tc>
          <w:tcPr>
            <w:tcW w:w="276" w:type="pct"/>
            <w:tcBorders>
              <w:top w:val="single" w:sz="6" w:space="0" w:color="auto"/>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269" w:type="pct"/>
            <w:gridSpan w:val="4"/>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665"/>
              </w:tabs>
              <w:ind w:firstLine="1975"/>
              <w:rPr>
                <w:rFonts w:cs="Arial"/>
                <w:sz w:val="22"/>
                <w:szCs w:val="24"/>
              </w:rPr>
            </w:pPr>
            <w:r>
              <w:rPr>
                <w:rFonts w:cs="Arial"/>
                <w:sz w:val="22"/>
                <w:szCs w:val="24"/>
              </w:rPr>
              <w:t xml:space="preserve">Carried forward </w:t>
            </w:r>
            <w:r>
              <w:rPr>
                <w:rFonts w:cs="Arial"/>
                <w:sz w:val="22"/>
                <w:szCs w:val="24"/>
              </w:rPr>
              <w:tab/>
            </w:r>
          </w:p>
        </w:tc>
        <w:tc>
          <w:tcPr>
            <w:tcW w:w="790" w:type="pct"/>
            <w:tcBorders>
              <w:top w:val="single" w:sz="6" w:space="0" w:color="auto"/>
              <w:left w:val="single" w:sz="6" w:space="0" w:color="auto"/>
              <w:bottom w:val="nil"/>
              <w:right w:val="nil"/>
            </w:tcBorders>
            <w:shd w:val="clear" w:color="auto" w:fill="FFFFFF"/>
            <w:vAlign w:val="bottom"/>
          </w:tcPr>
          <w:p w:rsidR="00D035BF" w:rsidRPr="00F72334" w:rsidRDefault="00D035BF" w:rsidP="009719EC">
            <w:pPr>
              <w:shd w:val="clear" w:color="auto" w:fill="FFFFFF"/>
              <w:ind w:right="144"/>
              <w:jc w:val="right"/>
              <w:rPr>
                <w:rFonts w:cs="Arial"/>
                <w:sz w:val="24"/>
                <w:szCs w:val="28"/>
              </w:rPr>
            </w:pPr>
            <w:r w:rsidRPr="00F72334">
              <w:rPr>
                <w:rFonts w:cs="Arial"/>
                <w:sz w:val="24"/>
                <w:szCs w:val="28"/>
              </w:rPr>
              <w:t>9,165</w:t>
            </w:r>
          </w:p>
        </w:tc>
      </w:tr>
    </w:tbl>
    <w:p w:rsidR="00D035BF" w:rsidRPr="00B13AA7" w:rsidRDefault="00D035BF" w:rsidP="00D035BF">
      <w:pPr>
        <w:shd w:val="clear" w:color="auto" w:fill="FFFFFF"/>
        <w:spacing w:before="100"/>
        <w:jc w:val="center"/>
        <w:rPr>
          <w:rFonts w:cs="Arial"/>
          <w:sz w:val="18"/>
          <w:szCs w:val="24"/>
        </w:rPr>
      </w:pPr>
      <w:r w:rsidRPr="00B13AA7">
        <w:rPr>
          <w:rFonts w:cs="Arial"/>
          <w:sz w:val="18"/>
          <w:szCs w:val="24"/>
        </w:rPr>
        <w:t xml:space="preserve">* Subject to Pay Regulations.—† Includes 1 </w:t>
      </w:r>
      <w:proofErr w:type="spellStart"/>
      <w:r w:rsidRPr="00B13AA7">
        <w:rPr>
          <w:rFonts w:cs="Arial"/>
          <w:sz w:val="18"/>
          <w:szCs w:val="24"/>
        </w:rPr>
        <w:t>Storeman</w:t>
      </w:r>
      <w:proofErr w:type="spellEnd"/>
      <w:r w:rsidRPr="00B13AA7">
        <w:rPr>
          <w:rFonts w:cs="Arial"/>
          <w:sz w:val="18"/>
          <w:szCs w:val="24"/>
        </w:rPr>
        <w:t xml:space="preserve"> for 1st Military District.</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21"/>
        <w:gridCol w:w="630"/>
        <w:gridCol w:w="6030"/>
        <w:gridCol w:w="1328"/>
      </w:tblGrid>
      <w:tr w:rsidR="00D035BF" w:rsidTr="009719EC">
        <w:trPr>
          <w:trHeight w:val="562"/>
        </w:trPr>
        <w:tc>
          <w:tcPr>
            <w:tcW w:w="615" w:type="pct"/>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p>
        </w:tc>
        <w:tc>
          <w:tcPr>
            <w:tcW w:w="346" w:type="pct"/>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p>
        </w:tc>
        <w:tc>
          <w:tcPr>
            <w:tcW w:w="3310" w:type="pct"/>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r w:rsidRPr="00F72334">
              <w:rPr>
                <w:rFonts w:cs="Arial"/>
                <w:sz w:val="24"/>
                <w:szCs w:val="28"/>
              </w:rPr>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c>
          <w:tcPr>
            <w:tcW w:w="729" w:type="pct"/>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p>
        </w:tc>
      </w:tr>
      <w:tr w:rsidR="00D035BF" w:rsidTr="009719EC">
        <w:trPr>
          <w:trHeight w:val="774"/>
        </w:trPr>
        <w:tc>
          <w:tcPr>
            <w:tcW w:w="615" w:type="pct"/>
            <w:vMerge w:val="restart"/>
            <w:tcBorders>
              <w:top w:val="single" w:sz="6" w:space="0" w:color="auto"/>
              <w:left w:val="nil"/>
              <w:right w:val="single" w:sz="6" w:space="0" w:color="auto"/>
            </w:tcBorders>
            <w:shd w:val="clear" w:color="auto" w:fill="FFFFFF"/>
            <w:vAlign w:val="center"/>
          </w:tcPr>
          <w:p w:rsidR="00D035BF" w:rsidRPr="001624F9" w:rsidRDefault="00D035BF" w:rsidP="009719EC">
            <w:pPr>
              <w:shd w:val="clear" w:color="auto" w:fill="FFFFFF"/>
              <w:jc w:val="center"/>
              <w:rPr>
                <w:rFonts w:cs="Arial"/>
                <w:sz w:val="18"/>
                <w:szCs w:val="18"/>
              </w:rPr>
            </w:pPr>
            <w:r w:rsidRPr="001624F9">
              <w:rPr>
                <w:rFonts w:cs="Arial"/>
                <w:sz w:val="18"/>
                <w:szCs w:val="18"/>
              </w:rPr>
              <w:t>Number of Persons.</w:t>
            </w:r>
          </w:p>
        </w:tc>
        <w:tc>
          <w:tcPr>
            <w:tcW w:w="346" w:type="pct"/>
            <w:vMerge w:val="restart"/>
            <w:tcBorders>
              <w:top w:val="single" w:sz="6" w:space="0" w:color="auto"/>
              <w:left w:val="single" w:sz="6" w:space="0" w:color="auto"/>
              <w:right w:val="single" w:sz="6" w:space="0" w:color="auto"/>
            </w:tcBorders>
            <w:shd w:val="clear" w:color="auto" w:fill="FFFFFF"/>
            <w:textDirection w:val="btLr"/>
            <w:vAlign w:val="center"/>
          </w:tcPr>
          <w:p w:rsidR="00D035BF" w:rsidRPr="001624F9" w:rsidRDefault="00D035BF" w:rsidP="009719EC">
            <w:pPr>
              <w:shd w:val="clear" w:color="auto" w:fill="FFFFFF"/>
              <w:ind w:left="113" w:right="113"/>
              <w:jc w:val="center"/>
              <w:rPr>
                <w:rFonts w:cs="Arial"/>
                <w:sz w:val="18"/>
                <w:szCs w:val="18"/>
              </w:rPr>
            </w:pPr>
            <w:r w:rsidRPr="001624F9">
              <w:rPr>
                <w:rFonts w:cs="Arial"/>
                <w:sz w:val="18"/>
                <w:szCs w:val="18"/>
              </w:rPr>
              <w:t>Class or Grade.</w:t>
            </w:r>
          </w:p>
        </w:tc>
        <w:tc>
          <w:tcPr>
            <w:tcW w:w="3310" w:type="pct"/>
            <w:tcBorders>
              <w:top w:val="single" w:sz="6" w:space="0" w:color="auto"/>
              <w:left w:val="single" w:sz="6" w:space="0" w:color="auto"/>
              <w:bottom w:val="nil"/>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p>
        </w:tc>
        <w:tc>
          <w:tcPr>
            <w:tcW w:w="729" w:type="pct"/>
            <w:tcBorders>
              <w:top w:val="single" w:sz="6" w:space="0" w:color="auto"/>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p>
        </w:tc>
      </w:tr>
      <w:tr w:rsidR="00D035BF" w:rsidTr="00977112">
        <w:trPr>
          <w:trHeight w:val="702"/>
        </w:trPr>
        <w:tc>
          <w:tcPr>
            <w:tcW w:w="615" w:type="pct"/>
            <w:vMerge/>
            <w:tcBorders>
              <w:left w:val="nil"/>
              <w:bottom w:val="single" w:sz="6" w:space="0" w:color="auto"/>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p>
        </w:tc>
        <w:tc>
          <w:tcPr>
            <w:tcW w:w="346" w:type="pct"/>
            <w:vMerge/>
            <w:tcBorders>
              <w:left w:val="single" w:sz="6" w:space="0" w:color="auto"/>
              <w:bottom w:val="single" w:sz="4" w:space="0" w:color="auto"/>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center"/>
          </w:tcPr>
          <w:p w:rsidR="00D035BF" w:rsidRDefault="005A419B" w:rsidP="009719EC">
            <w:pPr>
              <w:shd w:val="clear" w:color="auto" w:fill="FFFFFF"/>
              <w:ind w:firstLine="319"/>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70.</w:t>
            </w:r>
          </w:p>
        </w:tc>
        <w:tc>
          <w:tcPr>
            <w:tcW w:w="729" w:type="pct"/>
            <w:tcBorders>
              <w:top w:val="nil"/>
              <w:left w:val="single" w:sz="6" w:space="0" w:color="auto"/>
              <w:bottom w:val="nil"/>
              <w:right w:val="nil"/>
            </w:tcBorders>
            <w:shd w:val="clear" w:color="auto" w:fill="FFFFFF"/>
            <w:vAlign w:val="center"/>
          </w:tcPr>
          <w:p w:rsidR="00D035BF" w:rsidRDefault="00D035BF" w:rsidP="00977112">
            <w:pPr>
              <w:shd w:val="clear" w:color="auto" w:fill="FFFFFF"/>
              <w:ind w:right="389"/>
              <w:jc w:val="right"/>
              <w:rPr>
                <w:rFonts w:cs="Arial"/>
                <w:sz w:val="22"/>
                <w:szCs w:val="24"/>
              </w:rPr>
            </w:pPr>
            <w:r>
              <w:rPr>
                <w:rFonts w:cs="Arial"/>
                <w:sz w:val="22"/>
                <w:szCs w:val="24"/>
              </w:rPr>
              <w:t>£</w:t>
            </w:r>
          </w:p>
        </w:tc>
      </w:tr>
      <w:tr w:rsidR="00D035BF" w:rsidTr="009719EC">
        <w:trPr>
          <w:trHeight w:val="364"/>
        </w:trPr>
        <w:tc>
          <w:tcPr>
            <w:tcW w:w="615" w:type="pct"/>
            <w:tcBorders>
              <w:top w:val="single" w:sz="6" w:space="0" w:color="auto"/>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6" w:type="pct"/>
            <w:tcBorders>
              <w:top w:val="single" w:sz="4" w:space="0" w:color="auto"/>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1219"/>
              <w:rPr>
                <w:rFonts w:cs="Arial"/>
                <w:sz w:val="22"/>
                <w:szCs w:val="24"/>
              </w:rPr>
            </w:pPr>
            <w:r>
              <w:rPr>
                <w:rFonts w:cs="Arial"/>
                <w:sz w:val="22"/>
                <w:szCs w:val="24"/>
              </w:rPr>
              <w:t>ORDNANCE DEPARTMENT.</w:t>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346"/>
        </w:trPr>
        <w:tc>
          <w:tcPr>
            <w:tcW w:w="615"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Pay.</w:t>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57"/>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54</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760"/>
              </w:tabs>
              <w:ind w:firstLine="1939"/>
              <w:rPr>
                <w:rFonts w:cs="Arial"/>
                <w:sz w:val="22"/>
                <w:szCs w:val="24"/>
              </w:rPr>
            </w:pPr>
            <w:r>
              <w:rPr>
                <w:rFonts w:cs="Arial"/>
                <w:sz w:val="22"/>
                <w:szCs w:val="24"/>
              </w:rPr>
              <w:t xml:space="preserve">Brought forward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9,165</w:t>
            </w:r>
          </w:p>
        </w:tc>
      </w:tr>
      <w:tr w:rsidR="00D035BF" w:rsidTr="00977112">
        <w:trPr>
          <w:trHeight w:val="335"/>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mallCaps/>
                <w:sz w:val="22"/>
                <w:szCs w:val="24"/>
              </w:rPr>
              <w:t>Under Public Service Act.</w:t>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3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8952DC" w:rsidP="009719EC">
            <w:pPr>
              <w:shd w:val="clear" w:color="auto" w:fill="FFFFFF"/>
              <w:jc w:val="center"/>
              <w:rPr>
                <w:rFonts w:cs="Arial"/>
                <w:sz w:val="22"/>
                <w:szCs w:val="24"/>
              </w:rPr>
            </w:pPr>
            <w:r>
              <w:rPr>
                <w:rFonts w:cs="Arial"/>
                <w:i/>
                <w:iCs/>
                <w:sz w:val="22"/>
                <w:szCs w:val="24"/>
              </w:rPr>
              <w:t>Gener</w:t>
            </w:r>
            <w:r w:rsidR="00D035BF">
              <w:rPr>
                <w:rFonts w:cs="Arial"/>
                <w:i/>
                <w:iCs/>
                <w:sz w:val="22"/>
                <w:szCs w:val="24"/>
              </w:rPr>
              <w:t>al Division.</w:t>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84"/>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5</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proofErr w:type="spellStart"/>
            <w:r>
              <w:rPr>
                <w:rFonts w:cs="Arial"/>
                <w:sz w:val="22"/>
                <w:szCs w:val="24"/>
              </w:rPr>
              <w:t>Armourers</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230"/>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17</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Assistant </w:t>
            </w:r>
            <w:proofErr w:type="spellStart"/>
            <w:r>
              <w:rPr>
                <w:rFonts w:cs="Arial"/>
                <w:sz w:val="22"/>
                <w:szCs w:val="24"/>
              </w:rPr>
              <w:t>Armourers</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14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4</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Foremen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23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Sailmakers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209"/>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Carpenter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15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4</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8952DC" w:rsidP="001624F9">
            <w:pPr>
              <w:shd w:val="clear" w:color="auto" w:fill="FFFFFF"/>
              <w:tabs>
                <w:tab w:val="left" w:leader="dot" w:pos="5760"/>
              </w:tabs>
              <w:ind w:left="144"/>
              <w:rPr>
                <w:rFonts w:cs="Arial"/>
                <w:sz w:val="22"/>
                <w:szCs w:val="24"/>
              </w:rPr>
            </w:pPr>
            <w:r>
              <w:rPr>
                <w:rFonts w:cs="Arial"/>
                <w:sz w:val="22"/>
                <w:szCs w:val="24"/>
              </w:rPr>
              <w:t>Saddlers</w:t>
            </w:r>
            <w:r w:rsidR="00D035BF">
              <w:rPr>
                <w:rFonts w:cs="Arial"/>
                <w:sz w:val="22"/>
                <w:szCs w:val="24"/>
              </w:rPr>
              <w:t xml:space="preserve"> and Harness Makers </w:t>
            </w:r>
            <w:r w:rsidR="00D035BF">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205"/>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Senior Messenger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7,700</w:t>
            </w:r>
          </w:p>
        </w:tc>
      </w:tr>
      <w:tr w:rsidR="00D035BF" w:rsidTr="00977112">
        <w:trPr>
          <w:trHeight w:val="19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1624F9"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54144" behindDoc="0" locked="0" layoutInCell="1" allowOverlap="1" wp14:anchorId="41A65B5D" wp14:editId="260BE0CB">
                      <wp:simplePos x="0" y="0"/>
                      <wp:positionH relativeFrom="column">
                        <wp:posOffset>26035</wp:posOffset>
                      </wp:positionH>
                      <wp:positionV relativeFrom="paragraph">
                        <wp:posOffset>-1052195</wp:posOffset>
                      </wp:positionV>
                      <wp:extent cx="104775" cy="1914525"/>
                      <wp:effectExtent l="0" t="0" r="28575" b="28575"/>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914525"/>
                              </a:xfrm>
                              <a:prstGeom prst="rightBrace">
                                <a:avLst>
                                  <a:gd name="adj1" fmla="val 117188"/>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A4BF5" id="Right Brace 39" o:spid="_x0000_s1026" type="#_x0000_t88" style="position:absolute;margin-left:2.05pt;margin-top:-82.85pt;width:8.25pt;height:15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" adj="1385" strokecolor="black [3040]"/>
                  </w:pict>
                </mc:Fallback>
              </mc:AlternateContent>
            </w:r>
          </w:p>
        </w:tc>
      </w:tr>
      <w:tr w:rsidR="00D035BF" w:rsidTr="00977112">
        <w:trPr>
          <w:trHeight w:val="180"/>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Magazine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76"/>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9"/>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Typist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64"/>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p>
        </w:tc>
        <w:tc>
          <w:tcPr>
            <w:tcW w:w="346" w:type="pct"/>
            <w:tcBorders>
              <w:top w:val="nil"/>
              <w:left w:val="single" w:sz="6" w:space="0" w:color="auto"/>
              <w:bottom w:val="nil"/>
              <w:right w:val="single" w:sz="6" w:space="0" w:color="auto"/>
            </w:tcBorders>
            <w:shd w:val="clear" w:color="auto" w:fill="FFFFFF"/>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648" w:hanging="504"/>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95"/>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760"/>
              </w:tabs>
              <w:jc w:val="center"/>
              <w:rPr>
                <w:rFonts w:cs="Arial"/>
                <w:sz w:val="22"/>
                <w:szCs w:val="24"/>
              </w:rPr>
            </w:pPr>
            <w:r>
              <w:rPr>
                <w:rFonts w:cs="Arial"/>
                <w:smallCaps/>
                <w:sz w:val="22"/>
                <w:szCs w:val="24"/>
              </w:rPr>
              <w:t xml:space="preserve">Under </w:t>
            </w:r>
            <w:proofErr w:type="spellStart"/>
            <w:r>
              <w:rPr>
                <w:rFonts w:cs="Arial"/>
                <w:smallCaps/>
                <w:sz w:val="22"/>
                <w:szCs w:val="24"/>
              </w:rPr>
              <w:t>Defence</w:t>
            </w:r>
            <w:proofErr w:type="spellEnd"/>
            <w:r>
              <w:rPr>
                <w:rFonts w:cs="Arial"/>
                <w:smallCaps/>
                <w:sz w:val="22"/>
                <w:szCs w:val="24"/>
              </w:rPr>
              <w:t xml:space="preserve"> Act.</w:t>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187"/>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Senior Ordnance Officers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19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proofErr w:type="spellStart"/>
            <w:r>
              <w:rPr>
                <w:rFonts w:cs="Arial"/>
                <w:sz w:val="22"/>
                <w:szCs w:val="24"/>
              </w:rPr>
              <w:t>Armourers</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0"/>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3</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Foreman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9"/>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3</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Saddlers and Harness Makers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16"/>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Sailmakers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7"/>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Magazine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40"/>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25</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Assistant </w:t>
            </w:r>
            <w:proofErr w:type="spellStart"/>
            <w:r>
              <w:rPr>
                <w:rFonts w:cs="Arial"/>
                <w:sz w:val="22"/>
                <w:szCs w:val="24"/>
              </w:rPr>
              <w:t>Armourers</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186"/>
              <w:jc w:val="right"/>
              <w:rPr>
                <w:rFonts w:cs="Arial"/>
                <w:sz w:val="22"/>
                <w:szCs w:val="24"/>
              </w:rPr>
            </w:pPr>
            <w:r>
              <w:rPr>
                <w:rFonts w:cs="Arial"/>
                <w:sz w:val="22"/>
                <w:szCs w:val="24"/>
              </w:rPr>
              <w:t>36†</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16"/>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9</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91"/>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Watchman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16,500</w:t>
            </w:r>
          </w:p>
        </w:tc>
      </w:tr>
      <w:tr w:rsidR="00D035BF" w:rsidTr="00977112">
        <w:trPr>
          <w:trHeight w:val="19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4</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Carpenters and Wheelers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5"/>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Blacksmiths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9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7</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Messengers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1</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Blacksmith's Striker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1624F9"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53120" behindDoc="0" locked="0" layoutInCell="1" allowOverlap="1" wp14:anchorId="305F2B26" wp14:editId="4E071836">
                      <wp:simplePos x="0" y="0"/>
                      <wp:positionH relativeFrom="column">
                        <wp:posOffset>36195</wp:posOffset>
                      </wp:positionH>
                      <wp:positionV relativeFrom="paragraph">
                        <wp:posOffset>-1976120</wp:posOffset>
                      </wp:positionV>
                      <wp:extent cx="104775" cy="2638425"/>
                      <wp:effectExtent l="0" t="0" r="28575" b="28575"/>
                      <wp:wrapNone/>
                      <wp:docPr id="38" name="Right Br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638425"/>
                              </a:xfrm>
                              <a:prstGeom prst="rightBrace">
                                <a:avLst>
                                  <a:gd name="adj1" fmla="val 157292"/>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4583B" id="Right Brace 38" o:spid="_x0000_s1026" type="#_x0000_t88" style="position:absolute;margin-left:2.85pt;margin-top:-155.6pt;width:8.25pt;height:20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" adj="1349" strokecolor="black [3040]"/>
                  </w:pict>
                </mc:Fallback>
              </mc:AlternateContent>
            </w:r>
          </w:p>
        </w:tc>
      </w:tr>
      <w:tr w:rsidR="00D035BF" w:rsidTr="00977112">
        <w:trPr>
          <w:trHeight w:val="198"/>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3</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760"/>
              </w:tabs>
              <w:ind w:left="144"/>
              <w:rPr>
                <w:rFonts w:cs="Arial"/>
                <w:sz w:val="22"/>
                <w:szCs w:val="24"/>
              </w:rPr>
            </w:pPr>
            <w:r>
              <w:rPr>
                <w:rFonts w:cs="Arial"/>
                <w:sz w:val="22"/>
                <w:szCs w:val="24"/>
              </w:rPr>
              <w:t>Clerks, Armamen</w:t>
            </w:r>
            <w:r w:rsidR="00977112">
              <w:rPr>
                <w:rFonts w:cs="Arial"/>
                <w:sz w:val="22"/>
                <w:szCs w:val="24"/>
              </w:rPr>
              <w:t>t</w:t>
            </w:r>
            <w:r w:rsidR="008A7A3D" w:rsidRPr="008A7A3D">
              <w:rPr>
                <w:rFonts w:eastAsia="Times New Roman"/>
                <w:sz w:val="22"/>
                <w:szCs w:val="22"/>
              </w:rPr>
              <w:t>‡</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0"/>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w:t>
            </w: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II.</w:t>
            </w:r>
          </w:p>
        </w:tc>
        <w:tc>
          <w:tcPr>
            <w:tcW w:w="3310" w:type="pct"/>
            <w:tcBorders>
              <w:top w:val="nil"/>
              <w:left w:val="single" w:sz="6" w:space="0" w:color="auto"/>
              <w:bottom w:val="nil"/>
              <w:right w:val="single" w:sz="6" w:space="0" w:color="auto"/>
            </w:tcBorders>
            <w:shd w:val="clear" w:color="auto" w:fill="FFFFFF"/>
            <w:vAlign w:val="bottom"/>
          </w:tcPr>
          <w:p w:rsidR="00D035BF" w:rsidRDefault="00977112" w:rsidP="001624F9">
            <w:pPr>
              <w:shd w:val="clear" w:color="auto" w:fill="FFFFFF"/>
              <w:tabs>
                <w:tab w:val="left" w:leader="dot" w:pos="5760"/>
              </w:tabs>
              <w:ind w:left="144"/>
              <w:rPr>
                <w:rFonts w:cs="Arial"/>
                <w:sz w:val="22"/>
                <w:szCs w:val="24"/>
              </w:rPr>
            </w:pPr>
            <w:r>
              <w:rPr>
                <w:rFonts w:cs="Arial"/>
                <w:sz w:val="22"/>
                <w:szCs w:val="24"/>
              </w:rPr>
              <w:t>Military Clerks</w:t>
            </w:r>
            <w:r w:rsidR="008A7A3D" w:rsidRPr="008A7A3D">
              <w:rPr>
                <w:rFonts w:eastAsia="Times New Roman"/>
                <w:sz w:val="22"/>
                <w:szCs w:val="22"/>
              </w:rPr>
              <w:t>‡</w:t>
            </w:r>
            <w:r w:rsidR="00D035BF">
              <w:rPr>
                <w:rFonts w:cs="Arial"/>
                <w:sz w:val="22"/>
                <w:szCs w:val="24"/>
              </w:rPr>
              <w:t xml:space="preserve"> </w:t>
            </w:r>
            <w:r w:rsidR="00D035BF">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56"/>
        </w:trPr>
        <w:tc>
          <w:tcPr>
            <w:tcW w:w="615"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p>
        </w:tc>
        <w:tc>
          <w:tcPr>
            <w:tcW w:w="346" w:type="pct"/>
            <w:tcBorders>
              <w:top w:val="nil"/>
              <w:left w:val="single" w:sz="6" w:space="0" w:color="auto"/>
              <w:bottom w:val="nil"/>
              <w:right w:val="single" w:sz="6" w:space="0" w:color="auto"/>
            </w:tcBorders>
            <w:shd w:val="clear" w:color="auto" w:fill="FFFFFF"/>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907" w:hanging="763"/>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72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25"/>
        </w:trPr>
        <w:tc>
          <w:tcPr>
            <w:tcW w:w="615" w:type="pct"/>
            <w:tcBorders>
              <w:top w:val="nil"/>
              <w:left w:val="nil"/>
              <w:bottom w:val="single" w:sz="4" w:space="0" w:color="auto"/>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p>
        </w:tc>
        <w:tc>
          <w:tcPr>
            <w:tcW w:w="34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bottom"/>
          </w:tcPr>
          <w:p w:rsidR="00D035BF" w:rsidRDefault="00D035BF" w:rsidP="001624F9">
            <w:pPr>
              <w:shd w:val="clear" w:color="auto" w:fill="FFFFFF"/>
              <w:tabs>
                <w:tab w:val="left" w:leader="dot" w:pos="5760"/>
              </w:tabs>
              <w:ind w:left="144"/>
              <w:rPr>
                <w:rFonts w:cs="Arial"/>
                <w:sz w:val="22"/>
                <w:szCs w:val="24"/>
              </w:rPr>
            </w:pPr>
            <w:r>
              <w:rPr>
                <w:rFonts w:cs="Arial"/>
                <w:sz w:val="22"/>
                <w:szCs w:val="24"/>
              </w:rPr>
              <w:t xml:space="preserve">To cover pay of increased </w:t>
            </w:r>
            <w:r>
              <w:rPr>
                <w:rFonts w:cs="Arial"/>
                <w:i/>
                <w:iCs/>
                <w:sz w:val="22"/>
                <w:szCs w:val="24"/>
              </w:rPr>
              <w:t xml:space="preserve">personnel </w:t>
            </w:r>
            <w:r>
              <w:rPr>
                <w:rFonts w:cs="Arial"/>
                <w:sz w:val="22"/>
                <w:szCs w:val="24"/>
              </w:rPr>
              <w:t xml:space="preserve">upon reorganization </w:t>
            </w:r>
            <w:r>
              <w:rPr>
                <w:rFonts w:cs="Arial"/>
                <w:sz w:val="22"/>
                <w:szCs w:val="24"/>
              </w:rPr>
              <w:tab/>
            </w:r>
          </w:p>
        </w:tc>
        <w:tc>
          <w:tcPr>
            <w:tcW w:w="729" w:type="pct"/>
            <w:tcBorders>
              <w:top w:val="nil"/>
              <w:left w:val="single" w:sz="6" w:space="0" w:color="auto"/>
              <w:bottom w:val="single" w:sz="4"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4,500</w:t>
            </w:r>
          </w:p>
        </w:tc>
      </w:tr>
      <w:tr w:rsidR="00D035BF" w:rsidTr="00977112">
        <w:trPr>
          <w:trHeight w:val="395"/>
        </w:trPr>
        <w:tc>
          <w:tcPr>
            <w:tcW w:w="615" w:type="pct"/>
            <w:tcBorders>
              <w:top w:val="single" w:sz="4" w:space="0" w:color="auto"/>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288"/>
              <w:jc w:val="right"/>
              <w:rPr>
                <w:rFonts w:cs="Arial"/>
                <w:sz w:val="22"/>
                <w:szCs w:val="24"/>
              </w:rPr>
            </w:pPr>
            <w:r>
              <w:rPr>
                <w:rFonts w:cs="Arial"/>
                <w:sz w:val="22"/>
                <w:szCs w:val="24"/>
              </w:rPr>
              <w:t>217</w:t>
            </w:r>
          </w:p>
        </w:tc>
        <w:tc>
          <w:tcPr>
            <w:tcW w:w="346" w:type="pct"/>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p>
        </w:tc>
        <w:tc>
          <w:tcPr>
            <w:tcW w:w="3310" w:type="pct"/>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tabs>
                <w:tab w:val="left" w:leader="dot" w:pos="5760"/>
              </w:tabs>
              <w:ind w:firstLine="2029"/>
              <w:rPr>
                <w:rFonts w:cs="Arial"/>
                <w:sz w:val="22"/>
                <w:szCs w:val="24"/>
              </w:rPr>
            </w:pPr>
            <w:r>
              <w:rPr>
                <w:rFonts w:cs="Arial"/>
                <w:sz w:val="22"/>
                <w:szCs w:val="24"/>
              </w:rPr>
              <w:t xml:space="preserve">Total </w:t>
            </w:r>
            <w:r w:rsidR="008A7A3D">
              <w:rPr>
                <w:rFonts w:cs="Arial"/>
                <w:smallCaps/>
                <w:sz w:val="22"/>
                <w:szCs w:val="24"/>
              </w:rPr>
              <w:t>Division N</w:t>
            </w:r>
            <w:r w:rsidR="008A7A3D">
              <w:rPr>
                <w:rFonts w:cs="Arial"/>
                <w:sz w:val="22"/>
                <w:szCs w:val="24"/>
              </w:rPr>
              <w:t>o</w:t>
            </w:r>
            <w:r>
              <w:rPr>
                <w:rFonts w:cs="Arial"/>
                <w:smallCaps/>
                <w:sz w:val="22"/>
                <w:szCs w:val="24"/>
              </w:rPr>
              <w:t xml:space="preserve">. </w:t>
            </w:r>
            <w:r>
              <w:rPr>
                <w:rFonts w:cs="Arial"/>
                <w:sz w:val="22"/>
                <w:szCs w:val="24"/>
              </w:rPr>
              <w:t xml:space="preserve">70 </w:t>
            </w:r>
            <w:r>
              <w:rPr>
                <w:rFonts w:cs="Arial"/>
                <w:sz w:val="22"/>
                <w:szCs w:val="24"/>
              </w:rPr>
              <w:tab/>
            </w:r>
          </w:p>
        </w:tc>
        <w:tc>
          <w:tcPr>
            <w:tcW w:w="729" w:type="pct"/>
            <w:tcBorders>
              <w:top w:val="single" w:sz="4"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37,865</w:t>
            </w:r>
          </w:p>
        </w:tc>
      </w:tr>
    </w:tbl>
    <w:p w:rsidR="00D035BF" w:rsidRPr="00977112" w:rsidRDefault="008A7A3D" w:rsidP="00D035BF">
      <w:pPr>
        <w:shd w:val="clear" w:color="auto" w:fill="FFFFFF"/>
        <w:jc w:val="center"/>
        <w:rPr>
          <w:rFonts w:cs="Arial"/>
          <w:sz w:val="16"/>
          <w:szCs w:val="16"/>
        </w:rPr>
      </w:pPr>
      <w:r>
        <w:rPr>
          <w:rFonts w:cs="Arial"/>
          <w:sz w:val="16"/>
          <w:szCs w:val="16"/>
        </w:rPr>
        <w:t>† Two for Ordnanc</w:t>
      </w:r>
      <w:r w:rsidR="00D035BF" w:rsidRPr="00977112">
        <w:rPr>
          <w:rFonts w:cs="Arial"/>
          <w:sz w:val="16"/>
          <w:szCs w:val="16"/>
        </w:rPr>
        <w:t xml:space="preserve">e Section, </w:t>
      </w:r>
      <w:proofErr w:type="spellStart"/>
      <w:r w:rsidR="00D035BF" w:rsidRPr="00977112">
        <w:rPr>
          <w:rFonts w:cs="Arial"/>
          <w:sz w:val="16"/>
          <w:szCs w:val="16"/>
        </w:rPr>
        <w:t>Q.M.G.'s</w:t>
      </w:r>
      <w:proofErr w:type="spellEnd"/>
      <w:r w:rsidR="00D035BF" w:rsidRPr="00977112">
        <w:rPr>
          <w:rFonts w:cs="Arial"/>
          <w:sz w:val="16"/>
          <w:szCs w:val="16"/>
        </w:rPr>
        <w:t xml:space="preserve"> Dept.—</w:t>
      </w:r>
      <w:r w:rsidRPr="0094192D">
        <w:rPr>
          <w:rFonts w:eastAsia="Times New Roman"/>
          <w:sz w:val="16"/>
          <w:szCs w:val="16"/>
        </w:rPr>
        <w:t>‡</w:t>
      </w:r>
      <w:r w:rsidR="00D035BF" w:rsidRPr="00977112">
        <w:rPr>
          <w:rFonts w:cs="Arial"/>
          <w:sz w:val="16"/>
          <w:szCs w:val="16"/>
        </w:rPr>
        <w:t xml:space="preserve"> For Ordnance Section, </w:t>
      </w:r>
      <w:proofErr w:type="spellStart"/>
      <w:r w:rsidR="00D035BF" w:rsidRPr="00977112">
        <w:rPr>
          <w:rFonts w:cs="Arial"/>
          <w:sz w:val="16"/>
          <w:szCs w:val="16"/>
        </w:rPr>
        <w:t>Q.M.G.'s</w:t>
      </w:r>
      <w:proofErr w:type="spellEnd"/>
      <w:r w:rsidR="00D035BF" w:rsidRPr="00977112">
        <w:rPr>
          <w:rFonts w:cs="Arial"/>
          <w:sz w:val="16"/>
          <w:szCs w:val="16"/>
        </w:rPr>
        <w:t xml:space="preserve"> Dept.</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33"/>
        <w:gridCol w:w="505"/>
        <w:gridCol w:w="5659"/>
        <w:gridCol w:w="1712"/>
      </w:tblGrid>
      <w:tr w:rsidR="00977112" w:rsidTr="00977112">
        <w:trPr>
          <w:trHeight w:val="562"/>
        </w:trPr>
        <w:tc>
          <w:tcPr>
            <w:tcW w:w="5000" w:type="pct"/>
            <w:gridSpan w:val="4"/>
            <w:tcBorders>
              <w:top w:val="single" w:sz="6" w:space="0" w:color="auto"/>
              <w:left w:val="nil"/>
              <w:bottom w:val="single" w:sz="6" w:space="0" w:color="auto"/>
              <w:right w:val="nil"/>
            </w:tcBorders>
            <w:shd w:val="clear" w:color="auto" w:fill="FFFFFF"/>
            <w:vAlign w:val="center"/>
          </w:tcPr>
          <w:p w:rsidR="00977112" w:rsidRDefault="00977112" w:rsidP="009719EC">
            <w:pPr>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977112">
        <w:trPr>
          <w:trHeight w:val="436"/>
        </w:trPr>
        <w:tc>
          <w:tcPr>
            <w:tcW w:w="677" w:type="pct"/>
            <w:vMerge w:val="restart"/>
            <w:tcBorders>
              <w:top w:val="single" w:sz="6" w:space="0" w:color="auto"/>
              <w:left w:val="nil"/>
              <w:bottom w:val="single" w:sz="4" w:space="0" w:color="auto"/>
              <w:right w:val="single" w:sz="6" w:space="0" w:color="auto"/>
            </w:tcBorders>
            <w:shd w:val="clear" w:color="auto" w:fill="FFFFFF"/>
            <w:vAlign w:val="center"/>
          </w:tcPr>
          <w:p w:rsidR="00D035BF" w:rsidRPr="00977112" w:rsidRDefault="00D035BF" w:rsidP="009719EC">
            <w:pPr>
              <w:shd w:val="clear" w:color="auto" w:fill="FFFFFF"/>
              <w:jc w:val="center"/>
              <w:rPr>
                <w:rFonts w:cs="Arial"/>
                <w:sz w:val="18"/>
                <w:szCs w:val="18"/>
              </w:rPr>
            </w:pPr>
            <w:r w:rsidRPr="00977112">
              <w:rPr>
                <w:rFonts w:cs="Arial"/>
                <w:sz w:val="18"/>
                <w:szCs w:val="18"/>
              </w:rPr>
              <w:t>Number of Persons.</w:t>
            </w:r>
          </w:p>
        </w:tc>
        <w:tc>
          <w:tcPr>
            <w:tcW w:w="277" w:type="pct"/>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D035BF" w:rsidRPr="00977112" w:rsidRDefault="00D035BF" w:rsidP="009719EC">
            <w:pPr>
              <w:shd w:val="clear" w:color="auto" w:fill="FFFFFF"/>
              <w:ind w:left="113" w:right="113"/>
              <w:jc w:val="center"/>
              <w:rPr>
                <w:rFonts w:cs="Arial"/>
                <w:sz w:val="18"/>
                <w:szCs w:val="18"/>
              </w:rPr>
            </w:pPr>
            <w:r w:rsidRPr="00977112">
              <w:rPr>
                <w:rFonts w:cs="Arial"/>
                <w:sz w:val="18"/>
                <w:szCs w:val="18"/>
              </w:rPr>
              <w:t>Class or Grade.</w:t>
            </w:r>
          </w:p>
        </w:tc>
        <w:tc>
          <w:tcPr>
            <w:tcW w:w="3106" w:type="pct"/>
            <w:tcBorders>
              <w:top w:val="single" w:sz="6" w:space="0" w:color="auto"/>
              <w:left w:val="single" w:sz="6" w:space="0" w:color="auto"/>
              <w:bottom w:val="nil"/>
              <w:right w:val="single" w:sz="6" w:space="0" w:color="auto"/>
            </w:tcBorders>
            <w:shd w:val="clear" w:color="auto" w:fill="FFFFFF"/>
            <w:vAlign w:val="bottom"/>
          </w:tcPr>
          <w:p w:rsidR="00D035BF" w:rsidRDefault="002355F6" w:rsidP="00977112">
            <w:pPr>
              <w:shd w:val="clear" w:color="auto" w:fill="FFFFFF"/>
              <w:ind w:left="28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71.</w:t>
            </w:r>
          </w:p>
        </w:tc>
        <w:tc>
          <w:tcPr>
            <w:tcW w:w="940" w:type="pct"/>
            <w:tcBorders>
              <w:top w:val="single" w:sz="6" w:space="0" w:color="auto"/>
              <w:left w:val="single" w:sz="6" w:space="0" w:color="auto"/>
              <w:bottom w:val="nil"/>
              <w:right w:val="nil"/>
            </w:tcBorders>
            <w:vAlign w:val="center"/>
          </w:tcPr>
          <w:p w:rsidR="00D035BF" w:rsidRDefault="00D035BF" w:rsidP="009719EC">
            <w:pPr>
              <w:jc w:val="center"/>
              <w:rPr>
                <w:rFonts w:cs="Arial"/>
                <w:sz w:val="22"/>
                <w:szCs w:val="24"/>
              </w:rPr>
            </w:pPr>
          </w:p>
        </w:tc>
      </w:tr>
      <w:tr w:rsidR="00D035BF" w:rsidTr="00977112">
        <w:trPr>
          <w:trHeight w:val="425"/>
        </w:trPr>
        <w:tc>
          <w:tcPr>
            <w:tcW w:w="677" w:type="pct"/>
            <w:vMerge/>
            <w:tcBorders>
              <w:top w:val="single" w:sz="6" w:space="0" w:color="auto"/>
              <w:left w:val="nil"/>
              <w:bottom w:val="single" w:sz="4" w:space="0" w:color="auto"/>
              <w:right w:val="single" w:sz="6" w:space="0" w:color="auto"/>
            </w:tcBorders>
            <w:shd w:val="clear" w:color="auto" w:fill="FFFFFF"/>
            <w:vAlign w:val="bottom"/>
          </w:tcPr>
          <w:p w:rsidR="00D035BF" w:rsidRDefault="00D035BF" w:rsidP="009719EC">
            <w:pPr>
              <w:rPr>
                <w:rFonts w:cs="Arial"/>
                <w:sz w:val="22"/>
                <w:szCs w:val="24"/>
              </w:rPr>
            </w:pPr>
          </w:p>
          <w:p w:rsidR="00D035BF" w:rsidRDefault="00D035BF" w:rsidP="009719EC">
            <w:pPr>
              <w:rPr>
                <w:rFonts w:cs="Arial"/>
                <w:sz w:val="22"/>
                <w:szCs w:val="24"/>
              </w:rPr>
            </w:pPr>
          </w:p>
        </w:tc>
        <w:tc>
          <w:tcPr>
            <w:tcW w:w="277" w:type="pct"/>
            <w:vMerge/>
            <w:tcBorders>
              <w:top w:val="single" w:sz="6" w:space="0" w:color="auto"/>
              <w:left w:val="single" w:sz="6" w:space="0" w:color="auto"/>
              <w:bottom w:val="single" w:sz="4" w:space="0" w:color="auto"/>
              <w:right w:val="single" w:sz="6" w:space="0" w:color="auto"/>
            </w:tcBorders>
            <w:shd w:val="clear" w:color="auto" w:fill="FFFFFF"/>
            <w:vAlign w:val="bottom"/>
          </w:tcPr>
          <w:p w:rsidR="00D035BF" w:rsidRDefault="00D035BF" w:rsidP="009719EC">
            <w:pPr>
              <w:rPr>
                <w:rFonts w:cs="Arial"/>
                <w:sz w:val="22"/>
                <w:szCs w:val="24"/>
              </w:rPr>
            </w:pPr>
          </w:p>
          <w:p w:rsidR="00D035BF" w:rsidRDefault="00D035BF" w:rsidP="009719EC">
            <w:pP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jc w:val="center"/>
              <w:rPr>
                <w:rFonts w:cs="Arial"/>
                <w:sz w:val="22"/>
                <w:szCs w:val="24"/>
              </w:rPr>
            </w:pPr>
            <w:r>
              <w:rPr>
                <w:rFonts w:cs="Arial"/>
                <w:sz w:val="22"/>
                <w:szCs w:val="24"/>
              </w:rPr>
              <w:t>RIFLE RANGE STAFF.</w:t>
            </w:r>
          </w:p>
        </w:tc>
        <w:tc>
          <w:tcPr>
            <w:tcW w:w="940" w:type="pct"/>
            <w:tcBorders>
              <w:top w:val="nil"/>
              <w:left w:val="single" w:sz="6" w:space="0" w:color="auto"/>
              <w:bottom w:val="nil"/>
              <w:right w:val="nil"/>
            </w:tcBorders>
            <w:shd w:val="clear" w:color="auto" w:fill="FFFFFF"/>
            <w:vAlign w:val="center"/>
          </w:tcPr>
          <w:p w:rsidR="00D035BF" w:rsidRDefault="00D035BF" w:rsidP="00977112">
            <w:pPr>
              <w:shd w:val="clear" w:color="auto" w:fill="FFFFFF"/>
              <w:ind w:right="416"/>
              <w:jc w:val="right"/>
              <w:rPr>
                <w:rFonts w:cs="Arial"/>
                <w:sz w:val="22"/>
                <w:szCs w:val="24"/>
              </w:rPr>
            </w:pPr>
            <w:r>
              <w:rPr>
                <w:rFonts w:cs="Arial"/>
                <w:sz w:val="22"/>
                <w:szCs w:val="24"/>
              </w:rPr>
              <w:t>£</w:t>
            </w:r>
          </w:p>
        </w:tc>
      </w:tr>
      <w:tr w:rsidR="00D035BF" w:rsidTr="00977112">
        <w:trPr>
          <w:trHeight w:val="498"/>
        </w:trPr>
        <w:tc>
          <w:tcPr>
            <w:tcW w:w="677" w:type="pct"/>
            <w:vMerge/>
            <w:tcBorders>
              <w:top w:val="single" w:sz="6" w:space="0" w:color="auto"/>
              <w:left w:val="nil"/>
              <w:bottom w:val="single" w:sz="4" w:space="0" w:color="auto"/>
              <w:right w:val="single" w:sz="6" w:space="0" w:color="auto"/>
            </w:tcBorders>
            <w:shd w:val="clear" w:color="auto" w:fill="FFFFFF"/>
            <w:vAlign w:val="bottom"/>
          </w:tcPr>
          <w:p w:rsidR="00D035BF" w:rsidRDefault="00D035BF" w:rsidP="009719EC">
            <w:pPr>
              <w:rPr>
                <w:rFonts w:cs="Arial"/>
                <w:sz w:val="22"/>
                <w:szCs w:val="24"/>
              </w:rPr>
            </w:pPr>
          </w:p>
          <w:p w:rsidR="00D035BF" w:rsidRDefault="00D035BF" w:rsidP="009719EC">
            <w:pPr>
              <w:rPr>
                <w:rFonts w:cs="Arial"/>
                <w:sz w:val="22"/>
                <w:szCs w:val="24"/>
              </w:rPr>
            </w:pPr>
          </w:p>
        </w:tc>
        <w:tc>
          <w:tcPr>
            <w:tcW w:w="277" w:type="pct"/>
            <w:vMerge/>
            <w:tcBorders>
              <w:top w:val="single" w:sz="6" w:space="0" w:color="auto"/>
              <w:left w:val="single" w:sz="6" w:space="0" w:color="auto"/>
              <w:bottom w:val="single" w:sz="4" w:space="0" w:color="auto"/>
              <w:right w:val="single" w:sz="6" w:space="0" w:color="auto"/>
            </w:tcBorders>
            <w:shd w:val="clear" w:color="auto" w:fill="FFFFFF"/>
            <w:vAlign w:val="bottom"/>
          </w:tcPr>
          <w:p w:rsidR="00D035BF" w:rsidRDefault="00D035BF" w:rsidP="009719EC">
            <w:pPr>
              <w:rPr>
                <w:rFonts w:cs="Arial"/>
                <w:sz w:val="22"/>
                <w:szCs w:val="24"/>
              </w:rPr>
            </w:pPr>
          </w:p>
          <w:p w:rsidR="00D035BF" w:rsidRDefault="00D035BF" w:rsidP="009719EC">
            <w:pP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Pay.</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67"/>
        </w:trPr>
        <w:tc>
          <w:tcPr>
            <w:tcW w:w="677" w:type="pct"/>
            <w:tcBorders>
              <w:top w:val="single" w:sz="4" w:space="0" w:color="auto"/>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4</w:t>
            </w:r>
          </w:p>
        </w:tc>
        <w:tc>
          <w:tcPr>
            <w:tcW w:w="277" w:type="pct"/>
            <w:tcBorders>
              <w:top w:val="single" w:sz="4" w:space="0" w:color="auto"/>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Range Superintendents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5"/>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8</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Inspecting Rangers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69"/>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4</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Rangers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16"/>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1</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Carpenter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0"/>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8</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Markers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977112"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59264" behindDoc="0" locked="0" layoutInCell="1" allowOverlap="1" wp14:anchorId="5B995D01" wp14:editId="2591C7A1">
                      <wp:simplePos x="0" y="0"/>
                      <wp:positionH relativeFrom="column">
                        <wp:posOffset>17145</wp:posOffset>
                      </wp:positionH>
                      <wp:positionV relativeFrom="paragraph">
                        <wp:posOffset>-642620</wp:posOffset>
                      </wp:positionV>
                      <wp:extent cx="45085" cy="2028825"/>
                      <wp:effectExtent l="0" t="0" r="12065" b="28575"/>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028825"/>
                              </a:xfrm>
                              <a:prstGeom prst="rightBrace">
                                <a:avLst>
                                  <a:gd name="adj1" fmla="val 159965"/>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DB616E" id="Right Brace 37" o:spid="_x0000_s1026" type="#_x0000_t88" style="position:absolute;margin-left:1.35pt;margin-top:-50.6pt;width:3.5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" adj="768" strokecolor="black [3040]"/>
                  </w:pict>
                </mc:Fallback>
              </mc:AlternateContent>
            </w:r>
          </w:p>
        </w:tc>
      </w:tr>
      <w:tr w:rsidR="00D035BF" w:rsidTr="00977112">
        <w:trPr>
          <w:trHeight w:val="198"/>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3</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Caretakers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5</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6,540</w:t>
            </w:r>
          </w:p>
        </w:tc>
      </w:tr>
      <w:tr w:rsidR="00D035BF" w:rsidTr="00977112">
        <w:trPr>
          <w:trHeight w:val="209"/>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2</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Artisans </w:t>
            </w:r>
            <w:r>
              <w:rPr>
                <w:rFonts w:cs="Arial"/>
                <w:sz w:val="22"/>
                <w:szCs w:val="24"/>
              </w:rPr>
              <w:tab/>
            </w:r>
          </w:p>
        </w:tc>
        <w:tc>
          <w:tcPr>
            <w:tcW w:w="940"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7112">
        <w:trPr>
          <w:trHeight w:val="990"/>
        </w:trPr>
        <w:tc>
          <w:tcPr>
            <w:tcW w:w="677" w:type="pct"/>
            <w:tcBorders>
              <w:top w:val="nil"/>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749" w:hanging="605"/>
              <w:rPr>
                <w:rFonts w:cs="Arial"/>
                <w:sz w:val="22"/>
                <w:szCs w:val="24"/>
              </w:rPr>
            </w:pPr>
            <w:r>
              <w:rPr>
                <w:rFonts w:cs="Arial"/>
                <w:sz w:val="22"/>
                <w:szCs w:val="24"/>
              </w:rPr>
              <w:t xml:space="preserve">Allowances to Caretakers—1 at £60, 5 at £52*, 4 at £40, 2 at £30, 7 at £26, 1 at £24, 6 at £20, and 1 at £12 per annum ; 1 at </w:t>
            </w:r>
            <w:r w:rsidR="002355F6">
              <w:rPr>
                <w:rFonts w:cs="Arial"/>
                <w:smallCaps/>
                <w:sz w:val="22"/>
                <w:szCs w:val="24"/>
              </w:rPr>
              <w:t>6</w:t>
            </w:r>
            <w:r w:rsidR="002355F6" w:rsidRPr="002355F6">
              <w:rPr>
                <w:rFonts w:cs="Arial"/>
                <w:smallCaps/>
                <w:sz w:val="16"/>
                <w:szCs w:val="16"/>
              </w:rPr>
              <w:t>s</w:t>
            </w:r>
            <w:r>
              <w:rPr>
                <w:rFonts w:cs="Arial"/>
                <w:smallCaps/>
                <w:sz w:val="22"/>
                <w:szCs w:val="24"/>
              </w:rPr>
              <w:t xml:space="preserve">. </w:t>
            </w:r>
            <w:r>
              <w:rPr>
                <w:rFonts w:cs="Arial"/>
                <w:sz w:val="22"/>
                <w:szCs w:val="24"/>
              </w:rPr>
              <w:t>per week</w:t>
            </w:r>
          </w:p>
          <w:p w:rsidR="00D035BF" w:rsidRDefault="00D035BF" w:rsidP="00977112">
            <w:pPr>
              <w:shd w:val="clear" w:color="auto" w:fill="FFFFFF"/>
              <w:tabs>
                <w:tab w:val="left" w:leader="dot" w:pos="5328"/>
              </w:tabs>
              <w:ind w:left="749" w:hanging="605"/>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940" w:type="pct"/>
            <w:tcBorders>
              <w:top w:val="nil"/>
              <w:left w:val="single" w:sz="6" w:space="0" w:color="auto"/>
              <w:bottom w:val="single" w:sz="6" w:space="0" w:color="auto"/>
              <w:right w:val="nil"/>
            </w:tcBorders>
            <w:vAlign w:val="bottom"/>
          </w:tcPr>
          <w:p w:rsidR="00D035BF" w:rsidRDefault="00D035BF" w:rsidP="009719EC">
            <w:pPr>
              <w:ind w:right="144"/>
              <w:jc w:val="right"/>
              <w:rPr>
                <w:rFonts w:cs="Arial"/>
                <w:sz w:val="22"/>
                <w:szCs w:val="24"/>
              </w:rPr>
            </w:pPr>
          </w:p>
        </w:tc>
      </w:tr>
      <w:tr w:rsidR="00D035BF" w:rsidTr="00977112">
        <w:trPr>
          <w:trHeight w:val="425"/>
        </w:trPr>
        <w:tc>
          <w:tcPr>
            <w:tcW w:w="677" w:type="pct"/>
            <w:tcBorders>
              <w:top w:val="single" w:sz="6" w:space="0" w:color="auto"/>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35</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ind w:firstLine="1772"/>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71 </w:t>
            </w:r>
            <w:r>
              <w:rPr>
                <w:rFonts w:cs="Arial"/>
                <w:sz w:val="22"/>
                <w:szCs w:val="24"/>
              </w:rPr>
              <w:tab/>
            </w:r>
          </w:p>
        </w:tc>
        <w:tc>
          <w:tcPr>
            <w:tcW w:w="940" w:type="pct"/>
            <w:tcBorders>
              <w:top w:val="single" w:sz="6"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6,540</w:t>
            </w:r>
          </w:p>
        </w:tc>
      </w:tr>
      <w:tr w:rsidR="00977112" w:rsidTr="00977112">
        <w:trPr>
          <w:trHeight w:val="93"/>
        </w:trPr>
        <w:tc>
          <w:tcPr>
            <w:tcW w:w="677" w:type="pct"/>
            <w:tcBorders>
              <w:top w:val="single" w:sz="6" w:space="0" w:color="auto"/>
              <w:left w:val="nil"/>
              <w:right w:val="single" w:sz="6" w:space="0" w:color="auto"/>
            </w:tcBorders>
            <w:shd w:val="clear" w:color="auto" w:fill="FFFFFF"/>
            <w:vAlign w:val="bottom"/>
          </w:tcPr>
          <w:p w:rsidR="00977112" w:rsidRDefault="00977112"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977112" w:rsidRDefault="00977112"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977112" w:rsidRDefault="00977112" w:rsidP="009719EC">
            <w:pPr>
              <w:shd w:val="clear" w:color="auto" w:fill="FFFFFF"/>
              <w:tabs>
                <w:tab w:val="left" w:leader="dot" w:pos="5328"/>
              </w:tabs>
              <w:ind w:firstLine="1772"/>
              <w:rPr>
                <w:rFonts w:cs="Arial"/>
                <w:sz w:val="22"/>
                <w:szCs w:val="24"/>
              </w:rPr>
            </w:pPr>
            <w:r>
              <w:rPr>
                <w:rFonts w:cs="Arial"/>
                <w:sz w:val="22"/>
                <w:szCs w:val="24"/>
              </w:rPr>
              <w:t>_______</w:t>
            </w:r>
          </w:p>
        </w:tc>
        <w:tc>
          <w:tcPr>
            <w:tcW w:w="940" w:type="pct"/>
            <w:tcBorders>
              <w:top w:val="single" w:sz="6" w:space="0" w:color="auto"/>
              <w:left w:val="single" w:sz="6" w:space="0" w:color="auto"/>
              <w:bottom w:val="nil"/>
              <w:right w:val="nil"/>
            </w:tcBorders>
            <w:shd w:val="clear" w:color="auto" w:fill="FFFFFF"/>
            <w:vAlign w:val="bottom"/>
          </w:tcPr>
          <w:p w:rsidR="00977112" w:rsidRDefault="00977112" w:rsidP="009719EC">
            <w:pPr>
              <w:shd w:val="clear" w:color="auto" w:fill="FFFFFF"/>
              <w:ind w:right="144"/>
              <w:jc w:val="right"/>
              <w:rPr>
                <w:rFonts w:cs="Arial"/>
                <w:sz w:val="22"/>
                <w:szCs w:val="24"/>
              </w:rPr>
            </w:pPr>
          </w:p>
        </w:tc>
      </w:tr>
      <w:tr w:rsidR="00D035BF" w:rsidTr="00977112">
        <w:trPr>
          <w:trHeight w:val="572"/>
        </w:trPr>
        <w:tc>
          <w:tcPr>
            <w:tcW w:w="677" w:type="pct"/>
            <w:tcBorders>
              <w:left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2355F6" w:rsidP="009719EC">
            <w:pPr>
              <w:shd w:val="clear" w:color="auto" w:fill="FFFFFF"/>
              <w:tabs>
                <w:tab w:val="left" w:leader="dot" w:pos="5328"/>
              </w:tabs>
              <w:ind w:firstLine="152"/>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72.</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616"/>
        </w:trPr>
        <w:tc>
          <w:tcPr>
            <w:tcW w:w="677" w:type="pct"/>
            <w:tcBorders>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jc w:val="center"/>
              <w:rPr>
                <w:rFonts w:cs="Arial"/>
                <w:sz w:val="22"/>
                <w:szCs w:val="24"/>
              </w:rPr>
            </w:pPr>
            <w:r>
              <w:rPr>
                <w:rFonts w:cs="Arial"/>
                <w:sz w:val="22"/>
                <w:szCs w:val="24"/>
              </w:rPr>
              <w:t>DISTRICT ACCOUNTS AND PAY BRANCH.</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03"/>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jc w:val="center"/>
              <w:rPr>
                <w:rFonts w:cs="Arial"/>
                <w:sz w:val="22"/>
                <w:szCs w:val="24"/>
              </w:rPr>
            </w:pPr>
            <w:r>
              <w:rPr>
                <w:rFonts w:cs="Arial"/>
                <w:sz w:val="22"/>
                <w:szCs w:val="24"/>
              </w:rPr>
              <w:t>Subdivision No. 1.—</w:t>
            </w:r>
            <w:r>
              <w:rPr>
                <w:rFonts w:cs="Arial"/>
                <w:smallCaps/>
                <w:sz w:val="22"/>
                <w:szCs w:val="24"/>
              </w:rPr>
              <w:t>Pay.</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46"/>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jc w:val="center"/>
              <w:rPr>
                <w:rFonts w:cs="Arial"/>
                <w:sz w:val="22"/>
                <w:szCs w:val="24"/>
              </w:rPr>
            </w:pPr>
            <w:r>
              <w:rPr>
                <w:rFonts w:cs="Arial"/>
                <w:smallCaps/>
                <w:sz w:val="22"/>
                <w:szCs w:val="24"/>
              </w:rPr>
              <w:t>Under Public Service Act.</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10"/>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Clerical Division.</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2</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District Paymasters and Accountants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05"/>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3</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District Paymasters and Accountants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98"/>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1</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District Paymaster and Accountant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69"/>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2</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187"/>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16</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48"/>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23</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56"/>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977112"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66432" behindDoc="0" locked="0" layoutInCell="1" allowOverlap="1" wp14:anchorId="4FA726E5" wp14:editId="5A8BFFEC">
                      <wp:simplePos x="0" y="0"/>
                      <wp:positionH relativeFrom="column">
                        <wp:posOffset>43815</wp:posOffset>
                      </wp:positionH>
                      <wp:positionV relativeFrom="paragraph">
                        <wp:posOffset>-892810</wp:posOffset>
                      </wp:positionV>
                      <wp:extent cx="90805" cy="2305050"/>
                      <wp:effectExtent l="0" t="0" r="23495" b="19050"/>
                      <wp:wrapNone/>
                      <wp:docPr id="36" name="Right Br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05050"/>
                              </a:xfrm>
                              <a:prstGeom prst="rightBrace">
                                <a:avLst>
                                  <a:gd name="adj1" fmla="val 211538"/>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3C013" id="Right Brace 36" o:spid="_x0000_s1026" type="#_x0000_t88" style="position:absolute;margin-left:3.45pt;margin-top:-70.3pt;width:7.1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" strokecolor="black [3040]"/>
                  </w:pict>
                </mc:Fallback>
              </mc:AlternateContent>
            </w:r>
          </w:p>
        </w:tc>
      </w:tr>
      <w:tr w:rsidR="00D035BF" w:rsidTr="00977112">
        <w:trPr>
          <w:trHeight w:val="227"/>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rPr>
                <w:rFonts w:cs="Arial"/>
                <w:sz w:val="22"/>
                <w:szCs w:val="24"/>
              </w:rPr>
            </w:pP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9,904</w:t>
            </w:r>
          </w:p>
        </w:tc>
      </w:tr>
      <w:tr w:rsidR="00D035BF" w:rsidTr="00977112">
        <w:trPr>
          <w:trHeight w:val="317"/>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General Division.</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425"/>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1</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II.</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Typist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356"/>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jc w:val="center"/>
              <w:rPr>
                <w:rFonts w:cs="Arial"/>
                <w:sz w:val="22"/>
                <w:szCs w:val="24"/>
              </w:rPr>
            </w:pPr>
            <w:r>
              <w:rPr>
                <w:rFonts w:cs="Arial"/>
                <w:smallCaps/>
                <w:sz w:val="22"/>
                <w:szCs w:val="24"/>
              </w:rPr>
              <w:t xml:space="preserve">Under </w:t>
            </w:r>
            <w:proofErr w:type="spellStart"/>
            <w:r>
              <w:rPr>
                <w:rFonts w:cs="Arial"/>
                <w:smallCaps/>
                <w:sz w:val="22"/>
                <w:szCs w:val="24"/>
              </w:rPr>
              <w:t>Defence</w:t>
            </w:r>
            <w:proofErr w:type="spellEnd"/>
            <w:r>
              <w:rPr>
                <w:rFonts w:cs="Arial"/>
                <w:smallCaps/>
                <w:sz w:val="22"/>
                <w:szCs w:val="24"/>
              </w:rPr>
              <w:t xml:space="preserve"> Act.</w:t>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38"/>
        </w:trPr>
        <w:tc>
          <w:tcPr>
            <w:tcW w:w="677" w:type="pct"/>
            <w:tcBorders>
              <w:top w:val="nil"/>
              <w:left w:val="nil"/>
              <w:bottom w:val="nil"/>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1</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B3</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940"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7112">
        <w:trPr>
          <w:trHeight w:val="266"/>
        </w:trPr>
        <w:tc>
          <w:tcPr>
            <w:tcW w:w="677" w:type="pct"/>
            <w:tcBorders>
              <w:top w:val="nil"/>
              <w:left w:val="nil"/>
              <w:bottom w:val="single" w:sz="6" w:space="0" w:color="auto"/>
              <w:right w:val="single" w:sz="6" w:space="0" w:color="auto"/>
            </w:tcBorders>
            <w:shd w:val="clear" w:color="auto" w:fill="FFFFFF"/>
            <w:vAlign w:val="bottom"/>
          </w:tcPr>
          <w:p w:rsidR="00D035BF" w:rsidRDefault="00D035BF" w:rsidP="00977112">
            <w:pPr>
              <w:shd w:val="clear" w:color="auto" w:fill="FFFFFF"/>
              <w:ind w:right="333"/>
              <w:jc w:val="right"/>
              <w:rPr>
                <w:rFonts w:cs="Arial"/>
                <w:sz w:val="22"/>
                <w:szCs w:val="24"/>
              </w:rPr>
            </w:pPr>
            <w:r>
              <w:rPr>
                <w:rFonts w:cs="Arial"/>
                <w:sz w:val="22"/>
                <w:szCs w:val="24"/>
              </w:rPr>
              <w:t>5</w:t>
            </w:r>
          </w:p>
        </w:tc>
        <w:tc>
          <w:tcPr>
            <w:tcW w:w="27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6" w:type="pct"/>
            <w:tcBorders>
              <w:top w:val="nil"/>
              <w:left w:val="single" w:sz="6" w:space="0" w:color="auto"/>
              <w:bottom w:val="nil"/>
              <w:right w:val="single" w:sz="6" w:space="0" w:color="auto"/>
            </w:tcBorders>
            <w:shd w:val="clear" w:color="auto" w:fill="FFFFFF"/>
            <w:vAlign w:val="bottom"/>
          </w:tcPr>
          <w:p w:rsidR="00D035BF" w:rsidRDefault="00D035BF" w:rsidP="00977112">
            <w:pPr>
              <w:shd w:val="clear" w:color="auto" w:fill="FFFFFF"/>
              <w:tabs>
                <w:tab w:val="left" w:leader="dot" w:pos="5328"/>
              </w:tabs>
              <w:ind w:left="144"/>
              <w:rPr>
                <w:rFonts w:cs="Arial"/>
                <w:sz w:val="22"/>
                <w:szCs w:val="24"/>
              </w:rPr>
            </w:pPr>
            <w:r>
              <w:rPr>
                <w:rFonts w:cs="Arial"/>
                <w:sz w:val="22"/>
                <w:szCs w:val="24"/>
              </w:rPr>
              <w:t xml:space="preserve">Assistants </w:t>
            </w:r>
            <w:r>
              <w:rPr>
                <w:rFonts w:cs="Arial"/>
                <w:sz w:val="22"/>
                <w:szCs w:val="24"/>
              </w:rPr>
              <w:tab/>
            </w:r>
          </w:p>
        </w:tc>
        <w:tc>
          <w:tcPr>
            <w:tcW w:w="940"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515"/>
        </w:trPr>
        <w:tc>
          <w:tcPr>
            <w:tcW w:w="677" w:type="pct"/>
            <w:tcBorders>
              <w:top w:val="single" w:sz="6" w:space="0" w:color="auto"/>
              <w:left w:val="nil"/>
              <w:bottom w:val="nil"/>
              <w:right w:val="single" w:sz="6" w:space="0" w:color="auto"/>
            </w:tcBorders>
            <w:shd w:val="clear" w:color="auto" w:fill="FFFFFF"/>
            <w:vAlign w:val="center"/>
          </w:tcPr>
          <w:p w:rsidR="00D035BF" w:rsidRDefault="00D035BF" w:rsidP="00264A83">
            <w:pPr>
              <w:shd w:val="clear" w:color="auto" w:fill="FFFFFF"/>
              <w:ind w:right="333"/>
              <w:jc w:val="right"/>
              <w:rPr>
                <w:rFonts w:cs="Arial"/>
                <w:sz w:val="22"/>
                <w:szCs w:val="24"/>
              </w:rPr>
            </w:pPr>
            <w:r>
              <w:rPr>
                <w:rFonts w:cs="Arial"/>
                <w:sz w:val="22"/>
                <w:szCs w:val="24"/>
              </w:rPr>
              <w:t>54</w:t>
            </w:r>
          </w:p>
        </w:tc>
        <w:tc>
          <w:tcPr>
            <w:tcW w:w="277" w:type="pct"/>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p>
        </w:tc>
        <w:tc>
          <w:tcPr>
            <w:tcW w:w="3106" w:type="pct"/>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tabs>
                <w:tab w:val="left" w:leader="dot" w:pos="5328"/>
              </w:tabs>
              <w:ind w:firstLine="1862"/>
              <w:rPr>
                <w:rFonts w:cs="Arial"/>
                <w:sz w:val="22"/>
                <w:szCs w:val="24"/>
              </w:rPr>
            </w:pPr>
            <w:r>
              <w:rPr>
                <w:rFonts w:cs="Arial"/>
                <w:sz w:val="22"/>
                <w:szCs w:val="24"/>
              </w:rPr>
              <w:t xml:space="preserve">Total </w:t>
            </w:r>
            <w:r w:rsidR="002355F6">
              <w:rPr>
                <w:rFonts w:cs="Arial"/>
                <w:smallCaps/>
                <w:sz w:val="22"/>
                <w:szCs w:val="24"/>
              </w:rPr>
              <w:t>Division N</w:t>
            </w:r>
            <w:r w:rsidR="002355F6">
              <w:rPr>
                <w:rFonts w:cs="Arial"/>
                <w:sz w:val="22"/>
                <w:szCs w:val="24"/>
              </w:rPr>
              <w:t>o</w:t>
            </w:r>
            <w:r>
              <w:rPr>
                <w:rFonts w:cs="Arial"/>
                <w:smallCaps/>
                <w:sz w:val="22"/>
                <w:szCs w:val="24"/>
              </w:rPr>
              <w:t xml:space="preserve">. </w:t>
            </w:r>
            <w:r>
              <w:rPr>
                <w:rFonts w:cs="Arial"/>
                <w:sz w:val="22"/>
                <w:szCs w:val="24"/>
              </w:rPr>
              <w:t xml:space="preserve">72 </w:t>
            </w:r>
            <w:r>
              <w:rPr>
                <w:rFonts w:cs="Arial"/>
                <w:sz w:val="22"/>
                <w:szCs w:val="24"/>
              </w:rPr>
              <w:tab/>
            </w:r>
          </w:p>
        </w:tc>
        <w:tc>
          <w:tcPr>
            <w:tcW w:w="940" w:type="pct"/>
            <w:tcBorders>
              <w:top w:val="single" w:sz="6" w:space="0" w:color="auto"/>
              <w:left w:val="single" w:sz="6" w:space="0" w:color="auto"/>
              <w:bottom w:val="single" w:sz="6" w:space="0" w:color="auto"/>
              <w:right w:val="nil"/>
            </w:tcBorders>
            <w:shd w:val="clear" w:color="auto" w:fill="FFFFFF"/>
            <w:vAlign w:val="center"/>
          </w:tcPr>
          <w:p w:rsidR="00D035BF" w:rsidRPr="00F72334" w:rsidRDefault="00D035BF" w:rsidP="009719EC">
            <w:pPr>
              <w:shd w:val="clear" w:color="auto" w:fill="FFFFFF"/>
              <w:ind w:right="144"/>
              <w:jc w:val="right"/>
              <w:rPr>
                <w:rFonts w:cs="Arial"/>
                <w:sz w:val="24"/>
                <w:szCs w:val="28"/>
              </w:rPr>
            </w:pPr>
            <w:r w:rsidRPr="00F72334">
              <w:rPr>
                <w:rFonts w:cs="Arial"/>
                <w:sz w:val="24"/>
                <w:szCs w:val="28"/>
              </w:rPr>
              <w:t>9,904</w:t>
            </w:r>
          </w:p>
        </w:tc>
      </w:tr>
    </w:tbl>
    <w:p w:rsidR="00D035BF" w:rsidRPr="00264A83" w:rsidRDefault="00D035BF" w:rsidP="00D035BF">
      <w:pPr>
        <w:shd w:val="clear" w:color="auto" w:fill="FFFFFF"/>
        <w:spacing w:before="160"/>
        <w:jc w:val="both"/>
        <w:rPr>
          <w:rFonts w:cs="Arial"/>
          <w:sz w:val="16"/>
          <w:szCs w:val="16"/>
        </w:rPr>
      </w:pPr>
      <w:r w:rsidRPr="00264A83">
        <w:rPr>
          <w:rFonts w:cs="Arial"/>
          <w:sz w:val="16"/>
          <w:szCs w:val="16"/>
        </w:rPr>
        <w:t>* In addition to allowance from Corps Funds of £26 per annum in two cases and £12 per annum in the other case.</w:t>
      </w:r>
    </w:p>
    <w:p w:rsidR="00D035BF" w:rsidRPr="00264A83" w:rsidRDefault="00D035BF" w:rsidP="00D035BF">
      <w:pPr>
        <w:shd w:val="clear" w:color="auto" w:fill="FFFFFF"/>
        <w:jc w:val="both"/>
        <w:rPr>
          <w:rFonts w:cs="Arial"/>
          <w:sz w:val="16"/>
          <w:szCs w:val="16"/>
        </w:rPr>
      </w:pPr>
      <w:r w:rsidRPr="00264A83">
        <w:rPr>
          <w:rFonts w:cs="Arial"/>
          <w:sz w:val="16"/>
          <w:szCs w:val="16"/>
        </w:rPr>
        <w:br w:type="page"/>
      </w:r>
    </w:p>
    <w:tbl>
      <w:tblPr>
        <w:tblW w:w="5000" w:type="pct"/>
        <w:tblCellMar>
          <w:left w:w="40" w:type="dxa"/>
          <w:right w:w="40" w:type="dxa"/>
        </w:tblCellMar>
        <w:tblLook w:val="0000" w:firstRow="0" w:lastRow="0" w:firstColumn="0" w:lastColumn="0" w:noHBand="0" w:noVBand="0"/>
      </w:tblPr>
      <w:tblGrid>
        <w:gridCol w:w="1143"/>
        <w:gridCol w:w="4913"/>
        <w:gridCol w:w="1306"/>
        <w:gridCol w:w="1747"/>
      </w:tblGrid>
      <w:tr w:rsidR="00D035BF" w:rsidTr="009719EC">
        <w:trPr>
          <w:trHeight w:val="485"/>
        </w:trPr>
        <w:tc>
          <w:tcPr>
            <w:tcW w:w="5000" w:type="pct"/>
            <w:gridSpan w:val="4"/>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264A83">
        <w:trPr>
          <w:trHeight w:val="937"/>
        </w:trPr>
        <w:tc>
          <w:tcPr>
            <w:tcW w:w="627" w:type="pct"/>
            <w:tcBorders>
              <w:top w:val="single" w:sz="6" w:space="0" w:color="auto"/>
              <w:left w:val="nil"/>
              <w:bottom w:val="single" w:sz="4" w:space="0" w:color="auto"/>
              <w:right w:val="single" w:sz="6" w:space="0" w:color="auto"/>
            </w:tcBorders>
            <w:shd w:val="clear" w:color="auto" w:fill="FFFFFF"/>
            <w:vAlign w:val="center"/>
          </w:tcPr>
          <w:p w:rsidR="00D035BF" w:rsidRPr="00264A83" w:rsidRDefault="00D035BF" w:rsidP="009719EC">
            <w:pPr>
              <w:shd w:val="clear" w:color="auto" w:fill="FFFFFF"/>
              <w:jc w:val="center"/>
              <w:rPr>
                <w:rFonts w:cs="Arial"/>
                <w:sz w:val="18"/>
                <w:szCs w:val="18"/>
              </w:rPr>
            </w:pPr>
            <w:r w:rsidRPr="00264A83">
              <w:rPr>
                <w:rFonts w:cs="Arial"/>
                <w:sz w:val="18"/>
                <w:szCs w:val="18"/>
              </w:rPr>
              <w:t>Number of Persons.</w:t>
            </w:r>
          </w:p>
        </w:tc>
        <w:tc>
          <w:tcPr>
            <w:tcW w:w="3414" w:type="pct"/>
            <w:gridSpan w:val="2"/>
            <w:tcBorders>
              <w:top w:val="single" w:sz="6" w:space="0" w:color="auto"/>
              <w:left w:val="single" w:sz="6" w:space="0" w:color="auto"/>
              <w:bottom w:val="nil"/>
              <w:right w:val="single" w:sz="6" w:space="0" w:color="auto"/>
            </w:tcBorders>
            <w:shd w:val="clear" w:color="auto" w:fill="FFFFFF"/>
            <w:vAlign w:val="center"/>
          </w:tcPr>
          <w:p w:rsidR="00D035BF" w:rsidRDefault="00D035BF" w:rsidP="009719EC">
            <w:pPr>
              <w:shd w:val="clear" w:color="auto" w:fill="FFFFFF"/>
              <w:jc w:val="center"/>
              <w:rPr>
                <w:rFonts w:cs="Arial"/>
                <w:sz w:val="22"/>
                <w:szCs w:val="24"/>
              </w:rPr>
            </w:pPr>
          </w:p>
        </w:tc>
        <w:tc>
          <w:tcPr>
            <w:tcW w:w="959" w:type="pct"/>
            <w:tcBorders>
              <w:top w:val="single" w:sz="6" w:space="0" w:color="auto"/>
              <w:left w:val="single" w:sz="6" w:space="0" w:color="auto"/>
              <w:bottom w:val="nil"/>
              <w:right w:val="nil"/>
            </w:tcBorders>
            <w:shd w:val="clear" w:color="auto" w:fill="FFFFFF"/>
            <w:vAlign w:val="center"/>
          </w:tcPr>
          <w:p w:rsidR="00D035BF" w:rsidRPr="00B45BC0" w:rsidRDefault="00264A83" w:rsidP="00264A83">
            <w:pPr>
              <w:ind w:right="497"/>
              <w:jc w:val="right"/>
              <w:rPr>
                <w:rFonts w:cs="Arial"/>
                <w:sz w:val="22"/>
                <w:szCs w:val="24"/>
              </w:rPr>
            </w:pPr>
            <w:r>
              <w:rPr>
                <w:rFonts w:cs="Arial"/>
                <w:sz w:val="22"/>
                <w:szCs w:val="24"/>
              </w:rPr>
              <w:t>£</w:t>
            </w:r>
          </w:p>
        </w:tc>
      </w:tr>
      <w:tr w:rsidR="00D035BF" w:rsidTr="00264A83">
        <w:trPr>
          <w:trHeight w:val="542"/>
        </w:trPr>
        <w:tc>
          <w:tcPr>
            <w:tcW w:w="627" w:type="pct"/>
            <w:tcBorders>
              <w:top w:val="single" w:sz="4" w:space="0" w:color="auto"/>
              <w:left w:val="nil"/>
              <w:bottom w:val="nil"/>
              <w:right w:val="single" w:sz="6" w:space="0" w:color="auto"/>
            </w:tcBorders>
            <w:shd w:val="clear" w:color="auto" w:fill="FFFFFF"/>
            <w:vAlign w:val="bottom"/>
          </w:tcPr>
          <w:p w:rsidR="00D035BF" w:rsidRPr="001D6909" w:rsidRDefault="00D035BF" w:rsidP="009719EC">
            <w:pPr>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tcPr>
          <w:p w:rsidR="00D035BF" w:rsidRDefault="00C63D10" w:rsidP="00264A83">
            <w:pPr>
              <w:shd w:val="clear" w:color="auto" w:fill="FFFFFF"/>
              <w:ind w:firstLine="297"/>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73.</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873"/>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INSTRUCTIONAL STAFF.</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474"/>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697" w:type="pct"/>
            <w:tcBorders>
              <w:top w:val="nil"/>
              <w:left w:val="single" w:sz="6" w:space="0" w:color="auto"/>
              <w:bottom w:val="nil"/>
            </w:tcBorders>
            <w:shd w:val="clear" w:color="auto" w:fill="FFFFFF"/>
            <w:vAlign w:val="bottom"/>
          </w:tcPr>
          <w:p w:rsidR="00D035BF" w:rsidRDefault="00D035BF" w:rsidP="009719EC">
            <w:pPr>
              <w:shd w:val="clear" w:color="auto" w:fill="FFFFFF"/>
              <w:ind w:firstLine="657"/>
              <w:rPr>
                <w:rFonts w:cs="Arial"/>
                <w:sz w:val="22"/>
                <w:szCs w:val="24"/>
              </w:rPr>
            </w:pPr>
            <w:r>
              <w:rPr>
                <w:rFonts w:cs="Arial"/>
                <w:sz w:val="22"/>
                <w:szCs w:val="24"/>
              </w:rPr>
              <w:t>Subdivision No. 1.—</w:t>
            </w:r>
            <w:r>
              <w:rPr>
                <w:rFonts w:cs="Arial"/>
                <w:smallCaps/>
                <w:sz w:val="22"/>
                <w:szCs w:val="24"/>
              </w:rPr>
              <w:t>Pay.*</w:t>
            </w:r>
          </w:p>
        </w:tc>
        <w:tc>
          <w:tcPr>
            <w:tcW w:w="717" w:type="pct"/>
            <w:tcBorders>
              <w:bottom w:val="single" w:sz="4" w:space="0" w:color="auto"/>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226"/>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717" w:type="pct"/>
            <w:tcBorders>
              <w:top w:val="single" w:sz="4" w:space="0" w:color="auto"/>
              <w:left w:val="single" w:sz="6" w:space="0" w:color="auto"/>
              <w:bottom w:val="single" w:sz="6" w:space="0" w:color="auto"/>
              <w:right w:val="single" w:sz="6" w:space="0" w:color="auto"/>
            </w:tcBorders>
            <w:shd w:val="clear" w:color="auto" w:fill="FFFFFF"/>
            <w:vAlign w:val="bottom"/>
          </w:tcPr>
          <w:p w:rsidR="00D035BF" w:rsidRPr="00264A83" w:rsidRDefault="00D035BF" w:rsidP="00264A83">
            <w:pPr>
              <w:shd w:val="clear" w:color="auto" w:fill="FFFFFF"/>
              <w:ind w:right="262"/>
              <w:jc w:val="right"/>
              <w:rPr>
                <w:rFonts w:cs="Arial"/>
                <w:sz w:val="18"/>
                <w:szCs w:val="18"/>
              </w:rPr>
            </w:pPr>
            <w:r w:rsidRPr="00264A83">
              <w:rPr>
                <w:rFonts w:cs="Arial"/>
                <w:sz w:val="18"/>
                <w:szCs w:val="18"/>
              </w:rPr>
              <w:t>Maximum.</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327"/>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rPr>
                <w:rFonts w:cs="Arial"/>
                <w:sz w:val="22"/>
                <w:szCs w:val="24"/>
              </w:rPr>
            </w:pPr>
          </w:p>
        </w:tc>
        <w:tc>
          <w:tcPr>
            <w:tcW w:w="717" w:type="pct"/>
            <w:tcBorders>
              <w:top w:val="single" w:sz="6" w:space="0" w:color="auto"/>
              <w:left w:val="single" w:sz="6" w:space="0" w:color="auto"/>
              <w:bottom w:val="nil"/>
              <w:right w:val="single" w:sz="6" w:space="0" w:color="auto"/>
            </w:tcBorders>
            <w:shd w:val="clear" w:color="auto" w:fill="FFFFFF"/>
            <w:vAlign w:val="bottom"/>
          </w:tcPr>
          <w:p w:rsidR="00D035BF" w:rsidRPr="00264A83" w:rsidRDefault="00D035BF" w:rsidP="00264A83">
            <w:pPr>
              <w:shd w:val="clear" w:color="auto" w:fill="FFFFFF"/>
              <w:ind w:right="262"/>
              <w:jc w:val="right"/>
              <w:rPr>
                <w:rFonts w:cs="Arial"/>
                <w:sz w:val="18"/>
                <w:szCs w:val="18"/>
              </w:rPr>
            </w:pPr>
            <w:r w:rsidRPr="00264A83">
              <w:rPr>
                <w:rFonts w:cs="Arial"/>
                <w:sz w:val="18"/>
                <w:szCs w:val="18"/>
              </w:rPr>
              <w:t>Per annum.</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287"/>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1647"/>
              <w:rPr>
                <w:rFonts w:cs="Arial"/>
                <w:sz w:val="22"/>
                <w:szCs w:val="24"/>
              </w:rPr>
            </w:pPr>
            <w:r>
              <w:rPr>
                <w:rFonts w:cs="Arial"/>
                <w:i/>
                <w:iCs/>
                <w:sz w:val="22"/>
                <w:szCs w:val="24"/>
              </w:rPr>
              <w:t>Officers.</w:t>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248"/>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1</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Lieutenant-Colonel </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625</w:t>
            </w:r>
          </w:p>
        </w:tc>
        <w:tc>
          <w:tcPr>
            <w:tcW w:w="959" w:type="pct"/>
            <w:tcBorders>
              <w:top w:val="nil"/>
              <w:left w:val="single" w:sz="6" w:space="0" w:color="auto"/>
              <w:bottom w:val="nil"/>
              <w:right w:val="nil"/>
            </w:tcBorders>
            <w:shd w:val="clear" w:color="auto" w:fill="FFFFFF"/>
            <w:vAlign w:val="bottom"/>
          </w:tcPr>
          <w:p w:rsidR="00D035BF" w:rsidRDefault="00C63D10"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727872" behindDoc="0" locked="0" layoutInCell="1" allowOverlap="1" wp14:anchorId="04507156" wp14:editId="1D18AC00">
                      <wp:simplePos x="0" y="0"/>
                      <wp:positionH relativeFrom="column">
                        <wp:posOffset>42545</wp:posOffset>
                      </wp:positionH>
                      <wp:positionV relativeFrom="paragraph">
                        <wp:posOffset>79375</wp:posOffset>
                      </wp:positionV>
                      <wp:extent cx="90805" cy="1685925"/>
                      <wp:effectExtent l="0" t="0" r="23495" b="28575"/>
                      <wp:wrapNone/>
                      <wp:docPr id="76" name="Right Brac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85925"/>
                              </a:xfrm>
                              <a:prstGeom prst="rightBrace">
                                <a:avLst>
                                  <a:gd name="adj1" fmla="val 211538"/>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76" o:spid="_x0000_s1026" type="#_x0000_t88" style="position:absolute;margin-left:3.35pt;margin-top:6.25pt;width:7.15pt;height:13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" adj="2461" strokecolor="black [3040]"/>
                  </w:pict>
                </mc:Fallback>
              </mc:AlternateContent>
            </w:r>
          </w:p>
        </w:tc>
      </w:tr>
      <w:tr w:rsidR="00D035BF" w:rsidTr="00264A83">
        <w:trPr>
          <w:trHeight w:val="187"/>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10</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Majors </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550</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306"/>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17</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Captains </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450</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219"/>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34</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Lieutenants</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350</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176"/>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2</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Quartermasters </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400</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208"/>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16</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Quartermasters and Honorary Lieutenants† </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400</w:t>
            </w:r>
          </w:p>
        </w:tc>
        <w:tc>
          <w:tcPr>
            <w:tcW w:w="959" w:type="pct"/>
            <w:tcBorders>
              <w:top w:val="nil"/>
              <w:left w:val="single" w:sz="6" w:space="0" w:color="auto"/>
              <w:bottom w:val="nil"/>
              <w:right w:val="nil"/>
            </w:tcBorders>
            <w:shd w:val="clear" w:color="auto" w:fill="FFFFFF"/>
            <w:vAlign w:val="bottom"/>
          </w:tcPr>
          <w:p w:rsidR="00D035BF" w:rsidRDefault="00997A93" w:rsidP="009719EC">
            <w:pPr>
              <w:shd w:val="clear" w:color="auto" w:fill="FFFFFF"/>
              <w:ind w:right="144"/>
              <w:jc w:val="right"/>
              <w:rPr>
                <w:rFonts w:cs="Arial"/>
                <w:sz w:val="22"/>
                <w:szCs w:val="24"/>
              </w:rPr>
            </w:pPr>
            <w:r>
              <w:rPr>
                <w:rFonts w:cs="Arial"/>
                <w:sz w:val="22"/>
                <w:szCs w:val="24"/>
              </w:rPr>
              <w:t>99,000</w:t>
            </w:r>
          </w:p>
        </w:tc>
      </w:tr>
      <w:tr w:rsidR="00D035BF" w:rsidTr="00264A83">
        <w:trPr>
          <w:trHeight w:val="450"/>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p>
        </w:tc>
        <w:tc>
          <w:tcPr>
            <w:tcW w:w="2697" w:type="pct"/>
            <w:tcBorders>
              <w:top w:val="nil"/>
              <w:left w:val="single" w:sz="6" w:space="0" w:color="auto"/>
              <w:bottom w:val="nil"/>
              <w:right w:val="single" w:sz="4" w:space="0" w:color="auto"/>
            </w:tcBorders>
            <w:shd w:val="clear" w:color="auto" w:fill="FFFFFF"/>
            <w:vAlign w:val="bottom"/>
          </w:tcPr>
          <w:p w:rsidR="00D035BF" w:rsidRDefault="00264A83" w:rsidP="00264A83">
            <w:pPr>
              <w:shd w:val="clear" w:color="auto" w:fill="FFFFFF"/>
              <w:ind w:left="144"/>
              <w:jc w:val="center"/>
              <w:rPr>
                <w:rFonts w:cs="Arial"/>
                <w:sz w:val="22"/>
                <w:szCs w:val="24"/>
              </w:rPr>
            </w:pPr>
            <w:r>
              <w:rPr>
                <w:rFonts w:cs="Arial"/>
                <w:i/>
                <w:iCs/>
                <w:sz w:val="22"/>
                <w:szCs w:val="24"/>
              </w:rPr>
              <w:t xml:space="preserve">Warrant and </w:t>
            </w:r>
            <w:proofErr w:type="spellStart"/>
            <w:r>
              <w:rPr>
                <w:rFonts w:cs="Arial"/>
                <w:i/>
                <w:iCs/>
                <w:sz w:val="22"/>
                <w:szCs w:val="24"/>
              </w:rPr>
              <w:t xml:space="preserve">Non </w:t>
            </w:r>
            <w:r w:rsidR="00D035BF">
              <w:rPr>
                <w:rFonts w:cs="Arial"/>
                <w:i/>
                <w:iCs/>
                <w:sz w:val="22"/>
                <w:szCs w:val="24"/>
              </w:rPr>
              <w:t>commissioned</w:t>
            </w:r>
            <w:proofErr w:type="spellEnd"/>
            <w:r w:rsidR="00D035BF">
              <w:rPr>
                <w:rFonts w:cs="Arial"/>
                <w:i/>
                <w:iCs/>
                <w:sz w:val="22"/>
                <w:szCs w:val="24"/>
              </w:rPr>
              <w:t xml:space="preserve"> Officers.</w:t>
            </w:r>
          </w:p>
        </w:tc>
        <w:tc>
          <w:tcPr>
            <w:tcW w:w="717" w:type="pct"/>
            <w:tcBorders>
              <w:top w:val="nil"/>
              <w:left w:val="single" w:sz="4" w:space="0" w:color="auto"/>
              <w:bottom w:val="nil"/>
              <w:right w:val="single" w:sz="4" w:space="0" w:color="auto"/>
            </w:tcBorders>
            <w:shd w:val="clear" w:color="auto" w:fill="FFFFFF"/>
            <w:vAlign w:val="bottom"/>
          </w:tcPr>
          <w:p w:rsidR="00D035BF" w:rsidRPr="001D6909" w:rsidRDefault="00D035BF" w:rsidP="00264A83">
            <w:pPr>
              <w:ind w:right="406"/>
              <w:jc w:val="right"/>
              <w:rPr>
                <w:rFonts w:cs="Arial"/>
                <w:sz w:val="22"/>
                <w:szCs w:val="24"/>
              </w:rPr>
            </w:pPr>
          </w:p>
        </w:tc>
        <w:tc>
          <w:tcPr>
            <w:tcW w:w="959" w:type="pct"/>
            <w:tcBorders>
              <w:top w:val="nil"/>
              <w:left w:val="single" w:sz="4"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360"/>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6</w:t>
            </w:r>
          </w:p>
        </w:tc>
        <w:tc>
          <w:tcPr>
            <w:tcW w:w="2697" w:type="pct"/>
            <w:tcBorders>
              <w:top w:val="nil"/>
              <w:left w:val="single" w:sz="6" w:space="0" w:color="auto"/>
              <w:bottom w:val="nil"/>
              <w:right w:val="single" w:sz="4"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Garrison Sergeants-Major </w:t>
            </w:r>
            <w:r>
              <w:rPr>
                <w:rFonts w:cs="Arial"/>
                <w:sz w:val="22"/>
                <w:szCs w:val="24"/>
              </w:rPr>
              <w:tab/>
            </w:r>
          </w:p>
        </w:tc>
        <w:tc>
          <w:tcPr>
            <w:tcW w:w="717" w:type="pct"/>
            <w:tcBorders>
              <w:top w:val="nil"/>
              <w:left w:val="single" w:sz="4"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285</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226"/>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50</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Staff Regimental Sergeants-Major </w:t>
            </w:r>
            <w:r>
              <w:rPr>
                <w:rFonts w:cs="Arial"/>
                <w:sz w:val="22"/>
                <w:szCs w:val="24"/>
              </w:rPr>
              <w:tab/>
            </w:r>
          </w:p>
        </w:tc>
        <w:tc>
          <w:tcPr>
            <w:tcW w:w="71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234</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176"/>
        </w:trPr>
        <w:tc>
          <w:tcPr>
            <w:tcW w:w="627" w:type="pct"/>
            <w:tcBorders>
              <w:top w:val="nil"/>
              <w:left w:val="nil"/>
              <w:bottom w:val="nil"/>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r>
              <w:rPr>
                <w:rFonts w:cs="Arial"/>
                <w:sz w:val="22"/>
                <w:szCs w:val="24"/>
              </w:rPr>
              <w:t>402</w:t>
            </w:r>
          </w:p>
        </w:tc>
        <w:tc>
          <w:tcPr>
            <w:tcW w:w="2697" w:type="pct"/>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4707"/>
              </w:tabs>
              <w:ind w:left="144"/>
              <w:rPr>
                <w:rFonts w:cs="Arial"/>
                <w:sz w:val="22"/>
                <w:szCs w:val="24"/>
              </w:rPr>
            </w:pPr>
            <w:r>
              <w:rPr>
                <w:rFonts w:cs="Arial"/>
                <w:sz w:val="22"/>
                <w:szCs w:val="24"/>
              </w:rPr>
              <w:t xml:space="preserve">Staff Sergeants-Major </w:t>
            </w:r>
            <w:r>
              <w:rPr>
                <w:rFonts w:cs="Arial"/>
                <w:sz w:val="22"/>
                <w:szCs w:val="24"/>
              </w:rPr>
              <w:tab/>
            </w:r>
          </w:p>
        </w:tc>
        <w:tc>
          <w:tcPr>
            <w:tcW w:w="717" w:type="pct"/>
            <w:tcBorders>
              <w:top w:val="nil"/>
              <w:left w:val="single" w:sz="6" w:space="0" w:color="auto"/>
              <w:bottom w:val="single" w:sz="6" w:space="0" w:color="auto"/>
              <w:right w:val="single" w:sz="6" w:space="0" w:color="auto"/>
            </w:tcBorders>
            <w:shd w:val="clear" w:color="auto" w:fill="FFFFFF"/>
            <w:vAlign w:val="bottom"/>
          </w:tcPr>
          <w:p w:rsidR="00D035BF" w:rsidRDefault="00D035BF" w:rsidP="00264A83">
            <w:pPr>
              <w:shd w:val="clear" w:color="auto" w:fill="FFFFFF"/>
              <w:ind w:right="406"/>
              <w:jc w:val="right"/>
              <w:rPr>
                <w:rFonts w:cs="Arial"/>
                <w:sz w:val="22"/>
                <w:szCs w:val="24"/>
              </w:rPr>
            </w:pPr>
            <w:r>
              <w:rPr>
                <w:rFonts w:cs="Arial"/>
                <w:sz w:val="22"/>
                <w:szCs w:val="24"/>
              </w:rPr>
              <w:t>204</w:t>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445"/>
        </w:trPr>
        <w:tc>
          <w:tcPr>
            <w:tcW w:w="627" w:type="pct"/>
            <w:tcBorders>
              <w:top w:val="nil"/>
              <w:left w:val="nil"/>
              <w:bottom w:val="single" w:sz="6" w:space="0" w:color="auto"/>
              <w:right w:val="single" w:sz="6" w:space="0" w:color="auto"/>
            </w:tcBorders>
            <w:shd w:val="clear" w:color="auto" w:fill="FFFFFF"/>
            <w:vAlign w:val="bottom"/>
          </w:tcPr>
          <w:p w:rsidR="00D035BF" w:rsidRDefault="00D035BF" w:rsidP="00264A83">
            <w:pPr>
              <w:shd w:val="clear" w:color="auto" w:fill="FFFFFF"/>
              <w:ind w:right="243"/>
              <w:jc w:val="right"/>
              <w:rPr>
                <w:rFonts w:cs="Arial"/>
                <w:sz w:val="22"/>
                <w:szCs w:val="24"/>
              </w:rPr>
            </w:pPr>
          </w:p>
        </w:tc>
        <w:tc>
          <w:tcPr>
            <w:tcW w:w="3414" w:type="pct"/>
            <w:gridSpan w:val="2"/>
            <w:tcBorders>
              <w:top w:val="nil"/>
              <w:left w:val="single" w:sz="6" w:space="0" w:color="auto"/>
              <w:right w:val="single" w:sz="6" w:space="0" w:color="auto"/>
            </w:tcBorders>
            <w:shd w:val="clear" w:color="auto" w:fill="FFFFFF"/>
            <w:vAlign w:val="bottom"/>
          </w:tcPr>
          <w:p w:rsidR="00D035BF" w:rsidRDefault="00D035BF" w:rsidP="00264A83">
            <w:pPr>
              <w:shd w:val="clear" w:color="auto" w:fill="FFFFFF"/>
              <w:tabs>
                <w:tab w:val="left" w:leader="dot" w:pos="5967"/>
              </w:tabs>
              <w:ind w:left="619" w:hanging="475"/>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959"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264A83">
        <w:trPr>
          <w:trHeight w:val="345"/>
        </w:trPr>
        <w:tc>
          <w:tcPr>
            <w:tcW w:w="627" w:type="pct"/>
            <w:tcBorders>
              <w:top w:val="single" w:sz="6" w:space="0" w:color="auto"/>
              <w:left w:val="nil"/>
              <w:bottom w:val="single" w:sz="4" w:space="0" w:color="auto"/>
              <w:right w:val="single" w:sz="6" w:space="0" w:color="auto"/>
            </w:tcBorders>
            <w:shd w:val="clear" w:color="auto" w:fill="FFFFFF"/>
            <w:vAlign w:val="center"/>
          </w:tcPr>
          <w:p w:rsidR="00D035BF" w:rsidRDefault="00D035BF" w:rsidP="00264A83">
            <w:pPr>
              <w:shd w:val="clear" w:color="auto" w:fill="FFFFFF"/>
              <w:ind w:right="243"/>
              <w:jc w:val="right"/>
              <w:rPr>
                <w:rFonts w:cs="Arial"/>
                <w:sz w:val="22"/>
                <w:szCs w:val="24"/>
              </w:rPr>
            </w:pPr>
            <w:r>
              <w:rPr>
                <w:rFonts w:cs="Arial"/>
                <w:sz w:val="22"/>
                <w:szCs w:val="24"/>
              </w:rPr>
              <w:t>538</w:t>
            </w:r>
          </w:p>
        </w:tc>
        <w:tc>
          <w:tcPr>
            <w:tcW w:w="3414" w:type="pct"/>
            <w:gridSpan w:val="2"/>
            <w:tcBorders>
              <w:left w:val="single" w:sz="6" w:space="0" w:color="auto"/>
              <w:bottom w:val="nil"/>
              <w:right w:val="single" w:sz="6" w:space="0" w:color="auto"/>
            </w:tcBorders>
            <w:shd w:val="clear" w:color="auto" w:fill="FFFFFF"/>
            <w:vAlign w:val="center"/>
          </w:tcPr>
          <w:p w:rsidR="00D035BF" w:rsidRDefault="00D035BF" w:rsidP="00264A83">
            <w:pPr>
              <w:shd w:val="clear" w:color="auto" w:fill="FFFFFF"/>
              <w:tabs>
                <w:tab w:val="left" w:leader="dot" w:pos="5967"/>
              </w:tabs>
              <w:ind w:firstLine="2457"/>
              <w:rPr>
                <w:rFonts w:cs="Arial"/>
                <w:sz w:val="22"/>
                <w:szCs w:val="24"/>
              </w:rPr>
            </w:pPr>
            <w:r>
              <w:rPr>
                <w:rFonts w:cs="Arial"/>
                <w:sz w:val="22"/>
                <w:szCs w:val="24"/>
              </w:rPr>
              <w:t xml:space="preserve">Total </w:t>
            </w:r>
            <w:r>
              <w:rPr>
                <w:rFonts w:cs="Arial"/>
                <w:smallCaps/>
                <w:sz w:val="22"/>
                <w:szCs w:val="24"/>
              </w:rPr>
              <w:t>Pay</w:t>
            </w:r>
            <w:r>
              <w:rPr>
                <w:rFonts w:cs="Arial"/>
                <w:sz w:val="22"/>
                <w:szCs w:val="24"/>
              </w:rPr>
              <w:t xml:space="preserve"> </w:t>
            </w:r>
            <w:r>
              <w:rPr>
                <w:rFonts w:cs="Arial"/>
                <w:sz w:val="22"/>
                <w:szCs w:val="24"/>
              </w:rPr>
              <w:tab/>
            </w:r>
          </w:p>
        </w:tc>
        <w:tc>
          <w:tcPr>
            <w:tcW w:w="959" w:type="pct"/>
            <w:tcBorders>
              <w:top w:val="single" w:sz="6" w:space="0" w:color="auto"/>
              <w:left w:val="single" w:sz="6" w:space="0" w:color="auto"/>
              <w:bottom w:val="single" w:sz="4" w:space="0" w:color="auto"/>
              <w:right w:val="nil"/>
            </w:tcBorders>
            <w:shd w:val="clear" w:color="auto" w:fill="FFFFFF"/>
            <w:vAlign w:val="center"/>
          </w:tcPr>
          <w:p w:rsidR="00D035BF" w:rsidRDefault="00D035BF" w:rsidP="00264A83">
            <w:pPr>
              <w:shd w:val="clear" w:color="auto" w:fill="FFFFFF"/>
              <w:ind w:right="144"/>
              <w:jc w:val="right"/>
              <w:rPr>
                <w:rFonts w:cs="Arial"/>
                <w:sz w:val="22"/>
                <w:szCs w:val="24"/>
              </w:rPr>
            </w:pPr>
            <w:r>
              <w:rPr>
                <w:rFonts w:cs="Arial"/>
                <w:sz w:val="22"/>
                <w:szCs w:val="24"/>
              </w:rPr>
              <w:t>99,000</w:t>
            </w:r>
          </w:p>
        </w:tc>
      </w:tr>
      <w:tr w:rsidR="00D035BF" w:rsidTr="00264A83">
        <w:trPr>
          <w:trHeight w:val="710"/>
        </w:trPr>
        <w:tc>
          <w:tcPr>
            <w:tcW w:w="627" w:type="pct"/>
            <w:tcBorders>
              <w:top w:val="single" w:sz="4" w:space="0" w:color="auto"/>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ind w:firstLine="927"/>
              <w:rPr>
                <w:rFonts w:cs="Arial"/>
                <w:sz w:val="22"/>
                <w:szCs w:val="24"/>
              </w:rPr>
            </w:pPr>
            <w:r>
              <w:rPr>
                <w:rFonts w:cs="Arial"/>
                <w:sz w:val="22"/>
                <w:szCs w:val="24"/>
              </w:rPr>
              <w:t>Subdivision No 2.—</w:t>
            </w:r>
            <w:r>
              <w:rPr>
                <w:rFonts w:cs="Arial"/>
                <w:smallCaps/>
                <w:sz w:val="22"/>
                <w:szCs w:val="24"/>
              </w:rPr>
              <w:t>Contingencies.</w:t>
            </w:r>
          </w:p>
        </w:tc>
        <w:tc>
          <w:tcPr>
            <w:tcW w:w="959" w:type="pct"/>
            <w:tcBorders>
              <w:top w:val="single" w:sz="4"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632"/>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5904"/>
              </w:tabs>
              <w:ind w:left="144"/>
              <w:rPr>
                <w:rFonts w:cs="Arial"/>
                <w:sz w:val="22"/>
                <w:szCs w:val="24"/>
              </w:rPr>
            </w:pPr>
            <w:r>
              <w:rPr>
                <w:rFonts w:cs="Arial"/>
                <w:sz w:val="22"/>
                <w:szCs w:val="24"/>
              </w:rPr>
              <w:t xml:space="preserve">No. 1. Allowances to 219 Area Officers at £150 per annum </w:t>
            </w:r>
            <w:r>
              <w:rPr>
                <w:rFonts w:cs="Arial"/>
                <w:sz w:val="22"/>
                <w:szCs w:val="24"/>
              </w:rPr>
              <w:tab/>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31,450</w:t>
            </w:r>
          </w:p>
        </w:tc>
      </w:tr>
      <w:tr w:rsidR="00D035BF" w:rsidTr="009719EC">
        <w:trPr>
          <w:trHeight w:val="198"/>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5904"/>
              </w:tabs>
              <w:ind w:left="540"/>
              <w:rPr>
                <w:rFonts w:cs="Arial"/>
                <w:sz w:val="22"/>
                <w:szCs w:val="24"/>
              </w:rPr>
            </w:pPr>
            <w:r>
              <w:rPr>
                <w:rFonts w:cs="Arial"/>
                <w:sz w:val="22"/>
                <w:szCs w:val="24"/>
              </w:rPr>
              <w:t xml:space="preserve">2. Horse Allowance under Regulations </w:t>
            </w:r>
            <w:r>
              <w:rPr>
                <w:rFonts w:cs="Arial"/>
                <w:sz w:val="22"/>
                <w:szCs w:val="24"/>
              </w:rPr>
              <w:tab/>
            </w:r>
          </w:p>
        </w:tc>
        <w:tc>
          <w:tcPr>
            <w:tcW w:w="959"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3,200</w:t>
            </w:r>
          </w:p>
        </w:tc>
      </w:tr>
      <w:tr w:rsidR="00D035BF" w:rsidTr="009719EC">
        <w:trPr>
          <w:trHeight w:val="252"/>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bottom"/>
          </w:tcPr>
          <w:p w:rsidR="00D035BF" w:rsidRDefault="00D035BF" w:rsidP="00264A83">
            <w:pPr>
              <w:shd w:val="clear" w:color="auto" w:fill="FFFFFF"/>
              <w:tabs>
                <w:tab w:val="left" w:leader="dot" w:pos="5904"/>
              </w:tabs>
              <w:ind w:left="1170" w:hanging="630"/>
              <w:rPr>
                <w:rFonts w:cs="Arial"/>
                <w:sz w:val="22"/>
                <w:szCs w:val="24"/>
              </w:rPr>
            </w:pPr>
            <w:r>
              <w:rPr>
                <w:rFonts w:cs="Arial"/>
                <w:sz w:val="22"/>
                <w:szCs w:val="24"/>
              </w:rPr>
              <w:t xml:space="preserve">3. Uniforms for Non-commissioned Officers on first appointment </w:t>
            </w:r>
            <w:r>
              <w:rPr>
                <w:rFonts w:cs="Arial"/>
                <w:sz w:val="22"/>
                <w:szCs w:val="24"/>
              </w:rPr>
              <w:tab/>
            </w:r>
          </w:p>
        </w:tc>
        <w:tc>
          <w:tcPr>
            <w:tcW w:w="959"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800</w:t>
            </w:r>
          </w:p>
        </w:tc>
      </w:tr>
      <w:tr w:rsidR="00D035BF" w:rsidTr="009719EC">
        <w:trPr>
          <w:trHeight w:val="294"/>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bottom"/>
          </w:tcPr>
          <w:p w:rsidR="00D035BF" w:rsidRDefault="00D035BF" w:rsidP="009719EC">
            <w:pPr>
              <w:shd w:val="clear" w:color="auto" w:fill="FFFFFF"/>
              <w:tabs>
                <w:tab w:val="left" w:leader="dot" w:pos="5904"/>
              </w:tabs>
              <w:rPr>
                <w:rFonts w:cs="Arial"/>
                <w:sz w:val="22"/>
                <w:szCs w:val="24"/>
              </w:rPr>
            </w:pPr>
          </w:p>
        </w:tc>
        <w:tc>
          <w:tcPr>
            <w:tcW w:w="959" w:type="pct"/>
            <w:tcBorders>
              <w:top w:val="single" w:sz="6" w:space="0" w:color="auto"/>
              <w:left w:val="single" w:sz="6" w:space="0" w:color="auto"/>
              <w:bottom w:val="single" w:sz="4"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35,450</w:t>
            </w:r>
          </w:p>
        </w:tc>
      </w:tr>
      <w:tr w:rsidR="00D035BF" w:rsidTr="009719EC">
        <w:trPr>
          <w:trHeight w:val="350"/>
        </w:trPr>
        <w:tc>
          <w:tcPr>
            <w:tcW w:w="627" w:type="pct"/>
            <w:tcBorders>
              <w:top w:val="nil"/>
              <w:left w:val="nil"/>
              <w:bottom w:val="nil"/>
              <w:right w:val="single" w:sz="6" w:space="0" w:color="auto"/>
            </w:tcBorders>
            <w:shd w:val="clear" w:color="auto" w:fill="FFFFFF"/>
            <w:vAlign w:val="bottom"/>
          </w:tcPr>
          <w:p w:rsidR="00D035BF" w:rsidRDefault="00D035BF" w:rsidP="009719EC">
            <w:pPr>
              <w:shd w:val="clear" w:color="auto" w:fill="FFFFFF"/>
              <w:jc w:val="center"/>
              <w:rPr>
                <w:rFonts w:cs="Arial"/>
                <w:sz w:val="22"/>
                <w:szCs w:val="24"/>
              </w:rPr>
            </w:pPr>
          </w:p>
        </w:tc>
        <w:tc>
          <w:tcPr>
            <w:tcW w:w="3414" w:type="pct"/>
            <w:gridSpan w:val="2"/>
            <w:tcBorders>
              <w:top w:val="nil"/>
              <w:left w:val="single" w:sz="6" w:space="0" w:color="auto"/>
              <w:bottom w:val="nil"/>
              <w:right w:val="single" w:sz="6" w:space="0" w:color="auto"/>
            </w:tcBorders>
            <w:shd w:val="clear" w:color="auto" w:fill="FFFFFF"/>
            <w:vAlign w:val="center"/>
          </w:tcPr>
          <w:p w:rsidR="00D035BF" w:rsidRDefault="00D035BF" w:rsidP="009719EC">
            <w:pPr>
              <w:shd w:val="clear" w:color="auto" w:fill="FFFFFF"/>
              <w:tabs>
                <w:tab w:val="left" w:leader="dot" w:pos="5904"/>
              </w:tabs>
              <w:ind w:firstLine="1827"/>
              <w:rPr>
                <w:rFonts w:cs="Arial"/>
                <w:sz w:val="22"/>
                <w:szCs w:val="24"/>
              </w:rPr>
            </w:pPr>
            <w:r>
              <w:rPr>
                <w:rFonts w:cs="Arial"/>
                <w:sz w:val="22"/>
                <w:szCs w:val="24"/>
              </w:rPr>
              <w:t xml:space="preserve">Total </w:t>
            </w:r>
            <w:r w:rsidR="00C63D10">
              <w:rPr>
                <w:rFonts w:cs="Arial"/>
                <w:smallCaps/>
                <w:sz w:val="22"/>
                <w:szCs w:val="24"/>
              </w:rPr>
              <w:t>Division N</w:t>
            </w:r>
            <w:r w:rsidR="00C63D10">
              <w:rPr>
                <w:rFonts w:cs="Arial"/>
                <w:sz w:val="22"/>
                <w:szCs w:val="24"/>
              </w:rPr>
              <w:t>o</w:t>
            </w:r>
            <w:r>
              <w:rPr>
                <w:rFonts w:cs="Arial"/>
                <w:smallCaps/>
                <w:sz w:val="22"/>
                <w:szCs w:val="24"/>
              </w:rPr>
              <w:t xml:space="preserve">. </w:t>
            </w:r>
            <w:r>
              <w:rPr>
                <w:rFonts w:cs="Arial"/>
                <w:sz w:val="22"/>
                <w:szCs w:val="24"/>
              </w:rPr>
              <w:t xml:space="preserve">73 </w:t>
            </w:r>
            <w:r>
              <w:rPr>
                <w:rFonts w:cs="Arial"/>
                <w:sz w:val="22"/>
                <w:szCs w:val="24"/>
              </w:rPr>
              <w:tab/>
            </w:r>
          </w:p>
        </w:tc>
        <w:tc>
          <w:tcPr>
            <w:tcW w:w="959" w:type="pct"/>
            <w:tcBorders>
              <w:top w:val="single" w:sz="4"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134,450</w:t>
            </w:r>
          </w:p>
        </w:tc>
      </w:tr>
    </w:tbl>
    <w:p w:rsidR="00D035BF" w:rsidRPr="00F72334" w:rsidRDefault="00D035BF" w:rsidP="00C63D10">
      <w:pPr>
        <w:shd w:val="clear" w:color="auto" w:fill="FFFFFF"/>
        <w:spacing w:before="160"/>
        <w:jc w:val="center"/>
        <w:rPr>
          <w:rFonts w:cs="Arial"/>
          <w:sz w:val="16"/>
          <w:szCs w:val="18"/>
        </w:rPr>
      </w:pPr>
      <w:r w:rsidRPr="00F72334">
        <w:rPr>
          <w:rFonts w:cs="Arial"/>
          <w:sz w:val="16"/>
          <w:szCs w:val="18"/>
        </w:rPr>
        <w:t>* Subject to Pay Regulations, and includes Cadet Instructional Staff.—† Permanent Adjutants.</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0"/>
        <w:gridCol w:w="5254"/>
        <w:gridCol w:w="1616"/>
        <w:gridCol w:w="1029"/>
      </w:tblGrid>
      <w:tr w:rsidR="00D035BF" w:rsidTr="009719EC">
        <w:trPr>
          <w:trHeight w:val="496"/>
        </w:trPr>
        <w:tc>
          <w:tcPr>
            <w:tcW w:w="5000" w:type="pct"/>
            <w:gridSpan w:val="4"/>
            <w:tcBorders>
              <w:top w:val="single" w:sz="6" w:space="0" w:color="auto"/>
              <w:left w:val="nil"/>
              <w:bottom w:val="single" w:sz="6" w:space="0" w:color="auto"/>
              <w:right w:val="nil"/>
            </w:tcBorders>
            <w:shd w:val="clear" w:color="auto" w:fill="FFFFFF"/>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264A83" w:rsidTr="00264A83">
        <w:trPr>
          <w:gridAfter w:val="1"/>
          <w:wAfter w:w="565" w:type="pct"/>
          <w:trHeight w:val="916"/>
        </w:trPr>
        <w:tc>
          <w:tcPr>
            <w:tcW w:w="664" w:type="pct"/>
            <w:tcBorders>
              <w:top w:val="single" w:sz="6" w:space="0" w:color="auto"/>
              <w:bottom w:val="single" w:sz="4" w:space="0" w:color="auto"/>
              <w:right w:val="single" w:sz="6" w:space="0" w:color="auto"/>
            </w:tcBorders>
            <w:shd w:val="clear" w:color="auto" w:fill="FFFFFF"/>
            <w:vAlign w:val="center"/>
          </w:tcPr>
          <w:p w:rsidR="00264A83" w:rsidRDefault="00264A83" w:rsidP="009719EC">
            <w:pPr>
              <w:shd w:val="clear" w:color="auto" w:fill="FFFFFF"/>
              <w:jc w:val="center"/>
              <w:rPr>
                <w:rFonts w:cs="Arial"/>
                <w:sz w:val="22"/>
                <w:szCs w:val="24"/>
              </w:rPr>
            </w:pPr>
            <w:r w:rsidRPr="00264A83">
              <w:rPr>
                <w:rFonts w:cs="Arial"/>
                <w:sz w:val="18"/>
                <w:szCs w:val="18"/>
              </w:rPr>
              <w:t>Number of Persons</w:t>
            </w:r>
            <w:r>
              <w:rPr>
                <w:rFonts w:cs="Arial"/>
                <w:sz w:val="22"/>
                <w:szCs w:val="24"/>
              </w:rPr>
              <w:t>.</w:t>
            </w:r>
          </w:p>
        </w:tc>
        <w:tc>
          <w:tcPr>
            <w:tcW w:w="2884" w:type="pct"/>
            <w:tcBorders>
              <w:top w:val="single" w:sz="6" w:space="0" w:color="auto"/>
              <w:left w:val="single" w:sz="6" w:space="0" w:color="auto"/>
              <w:bottom w:val="nil"/>
              <w:right w:val="single" w:sz="6" w:space="0" w:color="auto"/>
            </w:tcBorders>
            <w:shd w:val="clear" w:color="auto" w:fill="FFFFFF"/>
            <w:vAlign w:val="center"/>
          </w:tcPr>
          <w:p w:rsidR="00264A83" w:rsidRDefault="00264A83" w:rsidP="009719EC">
            <w:pPr>
              <w:shd w:val="clear" w:color="auto" w:fill="FFFFFF"/>
              <w:jc w:val="center"/>
              <w:rPr>
                <w:rFonts w:cs="Arial"/>
                <w:sz w:val="22"/>
                <w:szCs w:val="24"/>
              </w:rPr>
            </w:pPr>
          </w:p>
        </w:tc>
        <w:tc>
          <w:tcPr>
            <w:tcW w:w="887" w:type="pct"/>
            <w:tcBorders>
              <w:top w:val="single" w:sz="6" w:space="0" w:color="auto"/>
              <w:left w:val="single" w:sz="6" w:space="0" w:color="auto"/>
              <w:bottom w:val="nil"/>
              <w:right w:val="nil"/>
            </w:tcBorders>
            <w:shd w:val="clear" w:color="auto" w:fill="FFFFFF"/>
            <w:vAlign w:val="center"/>
          </w:tcPr>
          <w:p w:rsidR="00264A83" w:rsidRDefault="00264A83" w:rsidP="009719EC">
            <w:pPr>
              <w:shd w:val="clear" w:color="auto" w:fill="FFFFFF"/>
              <w:tabs>
                <w:tab w:val="center" w:pos="768"/>
              </w:tabs>
              <w:jc w:val="center"/>
              <w:rPr>
                <w:rFonts w:cs="Arial"/>
                <w:sz w:val="22"/>
                <w:szCs w:val="24"/>
              </w:rPr>
            </w:pPr>
            <w:r>
              <w:rPr>
                <w:rFonts w:cs="Arial"/>
                <w:sz w:val="22"/>
                <w:szCs w:val="24"/>
              </w:rPr>
              <w:t>£</w:t>
            </w:r>
          </w:p>
        </w:tc>
      </w:tr>
      <w:tr w:rsidR="00264A83" w:rsidTr="00264A83">
        <w:trPr>
          <w:gridAfter w:val="1"/>
          <w:wAfter w:w="565" w:type="pct"/>
          <w:trHeight w:val="530"/>
        </w:trPr>
        <w:tc>
          <w:tcPr>
            <w:tcW w:w="664" w:type="pct"/>
            <w:tcBorders>
              <w:top w:val="single" w:sz="4" w:space="0" w:color="auto"/>
              <w:bottom w:val="nil"/>
              <w:right w:val="single" w:sz="6" w:space="0" w:color="auto"/>
            </w:tcBorders>
            <w:shd w:val="clear" w:color="auto" w:fill="FFFFFF"/>
            <w:vAlign w:val="bottom"/>
          </w:tcPr>
          <w:p w:rsidR="00264A83" w:rsidRDefault="00264A83" w:rsidP="009719EC">
            <w:pPr>
              <w:shd w:val="clear" w:color="auto" w:fill="FFFFFF"/>
              <w:ind w:right="144"/>
              <w:jc w:val="right"/>
              <w:rPr>
                <w:rFonts w:cs="Arial"/>
                <w:sz w:val="22"/>
                <w:szCs w:val="24"/>
              </w:rPr>
            </w:pPr>
          </w:p>
        </w:tc>
        <w:tc>
          <w:tcPr>
            <w:tcW w:w="2884" w:type="pct"/>
            <w:tcBorders>
              <w:top w:val="nil"/>
              <w:left w:val="single" w:sz="6" w:space="0" w:color="auto"/>
              <w:bottom w:val="nil"/>
              <w:right w:val="single" w:sz="6" w:space="0" w:color="auto"/>
            </w:tcBorders>
            <w:shd w:val="clear" w:color="auto" w:fill="FFFFFF"/>
          </w:tcPr>
          <w:p w:rsidR="00264A83" w:rsidRDefault="000042DB" w:rsidP="00264A83">
            <w:pPr>
              <w:shd w:val="clear" w:color="auto" w:fill="FFFFFF"/>
              <w:ind w:left="288"/>
              <w:jc w:val="both"/>
              <w:rPr>
                <w:rFonts w:cs="Arial"/>
                <w:sz w:val="22"/>
                <w:szCs w:val="24"/>
              </w:rPr>
            </w:pPr>
            <w:r>
              <w:rPr>
                <w:rFonts w:cs="Arial"/>
                <w:smallCaps/>
                <w:sz w:val="22"/>
                <w:szCs w:val="24"/>
              </w:rPr>
              <w:t>Division N</w:t>
            </w:r>
            <w:r>
              <w:rPr>
                <w:rFonts w:cs="Arial"/>
                <w:sz w:val="22"/>
                <w:szCs w:val="24"/>
              </w:rPr>
              <w:t>o</w:t>
            </w:r>
            <w:r w:rsidR="00264A83">
              <w:rPr>
                <w:rFonts w:cs="Arial"/>
                <w:smallCaps/>
                <w:sz w:val="22"/>
                <w:szCs w:val="24"/>
              </w:rPr>
              <w:t xml:space="preserve">. </w:t>
            </w:r>
            <w:r w:rsidR="00264A83">
              <w:rPr>
                <w:rFonts w:cs="Arial"/>
                <w:sz w:val="22"/>
                <w:szCs w:val="24"/>
              </w:rPr>
              <w:t>74.</w:t>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819"/>
        </w:trPr>
        <w:tc>
          <w:tcPr>
            <w:tcW w:w="664" w:type="pct"/>
            <w:tcBorders>
              <w:top w:val="nil"/>
              <w:bottom w:val="nil"/>
              <w:right w:val="single" w:sz="6" w:space="0" w:color="auto"/>
            </w:tcBorders>
            <w:shd w:val="clear" w:color="auto" w:fill="FFFFFF"/>
            <w:vAlign w:val="center"/>
          </w:tcPr>
          <w:p w:rsidR="00264A83" w:rsidRDefault="00264A83" w:rsidP="009719EC">
            <w:pPr>
              <w:shd w:val="clear" w:color="auto" w:fill="FFFFFF"/>
              <w:ind w:right="144"/>
              <w:jc w:val="center"/>
              <w:rPr>
                <w:rFonts w:cs="Arial"/>
                <w:sz w:val="22"/>
                <w:szCs w:val="24"/>
              </w:rPr>
            </w:pPr>
          </w:p>
        </w:tc>
        <w:tc>
          <w:tcPr>
            <w:tcW w:w="2884" w:type="pct"/>
            <w:tcBorders>
              <w:top w:val="nil"/>
              <w:left w:val="single" w:sz="6" w:space="0" w:color="auto"/>
              <w:bottom w:val="nil"/>
              <w:right w:val="single" w:sz="6" w:space="0" w:color="auto"/>
            </w:tcBorders>
            <w:shd w:val="clear" w:color="auto" w:fill="FFFFFF"/>
            <w:vAlign w:val="center"/>
          </w:tcPr>
          <w:p w:rsidR="00264A83" w:rsidRDefault="00264A83" w:rsidP="009719EC">
            <w:pPr>
              <w:shd w:val="clear" w:color="auto" w:fill="FFFFFF"/>
              <w:jc w:val="center"/>
              <w:rPr>
                <w:rFonts w:cs="Arial"/>
                <w:sz w:val="22"/>
                <w:szCs w:val="24"/>
              </w:rPr>
            </w:pPr>
            <w:r>
              <w:rPr>
                <w:rFonts w:cs="Arial"/>
                <w:sz w:val="22"/>
                <w:szCs w:val="24"/>
              </w:rPr>
              <w:t>MILITIA.</w:t>
            </w:r>
          </w:p>
        </w:tc>
        <w:tc>
          <w:tcPr>
            <w:tcW w:w="887" w:type="pct"/>
            <w:tcBorders>
              <w:top w:val="nil"/>
              <w:left w:val="single" w:sz="6" w:space="0" w:color="auto"/>
              <w:bottom w:val="nil"/>
              <w:right w:val="nil"/>
            </w:tcBorders>
            <w:shd w:val="clear" w:color="auto" w:fill="FFFFFF"/>
            <w:vAlign w:val="center"/>
          </w:tcPr>
          <w:p w:rsidR="00264A83" w:rsidRDefault="00264A83" w:rsidP="009719EC">
            <w:pPr>
              <w:shd w:val="clear" w:color="auto" w:fill="FFFFFF"/>
              <w:ind w:right="144"/>
              <w:jc w:val="center"/>
              <w:rPr>
                <w:rFonts w:cs="Arial"/>
                <w:sz w:val="22"/>
                <w:szCs w:val="24"/>
              </w:rPr>
            </w:pPr>
          </w:p>
        </w:tc>
      </w:tr>
      <w:tr w:rsidR="00264A83" w:rsidTr="008206A0">
        <w:trPr>
          <w:gridAfter w:val="1"/>
          <w:wAfter w:w="565" w:type="pct"/>
          <w:trHeight w:val="847"/>
        </w:trPr>
        <w:tc>
          <w:tcPr>
            <w:tcW w:w="664" w:type="pct"/>
            <w:tcBorders>
              <w:top w:val="nil"/>
              <w:bottom w:val="nil"/>
              <w:right w:val="single" w:sz="6" w:space="0" w:color="auto"/>
            </w:tcBorders>
            <w:shd w:val="clear" w:color="auto" w:fill="FFFFFF"/>
            <w:vAlign w:val="center"/>
          </w:tcPr>
          <w:p w:rsidR="00264A83" w:rsidRDefault="00264A83" w:rsidP="009719EC">
            <w:pPr>
              <w:shd w:val="clear" w:color="auto" w:fill="FFFFFF"/>
              <w:ind w:right="144"/>
              <w:jc w:val="center"/>
              <w:rPr>
                <w:rFonts w:cs="Arial"/>
                <w:sz w:val="22"/>
                <w:szCs w:val="24"/>
              </w:rPr>
            </w:pPr>
          </w:p>
        </w:tc>
        <w:tc>
          <w:tcPr>
            <w:tcW w:w="2884" w:type="pct"/>
            <w:tcBorders>
              <w:top w:val="nil"/>
              <w:left w:val="single" w:sz="6" w:space="0" w:color="auto"/>
              <w:bottom w:val="nil"/>
              <w:right w:val="single" w:sz="6" w:space="0" w:color="auto"/>
            </w:tcBorders>
            <w:shd w:val="clear" w:color="auto" w:fill="FFFFFF"/>
            <w:vAlign w:val="center"/>
          </w:tcPr>
          <w:p w:rsidR="00264A83" w:rsidRDefault="00264A83" w:rsidP="008206A0">
            <w:pPr>
              <w:shd w:val="clear" w:color="auto" w:fill="FFFFFF"/>
              <w:ind w:left="590"/>
              <w:rPr>
                <w:rFonts w:cs="Arial"/>
                <w:sz w:val="22"/>
                <w:szCs w:val="24"/>
              </w:rPr>
            </w:pPr>
            <w:r>
              <w:rPr>
                <w:rFonts w:cs="Arial"/>
                <w:sz w:val="22"/>
                <w:szCs w:val="24"/>
              </w:rPr>
              <w:t>Subdivision No. 1.—</w:t>
            </w:r>
            <w:r>
              <w:rPr>
                <w:rFonts w:cs="Arial"/>
                <w:smallCaps/>
                <w:sz w:val="22"/>
                <w:szCs w:val="24"/>
              </w:rPr>
              <w:t>Pay.*</w:t>
            </w:r>
          </w:p>
        </w:tc>
        <w:tc>
          <w:tcPr>
            <w:tcW w:w="887" w:type="pct"/>
            <w:tcBorders>
              <w:top w:val="nil"/>
              <w:left w:val="single" w:sz="6" w:space="0" w:color="auto"/>
              <w:bottom w:val="nil"/>
              <w:right w:val="nil"/>
            </w:tcBorders>
            <w:shd w:val="clear" w:color="auto" w:fill="FFFFFF"/>
            <w:vAlign w:val="center"/>
          </w:tcPr>
          <w:p w:rsidR="00264A83" w:rsidRDefault="00264A83" w:rsidP="009719EC">
            <w:pPr>
              <w:shd w:val="clear" w:color="auto" w:fill="FFFFFF"/>
              <w:ind w:right="144"/>
              <w:jc w:val="center"/>
              <w:rPr>
                <w:rFonts w:cs="Arial"/>
                <w:sz w:val="22"/>
                <w:szCs w:val="24"/>
              </w:rPr>
            </w:pPr>
          </w:p>
        </w:tc>
      </w:tr>
      <w:tr w:rsidR="00264A83" w:rsidTr="00264A83">
        <w:trPr>
          <w:gridAfter w:val="1"/>
          <w:wAfter w:w="565" w:type="pct"/>
          <w:trHeight w:val="366"/>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22</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Colonels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715584" behindDoc="0" locked="0" layoutInCell="1" allowOverlap="1" wp14:anchorId="30037D49" wp14:editId="10EA2580">
                      <wp:simplePos x="0" y="0"/>
                      <wp:positionH relativeFrom="column">
                        <wp:posOffset>36195</wp:posOffset>
                      </wp:positionH>
                      <wp:positionV relativeFrom="paragraph">
                        <wp:posOffset>61595</wp:posOffset>
                      </wp:positionV>
                      <wp:extent cx="90805" cy="5133975"/>
                      <wp:effectExtent l="0" t="0" r="42545" b="28575"/>
                      <wp:wrapNone/>
                      <wp:docPr id="35"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33975"/>
                              </a:xfrm>
                              <a:prstGeom prst="rightBrace">
                                <a:avLst>
                                  <a:gd name="adj1" fmla="val 447552"/>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74012" id="Right Brace 35" o:spid="_x0000_s1026" type="#_x0000_t88" style="position:absolute;margin-left:2.85pt;margin-top:4.85pt;width:7.15pt;height:40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" adj="1710" strokecolor="black [3040]"/>
                  </w:pict>
                </mc:Fallback>
              </mc:AlternateContent>
            </w:r>
          </w:p>
        </w:tc>
      </w:tr>
      <w:tr w:rsidR="00264A83" w:rsidTr="00264A83">
        <w:trPr>
          <w:gridAfter w:val="1"/>
          <w:wAfter w:w="565" w:type="pct"/>
          <w:trHeight w:val="237"/>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90</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Lieutenant-Colonels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165"/>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319</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Majors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198"/>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610</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Captains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180"/>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1,093</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Lieutenants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215"/>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10</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Adjutants and Staff Officers at 5s. per diem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198"/>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47</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Adjutants at £30 per annum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187"/>
        </w:trPr>
        <w:tc>
          <w:tcPr>
            <w:tcW w:w="664" w:type="pct"/>
            <w:tcBorders>
              <w:top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69</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Quartermaster</w:t>
            </w:r>
            <w:r w:rsidR="00DA158A">
              <w:rPr>
                <w:rFonts w:cs="Arial"/>
                <w:sz w:val="22"/>
                <w:szCs w:val="24"/>
              </w:rPr>
              <w:t>s</w:t>
            </w:r>
            <w:r>
              <w:rPr>
                <w:rFonts w:cs="Arial"/>
                <w:sz w:val="22"/>
                <w:szCs w:val="24"/>
              </w:rPr>
              <w:t xml:space="preserve">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190"/>
        </w:trPr>
        <w:tc>
          <w:tcPr>
            <w:tcW w:w="664" w:type="pct"/>
            <w:tcBorders>
              <w:top w:val="nil"/>
              <w:bottom w:val="nil"/>
              <w:right w:val="single" w:sz="4"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2</w:t>
            </w:r>
          </w:p>
        </w:tc>
        <w:tc>
          <w:tcPr>
            <w:tcW w:w="2884" w:type="pct"/>
            <w:tcBorders>
              <w:top w:val="nil"/>
              <w:left w:val="single" w:sz="4"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144"/>
              <w:rPr>
                <w:rFonts w:cs="Arial"/>
                <w:sz w:val="22"/>
                <w:szCs w:val="24"/>
              </w:rPr>
            </w:pPr>
            <w:r>
              <w:rPr>
                <w:rFonts w:cs="Arial"/>
                <w:sz w:val="22"/>
                <w:szCs w:val="24"/>
              </w:rPr>
              <w:t xml:space="preserve">Brigade Bandmasters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600"/>
        </w:trPr>
        <w:tc>
          <w:tcPr>
            <w:tcW w:w="664" w:type="pct"/>
            <w:tcBorders>
              <w:top w:val="nil"/>
              <w:bottom w:val="nil"/>
              <w:right w:val="single" w:sz="6" w:space="0" w:color="auto"/>
            </w:tcBorders>
            <w:shd w:val="clear" w:color="auto" w:fill="FFFFFF"/>
          </w:tcPr>
          <w:p w:rsidR="00264A83" w:rsidRDefault="00264A83" w:rsidP="00264A83">
            <w:pPr>
              <w:shd w:val="clear" w:color="auto" w:fill="FFFFFF"/>
              <w:ind w:right="310"/>
              <w:jc w:val="right"/>
              <w:rPr>
                <w:rFonts w:cs="Arial"/>
                <w:sz w:val="22"/>
                <w:szCs w:val="24"/>
              </w:rPr>
            </w:pPr>
            <w:r>
              <w:rPr>
                <w:rFonts w:cs="Arial"/>
                <w:sz w:val="22"/>
                <w:szCs w:val="24"/>
              </w:rPr>
              <w:t>205</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Warrant Officers, Brigade and Regimental Sergeants-Major, and Quartermaster-Sergeants, Armament Artificers and Bandmasters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761"/>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505</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Squadron, Battery, Troop, or Company Sergeants-Major, Farrier Quartermaster-Sergeants, </w:t>
            </w:r>
            <w:proofErr w:type="spellStart"/>
            <w:r>
              <w:rPr>
                <w:rFonts w:cs="Arial"/>
                <w:sz w:val="22"/>
                <w:szCs w:val="24"/>
              </w:rPr>
              <w:t>Colour</w:t>
            </w:r>
            <w:proofErr w:type="spellEnd"/>
            <w:r>
              <w:rPr>
                <w:rFonts w:cs="Arial"/>
                <w:sz w:val="22"/>
                <w:szCs w:val="24"/>
              </w:rPr>
              <w:t xml:space="preserve">-Sergeants, Staff-Sergeants, and Sergeants-Compounder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797"/>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330</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Squadron, Battery, Troop, or Company Quartermaster - Sergeants, Orderly Room Sergeants, Orderly Room Clerks, Farrier, Collar, Wheeler, and Saddler Sergeants </w:t>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r>
              <w:rPr>
                <w:rFonts w:cs="Arial"/>
                <w:sz w:val="22"/>
                <w:szCs w:val="24"/>
              </w:rPr>
              <w:t>236,650</w:t>
            </w:r>
          </w:p>
        </w:tc>
      </w:tr>
      <w:tr w:rsidR="00264A83" w:rsidTr="008206A0">
        <w:trPr>
          <w:gridAfter w:val="1"/>
          <w:wAfter w:w="565" w:type="pct"/>
          <w:trHeight w:val="564"/>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2,076</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Sergeants, Pioneer Sergeants, </w:t>
            </w:r>
            <w:proofErr w:type="spellStart"/>
            <w:r>
              <w:rPr>
                <w:rFonts w:cs="Arial"/>
                <w:sz w:val="22"/>
                <w:szCs w:val="24"/>
              </w:rPr>
              <w:t>Signalling</w:t>
            </w:r>
            <w:proofErr w:type="spellEnd"/>
            <w:r>
              <w:rPr>
                <w:rFonts w:cs="Arial"/>
                <w:sz w:val="22"/>
                <w:szCs w:val="24"/>
              </w:rPr>
              <w:t xml:space="preserve"> Sergeants, Sergeants Cook, </w:t>
            </w:r>
            <w:proofErr w:type="spellStart"/>
            <w:r>
              <w:rPr>
                <w:rFonts w:cs="Arial"/>
                <w:sz w:val="22"/>
                <w:szCs w:val="24"/>
              </w:rPr>
              <w:t>Armourer</w:t>
            </w:r>
            <w:proofErr w:type="spellEnd"/>
            <w:r>
              <w:rPr>
                <w:rFonts w:cs="Arial"/>
                <w:sz w:val="22"/>
                <w:szCs w:val="24"/>
              </w:rPr>
              <w:t xml:space="preserve">-Sergeants, Band-Sergeants, and Sergeants-Trumpeter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CF1635">
        <w:trPr>
          <w:gridAfter w:val="1"/>
          <w:wAfter w:w="565" w:type="pct"/>
          <w:trHeight w:val="207"/>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1,955</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Corporals, </w:t>
            </w:r>
            <w:proofErr w:type="spellStart"/>
            <w:r>
              <w:rPr>
                <w:rFonts w:cs="Arial"/>
                <w:sz w:val="22"/>
                <w:szCs w:val="24"/>
              </w:rPr>
              <w:t>Armourer</w:t>
            </w:r>
            <w:proofErr w:type="spellEnd"/>
            <w:r>
              <w:rPr>
                <w:rFonts w:cs="Arial"/>
                <w:sz w:val="22"/>
                <w:szCs w:val="24"/>
              </w:rPr>
              <w:t xml:space="preserve"> Corporals, and Band Corporals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180"/>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356</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2nd Corporals and Bombardiers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187"/>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1,821</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Shoeing Smiths, Drivers, and Artificers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8206A0">
        <w:trPr>
          <w:gridAfter w:val="1"/>
          <w:wAfter w:w="565" w:type="pct"/>
          <w:trHeight w:val="790"/>
        </w:trPr>
        <w:tc>
          <w:tcPr>
            <w:tcW w:w="664" w:type="pct"/>
            <w:tcBorders>
              <w:top w:val="nil"/>
              <w:bottom w:val="nil"/>
              <w:right w:val="single" w:sz="6" w:space="0" w:color="auto"/>
            </w:tcBorders>
            <w:shd w:val="clear" w:color="auto" w:fill="FFFFFF"/>
          </w:tcPr>
          <w:p w:rsidR="00264A83" w:rsidRDefault="00264A83" w:rsidP="008206A0">
            <w:pPr>
              <w:shd w:val="clear" w:color="auto" w:fill="FFFFFF"/>
              <w:ind w:right="310"/>
              <w:jc w:val="right"/>
              <w:rPr>
                <w:rFonts w:cs="Arial"/>
                <w:sz w:val="22"/>
                <w:szCs w:val="24"/>
              </w:rPr>
            </w:pPr>
            <w:r>
              <w:rPr>
                <w:rFonts w:cs="Arial"/>
                <w:sz w:val="22"/>
                <w:szCs w:val="24"/>
              </w:rPr>
              <w:t>16,190</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Lance Corporals, Gunners, Sappers, Privates, Bandsmen, Collar-makers, Wheelers, Assistant Artificers, Trumpeters, Buglers, Drummers, Cooks, Clerks, Batmen, and Stretcher-bearers</w:t>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176"/>
        </w:trPr>
        <w:tc>
          <w:tcPr>
            <w:tcW w:w="664" w:type="pct"/>
            <w:tcBorders>
              <w:top w:val="nil"/>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19,567</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 xml:space="preserve">Recruits† </w:t>
            </w:r>
            <w:r>
              <w:rPr>
                <w:rFonts w:cs="Arial"/>
                <w:sz w:val="22"/>
                <w:szCs w:val="24"/>
              </w:rPr>
              <w:tab/>
            </w:r>
          </w:p>
        </w:tc>
        <w:tc>
          <w:tcPr>
            <w:tcW w:w="887" w:type="pct"/>
            <w:tcBorders>
              <w:top w:val="nil"/>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445"/>
        </w:trPr>
        <w:tc>
          <w:tcPr>
            <w:tcW w:w="664" w:type="pct"/>
            <w:tcBorders>
              <w:top w:val="nil"/>
              <w:bottom w:val="single" w:sz="4" w:space="0" w:color="auto"/>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264A83">
            <w:pPr>
              <w:shd w:val="clear" w:color="auto" w:fill="FFFFFF"/>
              <w:tabs>
                <w:tab w:val="left" w:leader="dot" w:pos="5184"/>
              </w:tabs>
              <w:ind w:left="410" w:hanging="266"/>
              <w:rPr>
                <w:rFonts w:cs="Arial"/>
                <w:sz w:val="22"/>
                <w:szCs w:val="24"/>
              </w:rPr>
            </w:pPr>
            <w:r>
              <w:rPr>
                <w:rFonts w:cs="Arial"/>
                <w:sz w:val="22"/>
                <w:szCs w:val="24"/>
              </w:rPr>
              <w:t>Extra Pay for Ceremonial Parades, also for Courts under Regulations.</w:t>
            </w:r>
          </w:p>
        </w:tc>
        <w:tc>
          <w:tcPr>
            <w:tcW w:w="887" w:type="pct"/>
            <w:tcBorders>
              <w:top w:val="nil"/>
              <w:left w:val="single" w:sz="6" w:space="0" w:color="auto"/>
              <w:bottom w:val="single" w:sz="6" w:space="0" w:color="auto"/>
              <w:right w:val="nil"/>
            </w:tcBorders>
            <w:shd w:val="clear" w:color="auto" w:fill="FFFFFF"/>
            <w:vAlign w:val="bottom"/>
          </w:tcPr>
          <w:p w:rsidR="00264A83" w:rsidRDefault="00264A83" w:rsidP="009719EC">
            <w:pPr>
              <w:shd w:val="clear" w:color="auto" w:fill="FFFFFF"/>
              <w:ind w:right="144"/>
              <w:jc w:val="right"/>
              <w:rPr>
                <w:rFonts w:cs="Arial"/>
                <w:sz w:val="22"/>
                <w:szCs w:val="24"/>
              </w:rPr>
            </w:pPr>
          </w:p>
        </w:tc>
      </w:tr>
      <w:tr w:rsidR="00264A83" w:rsidTr="00264A83">
        <w:trPr>
          <w:gridAfter w:val="1"/>
          <w:wAfter w:w="565" w:type="pct"/>
          <w:trHeight w:val="395"/>
        </w:trPr>
        <w:tc>
          <w:tcPr>
            <w:tcW w:w="664" w:type="pct"/>
            <w:tcBorders>
              <w:top w:val="single" w:sz="4" w:space="0" w:color="auto"/>
              <w:bottom w:val="nil"/>
              <w:right w:val="single" w:sz="6" w:space="0" w:color="auto"/>
            </w:tcBorders>
            <w:shd w:val="clear" w:color="auto" w:fill="FFFFFF"/>
            <w:vAlign w:val="bottom"/>
          </w:tcPr>
          <w:p w:rsidR="00264A83" w:rsidRDefault="00264A83" w:rsidP="00264A83">
            <w:pPr>
              <w:shd w:val="clear" w:color="auto" w:fill="FFFFFF"/>
              <w:ind w:right="310"/>
              <w:jc w:val="right"/>
              <w:rPr>
                <w:rFonts w:cs="Arial"/>
                <w:sz w:val="22"/>
                <w:szCs w:val="24"/>
              </w:rPr>
            </w:pPr>
            <w:r>
              <w:rPr>
                <w:rFonts w:cs="Arial"/>
                <w:sz w:val="22"/>
                <w:szCs w:val="24"/>
              </w:rPr>
              <w:t>45,268</w:t>
            </w:r>
          </w:p>
        </w:tc>
        <w:tc>
          <w:tcPr>
            <w:tcW w:w="2884" w:type="pct"/>
            <w:tcBorders>
              <w:top w:val="nil"/>
              <w:left w:val="single" w:sz="6" w:space="0" w:color="auto"/>
              <w:bottom w:val="nil"/>
              <w:right w:val="single" w:sz="6" w:space="0" w:color="auto"/>
            </w:tcBorders>
            <w:shd w:val="clear" w:color="auto" w:fill="FFFFFF"/>
            <w:vAlign w:val="bottom"/>
          </w:tcPr>
          <w:p w:rsidR="00264A83" w:rsidRDefault="00264A83" w:rsidP="008206A0">
            <w:pPr>
              <w:shd w:val="clear" w:color="auto" w:fill="FFFFFF"/>
              <w:tabs>
                <w:tab w:val="left" w:leader="dot" w:pos="5000"/>
              </w:tabs>
              <w:ind w:firstLine="1310"/>
              <w:rPr>
                <w:rFonts w:cs="Arial"/>
                <w:sz w:val="22"/>
                <w:szCs w:val="24"/>
              </w:rPr>
            </w:pPr>
            <w:r>
              <w:rPr>
                <w:rFonts w:cs="Arial"/>
                <w:sz w:val="22"/>
                <w:szCs w:val="24"/>
              </w:rPr>
              <w:t xml:space="preserve">Total </w:t>
            </w:r>
            <w:r>
              <w:rPr>
                <w:rFonts w:cs="Arial"/>
                <w:smallCaps/>
                <w:sz w:val="22"/>
                <w:szCs w:val="24"/>
              </w:rPr>
              <w:t xml:space="preserve">Pay </w:t>
            </w:r>
            <w:r>
              <w:rPr>
                <w:rFonts w:cs="Arial"/>
                <w:sz w:val="22"/>
                <w:szCs w:val="24"/>
              </w:rPr>
              <w:t xml:space="preserve">(carried forward) </w:t>
            </w:r>
            <w:r>
              <w:rPr>
                <w:rFonts w:cs="Arial"/>
                <w:sz w:val="22"/>
                <w:szCs w:val="24"/>
              </w:rPr>
              <w:tab/>
            </w:r>
          </w:p>
        </w:tc>
        <w:tc>
          <w:tcPr>
            <w:tcW w:w="887" w:type="pct"/>
            <w:tcBorders>
              <w:top w:val="single" w:sz="6" w:space="0" w:color="auto"/>
              <w:left w:val="single" w:sz="6" w:space="0" w:color="auto"/>
              <w:bottom w:val="nil"/>
              <w:right w:val="nil"/>
            </w:tcBorders>
            <w:shd w:val="clear" w:color="auto" w:fill="FFFFFF"/>
            <w:vAlign w:val="bottom"/>
          </w:tcPr>
          <w:p w:rsidR="00264A83" w:rsidRDefault="00264A83" w:rsidP="009719EC">
            <w:pPr>
              <w:shd w:val="clear" w:color="auto" w:fill="FFFFFF"/>
              <w:ind w:right="144"/>
              <w:jc w:val="right"/>
              <w:rPr>
                <w:rFonts w:cs="Arial"/>
                <w:sz w:val="22"/>
                <w:szCs w:val="24"/>
              </w:rPr>
            </w:pPr>
            <w:r w:rsidRPr="00F72334">
              <w:rPr>
                <w:rFonts w:cs="Arial"/>
                <w:sz w:val="24"/>
                <w:szCs w:val="28"/>
              </w:rPr>
              <w:t>236,650</w:t>
            </w:r>
          </w:p>
        </w:tc>
      </w:tr>
    </w:tbl>
    <w:p w:rsidR="00D035BF" w:rsidRPr="00F72334" w:rsidRDefault="00D035BF" w:rsidP="00D035BF">
      <w:pPr>
        <w:shd w:val="clear" w:color="auto" w:fill="FFFFFF"/>
        <w:spacing w:before="160"/>
        <w:jc w:val="center"/>
        <w:rPr>
          <w:rFonts w:cs="Arial"/>
          <w:sz w:val="16"/>
          <w:szCs w:val="18"/>
        </w:rPr>
      </w:pPr>
      <w:r w:rsidRPr="00F72334">
        <w:rPr>
          <w:rFonts w:cs="Arial"/>
          <w:sz w:val="16"/>
          <w:szCs w:val="18"/>
        </w:rPr>
        <w:t>* Subject to Pay Regulations.—† 1894 quota Universal Trainees.</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Layout w:type="fixed"/>
        <w:tblCellMar>
          <w:left w:w="40" w:type="dxa"/>
          <w:right w:w="40" w:type="dxa"/>
        </w:tblCellMar>
        <w:tblLook w:val="0000" w:firstRow="0" w:lastRow="0" w:firstColumn="0" w:lastColumn="0" w:noHBand="0" w:noVBand="0"/>
      </w:tblPr>
      <w:tblGrid>
        <w:gridCol w:w="7601"/>
        <w:gridCol w:w="1508"/>
      </w:tblGrid>
      <w:tr w:rsidR="00D035BF" w:rsidTr="009719EC">
        <w:trPr>
          <w:trHeight w:val="742"/>
        </w:trPr>
        <w:tc>
          <w:tcPr>
            <w:tcW w:w="5000" w:type="pct"/>
            <w:gridSpan w:val="2"/>
            <w:tcBorders>
              <w:top w:val="single" w:sz="6" w:space="0" w:color="auto"/>
              <w:left w:val="nil"/>
              <w:bottom w:val="single" w:sz="4" w:space="0" w:color="auto"/>
              <w:right w:val="nil"/>
            </w:tcBorders>
            <w:shd w:val="clear" w:color="auto" w:fill="FFFFFF"/>
            <w:vAlign w:val="center"/>
          </w:tcPr>
          <w:p w:rsidR="00D035BF" w:rsidRDefault="00D035BF" w:rsidP="009719EC">
            <w:pPr>
              <w:shd w:val="clear" w:color="auto" w:fill="FFFFFF"/>
              <w:jc w:val="center"/>
              <w:rPr>
                <w:rFonts w:cs="Arial"/>
                <w:sz w:val="22"/>
                <w:szCs w:val="24"/>
              </w:rPr>
            </w:pPr>
            <w:r>
              <w:rPr>
                <w:rFonts w:cs="Arial"/>
                <w:sz w:val="22"/>
                <w:szCs w:val="24"/>
              </w:rPr>
              <w:lastRenderedPageBreak/>
              <w:t>VI.—</w:t>
            </w:r>
            <w:r>
              <w:rPr>
                <w:rFonts w:cs="Arial"/>
                <w:smallCaps/>
                <w:sz w:val="22"/>
                <w:szCs w:val="24"/>
              </w:rPr>
              <w:t xml:space="preserve">The Department of </w:t>
            </w:r>
            <w:proofErr w:type="spellStart"/>
            <w:r>
              <w:rPr>
                <w:rFonts w:cs="Arial"/>
                <w:smallCaps/>
                <w:sz w:val="22"/>
                <w:szCs w:val="24"/>
              </w:rPr>
              <w:t>Defence</w:t>
            </w:r>
            <w:proofErr w:type="spellEnd"/>
            <w:r>
              <w:rPr>
                <w:rFonts w:cs="Arial"/>
                <w:smallCaps/>
                <w:sz w:val="22"/>
                <w:szCs w:val="24"/>
              </w:rPr>
              <w:t>.</w:t>
            </w:r>
          </w:p>
        </w:tc>
      </w:tr>
      <w:tr w:rsidR="00D035BF" w:rsidTr="008206A0">
        <w:trPr>
          <w:trHeight w:val="972"/>
        </w:trPr>
        <w:tc>
          <w:tcPr>
            <w:tcW w:w="4172" w:type="pct"/>
            <w:tcBorders>
              <w:top w:val="single" w:sz="4" w:space="0" w:color="auto"/>
              <w:left w:val="nil"/>
              <w:bottom w:val="nil"/>
              <w:right w:val="single" w:sz="6" w:space="0" w:color="auto"/>
            </w:tcBorders>
            <w:shd w:val="clear" w:color="auto" w:fill="FFFFFF"/>
            <w:vAlign w:val="bottom"/>
          </w:tcPr>
          <w:p w:rsidR="00D035BF" w:rsidRDefault="007D48DD" w:rsidP="008206A0">
            <w:pPr>
              <w:shd w:val="clear" w:color="auto" w:fill="FFFFFF"/>
              <w:ind w:firstLine="27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74.</w:t>
            </w:r>
          </w:p>
        </w:tc>
        <w:tc>
          <w:tcPr>
            <w:tcW w:w="828" w:type="pct"/>
            <w:tcBorders>
              <w:top w:val="single" w:sz="4" w:space="0" w:color="auto"/>
              <w:left w:val="single" w:sz="6" w:space="0" w:color="auto"/>
              <w:bottom w:val="nil"/>
              <w:right w:val="nil"/>
            </w:tcBorders>
            <w:shd w:val="clear" w:color="auto" w:fill="FFFFFF"/>
            <w:vAlign w:val="bottom"/>
          </w:tcPr>
          <w:p w:rsidR="00D035BF" w:rsidRDefault="00D035BF" w:rsidP="008206A0">
            <w:pPr>
              <w:shd w:val="clear" w:color="auto" w:fill="FFFFFF"/>
              <w:ind w:right="608"/>
              <w:jc w:val="right"/>
              <w:rPr>
                <w:rFonts w:cs="Arial"/>
                <w:sz w:val="22"/>
                <w:szCs w:val="24"/>
              </w:rPr>
            </w:pPr>
            <w:r>
              <w:rPr>
                <w:rFonts w:cs="Arial"/>
                <w:sz w:val="22"/>
                <w:szCs w:val="24"/>
              </w:rPr>
              <w:t>£</w:t>
            </w:r>
          </w:p>
        </w:tc>
      </w:tr>
      <w:tr w:rsidR="00D035BF" w:rsidTr="008206A0">
        <w:trPr>
          <w:trHeight w:val="612"/>
        </w:trPr>
        <w:tc>
          <w:tcPr>
            <w:tcW w:w="4172" w:type="pct"/>
            <w:tcBorders>
              <w:top w:val="nil"/>
              <w:left w:val="nil"/>
              <w:bottom w:val="nil"/>
              <w:right w:val="single" w:sz="6" w:space="0" w:color="auto"/>
            </w:tcBorders>
            <w:shd w:val="clear" w:color="auto" w:fill="FFFFFF"/>
            <w:vAlign w:val="bottom"/>
          </w:tcPr>
          <w:p w:rsidR="00D035BF" w:rsidRDefault="00D035BF" w:rsidP="008206A0">
            <w:pPr>
              <w:shd w:val="clear" w:color="auto" w:fill="FFFFFF"/>
              <w:jc w:val="center"/>
              <w:rPr>
                <w:rFonts w:cs="Arial"/>
                <w:sz w:val="22"/>
                <w:szCs w:val="24"/>
              </w:rPr>
            </w:pPr>
            <w:r>
              <w:rPr>
                <w:rFonts w:cs="Arial"/>
                <w:sz w:val="22"/>
                <w:szCs w:val="24"/>
              </w:rPr>
              <w:t>MILITIA.</w:t>
            </w:r>
          </w:p>
        </w:tc>
        <w:tc>
          <w:tcPr>
            <w:tcW w:w="828" w:type="pct"/>
            <w:tcBorders>
              <w:top w:val="nil"/>
              <w:left w:val="single" w:sz="6" w:space="0" w:color="auto"/>
              <w:bottom w:val="nil"/>
              <w:right w:val="nil"/>
            </w:tcBorders>
            <w:shd w:val="clear" w:color="auto" w:fill="FFFFFF"/>
            <w:vAlign w:val="center"/>
          </w:tcPr>
          <w:p w:rsidR="00D035BF" w:rsidRDefault="00D035BF" w:rsidP="009719EC">
            <w:pPr>
              <w:shd w:val="clear" w:color="auto" w:fill="FFFFFF"/>
              <w:jc w:val="center"/>
              <w:rPr>
                <w:rFonts w:cs="Arial"/>
                <w:sz w:val="22"/>
                <w:szCs w:val="24"/>
              </w:rPr>
            </w:pPr>
          </w:p>
        </w:tc>
      </w:tr>
      <w:tr w:rsidR="00D035BF" w:rsidTr="008206A0">
        <w:trPr>
          <w:trHeight w:val="432"/>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2250"/>
              <w:rPr>
                <w:rFonts w:cs="Arial"/>
                <w:sz w:val="22"/>
                <w:szCs w:val="24"/>
              </w:rPr>
            </w:pPr>
            <w:r>
              <w:rPr>
                <w:rFonts w:cs="Arial"/>
                <w:sz w:val="22"/>
                <w:szCs w:val="24"/>
              </w:rPr>
              <w:t xml:space="preserve">Brought forward </w:t>
            </w:r>
            <w:r>
              <w:rPr>
                <w:rFonts w:cs="Arial"/>
                <w:sz w:val="22"/>
                <w:szCs w:val="24"/>
              </w:rPr>
              <w:tab/>
            </w:r>
          </w:p>
        </w:tc>
        <w:tc>
          <w:tcPr>
            <w:tcW w:w="828" w:type="pct"/>
            <w:tcBorders>
              <w:top w:val="nil"/>
              <w:left w:val="single" w:sz="6" w:space="0" w:color="auto"/>
              <w:bottom w:val="single" w:sz="6" w:space="0" w:color="auto"/>
              <w:right w:val="nil"/>
            </w:tcBorders>
            <w:shd w:val="clear" w:color="auto" w:fill="FFFFFF"/>
            <w:vAlign w:val="bottom"/>
          </w:tcPr>
          <w:p w:rsidR="00D035BF" w:rsidRPr="00206E98" w:rsidRDefault="00D035BF" w:rsidP="009719EC">
            <w:pPr>
              <w:shd w:val="clear" w:color="auto" w:fill="FFFFFF"/>
              <w:ind w:right="144"/>
              <w:jc w:val="right"/>
              <w:rPr>
                <w:rFonts w:cs="Arial"/>
                <w:sz w:val="22"/>
                <w:szCs w:val="24"/>
              </w:rPr>
            </w:pPr>
            <w:r>
              <w:rPr>
                <w:rFonts w:cs="Arial"/>
                <w:sz w:val="22"/>
                <w:szCs w:val="24"/>
              </w:rPr>
              <w:t>236,650</w:t>
            </w:r>
          </w:p>
        </w:tc>
      </w:tr>
      <w:tr w:rsidR="00D035BF" w:rsidTr="009719EC">
        <w:trPr>
          <w:trHeight w:val="288"/>
        </w:trPr>
        <w:tc>
          <w:tcPr>
            <w:tcW w:w="4172" w:type="pct"/>
            <w:tcBorders>
              <w:top w:val="nil"/>
              <w:left w:val="nil"/>
              <w:bottom w:val="nil"/>
              <w:right w:val="single" w:sz="6" w:space="0" w:color="auto"/>
            </w:tcBorders>
            <w:shd w:val="clear" w:color="auto" w:fill="FFFFFF"/>
            <w:vAlign w:val="bottom"/>
          </w:tcPr>
          <w:p w:rsidR="00D035BF" w:rsidRDefault="00D035BF" w:rsidP="008206A0">
            <w:pPr>
              <w:shd w:val="clear" w:color="auto" w:fill="FFFFFF"/>
              <w:tabs>
                <w:tab w:val="left" w:leader="dot" w:pos="7200"/>
              </w:tabs>
              <w:ind w:left="360" w:firstLine="1260"/>
              <w:rPr>
                <w:rFonts w:cs="Arial"/>
                <w:sz w:val="22"/>
                <w:szCs w:val="24"/>
              </w:rPr>
            </w:pPr>
            <w:r>
              <w:rPr>
                <w:rFonts w:cs="Arial"/>
                <w:sz w:val="22"/>
                <w:szCs w:val="24"/>
              </w:rPr>
              <w:t>Subdivision No. 2.—</w:t>
            </w:r>
            <w:r>
              <w:rPr>
                <w:rFonts w:cs="Arial"/>
                <w:smallCaps/>
                <w:sz w:val="22"/>
                <w:szCs w:val="24"/>
              </w:rPr>
              <w:t>Contingencies.</w:t>
            </w:r>
          </w:p>
        </w:tc>
        <w:tc>
          <w:tcPr>
            <w:tcW w:w="828" w:type="pct"/>
            <w:tcBorders>
              <w:top w:val="single" w:sz="6"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396"/>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No. 1. Corps contingent allowance, under Regulations (to be paid into corps funds)</w:t>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17,500</w:t>
            </w:r>
          </w:p>
        </w:tc>
      </w:tr>
      <w:tr w:rsidR="00D035BF" w:rsidTr="009719EC">
        <w:trPr>
          <w:trHeight w:val="187"/>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2. Hire of steamers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198"/>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3. Horse hire, also horse allowance under Regulations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12,000</w:t>
            </w:r>
          </w:p>
        </w:tc>
      </w:tr>
      <w:tr w:rsidR="00D035BF" w:rsidTr="008206A0">
        <w:trPr>
          <w:trHeight w:val="513"/>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4. Purchase and maintenance of remounts and all other expenditure incidental thereto (including tools and agricultural implements)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34,000</w:t>
            </w:r>
          </w:p>
        </w:tc>
      </w:tr>
      <w:tr w:rsidR="00D035BF" w:rsidTr="008206A0">
        <w:trPr>
          <w:trHeight w:val="198"/>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5. Band allowances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3,000</w:t>
            </w:r>
          </w:p>
        </w:tc>
      </w:tr>
      <w:tr w:rsidR="00D035BF" w:rsidTr="009719EC">
        <w:trPr>
          <w:trHeight w:val="176"/>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6. Allowances for Musketry and Skill at Arms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4,500</w:t>
            </w:r>
          </w:p>
        </w:tc>
      </w:tr>
      <w:tr w:rsidR="00D035BF" w:rsidTr="009719EC">
        <w:trPr>
          <w:trHeight w:val="209"/>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7. Incidental and petty cash expenditure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9719EC">
        <w:trPr>
          <w:trHeight w:val="198"/>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8. Stationery and incidentals (Command Staffs)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350</w:t>
            </w:r>
          </w:p>
        </w:tc>
      </w:tr>
      <w:tr w:rsidR="00D035BF" w:rsidTr="009719EC">
        <w:trPr>
          <w:trHeight w:val="396"/>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9. Instruments, fittings, materials, and incidentals, Intelligence Corps (to be paid into corps funds)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480</w:t>
            </w:r>
          </w:p>
        </w:tc>
      </w:tr>
      <w:tr w:rsidR="00D035BF" w:rsidTr="009719EC">
        <w:trPr>
          <w:trHeight w:val="356"/>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810"/>
              <w:rPr>
                <w:rFonts w:cs="Arial"/>
                <w:sz w:val="22"/>
                <w:szCs w:val="24"/>
              </w:rPr>
            </w:pPr>
            <w:r>
              <w:rPr>
                <w:rFonts w:cs="Arial"/>
                <w:sz w:val="22"/>
                <w:szCs w:val="24"/>
              </w:rPr>
              <w:t xml:space="preserve">10. Intelligence Corps—railway and steamer fares and freights, also travelling allowances for topographical work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9719EC">
        <w:trPr>
          <w:trHeight w:val="554"/>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810"/>
              <w:rPr>
                <w:rFonts w:cs="Arial"/>
                <w:sz w:val="22"/>
                <w:szCs w:val="24"/>
              </w:rPr>
            </w:pPr>
            <w:r>
              <w:rPr>
                <w:rFonts w:cs="Arial"/>
                <w:sz w:val="22"/>
                <w:szCs w:val="24"/>
              </w:rPr>
              <w:t xml:space="preserve">11. Allowances to veterinary officers in charge of army remounts, under regulations, and. medicines </w:t>
            </w:r>
            <w:r>
              <w:rPr>
                <w:rFonts w:cs="Arial"/>
                <w:sz w:val="22"/>
                <w:szCs w:val="24"/>
              </w:rPr>
              <w:tab/>
            </w:r>
          </w:p>
        </w:tc>
        <w:tc>
          <w:tcPr>
            <w:tcW w:w="828"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925</w:t>
            </w:r>
          </w:p>
        </w:tc>
      </w:tr>
      <w:tr w:rsidR="00D035BF" w:rsidTr="008206A0">
        <w:trPr>
          <w:trHeight w:val="372"/>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p>
        </w:tc>
        <w:tc>
          <w:tcPr>
            <w:tcW w:w="828" w:type="pct"/>
            <w:tcBorders>
              <w:top w:val="single" w:sz="6" w:space="0" w:color="auto"/>
              <w:left w:val="single" w:sz="6" w:space="0" w:color="auto"/>
              <w:bottom w:val="single" w:sz="4" w:space="0" w:color="auto"/>
              <w:right w:val="nil"/>
            </w:tcBorders>
            <w:shd w:val="clear" w:color="auto" w:fill="FFFFFF"/>
            <w:vAlign w:val="center"/>
          </w:tcPr>
          <w:p w:rsidR="00D035BF" w:rsidRDefault="00D035BF" w:rsidP="008206A0">
            <w:pPr>
              <w:shd w:val="clear" w:color="auto" w:fill="FFFFFF"/>
              <w:ind w:right="144"/>
              <w:jc w:val="right"/>
              <w:rPr>
                <w:rFonts w:cs="Arial"/>
                <w:sz w:val="22"/>
                <w:szCs w:val="24"/>
              </w:rPr>
            </w:pPr>
            <w:r>
              <w:rPr>
                <w:rFonts w:cs="Arial"/>
                <w:sz w:val="22"/>
                <w:szCs w:val="24"/>
              </w:rPr>
              <w:t>74,555</w:t>
            </w:r>
          </w:p>
        </w:tc>
      </w:tr>
      <w:tr w:rsidR="00D035BF" w:rsidTr="009719EC">
        <w:trPr>
          <w:trHeight w:val="187"/>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260"/>
              <w:rPr>
                <w:rFonts w:cs="Arial"/>
                <w:sz w:val="22"/>
                <w:szCs w:val="24"/>
              </w:rPr>
            </w:pPr>
            <w:r>
              <w:rPr>
                <w:rFonts w:cs="Arial"/>
                <w:sz w:val="22"/>
                <w:szCs w:val="24"/>
              </w:rPr>
              <w:t>Subdivision No. 3.—</w:t>
            </w:r>
            <w:r>
              <w:rPr>
                <w:rFonts w:cs="Arial"/>
                <w:smallCaps/>
                <w:sz w:val="22"/>
                <w:szCs w:val="24"/>
              </w:rPr>
              <w:t>Miscellaneous.</w:t>
            </w:r>
          </w:p>
        </w:tc>
        <w:tc>
          <w:tcPr>
            <w:tcW w:w="828" w:type="pct"/>
            <w:tcBorders>
              <w:top w:val="single" w:sz="4" w:space="0" w:color="auto"/>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209"/>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No. 1. Refund to regiments and corps of amounts paid into revenue</w:t>
            </w:r>
          </w:p>
        </w:tc>
        <w:tc>
          <w:tcPr>
            <w:tcW w:w="828" w:type="pct"/>
            <w:tcBorders>
              <w:top w:val="nil"/>
              <w:left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2,320</w:t>
            </w:r>
          </w:p>
        </w:tc>
      </w:tr>
      <w:tr w:rsidR="00D035BF" w:rsidTr="009719EC">
        <w:trPr>
          <w:trHeight w:val="511"/>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2. Uniforms for Citizen Forces (including clothing, hats, caps, great-coats, and boots) </w:t>
            </w:r>
            <w:r>
              <w:rPr>
                <w:rFonts w:cs="Arial"/>
                <w:sz w:val="22"/>
                <w:szCs w:val="24"/>
              </w:rPr>
              <w:tab/>
            </w:r>
          </w:p>
        </w:tc>
        <w:tc>
          <w:tcPr>
            <w:tcW w:w="828" w:type="pct"/>
            <w:tcBorders>
              <w:top w:val="nil"/>
              <w:left w:val="single" w:sz="6" w:space="0" w:color="auto"/>
              <w:bottom w:val="single" w:sz="4"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165,250</w:t>
            </w:r>
          </w:p>
        </w:tc>
      </w:tr>
      <w:tr w:rsidR="00D035BF" w:rsidTr="008206A0">
        <w:trPr>
          <w:trHeight w:val="413"/>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p>
        </w:tc>
        <w:tc>
          <w:tcPr>
            <w:tcW w:w="828" w:type="pct"/>
            <w:tcBorders>
              <w:top w:val="single" w:sz="4" w:space="0" w:color="auto"/>
              <w:left w:val="single" w:sz="6" w:space="0" w:color="auto"/>
              <w:bottom w:val="single" w:sz="4"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167,570</w:t>
            </w:r>
          </w:p>
        </w:tc>
      </w:tr>
      <w:tr w:rsidR="00D035BF" w:rsidTr="008206A0">
        <w:trPr>
          <w:trHeight w:val="377"/>
        </w:trPr>
        <w:tc>
          <w:tcPr>
            <w:tcW w:w="4172" w:type="pct"/>
            <w:tcBorders>
              <w:top w:val="nil"/>
              <w:left w:val="nil"/>
              <w:bottom w:val="nil"/>
              <w:right w:val="single" w:sz="6" w:space="0" w:color="auto"/>
            </w:tcBorders>
            <w:shd w:val="clear" w:color="auto" w:fill="FFFFFF"/>
            <w:vAlign w:val="center"/>
          </w:tcPr>
          <w:p w:rsidR="00D035BF" w:rsidRDefault="00D035BF" w:rsidP="008206A0">
            <w:pPr>
              <w:shd w:val="clear" w:color="auto" w:fill="FFFFFF"/>
              <w:tabs>
                <w:tab w:val="left" w:leader="dot" w:pos="7200"/>
              </w:tabs>
              <w:ind w:firstLine="252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74 </w:t>
            </w:r>
            <w:r>
              <w:rPr>
                <w:rFonts w:cs="Arial"/>
                <w:sz w:val="22"/>
                <w:szCs w:val="24"/>
              </w:rPr>
              <w:tab/>
            </w:r>
          </w:p>
        </w:tc>
        <w:tc>
          <w:tcPr>
            <w:tcW w:w="828" w:type="pct"/>
            <w:tcBorders>
              <w:top w:val="single" w:sz="4" w:space="0" w:color="auto"/>
              <w:left w:val="single" w:sz="6" w:space="0" w:color="auto"/>
              <w:bottom w:val="single" w:sz="4" w:space="0" w:color="auto"/>
              <w:right w:val="nil"/>
            </w:tcBorders>
            <w:shd w:val="clear" w:color="auto" w:fill="FFFFFF"/>
            <w:vAlign w:val="center"/>
          </w:tcPr>
          <w:p w:rsidR="00D035BF" w:rsidRDefault="00D035BF" w:rsidP="008206A0">
            <w:pPr>
              <w:shd w:val="clear" w:color="auto" w:fill="FFFFFF"/>
              <w:ind w:right="144"/>
              <w:jc w:val="right"/>
              <w:rPr>
                <w:rFonts w:cs="Arial"/>
                <w:sz w:val="22"/>
                <w:szCs w:val="24"/>
              </w:rPr>
            </w:pPr>
            <w:r>
              <w:rPr>
                <w:rFonts w:cs="Arial"/>
                <w:sz w:val="22"/>
                <w:szCs w:val="24"/>
              </w:rPr>
              <w:t>478,775</w:t>
            </w:r>
          </w:p>
        </w:tc>
      </w:tr>
      <w:tr w:rsidR="00D035BF" w:rsidTr="008206A0">
        <w:trPr>
          <w:trHeight w:val="80"/>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___________</w:t>
            </w:r>
          </w:p>
        </w:tc>
        <w:tc>
          <w:tcPr>
            <w:tcW w:w="828" w:type="pct"/>
            <w:tcBorders>
              <w:top w:val="single" w:sz="4" w:space="0" w:color="auto"/>
              <w:left w:val="single" w:sz="6" w:space="0" w:color="auto"/>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8206A0">
        <w:trPr>
          <w:trHeight w:val="468"/>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270"/>
              <w:rPr>
                <w:rFonts w:cs="Arial"/>
                <w:sz w:val="22"/>
                <w:szCs w:val="24"/>
              </w:rPr>
            </w:pPr>
            <w:r>
              <w:rPr>
                <w:rFonts w:cs="Arial"/>
                <w:smallCaps/>
                <w:sz w:val="22"/>
                <w:szCs w:val="24"/>
              </w:rPr>
              <w:t xml:space="preserve">Division </w:t>
            </w:r>
            <w:r>
              <w:rPr>
                <w:rFonts w:cs="Arial"/>
                <w:sz w:val="22"/>
                <w:szCs w:val="24"/>
              </w:rPr>
              <w:t>No. 75.</w:t>
            </w:r>
          </w:p>
          <w:p w:rsidR="00D035BF" w:rsidRDefault="00D035BF" w:rsidP="009719EC">
            <w:pPr>
              <w:shd w:val="clear" w:color="auto" w:fill="FFFFFF"/>
              <w:tabs>
                <w:tab w:val="left" w:leader="dot" w:pos="7200"/>
              </w:tabs>
              <w:jc w:val="center"/>
              <w:rPr>
                <w:rFonts w:cs="Arial"/>
                <w:sz w:val="22"/>
                <w:szCs w:val="24"/>
              </w:rPr>
            </w:pPr>
            <w:r>
              <w:rPr>
                <w:rFonts w:cs="Arial"/>
                <w:sz w:val="22"/>
                <w:szCs w:val="24"/>
              </w:rPr>
              <w:t>VOLUNTEERS.</w:t>
            </w:r>
          </w:p>
        </w:tc>
        <w:tc>
          <w:tcPr>
            <w:tcW w:w="828" w:type="pct"/>
            <w:tcBorders>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338"/>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firstLine="1260"/>
              <w:rPr>
                <w:rFonts w:cs="Arial"/>
                <w:sz w:val="22"/>
                <w:szCs w:val="24"/>
              </w:rPr>
            </w:pPr>
            <w:r>
              <w:rPr>
                <w:rFonts w:cs="Arial"/>
                <w:sz w:val="22"/>
                <w:szCs w:val="24"/>
              </w:rPr>
              <w:t>Subdivision No. 1.—</w:t>
            </w:r>
            <w:r>
              <w:rPr>
                <w:rFonts w:cs="Arial"/>
                <w:smallCaps/>
                <w:sz w:val="22"/>
                <w:szCs w:val="24"/>
              </w:rPr>
              <w:t>Contingencies.</w:t>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p>
        </w:tc>
      </w:tr>
      <w:tr w:rsidR="00D035BF" w:rsidTr="009719EC">
        <w:trPr>
          <w:trHeight w:val="374"/>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Effective allowance, at 20s. per effective—Army Nursing Service </w:t>
            </w:r>
            <w:r>
              <w:rPr>
                <w:rFonts w:cs="Arial"/>
                <w:sz w:val="22"/>
                <w:szCs w:val="24"/>
              </w:rPr>
              <w:tab/>
            </w:r>
          </w:p>
        </w:tc>
        <w:tc>
          <w:tcPr>
            <w:tcW w:w="828" w:type="pct"/>
            <w:tcBorders>
              <w:top w:val="nil"/>
              <w:left w:val="single" w:sz="6" w:space="0" w:color="auto"/>
              <w:bottom w:val="nil"/>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108</w:t>
            </w:r>
          </w:p>
        </w:tc>
      </w:tr>
      <w:tr w:rsidR="00D035BF" w:rsidTr="009719EC">
        <w:trPr>
          <w:trHeight w:val="153"/>
        </w:trPr>
        <w:tc>
          <w:tcPr>
            <w:tcW w:w="4172" w:type="pct"/>
            <w:tcBorders>
              <w:top w:val="nil"/>
              <w:left w:val="nil"/>
              <w:bottom w:val="nil"/>
              <w:right w:val="single" w:sz="6" w:space="0" w:color="auto"/>
            </w:tcBorders>
            <w:shd w:val="clear" w:color="auto" w:fill="FFFFFF"/>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2. Travelling and mileage allowance, Australian Volunteer Automobile Corps</w:t>
            </w:r>
          </w:p>
        </w:tc>
        <w:tc>
          <w:tcPr>
            <w:tcW w:w="828" w:type="pct"/>
            <w:tcBorders>
              <w:top w:val="nil"/>
              <w:left w:val="single" w:sz="6" w:space="0" w:color="auto"/>
              <w:bottom w:val="single" w:sz="6" w:space="0" w:color="auto"/>
              <w:right w:val="nil"/>
            </w:tcBorders>
            <w:shd w:val="clear" w:color="auto" w:fill="FFFFFF"/>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515"/>
        </w:trPr>
        <w:tc>
          <w:tcPr>
            <w:tcW w:w="4172" w:type="pct"/>
            <w:tcBorders>
              <w:top w:val="nil"/>
              <w:left w:val="nil"/>
              <w:bottom w:val="nil"/>
              <w:right w:val="single" w:sz="6" w:space="0" w:color="auto"/>
            </w:tcBorders>
            <w:shd w:val="clear" w:color="auto" w:fill="FFFFFF"/>
            <w:vAlign w:val="center"/>
          </w:tcPr>
          <w:p w:rsidR="00D035BF" w:rsidRDefault="00D035BF" w:rsidP="009719EC">
            <w:pPr>
              <w:shd w:val="clear" w:color="auto" w:fill="FFFFFF"/>
              <w:tabs>
                <w:tab w:val="left" w:leader="dot" w:pos="7200"/>
              </w:tabs>
              <w:ind w:left="2520"/>
              <w:rPr>
                <w:rFonts w:cs="Arial"/>
                <w:sz w:val="22"/>
                <w:szCs w:val="24"/>
              </w:rPr>
            </w:pPr>
            <w:r>
              <w:rPr>
                <w:rFonts w:cs="Arial"/>
                <w:sz w:val="22"/>
                <w:szCs w:val="24"/>
              </w:rPr>
              <w:t xml:space="preserve">Total </w:t>
            </w:r>
            <w:r w:rsidR="007D48DD">
              <w:rPr>
                <w:rFonts w:cs="Arial"/>
                <w:smallCaps/>
                <w:sz w:val="22"/>
                <w:szCs w:val="24"/>
              </w:rPr>
              <w:t>Division N</w:t>
            </w:r>
            <w:r w:rsidR="007D48DD">
              <w:rPr>
                <w:rFonts w:cs="Arial"/>
                <w:sz w:val="22"/>
                <w:szCs w:val="24"/>
              </w:rPr>
              <w:t>o</w:t>
            </w:r>
            <w:r>
              <w:rPr>
                <w:rFonts w:cs="Arial"/>
                <w:smallCaps/>
                <w:sz w:val="22"/>
                <w:szCs w:val="24"/>
              </w:rPr>
              <w:t xml:space="preserve">. </w:t>
            </w:r>
            <w:r>
              <w:rPr>
                <w:rFonts w:cs="Arial"/>
                <w:sz w:val="22"/>
                <w:szCs w:val="24"/>
              </w:rPr>
              <w:t xml:space="preserve">75 </w:t>
            </w:r>
            <w:r>
              <w:rPr>
                <w:rFonts w:cs="Arial"/>
                <w:sz w:val="22"/>
                <w:szCs w:val="24"/>
              </w:rPr>
              <w:tab/>
            </w:r>
          </w:p>
        </w:tc>
        <w:tc>
          <w:tcPr>
            <w:tcW w:w="828" w:type="pct"/>
            <w:tcBorders>
              <w:top w:val="single" w:sz="6" w:space="0" w:color="auto"/>
              <w:left w:val="single" w:sz="6" w:space="0" w:color="auto"/>
              <w:bottom w:val="single" w:sz="6" w:space="0" w:color="auto"/>
              <w:right w:val="nil"/>
            </w:tcBorders>
            <w:shd w:val="clear" w:color="auto" w:fill="FFFFFF"/>
            <w:vAlign w:val="center"/>
          </w:tcPr>
          <w:p w:rsidR="00D035BF" w:rsidRDefault="00D035BF" w:rsidP="009719EC">
            <w:pPr>
              <w:shd w:val="clear" w:color="auto" w:fill="FFFFFF"/>
              <w:ind w:right="144"/>
              <w:jc w:val="right"/>
              <w:rPr>
                <w:rFonts w:cs="Arial"/>
                <w:sz w:val="22"/>
                <w:szCs w:val="24"/>
              </w:rPr>
            </w:pPr>
            <w:r>
              <w:rPr>
                <w:rFonts w:cs="Arial"/>
                <w:sz w:val="22"/>
                <w:szCs w:val="24"/>
              </w:rPr>
              <w:t>608</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Layout w:type="fixed"/>
        <w:tblCellMar>
          <w:left w:w="40" w:type="dxa"/>
          <w:right w:w="40" w:type="dxa"/>
        </w:tblCellMar>
        <w:tblLook w:val="0000" w:firstRow="0" w:lastRow="0" w:firstColumn="0" w:lastColumn="0" w:noHBand="0" w:noVBand="0"/>
      </w:tblPr>
      <w:tblGrid>
        <w:gridCol w:w="7509"/>
        <w:gridCol w:w="1600"/>
      </w:tblGrid>
      <w:tr w:rsidR="00D035BF" w:rsidTr="009719EC">
        <w:trPr>
          <w:trHeight w:val="814"/>
        </w:trPr>
        <w:tc>
          <w:tcPr>
            <w:tcW w:w="5000" w:type="pct"/>
            <w:gridSpan w:val="2"/>
            <w:tcBorders>
              <w:top w:val="single" w:sz="6" w:space="0" w:color="auto"/>
              <w:left w:val="nil"/>
              <w:bottom w:val="single" w:sz="4"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lastRenderedPageBreak/>
              <w:t>VI.—</w:t>
            </w:r>
            <w:r>
              <w:rPr>
                <w:rFonts w:cs="Arial"/>
                <w:smallCaps/>
                <w:sz w:val="22"/>
                <w:szCs w:val="24"/>
              </w:rPr>
              <w:t xml:space="preserve">The Department of </w:t>
            </w:r>
            <w:proofErr w:type="spellStart"/>
            <w:r>
              <w:rPr>
                <w:rFonts w:cs="Arial"/>
                <w:smallCaps/>
                <w:sz w:val="22"/>
                <w:szCs w:val="24"/>
              </w:rPr>
              <w:t>Defence</w:t>
            </w:r>
            <w:proofErr w:type="spellEnd"/>
            <w:r>
              <w:rPr>
                <w:rFonts w:cs="Arial"/>
                <w:smallCaps/>
                <w:sz w:val="22"/>
                <w:szCs w:val="24"/>
              </w:rPr>
              <w:t>.</w:t>
            </w:r>
          </w:p>
        </w:tc>
      </w:tr>
      <w:tr w:rsidR="00D035BF" w:rsidTr="008206A0">
        <w:trPr>
          <w:trHeight w:val="652"/>
        </w:trPr>
        <w:tc>
          <w:tcPr>
            <w:tcW w:w="4122" w:type="pct"/>
            <w:tcBorders>
              <w:top w:val="single" w:sz="4" w:space="0" w:color="auto"/>
              <w:left w:val="nil"/>
              <w:bottom w:val="nil"/>
              <w:right w:val="single" w:sz="6" w:space="0" w:color="auto"/>
            </w:tcBorders>
            <w:vAlign w:val="bottom"/>
          </w:tcPr>
          <w:p w:rsidR="00D035BF" w:rsidRDefault="007D48DD" w:rsidP="008206A0">
            <w:pPr>
              <w:shd w:val="clear" w:color="auto" w:fill="FFFFFF"/>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76.</w:t>
            </w:r>
          </w:p>
        </w:tc>
        <w:tc>
          <w:tcPr>
            <w:tcW w:w="878" w:type="pct"/>
            <w:tcBorders>
              <w:top w:val="single" w:sz="4" w:space="0" w:color="auto"/>
              <w:left w:val="single" w:sz="6" w:space="0" w:color="auto"/>
              <w:bottom w:val="nil"/>
              <w:right w:val="nil"/>
            </w:tcBorders>
            <w:vAlign w:val="bottom"/>
          </w:tcPr>
          <w:p w:rsidR="00D035BF" w:rsidRDefault="00D035BF" w:rsidP="008206A0">
            <w:pPr>
              <w:shd w:val="clear" w:color="auto" w:fill="FFFFFF"/>
              <w:ind w:right="479"/>
              <w:jc w:val="right"/>
              <w:rPr>
                <w:rFonts w:cs="Arial"/>
                <w:sz w:val="22"/>
                <w:szCs w:val="24"/>
              </w:rPr>
            </w:pPr>
            <w:r>
              <w:rPr>
                <w:rFonts w:cs="Arial"/>
                <w:sz w:val="22"/>
                <w:szCs w:val="24"/>
              </w:rPr>
              <w:t>£</w:t>
            </w:r>
          </w:p>
        </w:tc>
      </w:tr>
      <w:tr w:rsidR="00D035BF" w:rsidTr="009719EC">
        <w:trPr>
          <w:trHeight w:val="616"/>
        </w:trPr>
        <w:tc>
          <w:tcPr>
            <w:tcW w:w="41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CAMPS.</w:t>
            </w:r>
          </w:p>
        </w:tc>
        <w:tc>
          <w:tcPr>
            <w:tcW w:w="878" w:type="pct"/>
            <w:tcBorders>
              <w:top w:val="nil"/>
              <w:left w:val="single" w:sz="6" w:space="0" w:color="auto"/>
              <w:bottom w:val="nil"/>
              <w:right w:val="nil"/>
            </w:tcBorders>
            <w:vAlign w:val="bottom"/>
          </w:tcPr>
          <w:p w:rsidR="00D035BF" w:rsidRPr="00206E98" w:rsidRDefault="00D035BF" w:rsidP="009719EC">
            <w:pPr>
              <w:ind w:right="144"/>
              <w:jc w:val="right"/>
              <w:rPr>
                <w:rFonts w:cs="Arial"/>
                <w:sz w:val="22"/>
                <w:szCs w:val="24"/>
              </w:rPr>
            </w:pPr>
          </w:p>
        </w:tc>
      </w:tr>
      <w:tr w:rsidR="00D035BF" w:rsidTr="009719EC">
        <w:trPr>
          <w:trHeight w:val="374"/>
        </w:trPr>
        <w:tc>
          <w:tcPr>
            <w:tcW w:w="4122" w:type="pct"/>
            <w:tcBorders>
              <w:top w:val="nil"/>
              <w:left w:val="nil"/>
              <w:bottom w:val="nil"/>
              <w:right w:val="single" w:sz="6" w:space="0" w:color="auto"/>
            </w:tcBorders>
            <w:vAlign w:val="bottom"/>
          </w:tcPr>
          <w:p w:rsidR="00D035BF" w:rsidRDefault="00222655" w:rsidP="009719EC">
            <w:pPr>
              <w:shd w:val="clear" w:color="auto" w:fill="FFFFFF"/>
              <w:ind w:firstLine="450"/>
              <w:rPr>
                <w:rFonts w:cs="Arial"/>
                <w:sz w:val="22"/>
                <w:szCs w:val="24"/>
              </w:rPr>
            </w:pPr>
            <w:r>
              <w:rPr>
                <w:rFonts w:cs="Arial"/>
                <w:sz w:val="22"/>
                <w:szCs w:val="24"/>
              </w:rPr>
              <w:t>Subdivision No.</w:t>
            </w:r>
            <w:r w:rsidR="00D035BF">
              <w:rPr>
                <w:rFonts w:cs="Arial"/>
                <w:sz w:val="22"/>
                <w:szCs w:val="24"/>
              </w:rPr>
              <w:t xml:space="preserve"> 1.</w:t>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246"/>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900"/>
              <w:rPr>
                <w:rFonts w:cs="Arial"/>
                <w:sz w:val="22"/>
                <w:szCs w:val="24"/>
              </w:rPr>
            </w:pPr>
            <w:r>
              <w:rPr>
                <w:rFonts w:cs="Arial"/>
                <w:sz w:val="22"/>
                <w:szCs w:val="24"/>
              </w:rPr>
              <w:t xml:space="preserve">No. 1. Camps of Training and Schools of Instruction, Staff Tours and Regimental Exercises, including railway fares and freight, also extra nine days' training for Militia Field Artillery, including necessary Australian Army Service Corps and Australian Army Medical Corps details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80,000</w:t>
            </w:r>
          </w:p>
        </w:tc>
      </w:tr>
      <w:tr w:rsidR="00D035BF" w:rsidTr="009719EC">
        <w:trPr>
          <w:trHeight w:val="464"/>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2. Purchase and subsidy of substituted transport and vehicles, including prizes for competition between such transport </w:t>
            </w:r>
            <w:r>
              <w:rPr>
                <w:rFonts w:cs="Arial"/>
                <w:sz w:val="22"/>
                <w:szCs w:val="24"/>
              </w:rPr>
              <w:tab/>
            </w:r>
          </w:p>
        </w:tc>
        <w:tc>
          <w:tcPr>
            <w:tcW w:w="878"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3,000</w:t>
            </w:r>
          </w:p>
        </w:tc>
      </w:tr>
      <w:tr w:rsidR="00D035BF" w:rsidTr="009719EC">
        <w:trPr>
          <w:trHeight w:val="368"/>
        </w:trPr>
        <w:tc>
          <w:tcPr>
            <w:tcW w:w="4122" w:type="pct"/>
            <w:tcBorders>
              <w:top w:val="nil"/>
              <w:left w:val="nil"/>
              <w:bottom w:val="nil"/>
              <w:right w:val="single" w:sz="6" w:space="0" w:color="auto"/>
            </w:tcBorders>
            <w:vAlign w:val="center"/>
          </w:tcPr>
          <w:p w:rsidR="00D035BF" w:rsidRDefault="00D035BF" w:rsidP="008206A0">
            <w:pPr>
              <w:shd w:val="clear" w:color="auto" w:fill="FFFFFF"/>
              <w:tabs>
                <w:tab w:val="left" w:leader="dot" w:pos="7200"/>
              </w:tabs>
              <w:ind w:left="2430"/>
              <w:rPr>
                <w:rFonts w:cs="Arial"/>
                <w:sz w:val="22"/>
                <w:szCs w:val="24"/>
              </w:rPr>
            </w:pPr>
            <w:r>
              <w:rPr>
                <w:rFonts w:cs="Arial"/>
                <w:sz w:val="22"/>
                <w:szCs w:val="24"/>
              </w:rPr>
              <w:t xml:space="preserve">Total </w:t>
            </w:r>
            <w:r w:rsidR="007D48DD">
              <w:rPr>
                <w:rFonts w:cs="Arial"/>
                <w:smallCaps/>
                <w:sz w:val="22"/>
                <w:szCs w:val="24"/>
              </w:rPr>
              <w:t>Division N</w:t>
            </w:r>
            <w:r w:rsidR="007D48DD">
              <w:rPr>
                <w:rFonts w:cs="Arial"/>
                <w:sz w:val="22"/>
                <w:szCs w:val="24"/>
              </w:rPr>
              <w:t>o</w:t>
            </w:r>
            <w:r>
              <w:rPr>
                <w:rFonts w:cs="Arial"/>
                <w:smallCaps/>
                <w:sz w:val="22"/>
                <w:szCs w:val="24"/>
              </w:rPr>
              <w:t xml:space="preserve">. </w:t>
            </w:r>
            <w:r>
              <w:rPr>
                <w:rFonts w:cs="Arial"/>
                <w:sz w:val="22"/>
                <w:szCs w:val="24"/>
              </w:rPr>
              <w:t>76</w:t>
            </w:r>
            <w:r w:rsidR="008206A0">
              <w:rPr>
                <w:rFonts w:cs="Arial"/>
                <w:sz w:val="22"/>
                <w:szCs w:val="24"/>
              </w:rPr>
              <w:tab/>
            </w:r>
          </w:p>
        </w:tc>
        <w:tc>
          <w:tcPr>
            <w:tcW w:w="878" w:type="pct"/>
            <w:tcBorders>
              <w:top w:val="single" w:sz="4"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83,000</w:t>
            </w:r>
          </w:p>
        </w:tc>
      </w:tr>
      <w:tr w:rsidR="00D035BF" w:rsidTr="008206A0">
        <w:trPr>
          <w:trHeight w:val="872"/>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____________</w:t>
            </w:r>
          </w:p>
        </w:tc>
        <w:tc>
          <w:tcPr>
            <w:tcW w:w="878"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731"/>
        </w:trPr>
        <w:tc>
          <w:tcPr>
            <w:tcW w:w="4122" w:type="pct"/>
            <w:tcBorders>
              <w:top w:val="nil"/>
              <w:left w:val="nil"/>
              <w:bottom w:val="nil"/>
              <w:right w:val="single" w:sz="6" w:space="0" w:color="auto"/>
            </w:tcBorders>
            <w:vAlign w:val="bottom"/>
          </w:tcPr>
          <w:p w:rsidR="00D035BF" w:rsidRDefault="007D48DD" w:rsidP="009719EC">
            <w:pPr>
              <w:shd w:val="clear" w:color="auto" w:fill="FFFFFF"/>
              <w:tabs>
                <w:tab w:val="left" w:leader="dot" w:pos="7200"/>
              </w:tabs>
              <w:ind w:firstLine="27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77.</w:t>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54"/>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MAIN PENANCE OF EXISTING ARMS AND EQUIPMENT.</w:t>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74"/>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450"/>
              <w:rPr>
                <w:rFonts w:cs="Arial"/>
                <w:sz w:val="22"/>
                <w:szCs w:val="24"/>
              </w:rPr>
            </w:pPr>
            <w:r>
              <w:rPr>
                <w:rFonts w:cs="Arial"/>
                <w:sz w:val="22"/>
                <w:szCs w:val="24"/>
              </w:rPr>
              <w:t>Subdivision No. 1.</w:t>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6"/>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General stores, barrack stores and utensils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5,330</w:t>
            </w:r>
          </w:p>
        </w:tc>
      </w:tr>
      <w:tr w:rsidR="00D035BF" w:rsidTr="009719EC">
        <w:trPr>
          <w:trHeight w:val="238"/>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2. Maintenance of armament, small arms and spare parts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2,250</w:t>
            </w:r>
          </w:p>
        </w:tc>
      </w:tr>
      <w:tr w:rsidR="00D035BF" w:rsidTr="009719EC">
        <w:trPr>
          <w:trHeight w:val="243"/>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3. Painting materials and repairs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570</w:t>
            </w:r>
          </w:p>
        </w:tc>
      </w:tr>
      <w:tr w:rsidR="00D035BF" w:rsidTr="009719EC">
        <w:trPr>
          <w:trHeight w:val="209"/>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4. Harness and saddlery repairs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9719EC">
        <w:trPr>
          <w:trHeight w:val="187"/>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5. Ambulance and medical equipment repairs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290</w:t>
            </w:r>
          </w:p>
        </w:tc>
      </w:tr>
      <w:tr w:rsidR="00D035BF" w:rsidTr="009719EC">
        <w:trPr>
          <w:trHeight w:val="227"/>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6. Engineer stores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940</w:t>
            </w:r>
          </w:p>
        </w:tc>
      </w:tr>
      <w:tr w:rsidR="00D035BF" w:rsidTr="009719EC">
        <w:trPr>
          <w:trHeight w:val="191"/>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7. Camp equipment repairs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425</w:t>
            </w:r>
          </w:p>
        </w:tc>
      </w:tr>
      <w:tr w:rsidR="00D035BF" w:rsidTr="009719EC">
        <w:trPr>
          <w:trHeight w:val="205"/>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8. Accoutrements repairs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130</w:t>
            </w:r>
          </w:p>
        </w:tc>
      </w:tr>
      <w:tr w:rsidR="00D035BF" w:rsidTr="009719EC">
        <w:trPr>
          <w:trHeight w:val="169"/>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9. Rifle barrels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8,000</w:t>
            </w:r>
          </w:p>
        </w:tc>
      </w:tr>
      <w:tr w:rsidR="00D035BF" w:rsidTr="009719EC">
        <w:trPr>
          <w:trHeight w:val="238"/>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10. Artillery stores </w:t>
            </w:r>
            <w:r>
              <w:rPr>
                <w:rFonts w:cs="Arial"/>
                <w:sz w:val="22"/>
                <w:szCs w:val="24"/>
              </w:rPr>
              <w:tab/>
            </w:r>
          </w:p>
        </w:tc>
        <w:tc>
          <w:tcPr>
            <w:tcW w:w="87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2,000</w:t>
            </w:r>
          </w:p>
        </w:tc>
      </w:tr>
      <w:tr w:rsidR="00D035BF" w:rsidTr="009719EC">
        <w:trPr>
          <w:trHeight w:val="367"/>
        </w:trPr>
        <w:tc>
          <w:tcPr>
            <w:tcW w:w="4122"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11. Repairs and maintenance military steamers and boats </w:t>
            </w:r>
            <w:r>
              <w:rPr>
                <w:rFonts w:cs="Arial"/>
                <w:sz w:val="22"/>
                <w:szCs w:val="24"/>
              </w:rPr>
              <w:tab/>
            </w:r>
          </w:p>
        </w:tc>
        <w:tc>
          <w:tcPr>
            <w:tcW w:w="878"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2,050</w:t>
            </w:r>
          </w:p>
        </w:tc>
      </w:tr>
      <w:tr w:rsidR="00D035BF" w:rsidTr="009719EC">
        <w:trPr>
          <w:trHeight w:val="544"/>
        </w:trPr>
        <w:tc>
          <w:tcPr>
            <w:tcW w:w="4122" w:type="pct"/>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234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77 </w:t>
            </w:r>
            <w:r>
              <w:rPr>
                <w:rFonts w:cs="Arial"/>
                <w:sz w:val="22"/>
                <w:szCs w:val="24"/>
              </w:rPr>
              <w:tab/>
            </w:r>
          </w:p>
        </w:tc>
        <w:tc>
          <w:tcPr>
            <w:tcW w:w="878" w:type="pct"/>
            <w:tcBorders>
              <w:top w:val="single" w:sz="4"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22,365</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19"/>
        <w:gridCol w:w="1590"/>
      </w:tblGrid>
      <w:tr w:rsidR="00D035BF" w:rsidTr="009719EC">
        <w:trPr>
          <w:trHeight w:val="603"/>
        </w:trPr>
        <w:tc>
          <w:tcPr>
            <w:tcW w:w="5000" w:type="pct"/>
            <w:gridSpan w:val="2"/>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F85ECE">
        <w:trPr>
          <w:trHeight w:val="909"/>
        </w:trPr>
        <w:tc>
          <w:tcPr>
            <w:tcW w:w="4127" w:type="pct"/>
            <w:tcBorders>
              <w:top w:val="single" w:sz="6" w:space="0" w:color="auto"/>
              <w:left w:val="nil"/>
              <w:bottom w:val="nil"/>
              <w:right w:val="single" w:sz="6" w:space="0" w:color="auto"/>
            </w:tcBorders>
            <w:vAlign w:val="bottom"/>
          </w:tcPr>
          <w:p w:rsidR="00D035BF" w:rsidRPr="00FD00FC" w:rsidRDefault="00222655" w:rsidP="00F85ECE">
            <w:pPr>
              <w:shd w:val="clear" w:color="auto" w:fill="FFFFFF"/>
              <w:ind w:left="28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78.</w:t>
            </w:r>
          </w:p>
        </w:tc>
        <w:tc>
          <w:tcPr>
            <w:tcW w:w="873" w:type="pct"/>
            <w:tcBorders>
              <w:top w:val="single" w:sz="6" w:space="0" w:color="auto"/>
              <w:left w:val="single" w:sz="6" w:space="0" w:color="auto"/>
              <w:bottom w:val="nil"/>
              <w:right w:val="nil"/>
            </w:tcBorders>
            <w:vAlign w:val="bottom"/>
          </w:tcPr>
          <w:p w:rsidR="00D035BF" w:rsidRDefault="00D035BF" w:rsidP="00F85ECE">
            <w:pPr>
              <w:shd w:val="clear" w:color="auto" w:fill="FFFFFF"/>
              <w:ind w:right="587"/>
              <w:jc w:val="right"/>
              <w:rPr>
                <w:rFonts w:cs="Arial"/>
                <w:sz w:val="22"/>
                <w:szCs w:val="24"/>
              </w:rPr>
            </w:pPr>
            <w:r>
              <w:rPr>
                <w:rFonts w:cs="Arial"/>
                <w:sz w:val="22"/>
                <w:szCs w:val="24"/>
              </w:rPr>
              <w:t>£</w:t>
            </w:r>
          </w:p>
        </w:tc>
      </w:tr>
      <w:tr w:rsidR="00D035BF" w:rsidTr="00F85ECE">
        <w:trPr>
          <w:trHeight w:val="522"/>
        </w:trPr>
        <w:tc>
          <w:tcPr>
            <w:tcW w:w="412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AMMUNITION.</w:t>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23"/>
        </w:trPr>
        <w:tc>
          <w:tcPr>
            <w:tcW w:w="4127" w:type="pct"/>
            <w:tcBorders>
              <w:top w:val="nil"/>
              <w:left w:val="nil"/>
              <w:bottom w:val="nil"/>
              <w:right w:val="single" w:sz="6" w:space="0" w:color="auto"/>
            </w:tcBorders>
            <w:vAlign w:val="bottom"/>
          </w:tcPr>
          <w:p w:rsidR="00D035BF" w:rsidRDefault="00D035BF" w:rsidP="009719EC">
            <w:pPr>
              <w:shd w:val="clear" w:color="auto" w:fill="FFFFFF"/>
              <w:ind w:firstLine="360"/>
              <w:rPr>
                <w:rFonts w:cs="Arial"/>
                <w:sz w:val="22"/>
                <w:szCs w:val="24"/>
              </w:rPr>
            </w:pPr>
            <w:r>
              <w:rPr>
                <w:rFonts w:cs="Arial"/>
                <w:sz w:val="22"/>
                <w:szCs w:val="24"/>
              </w:rPr>
              <w:t>Subdivision No. 1.</w:t>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F85ECE">
        <w:trPr>
          <w:trHeight w:val="513"/>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Artillery ammunition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20,000</w:t>
            </w:r>
          </w:p>
        </w:tc>
      </w:tr>
      <w:tr w:rsidR="00D035BF" w:rsidTr="009719EC">
        <w:trPr>
          <w:trHeight w:val="225"/>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2. To be paid to credit of Trust Fund Small Arms Ammunition Account </w:t>
            </w:r>
            <w:r>
              <w:rPr>
                <w:rFonts w:cs="Arial"/>
                <w:sz w:val="22"/>
                <w:szCs w:val="24"/>
              </w:rPr>
              <w:tab/>
            </w:r>
          </w:p>
        </w:tc>
        <w:tc>
          <w:tcPr>
            <w:tcW w:w="873"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152,210</w:t>
            </w:r>
          </w:p>
        </w:tc>
      </w:tr>
      <w:tr w:rsidR="00D035BF" w:rsidTr="00F85ECE">
        <w:trPr>
          <w:trHeight w:val="620"/>
        </w:trPr>
        <w:tc>
          <w:tcPr>
            <w:tcW w:w="4127" w:type="pct"/>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2340"/>
              <w:rPr>
                <w:rFonts w:cs="Arial"/>
                <w:sz w:val="22"/>
                <w:szCs w:val="24"/>
              </w:rPr>
            </w:pPr>
            <w:r>
              <w:rPr>
                <w:rFonts w:cs="Arial"/>
                <w:sz w:val="22"/>
                <w:szCs w:val="24"/>
              </w:rPr>
              <w:t xml:space="preserve">Total </w:t>
            </w:r>
            <w:r w:rsidR="00222655">
              <w:rPr>
                <w:rFonts w:cs="Arial"/>
                <w:smallCaps/>
                <w:sz w:val="22"/>
                <w:szCs w:val="24"/>
              </w:rPr>
              <w:t>Division N</w:t>
            </w:r>
            <w:r w:rsidR="00222655">
              <w:rPr>
                <w:rFonts w:cs="Arial"/>
                <w:sz w:val="22"/>
                <w:szCs w:val="24"/>
              </w:rPr>
              <w:t>o</w:t>
            </w:r>
            <w:r>
              <w:rPr>
                <w:rFonts w:cs="Arial"/>
                <w:smallCaps/>
                <w:sz w:val="22"/>
                <w:szCs w:val="24"/>
              </w:rPr>
              <w:t xml:space="preserve">. </w:t>
            </w:r>
            <w:r>
              <w:rPr>
                <w:rFonts w:cs="Arial"/>
                <w:sz w:val="22"/>
                <w:szCs w:val="24"/>
              </w:rPr>
              <w:t xml:space="preserve">78 </w:t>
            </w:r>
            <w:r>
              <w:rPr>
                <w:rFonts w:cs="Arial"/>
                <w:sz w:val="22"/>
                <w:szCs w:val="24"/>
              </w:rPr>
              <w:tab/>
            </w:r>
          </w:p>
        </w:tc>
        <w:tc>
          <w:tcPr>
            <w:tcW w:w="873" w:type="pct"/>
            <w:tcBorders>
              <w:top w:val="single" w:sz="4"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172,210</w:t>
            </w:r>
          </w:p>
        </w:tc>
      </w:tr>
      <w:tr w:rsidR="00D035BF" w:rsidTr="00F85ECE">
        <w:trPr>
          <w:trHeight w:val="350"/>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___________</w:t>
            </w:r>
          </w:p>
        </w:tc>
        <w:tc>
          <w:tcPr>
            <w:tcW w:w="873"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F85ECE">
        <w:trPr>
          <w:trHeight w:val="630"/>
        </w:trPr>
        <w:tc>
          <w:tcPr>
            <w:tcW w:w="4127" w:type="pct"/>
            <w:tcBorders>
              <w:top w:val="nil"/>
              <w:left w:val="nil"/>
              <w:bottom w:val="nil"/>
              <w:right w:val="single" w:sz="6" w:space="0" w:color="auto"/>
            </w:tcBorders>
            <w:vAlign w:val="bottom"/>
          </w:tcPr>
          <w:p w:rsidR="00D035BF" w:rsidRDefault="00222655" w:rsidP="009719EC">
            <w:pPr>
              <w:shd w:val="clear" w:color="auto" w:fill="FFFFFF"/>
              <w:tabs>
                <w:tab w:val="left" w:leader="dot" w:pos="7200"/>
              </w:tabs>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79.</w:t>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14"/>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GENERAL CONTINGENCIES.</w:t>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77"/>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450"/>
              <w:rPr>
                <w:rFonts w:cs="Arial"/>
                <w:sz w:val="22"/>
                <w:szCs w:val="24"/>
              </w:rPr>
            </w:pPr>
            <w:r>
              <w:rPr>
                <w:rFonts w:cs="Arial"/>
                <w:sz w:val="22"/>
                <w:szCs w:val="24"/>
              </w:rPr>
              <w:t>Subdivision No. 1.</w:t>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4"/>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Railway, steamer, and coach fares and freight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22,195</w:t>
            </w:r>
          </w:p>
        </w:tc>
      </w:tr>
      <w:tr w:rsidR="00D035BF" w:rsidTr="009719EC">
        <w:trPr>
          <w:trHeight w:val="219"/>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2. Other travelling expenses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15,400</w:t>
            </w:r>
          </w:p>
        </w:tc>
      </w:tr>
      <w:tr w:rsidR="00D035BF" w:rsidTr="009719EC">
        <w:trPr>
          <w:trHeight w:val="165"/>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3. Incidental and petty cash expenditure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2,645</w:t>
            </w:r>
          </w:p>
        </w:tc>
      </w:tr>
      <w:tr w:rsidR="00D035BF" w:rsidTr="009719EC">
        <w:trPr>
          <w:trHeight w:val="406"/>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4. Office requisites, writing-paper and envelopes, account, record, and other books, and other printing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6,260</w:t>
            </w:r>
          </w:p>
        </w:tc>
      </w:tr>
      <w:tr w:rsidR="00D035BF" w:rsidTr="009719EC">
        <w:trPr>
          <w:trHeight w:val="187"/>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5. Fuel and light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1,120</w:t>
            </w:r>
          </w:p>
        </w:tc>
      </w:tr>
      <w:tr w:rsidR="00D035BF" w:rsidTr="009719EC">
        <w:trPr>
          <w:trHeight w:val="180"/>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6. Grant to District United Service Institutions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850</w:t>
            </w:r>
          </w:p>
        </w:tc>
      </w:tr>
      <w:tr w:rsidR="00D035BF" w:rsidTr="009719EC">
        <w:trPr>
          <w:trHeight w:val="198"/>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7. Compensation for injuries on duty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1,950</w:t>
            </w:r>
          </w:p>
        </w:tc>
      </w:tr>
      <w:tr w:rsidR="00D035BF" w:rsidTr="009719EC">
        <w:trPr>
          <w:trHeight w:val="215"/>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8. Maps, text books, and military publications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3,650</w:t>
            </w:r>
          </w:p>
        </w:tc>
      </w:tr>
      <w:tr w:rsidR="00D035BF" w:rsidTr="009719EC">
        <w:trPr>
          <w:trHeight w:val="366"/>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90" w:hanging="630"/>
              <w:rPr>
                <w:rFonts w:cs="Arial"/>
                <w:sz w:val="22"/>
                <w:szCs w:val="24"/>
              </w:rPr>
            </w:pPr>
            <w:r>
              <w:rPr>
                <w:rFonts w:cs="Arial"/>
                <w:sz w:val="22"/>
                <w:szCs w:val="24"/>
              </w:rPr>
              <w:t xml:space="preserve">9. Allowances to officers stationed in outlying districts to cover increased cost of living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800</w:t>
            </w:r>
          </w:p>
        </w:tc>
      </w:tr>
      <w:tr w:rsidR="00D035BF" w:rsidTr="009719EC">
        <w:trPr>
          <w:trHeight w:val="187"/>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810"/>
              <w:rPr>
                <w:rFonts w:cs="Arial"/>
                <w:sz w:val="22"/>
                <w:szCs w:val="24"/>
              </w:rPr>
            </w:pPr>
            <w:r>
              <w:rPr>
                <w:rFonts w:cs="Arial"/>
                <w:sz w:val="22"/>
                <w:szCs w:val="24"/>
              </w:rPr>
              <w:t xml:space="preserve">10. Cartage and horse hire </w:t>
            </w:r>
            <w:r>
              <w:rPr>
                <w:rFonts w:cs="Arial"/>
                <w:sz w:val="22"/>
                <w:szCs w:val="24"/>
              </w:rPr>
              <w:tab/>
            </w:r>
          </w:p>
        </w:tc>
        <w:tc>
          <w:tcPr>
            <w:tcW w:w="87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1,380</w:t>
            </w:r>
          </w:p>
        </w:tc>
      </w:tr>
      <w:tr w:rsidR="00D035BF" w:rsidTr="001419D5">
        <w:trPr>
          <w:trHeight w:val="435"/>
        </w:trPr>
        <w:tc>
          <w:tcPr>
            <w:tcW w:w="4127"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810"/>
              <w:rPr>
                <w:rFonts w:cs="Arial"/>
                <w:sz w:val="22"/>
                <w:szCs w:val="24"/>
              </w:rPr>
            </w:pPr>
            <w:r>
              <w:rPr>
                <w:rFonts w:cs="Arial"/>
                <w:sz w:val="22"/>
                <w:szCs w:val="24"/>
              </w:rPr>
              <w:t>11. Allowance of 5 per cent. to meet increased cost of living in Western Australia</w:t>
            </w:r>
            <w:r w:rsidR="00F85ECE">
              <w:rPr>
                <w:rFonts w:cs="Arial"/>
                <w:sz w:val="22"/>
                <w:szCs w:val="24"/>
              </w:rPr>
              <w:tab/>
            </w:r>
          </w:p>
        </w:tc>
        <w:tc>
          <w:tcPr>
            <w:tcW w:w="873"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1,150</w:t>
            </w:r>
          </w:p>
        </w:tc>
      </w:tr>
      <w:tr w:rsidR="00D035BF" w:rsidTr="001419D5">
        <w:trPr>
          <w:trHeight w:val="632"/>
        </w:trPr>
        <w:tc>
          <w:tcPr>
            <w:tcW w:w="4127" w:type="pct"/>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2880"/>
              <w:jc w:val="center"/>
              <w:rPr>
                <w:rFonts w:cs="Arial"/>
                <w:sz w:val="22"/>
                <w:szCs w:val="24"/>
              </w:rPr>
            </w:pPr>
            <w:r>
              <w:rPr>
                <w:rFonts w:cs="Arial"/>
                <w:sz w:val="22"/>
                <w:szCs w:val="24"/>
              </w:rPr>
              <w:t xml:space="preserve">Total </w:t>
            </w:r>
            <w:r w:rsidR="00222655">
              <w:rPr>
                <w:rFonts w:cs="Arial"/>
                <w:smallCaps/>
                <w:sz w:val="22"/>
                <w:szCs w:val="24"/>
              </w:rPr>
              <w:t>Division N</w:t>
            </w:r>
            <w:r w:rsidR="00222655">
              <w:rPr>
                <w:rFonts w:cs="Arial"/>
                <w:sz w:val="22"/>
                <w:szCs w:val="24"/>
              </w:rPr>
              <w:t>o</w:t>
            </w:r>
            <w:r>
              <w:rPr>
                <w:rFonts w:cs="Arial"/>
                <w:smallCaps/>
                <w:sz w:val="22"/>
                <w:szCs w:val="24"/>
              </w:rPr>
              <w:t xml:space="preserve">. </w:t>
            </w:r>
            <w:r>
              <w:rPr>
                <w:rFonts w:cs="Arial"/>
                <w:sz w:val="22"/>
                <w:szCs w:val="24"/>
              </w:rPr>
              <w:t>79</w:t>
            </w:r>
            <w:r>
              <w:rPr>
                <w:rFonts w:cs="Arial"/>
                <w:sz w:val="22"/>
                <w:szCs w:val="24"/>
              </w:rPr>
              <w:tab/>
            </w:r>
          </w:p>
        </w:tc>
        <w:tc>
          <w:tcPr>
            <w:tcW w:w="873"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57,400</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191"/>
        <w:gridCol w:w="1918"/>
      </w:tblGrid>
      <w:tr w:rsidR="00D035BF" w:rsidTr="009719EC">
        <w:trPr>
          <w:trHeight w:val="554"/>
        </w:trPr>
        <w:tc>
          <w:tcPr>
            <w:tcW w:w="5000" w:type="pct"/>
            <w:gridSpan w:val="2"/>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F85ECE">
        <w:trPr>
          <w:trHeight w:val="889"/>
        </w:trPr>
        <w:tc>
          <w:tcPr>
            <w:tcW w:w="3947" w:type="pct"/>
            <w:tcBorders>
              <w:top w:val="single" w:sz="6" w:space="0" w:color="auto"/>
              <w:left w:val="nil"/>
              <w:bottom w:val="nil"/>
              <w:right w:val="single" w:sz="6" w:space="0" w:color="auto"/>
            </w:tcBorders>
            <w:vAlign w:val="bottom"/>
          </w:tcPr>
          <w:p w:rsidR="00D035BF" w:rsidRPr="00FD00FC" w:rsidRDefault="00D035BF" w:rsidP="00F85ECE">
            <w:pPr>
              <w:shd w:val="clear" w:color="auto" w:fill="FFFFFF"/>
              <w:ind w:firstLine="270"/>
              <w:rPr>
                <w:rFonts w:cs="Arial"/>
                <w:sz w:val="22"/>
                <w:szCs w:val="24"/>
              </w:rPr>
            </w:pPr>
            <w:r>
              <w:rPr>
                <w:rFonts w:cs="Arial"/>
                <w:smallCaps/>
                <w:sz w:val="22"/>
                <w:szCs w:val="24"/>
              </w:rPr>
              <w:t xml:space="preserve">Division </w:t>
            </w:r>
            <w:r>
              <w:rPr>
                <w:rFonts w:cs="Arial"/>
                <w:sz w:val="22"/>
                <w:szCs w:val="24"/>
              </w:rPr>
              <w:t>No. 80.</w:t>
            </w:r>
          </w:p>
        </w:tc>
        <w:tc>
          <w:tcPr>
            <w:tcW w:w="1053" w:type="pct"/>
            <w:tcBorders>
              <w:top w:val="single" w:sz="6" w:space="0" w:color="auto"/>
              <w:left w:val="single" w:sz="6" w:space="0" w:color="auto"/>
              <w:bottom w:val="nil"/>
              <w:right w:val="nil"/>
            </w:tcBorders>
            <w:vAlign w:val="bottom"/>
          </w:tcPr>
          <w:p w:rsidR="00D035BF" w:rsidRDefault="00D035BF" w:rsidP="00F85ECE">
            <w:pPr>
              <w:shd w:val="clear" w:color="auto" w:fill="FFFFFF"/>
              <w:ind w:right="587"/>
              <w:jc w:val="right"/>
              <w:rPr>
                <w:rFonts w:cs="Arial"/>
                <w:sz w:val="22"/>
                <w:szCs w:val="24"/>
              </w:rPr>
            </w:pPr>
            <w:r>
              <w:rPr>
                <w:rFonts w:cs="Arial"/>
                <w:sz w:val="22"/>
                <w:szCs w:val="24"/>
              </w:rPr>
              <w:t>£</w:t>
            </w:r>
          </w:p>
        </w:tc>
      </w:tr>
      <w:tr w:rsidR="00D035BF" w:rsidTr="009719EC">
        <w:trPr>
          <w:trHeight w:val="515"/>
        </w:trPr>
        <w:tc>
          <w:tcPr>
            <w:tcW w:w="3947" w:type="pct"/>
            <w:tcBorders>
              <w:top w:val="nil"/>
              <w:left w:val="nil"/>
              <w:bottom w:val="nil"/>
              <w:right w:val="single" w:sz="6" w:space="0" w:color="auto"/>
            </w:tcBorders>
            <w:vAlign w:val="bottom"/>
          </w:tcPr>
          <w:p w:rsidR="00D035BF" w:rsidRDefault="00D035BF" w:rsidP="009719EC">
            <w:pPr>
              <w:shd w:val="clear" w:color="auto" w:fill="FFFFFF"/>
              <w:ind w:right="144"/>
              <w:jc w:val="center"/>
              <w:rPr>
                <w:rFonts w:cs="Arial"/>
                <w:sz w:val="22"/>
                <w:szCs w:val="24"/>
              </w:rPr>
            </w:pPr>
            <w:r>
              <w:rPr>
                <w:rFonts w:cs="Arial"/>
                <w:sz w:val="22"/>
                <w:szCs w:val="24"/>
              </w:rPr>
              <w:t>GENERAL SERVICES.</w:t>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25"/>
        </w:trPr>
        <w:tc>
          <w:tcPr>
            <w:tcW w:w="3947" w:type="pct"/>
            <w:tcBorders>
              <w:top w:val="nil"/>
              <w:left w:val="nil"/>
              <w:bottom w:val="nil"/>
              <w:right w:val="single" w:sz="6" w:space="0" w:color="auto"/>
            </w:tcBorders>
            <w:vAlign w:val="bottom"/>
          </w:tcPr>
          <w:p w:rsidR="00D035BF" w:rsidRDefault="00D035BF" w:rsidP="009719EC">
            <w:pPr>
              <w:shd w:val="clear" w:color="auto" w:fill="FFFFFF"/>
              <w:ind w:right="144" w:firstLine="450"/>
              <w:rPr>
                <w:rFonts w:cs="Arial"/>
                <w:sz w:val="22"/>
                <w:szCs w:val="24"/>
              </w:rPr>
            </w:pPr>
            <w:r>
              <w:rPr>
                <w:rFonts w:cs="Arial"/>
                <w:sz w:val="22"/>
                <w:szCs w:val="24"/>
              </w:rPr>
              <w:t>Subdivision No. 1.</w:t>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F85ECE">
        <w:trPr>
          <w:trHeight w:val="468"/>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rPr>
                <w:rFonts w:cs="Arial"/>
                <w:sz w:val="22"/>
                <w:szCs w:val="24"/>
              </w:rPr>
            </w:pPr>
            <w:r>
              <w:rPr>
                <w:rFonts w:cs="Arial"/>
                <w:sz w:val="22"/>
                <w:szCs w:val="24"/>
              </w:rPr>
              <w:t xml:space="preserve">No. 1. Medical allowances and attendances under Regulations </w:t>
            </w:r>
            <w:r>
              <w:rPr>
                <w:rFonts w:cs="Arial"/>
                <w:sz w:val="22"/>
                <w:szCs w:val="24"/>
              </w:rPr>
              <w:tab/>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13,840</w:t>
            </w:r>
          </w:p>
        </w:tc>
      </w:tr>
      <w:tr w:rsidR="00D035BF" w:rsidTr="009719EC">
        <w:trPr>
          <w:trHeight w:val="198"/>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rPr>
                <w:rFonts w:cs="Arial"/>
                <w:sz w:val="22"/>
                <w:szCs w:val="24"/>
              </w:rPr>
            </w:pPr>
            <w:r>
              <w:rPr>
                <w:rFonts w:cs="Arial"/>
                <w:sz w:val="22"/>
                <w:szCs w:val="24"/>
              </w:rPr>
              <w:t xml:space="preserve">2. Temporary assistance and extra </w:t>
            </w:r>
            <w:proofErr w:type="spellStart"/>
            <w:r>
              <w:rPr>
                <w:rFonts w:cs="Arial"/>
                <w:sz w:val="22"/>
                <w:szCs w:val="24"/>
              </w:rPr>
              <w:t>labour</w:t>
            </w:r>
            <w:proofErr w:type="spellEnd"/>
            <w:r>
              <w:rPr>
                <w:rFonts w:cs="Arial"/>
                <w:sz w:val="22"/>
                <w:szCs w:val="24"/>
              </w:rPr>
              <w:t xml:space="preserve"> </w:t>
            </w:r>
            <w:r>
              <w:rPr>
                <w:rFonts w:cs="Arial"/>
                <w:sz w:val="22"/>
                <w:szCs w:val="24"/>
              </w:rPr>
              <w:tab/>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4,500</w:t>
            </w:r>
          </w:p>
        </w:tc>
      </w:tr>
      <w:tr w:rsidR="00D035BF" w:rsidTr="009719EC">
        <w:trPr>
          <w:trHeight w:val="374"/>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rPr>
                <w:rFonts w:cs="Arial"/>
                <w:sz w:val="22"/>
                <w:szCs w:val="24"/>
              </w:rPr>
            </w:pPr>
            <w:r>
              <w:rPr>
                <w:rFonts w:cs="Arial"/>
                <w:sz w:val="22"/>
                <w:szCs w:val="24"/>
              </w:rPr>
              <w:t xml:space="preserve">3. Medals, meritorious and long service medals, and Auxiliary Forces Officers' Decorations </w:t>
            </w:r>
            <w:r>
              <w:rPr>
                <w:rFonts w:cs="Arial"/>
                <w:sz w:val="22"/>
                <w:szCs w:val="24"/>
              </w:rPr>
              <w:tab/>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145</w:t>
            </w:r>
          </w:p>
        </w:tc>
      </w:tr>
      <w:tr w:rsidR="00D035BF" w:rsidTr="009719EC">
        <w:trPr>
          <w:trHeight w:val="80"/>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rPr>
                <w:rFonts w:cs="Arial"/>
                <w:sz w:val="22"/>
                <w:szCs w:val="24"/>
              </w:rPr>
            </w:pPr>
            <w:r>
              <w:rPr>
                <w:rFonts w:cs="Arial"/>
                <w:sz w:val="22"/>
                <w:szCs w:val="24"/>
              </w:rPr>
              <w:t xml:space="preserve">4. Annuities awarded for meritorious services under State regulations </w:t>
            </w:r>
            <w:r>
              <w:rPr>
                <w:rFonts w:cs="Arial"/>
                <w:sz w:val="22"/>
                <w:szCs w:val="24"/>
              </w:rPr>
              <w:tab/>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w:t>
            </w:r>
          </w:p>
        </w:tc>
      </w:tr>
      <w:tr w:rsidR="00D035BF" w:rsidTr="009719EC">
        <w:trPr>
          <w:trHeight w:val="80"/>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rPr>
                <w:rFonts w:cs="Arial"/>
                <w:sz w:val="22"/>
                <w:szCs w:val="24"/>
              </w:rPr>
            </w:pPr>
            <w:r>
              <w:rPr>
                <w:rFonts w:cs="Arial"/>
                <w:sz w:val="22"/>
                <w:szCs w:val="24"/>
              </w:rPr>
              <w:t xml:space="preserve">5. Washing and repairing barrack and hospital bedding and clothing </w:t>
            </w:r>
            <w:r>
              <w:rPr>
                <w:rFonts w:cs="Arial"/>
                <w:sz w:val="22"/>
                <w:szCs w:val="24"/>
              </w:rPr>
              <w:tab/>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66"/>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rPr>
                <w:rFonts w:cs="Arial"/>
                <w:sz w:val="22"/>
                <w:szCs w:val="24"/>
              </w:rPr>
            </w:pPr>
            <w:r>
              <w:rPr>
                <w:rFonts w:cs="Arial"/>
                <w:sz w:val="22"/>
                <w:szCs w:val="24"/>
              </w:rPr>
              <w:t xml:space="preserve">6. Books and papers for Military Libraries </w:t>
            </w:r>
            <w:r>
              <w:rPr>
                <w:rFonts w:cs="Arial"/>
                <w:sz w:val="22"/>
                <w:szCs w:val="24"/>
              </w:rPr>
              <w:tab/>
            </w:r>
          </w:p>
        </w:tc>
        <w:tc>
          <w:tcPr>
            <w:tcW w:w="105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900</w:t>
            </w:r>
          </w:p>
        </w:tc>
      </w:tr>
      <w:tr w:rsidR="00D035BF" w:rsidTr="009719EC">
        <w:trPr>
          <w:trHeight w:val="475"/>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rPr>
                <w:rFonts w:cs="Arial"/>
                <w:sz w:val="22"/>
                <w:szCs w:val="24"/>
              </w:rPr>
            </w:pPr>
            <w:r>
              <w:rPr>
                <w:rFonts w:cs="Arial"/>
                <w:sz w:val="22"/>
                <w:szCs w:val="24"/>
              </w:rPr>
              <w:t xml:space="preserve">7. Allowances—Office cleaners, caretakers, and orderlies, sanitary and other services </w:t>
            </w:r>
            <w:r>
              <w:rPr>
                <w:rFonts w:cs="Arial"/>
                <w:sz w:val="22"/>
                <w:szCs w:val="24"/>
              </w:rPr>
              <w:tab/>
            </w:r>
          </w:p>
        </w:tc>
        <w:tc>
          <w:tcPr>
            <w:tcW w:w="1053"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2,228</w:t>
            </w:r>
          </w:p>
        </w:tc>
      </w:tr>
      <w:tr w:rsidR="00D035BF" w:rsidTr="009719EC">
        <w:trPr>
          <w:trHeight w:val="436"/>
        </w:trPr>
        <w:tc>
          <w:tcPr>
            <w:tcW w:w="3947" w:type="pct"/>
            <w:tcBorders>
              <w:top w:val="nil"/>
              <w:left w:val="nil"/>
              <w:bottom w:val="nil"/>
              <w:right w:val="single" w:sz="6" w:space="0" w:color="auto"/>
            </w:tcBorders>
            <w:vAlign w:val="center"/>
          </w:tcPr>
          <w:p w:rsidR="00D035BF" w:rsidRDefault="00D035BF" w:rsidP="009719EC">
            <w:pPr>
              <w:shd w:val="clear" w:color="auto" w:fill="FFFFFF"/>
              <w:tabs>
                <w:tab w:val="left" w:leader="dot" w:pos="6912"/>
              </w:tabs>
              <w:ind w:right="144" w:firstLine="261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80 </w:t>
            </w:r>
            <w:r>
              <w:rPr>
                <w:rFonts w:cs="Arial"/>
                <w:sz w:val="22"/>
                <w:szCs w:val="24"/>
              </w:rPr>
              <w:tab/>
            </w:r>
          </w:p>
        </w:tc>
        <w:tc>
          <w:tcPr>
            <w:tcW w:w="1053"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21,833</w:t>
            </w:r>
          </w:p>
        </w:tc>
      </w:tr>
      <w:tr w:rsidR="00D035BF" w:rsidTr="00F85ECE">
        <w:trPr>
          <w:trHeight w:val="480"/>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jc w:val="center"/>
              <w:rPr>
                <w:rFonts w:cs="Arial"/>
                <w:sz w:val="22"/>
                <w:szCs w:val="24"/>
              </w:rPr>
            </w:pPr>
            <w:r>
              <w:rPr>
                <w:rFonts w:cs="Arial"/>
                <w:sz w:val="22"/>
                <w:szCs w:val="24"/>
              </w:rPr>
              <w:t>_________</w:t>
            </w:r>
          </w:p>
        </w:tc>
        <w:tc>
          <w:tcPr>
            <w:tcW w:w="1053"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75"/>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270" w:right="144"/>
              <w:rPr>
                <w:rFonts w:cs="Arial"/>
                <w:sz w:val="22"/>
                <w:szCs w:val="24"/>
              </w:rPr>
            </w:pPr>
            <w:r>
              <w:rPr>
                <w:rFonts w:cs="Arial"/>
                <w:smallCaps/>
                <w:sz w:val="22"/>
                <w:szCs w:val="24"/>
              </w:rPr>
              <w:t xml:space="preserve">Division </w:t>
            </w:r>
            <w:r>
              <w:rPr>
                <w:rFonts w:cs="Arial"/>
                <w:sz w:val="22"/>
                <w:szCs w:val="24"/>
              </w:rPr>
              <w:t>No. 81.</w:t>
            </w:r>
          </w:p>
        </w:tc>
        <w:tc>
          <w:tcPr>
            <w:tcW w:w="1053"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34"/>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270" w:right="144"/>
              <w:rPr>
                <w:rFonts w:cs="Arial"/>
                <w:sz w:val="22"/>
                <w:szCs w:val="24"/>
              </w:rPr>
            </w:pPr>
            <w:r>
              <w:rPr>
                <w:rFonts w:cs="Arial"/>
                <w:sz w:val="22"/>
                <w:szCs w:val="24"/>
              </w:rPr>
              <w:t xml:space="preserve">POSTAGE AND TELEGRAMS </w:t>
            </w:r>
            <w:r>
              <w:rPr>
                <w:rFonts w:cs="Arial"/>
                <w:sz w:val="22"/>
                <w:szCs w:val="24"/>
              </w:rPr>
              <w:tab/>
            </w:r>
          </w:p>
        </w:tc>
        <w:tc>
          <w:tcPr>
            <w:tcW w:w="1053" w:type="pct"/>
            <w:tcBorders>
              <w:top w:val="nil"/>
              <w:left w:val="single" w:sz="6" w:space="0" w:color="auto"/>
              <w:bottom w:val="single" w:sz="4" w:space="0" w:color="auto"/>
            </w:tcBorders>
            <w:vAlign w:val="bottom"/>
          </w:tcPr>
          <w:p w:rsidR="00D035BF" w:rsidRDefault="00D035BF" w:rsidP="009719EC">
            <w:pPr>
              <w:shd w:val="clear" w:color="auto" w:fill="FFFFFF"/>
              <w:ind w:right="144"/>
              <w:jc w:val="right"/>
              <w:rPr>
                <w:rFonts w:cs="Arial"/>
                <w:sz w:val="22"/>
                <w:szCs w:val="24"/>
              </w:rPr>
            </w:pPr>
            <w:r>
              <w:rPr>
                <w:rFonts w:cs="Arial"/>
                <w:sz w:val="22"/>
                <w:szCs w:val="24"/>
              </w:rPr>
              <w:t>3,815</w:t>
            </w:r>
          </w:p>
        </w:tc>
      </w:tr>
      <w:tr w:rsidR="00D035BF" w:rsidTr="009719EC">
        <w:trPr>
          <w:trHeight w:val="533"/>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jc w:val="center"/>
              <w:rPr>
                <w:rFonts w:cs="Arial"/>
                <w:sz w:val="22"/>
                <w:szCs w:val="24"/>
              </w:rPr>
            </w:pPr>
            <w:r>
              <w:rPr>
                <w:rFonts w:cs="Arial"/>
                <w:sz w:val="22"/>
                <w:szCs w:val="24"/>
              </w:rPr>
              <w:t>_________</w:t>
            </w:r>
          </w:p>
        </w:tc>
        <w:tc>
          <w:tcPr>
            <w:tcW w:w="1053" w:type="pct"/>
            <w:tcBorders>
              <w:top w:val="single" w:sz="4" w:space="0" w:color="auto"/>
              <w:left w:val="single" w:sz="6" w:space="0" w:color="auto"/>
              <w:bottom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25"/>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firstLine="270"/>
              <w:rPr>
                <w:rFonts w:cs="Arial"/>
                <w:sz w:val="22"/>
                <w:szCs w:val="24"/>
              </w:rPr>
            </w:pPr>
            <w:r>
              <w:rPr>
                <w:rFonts w:cs="Arial"/>
                <w:smallCaps/>
                <w:sz w:val="22"/>
                <w:szCs w:val="24"/>
              </w:rPr>
              <w:t xml:space="preserve">Division </w:t>
            </w:r>
            <w:r>
              <w:rPr>
                <w:rFonts w:cs="Arial"/>
                <w:sz w:val="22"/>
                <w:szCs w:val="24"/>
              </w:rPr>
              <w:t>No. 82.</w:t>
            </w:r>
          </w:p>
        </w:tc>
        <w:tc>
          <w:tcPr>
            <w:tcW w:w="1053" w:type="pct"/>
            <w:tcBorders>
              <w:top w:val="nil"/>
              <w:left w:val="single" w:sz="6" w:space="0" w:color="auto"/>
              <w:bottom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67"/>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firstLine="1170"/>
              <w:rPr>
                <w:rFonts w:cs="Arial"/>
                <w:sz w:val="22"/>
                <w:szCs w:val="24"/>
              </w:rPr>
            </w:pPr>
            <w:r>
              <w:rPr>
                <w:rFonts w:cs="Arial"/>
                <w:sz w:val="22"/>
                <w:szCs w:val="24"/>
              </w:rPr>
              <w:t>UNIVERSAL TRAINING—CADETS.</w:t>
            </w:r>
          </w:p>
        </w:tc>
        <w:tc>
          <w:tcPr>
            <w:tcW w:w="1053" w:type="pct"/>
            <w:tcBorders>
              <w:top w:val="nil"/>
              <w:left w:val="single" w:sz="6" w:space="0" w:color="auto"/>
              <w:bottom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86"/>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firstLine="450"/>
              <w:rPr>
                <w:rFonts w:cs="Arial"/>
                <w:sz w:val="22"/>
                <w:szCs w:val="24"/>
              </w:rPr>
            </w:pPr>
            <w:r>
              <w:rPr>
                <w:rFonts w:cs="Arial"/>
                <w:sz w:val="22"/>
                <w:szCs w:val="24"/>
              </w:rPr>
              <w:t>Subdivision No. 1.—</w:t>
            </w:r>
            <w:r>
              <w:rPr>
                <w:rFonts w:cs="Arial"/>
                <w:smallCaps/>
                <w:sz w:val="22"/>
                <w:szCs w:val="24"/>
              </w:rPr>
              <w:t>Contingencies.</w:t>
            </w:r>
          </w:p>
        </w:tc>
        <w:tc>
          <w:tcPr>
            <w:tcW w:w="1053" w:type="pct"/>
            <w:tcBorders>
              <w:top w:val="nil"/>
              <w:left w:val="single" w:sz="6" w:space="0" w:color="auto"/>
              <w:bottom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17"/>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jc w:val="center"/>
              <w:rPr>
                <w:rFonts w:cs="Arial"/>
                <w:sz w:val="22"/>
                <w:szCs w:val="24"/>
              </w:rPr>
            </w:pPr>
            <w:r>
              <w:rPr>
                <w:rFonts w:cs="Arial"/>
                <w:i/>
                <w:iCs/>
                <w:sz w:val="22"/>
                <w:szCs w:val="24"/>
              </w:rPr>
              <w:t>Senior Cadets.</w:t>
            </w:r>
          </w:p>
        </w:tc>
        <w:tc>
          <w:tcPr>
            <w:tcW w:w="1053" w:type="pct"/>
            <w:tcBorders>
              <w:top w:val="nil"/>
              <w:left w:val="single" w:sz="6" w:space="0" w:color="auto"/>
              <w:bottom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74"/>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right="144"/>
              <w:rPr>
                <w:rFonts w:cs="Arial"/>
                <w:sz w:val="22"/>
                <w:szCs w:val="24"/>
              </w:rPr>
            </w:pPr>
            <w:r>
              <w:rPr>
                <w:rFonts w:cs="Arial"/>
                <w:sz w:val="22"/>
                <w:szCs w:val="24"/>
              </w:rPr>
              <w:t xml:space="preserve">No. 1. Uniforms, including clothing, hats and boots </w:t>
            </w:r>
            <w:r>
              <w:rPr>
                <w:rFonts w:cs="Arial"/>
                <w:sz w:val="22"/>
                <w:szCs w:val="24"/>
              </w:rPr>
              <w:tab/>
            </w:r>
          </w:p>
        </w:tc>
        <w:tc>
          <w:tcPr>
            <w:tcW w:w="1053" w:type="pct"/>
            <w:tcBorders>
              <w:top w:val="nil"/>
              <w:left w:val="single" w:sz="6" w:space="0" w:color="auto"/>
              <w:bottom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183,000</w:t>
            </w:r>
          </w:p>
        </w:tc>
      </w:tr>
      <w:tr w:rsidR="00D035BF" w:rsidTr="009719EC">
        <w:trPr>
          <w:trHeight w:val="1040"/>
        </w:trPr>
        <w:tc>
          <w:tcPr>
            <w:tcW w:w="3947" w:type="pct"/>
            <w:tcBorders>
              <w:top w:val="nil"/>
              <w:left w:val="nil"/>
              <w:bottom w:val="nil"/>
              <w:right w:val="single" w:sz="6" w:space="0" w:color="auto"/>
            </w:tcBorders>
            <w:vAlign w:val="bottom"/>
          </w:tcPr>
          <w:p w:rsidR="00D035BF" w:rsidRDefault="00D035BF" w:rsidP="009719EC">
            <w:pPr>
              <w:shd w:val="clear" w:color="auto" w:fill="FFFFFF"/>
              <w:tabs>
                <w:tab w:val="left" w:leader="dot" w:pos="6912"/>
              </w:tabs>
              <w:ind w:left="900" w:right="144" w:hanging="540"/>
              <w:jc w:val="both"/>
              <w:rPr>
                <w:rFonts w:cs="Arial"/>
                <w:sz w:val="22"/>
                <w:szCs w:val="24"/>
              </w:rPr>
            </w:pPr>
            <w:r>
              <w:rPr>
                <w:rFonts w:cs="Arial"/>
                <w:sz w:val="22"/>
                <w:szCs w:val="24"/>
              </w:rPr>
              <w:t>2. Universal Cadet Training ; including supply of stores and office requisites, clothing, rent of orderly rooms and store-rooms, fares and freights, allowances under Regulations, rifle competitions; and all other expenses incidental thereto</w:t>
            </w:r>
            <w:r>
              <w:rPr>
                <w:rFonts w:cs="Arial"/>
                <w:sz w:val="22"/>
                <w:szCs w:val="24"/>
              </w:rPr>
              <w:tab/>
            </w:r>
          </w:p>
        </w:tc>
        <w:tc>
          <w:tcPr>
            <w:tcW w:w="1053" w:type="pct"/>
            <w:tcBorders>
              <w:top w:val="nil"/>
              <w:left w:val="single" w:sz="6" w:space="0" w:color="auto"/>
              <w:bottom w:val="single" w:sz="6" w:space="0" w:color="auto"/>
            </w:tcBorders>
            <w:vAlign w:val="bottom"/>
          </w:tcPr>
          <w:p w:rsidR="00D035BF" w:rsidRDefault="00D035BF" w:rsidP="009719EC">
            <w:pPr>
              <w:shd w:val="clear" w:color="auto" w:fill="FFFFFF"/>
              <w:ind w:right="144"/>
              <w:jc w:val="right"/>
              <w:rPr>
                <w:rFonts w:cs="Arial"/>
                <w:sz w:val="22"/>
                <w:szCs w:val="24"/>
              </w:rPr>
            </w:pPr>
            <w:r>
              <w:rPr>
                <w:rFonts w:cs="Arial"/>
                <w:sz w:val="22"/>
                <w:szCs w:val="24"/>
              </w:rPr>
              <w:t>65,000</w:t>
            </w:r>
          </w:p>
        </w:tc>
      </w:tr>
      <w:tr w:rsidR="00D035BF" w:rsidTr="009719EC">
        <w:trPr>
          <w:trHeight w:val="662"/>
        </w:trPr>
        <w:tc>
          <w:tcPr>
            <w:tcW w:w="3947" w:type="pct"/>
            <w:tcBorders>
              <w:top w:val="nil"/>
              <w:left w:val="nil"/>
              <w:bottom w:val="nil"/>
              <w:right w:val="single" w:sz="6" w:space="0" w:color="auto"/>
            </w:tcBorders>
            <w:vAlign w:val="center"/>
          </w:tcPr>
          <w:p w:rsidR="00D035BF" w:rsidRDefault="00D035BF" w:rsidP="009719EC">
            <w:pPr>
              <w:shd w:val="clear" w:color="auto" w:fill="FFFFFF"/>
              <w:tabs>
                <w:tab w:val="left" w:leader="dot" w:pos="6912"/>
              </w:tabs>
              <w:ind w:right="144" w:firstLine="2700"/>
              <w:rPr>
                <w:rFonts w:cs="Arial"/>
                <w:sz w:val="22"/>
                <w:szCs w:val="24"/>
              </w:rPr>
            </w:pPr>
            <w:r>
              <w:rPr>
                <w:rFonts w:cs="Arial"/>
                <w:sz w:val="22"/>
                <w:szCs w:val="24"/>
              </w:rPr>
              <w:t xml:space="preserve">Carried forward </w:t>
            </w:r>
            <w:r>
              <w:rPr>
                <w:rFonts w:cs="Arial"/>
                <w:sz w:val="22"/>
                <w:szCs w:val="24"/>
              </w:rPr>
              <w:tab/>
            </w:r>
          </w:p>
        </w:tc>
        <w:tc>
          <w:tcPr>
            <w:tcW w:w="1053" w:type="pct"/>
            <w:tcBorders>
              <w:top w:val="single" w:sz="6" w:space="0" w:color="auto"/>
              <w:left w:val="single" w:sz="6" w:space="0" w:color="auto"/>
              <w:bottom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248,000</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97"/>
        <w:gridCol w:w="517"/>
        <w:gridCol w:w="5640"/>
        <w:gridCol w:w="1855"/>
      </w:tblGrid>
      <w:tr w:rsidR="00D035BF" w:rsidTr="009719EC">
        <w:trPr>
          <w:trHeight w:val="593"/>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Pr>
                <w:rFonts w:cs="Arial"/>
                <w:sz w:val="22"/>
                <w:szCs w:val="24"/>
              </w:rPr>
              <w:lastRenderedPageBreak/>
              <w:t>VI.—</w:t>
            </w:r>
            <w:r>
              <w:rPr>
                <w:rFonts w:cs="Arial"/>
                <w:smallCaps/>
                <w:sz w:val="22"/>
                <w:szCs w:val="24"/>
              </w:rPr>
              <w:t xml:space="preserve">The Department </w:t>
            </w:r>
            <w:r>
              <w:rPr>
                <w:rFonts w:cs="Arial"/>
                <w:sz w:val="22"/>
                <w:szCs w:val="24"/>
              </w:rPr>
              <w:t xml:space="preserve">or </w:t>
            </w:r>
            <w:proofErr w:type="spellStart"/>
            <w:r>
              <w:rPr>
                <w:rFonts w:cs="Arial"/>
                <w:smallCaps/>
                <w:sz w:val="22"/>
                <w:szCs w:val="24"/>
              </w:rPr>
              <w:t>Defence</w:t>
            </w:r>
            <w:proofErr w:type="spellEnd"/>
            <w:r>
              <w:rPr>
                <w:rFonts w:cs="Arial"/>
                <w:smallCaps/>
                <w:sz w:val="22"/>
                <w:szCs w:val="24"/>
              </w:rPr>
              <w:t>.</w:t>
            </w:r>
          </w:p>
        </w:tc>
      </w:tr>
      <w:tr w:rsidR="00D035BF" w:rsidTr="00F85ECE">
        <w:trPr>
          <w:trHeight w:val="903"/>
        </w:trPr>
        <w:tc>
          <w:tcPr>
            <w:tcW w:w="3982" w:type="pct"/>
            <w:gridSpan w:val="3"/>
            <w:tcBorders>
              <w:top w:val="single" w:sz="6" w:space="0" w:color="auto"/>
              <w:left w:val="nil"/>
              <w:bottom w:val="nil"/>
              <w:right w:val="single" w:sz="6" w:space="0" w:color="auto"/>
            </w:tcBorders>
            <w:vAlign w:val="bottom"/>
          </w:tcPr>
          <w:p w:rsidR="00D035BF" w:rsidRDefault="00DD0F34" w:rsidP="00F85ECE">
            <w:pPr>
              <w:shd w:val="clear" w:color="auto" w:fill="FFFFFF"/>
              <w:ind w:firstLine="27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82.</w:t>
            </w:r>
          </w:p>
        </w:tc>
        <w:tc>
          <w:tcPr>
            <w:tcW w:w="1018" w:type="pct"/>
            <w:tcBorders>
              <w:top w:val="single" w:sz="6" w:space="0" w:color="auto"/>
              <w:left w:val="single" w:sz="6" w:space="0" w:color="auto"/>
              <w:bottom w:val="nil"/>
              <w:right w:val="nil"/>
            </w:tcBorders>
            <w:vAlign w:val="bottom"/>
          </w:tcPr>
          <w:p w:rsidR="00D035BF" w:rsidRDefault="00D035BF" w:rsidP="00F85ECE">
            <w:pPr>
              <w:shd w:val="clear" w:color="auto" w:fill="FFFFFF"/>
              <w:ind w:right="686"/>
              <w:jc w:val="right"/>
              <w:rPr>
                <w:rFonts w:cs="Arial"/>
                <w:sz w:val="22"/>
                <w:szCs w:val="24"/>
              </w:rPr>
            </w:pPr>
            <w:r>
              <w:rPr>
                <w:rFonts w:cs="Arial"/>
                <w:sz w:val="22"/>
                <w:szCs w:val="24"/>
              </w:rPr>
              <w:t>£</w:t>
            </w:r>
          </w:p>
        </w:tc>
      </w:tr>
      <w:tr w:rsidR="00D035BF" w:rsidTr="00E75AE8">
        <w:trPr>
          <w:trHeight w:val="630"/>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UNIVERSAL TRAINING—CADETS.</w:t>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765"/>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ind w:firstLine="450"/>
              <w:rPr>
                <w:rFonts w:cs="Arial"/>
                <w:sz w:val="22"/>
                <w:szCs w:val="24"/>
              </w:rPr>
            </w:pPr>
            <w:r>
              <w:rPr>
                <w:rFonts w:cs="Arial"/>
                <w:sz w:val="22"/>
                <w:szCs w:val="24"/>
              </w:rPr>
              <w:t>Subdivision No. 1.—</w:t>
            </w:r>
            <w:r>
              <w:rPr>
                <w:rFonts w:cs="Arial"/>
                <w:smallCaps/>
                <w:sz w:val="22"/>
                <w:szCs w:val="24"/>
              </w:rPr>
              <w:t>Contingencies.</w:t>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14"/>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firstLine="2700"/>
              <w:rPr>
                <w:rFonts w:cs="Arial"/>
                <w:sz w:val="22"/>
                <w:szCs w:val="24"/>
              </w:rPr>
            </w:pPr>
            <w:r>
              <w:rPr>
                <w:rFonts w:cs="Arial"/>
                <w:sz w:val="22"/>
                <w:szCs w:val="24"/>
              </w:rPr>
              <w:t xml:space="preserve">Brought forward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218,000</w:t>
            </w:r>
          </w:p>
        </w:tc>
      </w:tr>
      <w:tr w:rsidR="00D035BF" w:rsidTr="00E75AE8">
        <w:trPr>
          <w:trHeight w:val="513"/>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jc w:val="center"/>
              <w:rPr>
                <w:rFonts w:cs="Arial"/>
                <w:sz w:val="22"/>
                <w:szCs w:val="24"/>
              </w:rPr>
            </w:pPr>
            <w:r>
              <w:rPr>
                <w:rFonts w:cs="Arial"/>
                <w:i/>
                <w:iCs/>
                <w:sz w:val="22"/>
                <w:szCs w:val="24"/>
              </w:rPr>
              <w:t>Junior Cadets.</w:t>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387"/>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rPr>
                <w:rFonts w:cs="Arial"/>
                <w:sz w:val="22"/>
                <w:szCs w:val="24"/>
              </w:rPr>
            </w:pPr>
            <w:r>
              <w:rPr>
                <w:rFonts w:cs="Arial"/>
                <w:sz w:val="22"/>
                <w:szCs w:val="24"/>
              </w:rPr>
              <w:t xml:space="preserve">No. 3. Grants and Allowances under Regulations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16,000</w:t>
            </w:r>
          </w:p>
        </w:tc>
      </w:tr>
      <w:tr w:rsidR="00D035BF" w:rsidTr="009719EC">
        <w:trPr>
          <w:trHeight w:val="208"/>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990" w:hanging="630"/>
              <w:rPr>
                <w:rFonts w:cs="Arial"/>
                <w:sz w:val="22"/>
                <w:szCs w:val="24"/>
              </w:rPr>
            </w:pPr>
            <w:r>
              <w:rPr>
                <w:rFonts w:cs="Arial"/>
                <w:sz w:val="22"/>
                <w:szCs w:val="24"/>
              </w:rPr>
              <w:t xml:space="preserve">4. Printing, books, stationery, and incidentals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1,250</w:t>
            </w:r>
          </w:p>
        </w:tc>
      </w:tr>
      <w:tr w:rsidR="00D035BF" w:rsidTr="009719EC">
        <w:trPr>
          <w:trHeight w:val="215"/>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990" w:hanging="630"/>
              <w:rPr>
                <w:rFonts w:cs="Arial"/>
                <w:sz w:val="22"/>
                <w:szCs w:val="24"/>
              </w:rPr>
            </w:pPr>
            <w:r>
              <w:rPr>
                <w:rFonts w:cs="Arial"/>
                <w:sz w:val="22"/>
                <w:szCs w:val="24"/>
              </w:rPr>
              <w:t xml:space="preserve">5. Cleaning materials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2,500</w:t>
            </w:r>
          </w:p>
        </w:tc>
      </w:tr>
      <w:tr w:rsidR="00D035BF" w:rsidTr="009719EC">
        <w:trPr>
          <w:trHeight w:val="169"/>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990" w:hanging="630"/>
              <w:rPr>
                <w:rFonts w:cs="Arial"/>
                <w:sz w:val="22"/>
                <w:szCs w:val="24"/>
              </w:rPr>
            </w:pPr>
            <w:r>
              <w:rPr>
                <w:rFonts w:cs="Arial"/>
                <w:sz w:val="22"/>
                <w:szCs w:val="24"/>
              </w:rPr>
              <w:t xml:space="preserve">6. Ambulance equipment boxes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25"/>
        </w:trPr>
        <w:tc>
          <w:tcPr>
            <w:tcW w:w="398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990" w:hanging="630"/>
              <w:rPr>
                <w:rFonts w:cs="Arial"/>
                <w:sz w:val="22"/>
                <w:szCs w:val="24"/>
              </w:rPr>
            </w:pPr>
            <w:r>
              <w:rPr>
                <w:rFonts w:cs="Arial"/>
                <w:sz w:val="22"/>
                <w:szCs w:val="24"/>
              </w:rPr>
              <w:t xml:space="preserve">7. Grant to Education Departments of the several States for expenses in </w:t>
            </w:r>
            <w:proofErr w:type="spellStart"/>
            <w:r>
              <w:rPr>
                <w:rFonts w:cs="Arial"/>
                <w:sz w:val="22"/>
                <w:szCs w:val="24"/>
              </w:rPr>
              <w:t>connexion</w:t>
            </w:r>
            <w:proofErr w:type="spellEnd"/>
            <w:r>
              <w:rPr>
                <w:rFonts w:cs="Arial"/>
                <w:sz w:val="22"/>
                <w:szCs w:val="24"/>
              </w:rPr>
              <w:t xml:space="preserve"> with Physical Training Instruction </w:t>
            </w:r>
            <w:r>
              <w:rPr>
                <w:rFonts w:cs="Arial"/>
                <w:sz w:val="22"/>
                <w:szCs w:val="24"/>
              </w:rPr>
              <w:tab/>
            </w:r>
          </w:p>
        </w:tc>
        <w:tc>
          <w:tcPr>
            <w:tcW w:w="1018"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1,500</w:t>
            </w:r>
          </w:p>
        </w:tc>
      </w:tr>
      <w:tr w:rsidR="00D035BF" w:rsidTr="00E75AE8">
        <w:trPr>
          <w:trHeight w:val="498"/>
        </w:trPr>
        <w:tc>
          <w:tcPr>
            <w:tcW w:w="3982"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056"/>
              </w:tabs>
              <w:ind w:firstLine="2070"/>
              <w:rPr>
                <w:rFonts w:cs="Arial"/>
                <w:sz w:val="22"/>
                <w:szCs w:val="24"/>
              </w:rPr>
            </w:pPr>
            <w:r>
              <w:rPr>
                <w:rFonts w:cs="Arial"/>
                <w:sz w:val="22"/>
                <w:szCs w:val="24"/>
              </w:rPr>
              <w:t xml:space="preserve">Total </w:t>
            </w:r>
            <w:r w:rsidR="00DD0F34">
              <w:rPr>
                <w:rFonts w:cs="Arial"/>
                <w:smallCaps/>
                <w:sz w:val="22"/>
                <w:szCs w:val="24"/>
              </w:rPr>
              <w:t>Division N</w:t>
            </w:r>
            <w:r w:rsidR="00DD0F34">
              <w:rPr>
                <w:rFonts w:cs="Arial"/>
                <w:sz w:val="22"/>
                <w:szCs w:val="24"/>
              </w:rPr>
              <w:t>o</w:t>
            </w:r>
            <w:r>
              <w:rPr>
                <w:rFonts w:cs="Arial"/>
                <w:smallCaps/>
                <w:sz w:val="22"/>
                <w:szCs w:val="24"/>
              </w:rPr>
              <w:t>. 82</w:t>
            </w:r>
            <w:r>
              <w:rPr>
                <w:rFonts w:cs="Arial"/>
                <w:sz w:val="22"/>
                <w:szCs w:val="24"/>
              </w:rPr>
              <w:t xml:space="preserve"> </w:t>
            </w:r>
            <w:r>
              <w:rPr>
                <w:rFonts w:cs="Arial"/>
                <w:sz w:val="22"/>
                <w:szCs w:val="24"/>
              </w:rPr>
              <w:tab/>
            </w:r>
          </w:p>
        </w:tc>
        <w:tc>
          <w:tcPr>
            <w:tcW w:w="1018"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269,550</w:t>
            </w:r>
          </w:p>
        </w:tc>
      </w:tr>
      <w:tr w:rsidR="00D035BF" w:rsidTr="00E75AE8">
        <w:trPr>
          <w:trHeight w:val="525"/>
        </w:trPr>
        <w:tc>
          <w:tcPr>
            <w:tcW w:w="3982"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056"/>
              </w:tabs>
              <w:jc w:val="center"/>
              <w:rPr>
                <w:rFonts w:cs="Arial"/>
                <w:sz w:val="22"/>
                <w:szCs w:val="24"/>
              </w:rPr>
            </w:pPr>
            <w:r>
              <w:rPr>
                <w:rFonts w:cs="Arial"/>
                <w:sz w:val="22"/>
                <w:szCs w:val="24"/>
              </w:rPr>
              <w:t>__________</w:t>
            </w:r>
          </w:p>
        </w:tc>
        <w:tc>
          <w:tcPr>
            <w:tcW w:w="1018" w:type="pct"/>
            <w:tcBorders>
              <w:top w:val="single" w:sz="6" w:space="0" w:color="auto"/>
              <w:left w:val="single" w:sz="6" w:space="0" w:color="auto"/>
              <w:right w:val="nil"/>
            </w:tcBorders>
            <w:vAlign w:val="center"/>
          </w:tcPr>
          <w:p w:rsidR="00D035BF" w:rsidRDefault="00D035BF" w:rsidP="009719EC">
            <w:pPr>
              <w:shd w:val="clear" w:color="auto" w:fill="FFFFFF"/>
              <w:ind w:right="144"/>
              <w:jc w:val="right"/>
              <w:rPr>
                <w:rFonts w:cs="Arial"/>
                <w:sz w:val="22"/>
                <w:szCs w:val="24"/>
              </w:rPr>
            </w:pPr>
          </w:p>
        </w:tc>
      </w:tr>
      <w:tr w:rsidR="00E75AE8" w:rsidTr="009719EC">
        <w:trPr>
          <w:trHeight w:val="560"/>
        </w:trPr>
        <w:tc>
          <w:tcPr>
            <w:tcW w:w="602" w:type="pct"/>
            <w:vMerge w:val="restart"/>
            <w:tcBorders>
              <w:top w:val="single" w:sz="6" w:space="0" w:color="auto"/>
              <w:left w:val="nil"/>
              <w:right w:val="single" w:sz="6" w:space="0" w:color="auto"/>
            </w:tcBorders>
            <w:vAlign w:val="center"/>
          </w:tcPr>
          <w:p w:rsidR="00E75AE8" w:rsidRPr="00E75AE8" w:rsidRDefault="00E75AE8" w:rsidP="009719EC">
            <w:pPr>
              <w:shd w:val="clear" w:color="auto" w:fill="FFFFFF"/>
              <w:jc w:val="center"/>
              <w:rPr>
                <w:rFonts w:cs="Arial"/>
                <w:sz w:val="18"/>
                <w:szCs w:val="18"/>
              </w:rPr>
            </w:pPr>
            <w:r w:rsidRPr="00E75AE8">
              <w:rPr>
                <w:rFonts w:cs="Arial"/>
                <w:sz w:val="18"/>
                <w:szCs w:val="18"/>
              </w:rPr>
              <w:t>Number of Persons.</w:t>
            </w:r>
          </w:p>
        </w:tc>
        <w:tc>
          <w:tcPr>
            <w:tcW w:w="284" w:type="pct"/>
            <w:vMerge w:val="restart"/>
            <w:tcBorders>
              <w:top w:val="single" w:sz="6" w:space="0" w:color="auto"/>
              <w:left w:val="single" w:sz="6" w:space="0" w:color="auto"/>
              <w:right w:val="single" w:sz="6" w:space="0" w:color="auto"/>
            </w:tcBorders>
            <w:textDirection w:val="btLr"/>
            <w:vAlign w:val="center"/>
          </w:tcPr>
          <w:p w:rsidR="00E75AE8" w:rsidRPr="00E75AE8" w:rsidRDefault="00E75AE8" w:rsidP="009719EC">
            <w:pPr>
              <w:shd w:val="clear" w:color="auto" w:fill="FFFFFF"/>
              <w:ind w:left="113" w:right="113"/>
              <w:jc w:val="center"/>
              <w:rPr>
                <w:rFonts w:cs="Arial"/>
                <w:sz w:val="18"/>
                <w:szCs w:val="18"/>
              </w:rPr>
            </w:pPr>
            <w:r w:rsidRPr="00E75AE8">
              <w:rPr>
                <w:rFonts w:cs="Arial"/>
                <w:sz w:val="18"/>
                <w:szCs w:val="18"/>
              </w:rPr>
              <w:t>Class or Grade.</w:t>
            </w:r>
          </w:p>
        </w:tc>
        <w:tc>
          <w:tcPr>
            <w:tcW w:w="3096" w:type="pct"/>
            <w:tcBorders>
              <w:top w:val="nil"/>
              <w:left w:val="single" w:sz="6" w:space="0" w:color="auto"/>
              <w:bottom w:val="nil"/>
              <w:right w:val="single" w:sz="6" w:space="0" w:color="auto"/>
            </w:tcBorders>
            <w:vAlign w:val="bottom"/>
          </w:tcPr>
          <w:p w:rsidR="00E75AE8" w:rsidRDefault="00DD0F34" w:rsidP="009719EC">
            <w:pPr>
              <w:shd w:val="clear" w:color="auto" w:fill="FFFFFF"/>
              <w:ind w:firstLine="186"/>
              <w:rPr>
                <w:rFonts w:cs="Arial"/>
                <w:sz w:val="22"/>
                <w:szCs w:val="24"/>
              </w:rPr>
            </w:pPr>
            <w:r>
              <w:rPr>
                <w:rFonts w:cs="Arial"/>
                <w:smallCaps/>
                <w:sz w:val="22"/>
                <w:szCs w:val="24"/>
              </w:rPr>
              <w:t>Division N</w:t>
            </w:r>
            <w:r>
              <w:rPr>
                <w:rFonts w:cs="Arial"/>
                <w:sz w:val="22"/>
                <w:szCs w:val="24"/>
              </w:rPr>
              <w:t>o</w:t>
            </w:r>
            <w:r w:rsidR="00E75AE8">
              <w:rPr>
                <w:rFonts w:cs="Arial"/>
                <w:smallCaps/>
                <w:sz w:val="22"/>
                <w:szCs w:val="24"/>
              </w:rPr>
              <w:t xml:space="preserve">. </w:t>
            </w:r>
            <w:r w:rsidR="00E75AE8">
              <w:rPr>
                <w:rFonts w:cs="Arial"/>
                <w:sz w:val="22"/>
                <w:szCs w:val="24"/>
              </w:rPr>
              <w:t>83.</w:t>
            </w:r>
          </w:p>
        </w:tc>
        <w:tc>
          <w:tcPr>
            <w:tcW w:w="1018" w:type="pct"/>
            <w:tcBorders>
              <w:left w:val="single" w:sz="6" w:space="0" w:color="auto"/>
              <w:bottom w:val="nil"/>
              <w:right w:val="nil"/>
            </w:tcBorders>
            <w:vAlign w:val="bottom"/>
          </w:tcPr>
          <w:p w:rsidR="00E75AE8" w:rsidRDefault="00E75AE8" w:rsidP="009719EC">
            <w:pPr>
              <w:shd w:val="clear" w:color="auto" w:fill="FFFFFF"/>
              <w:ind w:right="144"/>
              <w:jc w:val="right"/>
              <w:rPr>
                <w:rFonts w:cs="Arial"/>
                <w:sz w:val="22"/>
                <w:szCs w:val="24"/>
              </w:rPr>
            </w:pPr>
          </w:p>
        </w:tc>
      </w:tr>
      <w:tr w:rsidR="00E75AE8" w:rsidTr="004A581E">
        <w:trPr>
          <w:trHeight w:val="405"/>
        </w:trPr>
        <w:tc>
          <w:tcPr>
            <w:tcW w:w="602" w:type="pct"/>
            <w:vMerge/>
            <w:tcBorders>
              <w:left w:val="nil"/>
              <w:right w:val="single" w:sz="6" w:space="0" w:color="auto"/>
            </w:tcBorders>
            <w:vAlign w:val="bottom"/>
          </w:tcPr>
          <w:p w:rsidR="00E75AE8" w:rsidRDefault="00E75AE8" w:rsidP="009719EC">
            <w:pPr>
              <w:rPr>
                <w:rFonts w:cs="Arial"/>
                <w:sz w:val="22"/>
                <w:szCs w:val="24"/>
              </w:rPr>
            </w:pPr>
          </w:p>
        </w:tc>
        <w:tc>
          <w:tcPr>
            <w:tcW w:w="284" w:type="pct"/>
            <w:vMerge/>
            <w:tcBorders>
              <w:left w:val="single" w:sz="6" w:space="0" w:color="auto"/>
              <w:right w:val="single" w:sz="6" w:space="0" w:color="auto"/>
            </w:tcBorders>
            <w:vAlign w:val="bottom"/>
          </w:tcPr>
          <w:p w:rsidR="00E75AE8" w:rsidRDefault="00E75AE8" w:rsidP="009719EC">
            <w:pPr>
              <w:rPr>
                <w:rFonts w:cs="Arial"/>
                <w:sz w:val="22"/>
                <w:szCs w:val="24"/>
              </w:rPr>
            </w:pPr>
          </w:p>
        </w:tc>
        <w:tc>
          <w:tcPr>
            <w:tcW w:w="3096" w:type="pct"/>
            <w:tcBorders>
              <w:top w:val="nil"/>
              <w:left w:val="single" w:sz="6" w:space="0" w:color="auto"/>
              <w:bottom w:val="nil"/>
              <w:right w:val="single" w:sz="6" w:space="0" w:color="auto"/>
            </w:tcBorders>
            <w:vAlign w:val="bottom"/>
          </w:tcPr>
          <w:p w:rsidR="00E75AE8" w:rsidRDefault="00E75AE8" w:rsidP="00E75AE8">
            <w:pPr>
              <w:shd w:val="clear" w:color="auto" w:fill="FFFFFF"/>
              <w:ind w:left="144"/>
              <w:rPr>
                <w:rFonts w:cs="Arial"/>
                <w:sz w:val="22"/>
                <w:szCs w:val="24"/>
              </w:rPr>
            </w:pPr>
            <w:r>
              <w:rPr>
                <w:rFonts w:cs="Arial"/>
                <w:sz w:val="22"/>
                <w:szCs w:val="24"/>
              </w:rPr>
              <w:t>RIFLE CLUBS AND ASSOCIATIONS.</w:t>
            </w:r>
          </w:p>
        </w:tc>
        <w:tc>
          <w:tcPr>
            <w:tcW w:w="1018" w:type="pct"/>
            <w:tcBorders>
              <w:top w:val="nil"/>
              <w:left w:val="single" w:sz="6" w:space="0" w:color="auto"/>
              <w:bottom w:val="nil"/>
              <w:right w:val="nil"/>
            </w:tcBorders>
            <w:vAlign w:val="bottom"/>
          </w:tcPr>
          <w:p w:rsidR="00E75AE8" w:rsidRDefault="00E75AE8" w:rsidP="009719EC">
            <w:pPr>
              <w:shd w:val="clear" w:color="auto" w:fill="FFFFFF"/>
              <w:ind w:right="144"/>
              <w:jc w:val="right"/>
              <w:rPr>
                <w:rFonts w:cs="Arial"/>
                <w:sz w:val="22"/>
                <w:szCs w:val="24"/>
              </w:rPr>
            </w:pPr>
          </w:p>
        </w:tc>
      </w:tr>
      <w:tr w:rsidR="00E75AE8" w:rsidTr="00E75AE8">
        <w:trPr>
          <w:trHeight w:val="450"/>
        </w:trPr>
        <w:tc>
          <w:tcPr>
            <w:tcW w:w="602" w:type="pct"/>
            <w:vMerge/>
            <w:tcBorders>
              <w:left w:val="nil"/>
              <w:bottom w:val="nil"/>
              <w:right w:val="single" w:sz="6" w:space="0" w:color="auto"/>
            </w:tcBorders>
            <w:vAlign w:val="bottom"/>
          </w:tcPr>
          <w:p w:rsidR="00E75AE8" w:rsidRDefault="00E75AE8" w:rsidP="009719EC">
            <w:pPr>
              <w:shd w:val="clear" w:color="auto" w:fill="FFFFFF"/>
              <w:jc w:val="center"/>
              <w:rPr>
                <w:rFonts w:cs="Arial"/>
                <w:sz w:val="22"/>
                <w:szCs w:val="24"/>
              </w:rPr>
            </w:pPr>
          </w:p>
        </w:tc>
        <w:tc>
          <w:tcPr>
            <w:tcW w:w="284" w:type="pct"/>
            <w:vMerge/>
            <w:tcBorders>
              <w:left w:val="single" w:sz="6" w:space="0" w:color="auto"/>
              <w:bottom w:val="nil"/>
              <w:right w:val="single" w:sz="6" w:space="0" w:color="auto"/>
            </w:tcBorders>
            <w:vAlign w:val="bottom"/>
          </w:tcPr>
          <w:p w:rsidR="00E75AE8" w:rsidRDefault="00E75AE8" w:rsidP="009719EC">
            <w:pPr>
              <w:jc w:val="center"/>
              <w:rPr>
                <w:rFonts w:cs="Arial"/>
                <w:sz w:val="22"/>
                <w:szCs w:val="24"/>
              </w:rPr>
            </w:pPr>
          </w:p>
        </w:tc>
        <w:tc>
          <w:tcPr>
            <w:tcW w:w="3096" w:type="pct"/>
            <w:tcBorders>
              <w:top w:val="nil"/>
              <w:left w:val="single" w:sz="6" w:space="0" w:color="auto"/>
              <w:bottom w:val="nil"/>
              <w:right w:val="single" w:sz="6" w:space="0" w:color="auto"/>
            </w:tcBorders>
            <w:vAlign w:val="bottom"/>
          </w:tcPr>
          <w:p w:rsidR="00E75AE8" w:rsidRDefault="00E75AE8" w:rsidP="009719EC">
            <w:pPr>
              <w:shd w:val="clear" w:color="auto" w:fill="FFFFFF"/>
              <w:jc w:val="center"/>
              <w:rPr>
                <w:rFonts w:cs="Arial"/>
                <w:sz w:val="22"/>
                <w:szCs w:val="24"/>
              </w:rPr>
            </w:pPr>
            <w:r>
              <w:rPr>
                <w:rFonts w:cs="Arial"/>
                <w:sz w:val="22"/>
                <w:szCs w:val="24"/>
              </w:rPr>
              <w:t>Subdivision No. 1.—</w:t>
            </w:r>
            <w:r>
              <w:rPr>
                <w:rFonts w:cs="Arial"/>
                <w:smallCaps/>
                <w:sz w:val="22"/>
                <w:szCs w:val="24"/>
              </w:rPr>
              <w:t>Pay.</w:t>
            </w:r>
          </w:p>
        </w:tc>
        <w:tc>
          <w:tcPr>
            <w:tcW w:w="1018" w:type="pct"/>
            <w:tcBorders>
              <w:top w:val="nil"/>
              <w:left w:val="single" w:sz="6" w:space="0" w:color="auto"/>
              <w:bottom w:val="nil"/>
              <w:right w:val="nil"/>
            </w:tcBorders>
            <w:vAlign w:val="bottom"/>
          </w:tcPr>
          <w:p w:rsidR="00E75AE8" w:rsidRDefault="00E75AE8" w:rsidP="009719EC">
            <w:pPr>
              <w:shd w:val="clear" w:color="auto" w:fill="FFFFFF"/>
              <w:ind w:right="144"/>
              <w:jc w:val="right"/>
              <w:rPr>
                <w:rFonts w:cs="Arial"/>
                <w:sz w:val="22"/>
                <w:szCs w:val="24"/>
              </w:rPr>
            </w:pPr>
          </w:p>
        </w:tc>
      </w:tr>
      <w:tr w:rsidR="00D035BF" w:rsidTr="00CF1635">
        <w:trPr>
          <w:trHeight w:val="366"/>
        </w:trPr>
        <w:tc>
          <w:tcPr>
            <w:tcW w:w="602" w:type="pct"/>
            <w:tcBorders>
              <w:top w:val="nil"/>
              <w:left w:val="nil"/>
              <w:bottom w:val="nil"/>
              <w:right w:val="single" w:sz="6" w:space="0" w:color="auto"/>
            </w:tcBorders>
            <w:vAlign w:val="bottom"/>
          </w:tcPr>
          <w:p w:rsidR="00D035BF" w:rsidRDefault="00D035BF" w:rsidP="00CF1635">
            <w:pPr>
              <w:shd w:val="clear" w:color="auto" w:fill="FFFFFF"/>
              <w:ind w:right="288"/>
              <w:jc w:val="right"/>
              <w:rPr>
                <w:rFonts w:cs="Arial"/>
                <w:sz w:val="22"/>
                <w:szCs w:val="24"/>
              </w:rPr>
            </w:pPr>
          </w:p>
        </w:tc>
        <w:tc>
          <w:tcPr>
            <w:tcW w:w="2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Under Public Service Act.</w:t>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CF1635">
        <w:trPr>
          <w:trHeight w:val="334"/>
        </w:trPr>
        <w:tc>
          <w:tcPr>
            <w:tcW w:w="602" w:type="pct"/>
            <w:tcBorders>
              <w:top w:val="nil"/>
              <w:left w:val="nil"/>
              <w:bottom w:val="nil"/>
              <w:right w:val="single" w:sz="6" w:space="0" w:color="auto"/>
            </w:tcBorders>
            <w:vAlign w:val="bottom"/>
          </w:tcPr>
          <w:p w:rsidR="00D035BF" w:rsidRDefault="00D035BF" w:rsidP="00CF1635">
            <w:pPr>
              <w:shd w:val="clear" w:color="auto" w:fill="FFFFFF"/>
              <w:ind w:right="288"/>
              <w:jc w:val="right"/>
              <w:rPr>
                <w:rFonts w:cs="Arial"/>
                <w:sz w:val="22"/>
                <w:szCs w:val="24"/>
              </w:rPr>
            </w:pPr>
            <w:r>
              <w:rPr>
                <w:rFonts w:cs="Arial"/>
                <w:sz w:val="22"/>
                <w:szCs w:val="24"/>
              </w:rPr>
              <w:t>3</w:t>
            </w:r>
          </w:p>
        </w:tc>
        <w:tc>
          <w:tcPr>
            <w:tcW w:w="2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96"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CF1635">
        <w:trPr>
          <w:trHeight w:val="348"/>
        </w:trPr>
        <w:tc>
          <w:tcPr>
            <w:tcW w:w="602" w:type="pct"/>
            <w:tcBorders>
              <w:top w:val="nil"/>
              <w:left w:val="nil"/>
              <w:bottom w:val="nil"/>
              <w:right w:val="single" w:sz="6" w:space="0" w:color="auto"/>
            </w:tcBorders>
            <w:vAlign w:val="bottom"/>
          </w:tcPr>
          <w:p w:rsidR="00D035BF" w:rsidRDefault="00D035BF" w:rsidP="00CF1635">
            <w:pPr>
              <w:shd w:val="clear" w:color="auto" w:fill="FFFFFF"/>
              <w:ind w:right="288"/>
              <w:jc w:val="right"/>
              <w:rPr>
                <w:rFonts w:cs="Arial"/>
                <w:sz w:val="22"/>
                <w:szCs w:val="24"/>
              </w:rPr>
            </w:pPr>
            <w:r>
              <w:rPr>
                <w:rFonts w:cs="Arial"/>
                <w:sz w:val="22"/>
                <w:szCs w:val="24"/>
              </w:rPr>
              <w:t>5</w:t>
            </w:r>
          </w:p>
        </w:tc>
        <w:tc>
          <w:tcPr>
            <w:tcW w:w="2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96"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CF1635">
        <w:trPr>
          <w:trHeight w:val="413"/>
        </w:trPr>
        <w:tc>
          <w:tcPr>
            <w:tcW w:w="602" w:type="pct"/>
            <w:tcBorders>
              <w:top w:val="nil"/>
              <w:left w:val="nil"/>
              <w:bottom w:val="nil"/>
              <w:right w:val="single" w:sz="6" w:space="0" w:color="auto"/>
            </w:tcBorders>
            <w:vAlign w:val="bottom"/>
          </w:tcPr>
          <w:p w:rsidR="00D035BF" w:rsidRDefault="00D035BF" w:rsidP="00CF1635">
            <w:pPr>
              <w:shd w:val="clear" w:color="auto" w:fill="FFFFFF"/>
              <w:ind w:right="288"/>
              <w:jc w:val="right"/>
              <w:rPr>
                <w:rFonts w:cs="Arial"/>
                <w:sz w:val="22"/>
                <w:szCs w:val="24"/>
              </w:rPr>
            </w:pPr>
          </w:p>
        </w:tc>
        <w:tc>
          <w:tcPr>
            <w:tcW w:w="2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96"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 xml:space="preserve">Under </w:t>
            </w:r>
            <w:proofErr w:type="spellStart"/>
            <w:r>
              <w:rPr>
                <w:rFonts w:cs="Arial"/>
                <w:i/>
                <w:iCs/>
                <w:sz w:val="22"/>
                <w:szCs w:val="24"/>
              </w:rPr>
              <w:t>Defence</w:t>
            </w:r>
            <w:proofErr w:type="spellEnd"/>
            <w:r>
              <w:rPr>
                <w:rFonts w:cs="Arial"/>
                <w:i/>
                <w:iCs/>
                <w:sz w:val="22"/>
                <w:szCs w:val="24"/>
              </w:rPr>
              <w:t xml:space="preserve"> Act.</w:t>
            </w:r>
          </w:p>
        </w:tc>
        <w:tc>
          <w:tcPr>
            <w:tcW w:w="1018" w:type="pct"/>
            <w:tcBorders>
              <w:top w:val="nil"/>
              <w:left w:val="single" w:sz="6" w:space="0" w:color="auto"/>
              <w:bottom w:val="nil"/>
              <w:right w:val="nil"/>
            </w:tcBorders>
            <w:vAlign w:val="bottom"/>
          </w:tcPr>
          <w:p w:rsidR="00D035BF" w:rsidRDefault="00E75AE8" w:rsidP="00E75AE8">
            <w:pPr>
              <w:shd w:val="clear" w:color="auto" w:fill="FFFFFF"/>
              <w:ind w:right="144"/>
              <w:jc w:val="right"/>
              <w:rPr>
                <w:rFonts w:cs="Arial"/>
                <w:sz w:val="22"/>
                <w:szCs w:val="24"/>
              </w:rPr>
            </w:pPr>
            <w:r>
              <w:rPr>
                <w:rFonts w:cs="Arial"/>
                <w:noProof/>
                <w:sz w:val="22"/>
                <w:szCs w:val="24"/>
                <w:lang w:val="en-AU" w:eastAsia="en-AU"/>
              </w:rPr>
              <mc:AlternateContent>
                <mc:Choice Requires="wps">
                  <w:drawing>
                    <wp:anchor distT="0" distB="0" distL="114300" distR="114300" simplePos="0" relativeHeight="251661312" behindDoc="0" locked="0" layoutInCell="1" allowOverlap="1" wp14:anchorId="75D3B314" wp14:editId="558A015F">
                      <wp:simplePos x="0" y="0"/>
                      <wp:positionH relativeFrom="column">
                        <wp:posOffset>7620</wp:posOffset>
                      </wp:positionH>
                      <wp:positionV relativeFrom="paragraph">
                        <wp:posOffset>-385445</wp:posOffset>
                      </wp:positionV>
                      <wp:extent cx="85725" cy="1085850"/>
                      <wp:effectExtent l="0" t="0" r="28575" b="19050"/>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085850"/>
                              </a:xfrm>
                              <a:prstGeom prst="rightBrace">
                                <a:avLst>
                                  <a:gd name="adj1" fmla="val 72552"/>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BA169" id="Right Brace 34" o:spid="_x0000_s1026" type="#_x0000_t88" style="position:absolute;margin-left:.6pt;margin-top:-30.35pt;width:6.7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" adj="1237" strokecolor="black [3040]"/>
                  </w:pict>
                </mc:Fallback>
              </mc:AlternateContent>
            </w:r>
            <w:r>
              <w:rPr>
                <w:rFonts w:cs="Arial"/>
                <w:sz w:val="22"/>
                <w:szCs w:val="24"/>
              </w:rPr>
              <w:t>2,277</w:t>
            </w:r>
          </w:p>
        </w:tc>
      </w:tr>
      <w:tr w:rsidR="00D035BF" w:rsidTr="00CF1635">
        <w:trPr>
          <w:trHeight w:val="237"/>
        </w:trPr>
        <w:tc>
          <w:tcPr>
            <w:tcW w:w="602" w:type="pct"/>
            <w:tcBorders>
              <w:top w:val="nil"/>
              <w:left w:val="nil"/>
              <w:bottom w:val="nil"/>
              <w:right w:val="single" w:sz="6" w:space="0" w:color="auto"/>
            </w:tcBorders>
            <w:vAlign w:val="bottom"/>
          </w:tcPr>
          <w:p w:rsidR="00D035BF" w:rsidRDefault="00D035BF" w:rsidP="00CF1635">
            <w:pPr>
              <w:shd w:val="clear" w:color="auto" w:fill="FFFFFF"/>
              <w:ind w:right="288"/>
              <w:jc w:val="right"/>
              <w:rPr>
                <w:rFonts w:cs="Arial"/>
                <w:sz w:val="22"/>
                <w:szCs w:val="24"/>
              </w:rPr>
            </w:pPr>
            <w:r>
              <w:rPr>
                <w:rFonts w:cs="Arial"/>
                <w:sz w:val="22"/>
                <w:szCs w:val="24"/>
              </w:rPr>
              <w:t>8</w:t>
            </w:r>
          </w:p>
        </w:tc>
        <w:tc>
          <w:tcPr>
            <w:tcW w:w="2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III.</w:t>
            </w:r>
          </w:p>
        </w:tc>
        <w:tc>
          <w:tcPr>
            <w:tcW w:w="3096"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328"/>
              </w:tabs>
              <w:ind w:left="144"/>
              <w:rPr>
                <w:rFonts w:cs="Arial"/>
                <w:sz w:val="22"/>
                <w:szCs w:val="24"/>
              </w:rPr>
            </w:pPr>
            <w:r>
              <w:rPr>
                <w:rFonts w:cs="Arial"/>
                <w:sz w:val="22"/>
                <w:szCs w:val="24"/>
              </w:rPr>
              <w:t xml:space="preserve">Military Clerks </w:t>
            </w:r>
            <w:r>
              <w:rPr>
                <w:rFonts w:cs="Arial"/>
                <w:sz w:val="22"/>
                <w:szCs w:val="24"/>
              </w:rPr>
              <w:tab/>
            </w:r>
          </w:p>
        </w:tc>
        <w:tc>
          <w:tcPr>
            <w:tcW w:w="101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CF1635">
        <w:trPr>
          <w:trHeight w:val="424"/>
        </w:trPr>
        <w:tc>
          <w:tcPr>
            <w:tcW w:w="602" w:type="pct"/>
            <w:tcBorders>
              <w:top w:val="nil"/>
              <w:left w:val="nil"/>
              <w:bottom w:val="single" w:sz="4" w:space="0" w:color="auto"/>
              <w:right w:val="single" w:sz="6" w:space="0" w:color="auto"/>
            </w:tcBorders>
            <w:vAlign w:val="bottom"/>
          </w:tcPr>
          <w:p w:rsidR="00D035BF" w:rsidRDefault="00D035BF" w:rsidP="00CF1635">
            <w:pPr>
              <w:shd w:val="clear" w:color="auto" w:fill="FFFFFF"/>
              <w:ind w:right="288"/>
              <w:jc w:val="right"/>
              <w:rPr>
                <w:rFonts w:cs="Arial"/>
                <w:sz w:val="22"/>
                <w:szCs w:val="24"/>
              </w:rPr>
            </w:pPr>
          </w:p>
        </w:tc>
        <w:tc>
          <w:tcPr>
            <w:tcW w:w="2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96"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328"/>
              </w:tabs>
              <w:ind w:left="778" w:hanging="634"/>
              <w:rPr>
                <w:rFonts w:cs="Arial"/>
                <w:sz w:val="22"/>
                <w:szCs w:val="24"/>
              </w:rPr>
            </w:pPr>
            <w:r>
              <w:rPr>
                <w:rFonts w:cs="Arial"/>
                <w:sz w:val="22"/>
                <w:szCs w:val="24"/>
              </w:rPr>
              <w:t xml:space="preserve">Salaries of </w:t>
            </w:r>
            <w:r>
              <w:rPr>
                <w:rFonts w:cs="Arial"/>
                <w:i/>
                <w:iCs/>
                <w:sz w:val="22"/>
                <w:szCs w:val="24"/>
              </w:rPr>
              <w:t xml:space="preserve">Personnel </w:t>
            </w:r>
            <w:r>
              <w:rPr>
                <w:rFonts w:cs="Arial"/>
                <w:sz w:val="22"/>
                <w:szCs w:val="24"/>
              </w:rPr>
              <w:t xml:space="preserve">granted leave of absence or furlough prior to retirement </w:t>
            </w:r>
            <w:r>
              <w:rPr>
                <w:rFonts w:cs="Arial"/>
                <w:sz w:val="22"/>
                <w:szCs w:val="24"/>
              </w:rPr>
              <w:tab/>
            </w:r>
          </w:p>
        </w:tc>
        <w:tc>
          <w:tcPr>
            <w:tcW w:w="1018"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CF1635">
        <w:trPr>
          <w:trHeight w:val="462"/>
        </w:trPr>
        <w:tc>
          <w:tcPr>
            <w:tcW w:w="602" w:type="pct"/>
            <w:tcBorders>
              <w:top w:val="single" w:sz="4" w:space="0" w:color="auto"/>
              <w:left w:val="nil"/>
              <w:bottom w:val="single" w:sz="4" w:space="0" w:color="auto"/>
              <w:right w:val="single" w:sz="6" w:space="0" w:color="auto"/>
            </w:tcBorders>
            <w:vAlign w:val="center"/>
          </w:tcPr>
          <w:p w:rsidR="00D035BF" w:rsidRDefault="00D035BF" w:rsidP="00CF1635">
            <w:pPr>
              <w:shd w:val="clear" w:color="auto" w:fill="FFFFFF"/>
              <w:ind w:right="288"/>
              <w:jc w:val="right"/>
              <w:rPr>
                <w:rFonts w:cs="Arial"/>
                <w:sz w:val="22"/>
                <w:szCs w:val="24"/>
              </w:rPr>
            </w:pPr>
            <w:r>
              <w:rPr>
                <w:rFonts w:cs="Arial"/>
                <w:sz w:val="22"/>
                <w:szCs w:val="24"/>
              </w:rPr>
              <w:t>16</w:t>
            </w:r>
          </w:p>
        </w:tc>
        <w:tc>
          <w:tcPr>
            <w:tcW w:w="284"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096"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328"/>
              </w:tabs>
              <w:ind w:firstLine="2148"/>
              <w:rPr>
                <w:rFonts w:cs="Arial"/>
                <w:sz w:val="22"/>
                <w:szCs w:val="24"/>
              </w:rPr>
            </w:pPr>
            <w:r>
              <w:rPr>
                <w:rFonts w:cs="Arial"/>
                <w:sz w:val="22"/>
                <w:szCs w:val="24"/>
              </w:rPr>
              <w:t xml:space="preserve">Total </w:t>
            </w:r>
            <w:r>
              <w:rPr>
                <w:rFonts w:cs="Arial"/>
                <w:smallCaps/>
                <w:sz w:val="22"/>
                <w:szCs w:val="24"/>
              </w:rPr>
              <w:t xml:space="preserve">Pay </w:t>
            </w:r>
            <w:r>
              <w:rPr>
                <w:rFonts w:cs="Arial"/>
                <w:sz w:val="22"/>
                <w:szCs w:val="24"/>
              </w:rPr>
              <w:t xml:space="preserve">(carried forward) </w:t>
            </w:r>
            <w:r>
              <w:rPr>
                <w:rFonts w:cs="Arial"/>
                <w:sz w:val="22"/>
                <w:szCs w:val="24"/>
              </w:rPr>
              <w:tab/>
            </w:r>
          </w:p>
        </w:tc>
        <w:tc>
          <w:tcPr>
            <w:tcW w:w="1018"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2,277</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02"/>
        <w:gridCol w:w="1607"/>
      </w:tblGrid>
      <w:tr w:rsidR="00D035BF" w:rsidTr="009719EC">
        <w:trPr>
          <w:trHeight w:val="813"/>
        </w:trPr>
        <w:tc>
          <w:tcPr>
            <w:tcW w:w="5000" w:type="pct"/>
            <w:gridSpan w:val="2"/>
            <w:tcBorders>
              <w:top w:val="single" w:sz="6" w:space="0" w:color="auto"/>
              <w:left w:val="nil"/>
              <w:bottom w:val="single" w:sz="4" w:space="0" w:color="auto"/>
            </w:tcBorders>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w:t>
            </w:r>
            <w:r w:rsidRPr="00F72334">
              <w:rPr>
                <w:rFonts w:cs="Arial"/>
                <w:smallCaps/>
                <w:sz w:val="24"/>
                <w:szCs w:val="28"/>
              </w:rPr>
              <w:t xml:space="preserve">The Department of </w:t>
            </w:r>
            <w:proofErr w:type="spellStart"/>
            <w:r w:rsidRPr="00F72334">
              <w:rPr>
                <w:rFonts w:cs="Arial"/>
                <w:smallCaps/>
                <w:sz w:val="24"/>
                <w:szCs w:val="28"/>
              </w:rPr>
              <w:t>Defence</w:t>
            </w:r>
            <w:proofErr w:type="spellEnd"/>
            <w:r w:rsidRPr="00F72334">
              <w:rPr>
                <w:rFonts w:cs="Arial"/>
                <w:smallCaps/>
                <w:sz w:val="24"/>
                <w:szCs w:val="28"/>
              </w:rPr>
              <w:t>.</w:t>
            </w:r>
          </w:p>
        </w:tc>
      </w:tr>
      <w:tr w:rsidR="00D035BF" w:rsidTr="00E75AE8">
        <w:trPr>
          <w:trHeight w:val="872"/>
        </w:trPr>
        <w:tc>
          <w:tcPr>
            <w:tcW w:w="4118" w:type="pct"/>
            <w:tcBorders>
              <w:top w:val="single" w:sz="4" w:space="0" w:color="auto"/>
              <w:left w:val="nil"/>
              <w:bottom w:val="nil"/>
              <w:right w:val="single" w:sz="6" w:space="0" w:color="auto"/>
            </w:tcBorders>
            <w:vAlign w:val="bottom"/>
          </w:tcPr>
          <w:p w:rsidR="00D035BF" w:rsidRDefault="00D035BF" w:rsidP="00E75AE8">
            <w:pPr>
              <w:shd w:val="clear" w:color="auto" w:fill="FFFFFF"/>
              <w:tabs>
                <w:tab w:val="left" w:leader="dot" w:pos="7200"/>
              </w:tabs>
              <w:ind w:firstLine="270"/>
              <w:rPr>
                <w:rFonts w:cs="Arial"/>
                <w:sz w:val="22"/>
                <w:szCs w:val="24"/>
              </w:rPr>
            </w:pPr>
            <w:r>
              <w:rPr>
                <w:rFonts w:cs="Arial"/>
                <w:smallCaps/>
                <w:sz w:val="22"/>
                <w:szCs w:val="24"/>
              </w:rPr>
              <w:t xml:space="preserve">Division </w:t>
            </w:r>
            <w:r>
              <w:rPr>
                <w:rFonts w:cs="Arial"/>
                <w:sz w:val="22"/>
                <w:szCs w:val="24"/>
              </w:rPr>
              <w:t>No. 83.</w:t>
            </w:r>
          </w:p>
        </w:tc>
        <w:tc>
          <w:tcPr>
            <w:tcW w:w="882" w:type="pct"/>
            <w:tcBorders>
              <w:top w:val="single" w:sz="4" w:space="0" w:color="auto"/>
              <w:left w:val="single" w:sz="6" w:space="0" w:color="auto"/>
              <w:bottom w:val="nil"/>
              <w:right w:val="nil"/>
            </w:tcBorders>
            <w:vAlign w:val="bottom"/>
          </w:tcPr>
          <w:p w:rsidR="00D035BF" w:rsidRDefault="00D035BF" w:rsidP="00E75AE8">
            <w:pPr>
              <w:shd w:val="clear" w:color="auto" w:fill="FFFFFF"/>
              <w:ind w:right="542"/>
              <w:jc w:val="right"/>
              <w:rPr>
                <w:rFonts w:cs="Arial"/>
                <w:sz w:val="22"/>
                <w:szCs w:val="24"/>
              </w:rPr>
            </w:pPr>
            <w:r>
              <w:rPr>
                <w:rFonts w:cs="Arial"/>
                <w:sz w:val="22"/>
                <w:szCs w:val="24"/>
              </w:rPr>
              <w:t>£</w:t>
            </w:r>
          </w:p>
        </w:tc>
      </w:tr>
      <w:tr w:rsidR="00D035BF" w:rsidTr="00E75AE8">
        <w:trPr>
          <w:trHeight w:val="540"/>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RIFLE CLUBS AND ASSOCIATIONS.</w:t>
            </w:r>
          </w:p>
        </w:tc>
        <w:tc>
          <w:tcPr>
            <w:tcW w:w="882" w:type="pct"/>
            <w:tcBorders>
              <w:top w:val="nil"/>
              <w:left w:val="single" w:sz="6" w:space="0" w:color="auto"/>
              <w:bottom w:val="nil"/>
              <w:right w:val="nil"/>
            </w:tcBorders>
            <w:vAlign w:val="bottom"/>
          </w:tcPr>
          <w:p w:rsidR="00D035BF" w:rsidRPr="00993C05" w:rsidRDefault="00D035BF" w:rsidP="009719EC">
            <w:pPr>
              <w:ind w:right="144"/>
              <w:jc w:val="right"/>
              <w:rPr>
                <w:rFonts w:cs="Arial"/>
                <w:sz w:val="22"/>
                <w:szCs w:val="24"/>
              </w:rPr>
            </w:pPr>
          </w:p>
        </w:tc>
      </w:tr>
      <w:tr w:rsidR="00D035BF" w:rsidTr="009719EC">
        <w:trPr>
          <w:trHeight w:val="583"/>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2160"/>
              <w:jc w:val="center"/>
              <w:rPr>
                <w:rFonts w:cs="Arial"/>
                <w:sz w:val="22"/>
                <w:szCs w:val="24"/>
              </w:rPr>
            </w:pPr>
            <w:r>
              <w:rPr>
                <w:rFonts w:cs="Arial"/>
                <w:sz w:val="22"/>
                <w:szCs w:val="24"/>
              </w:rPr>
              <w:t xml:space="preserve">Brought forward </w:t>
            </w:r>
            <w:r>
              <w:rPr>
                <w:rFonts w:cs="Arial"/>
                <w:sz w:val="22"/>
                <w:szCs w:val="24"/>
              </w:rPr>
              <w:tab/>
            </w:r>
          </w:p>
        </w:tc>
        <w:tc>
          <w:tcPr>
            <w:tcW w:w="882"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2,277</w:t>
            </w:r>
          </w:p>
        </w:tc>
      </w:tr>
      <w:tr w:rsidR="00D035BF" w:rsidTr="009719EC">
        <w:trPr>
          <w:trHeight w:val="385"/>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450"/>
              <w:rPr>
                <w:rFonts w:cs="Arial"/>
                <w:sz w:val="22"/>
                <w:szCs w:val="24"/>
              </w:rPr>
            </w:pPr>
            <w:r>
              <w:rPr>
                <w:rFonts w:cs="Arial"/>
                <w:sz w:val="22"/>
                <w:szCs w:val="24"/>
              </w:rPr>
              <w:t>Subdivision No. 2.—</w:t>
            </w:r>
            <w:r>
              <w:rPr>
                <w:rFonts w:cs="Arial"/>
                <w:smallCaps/>
                <w:sz w:val="22"/>
                <w:szCs w:val="24"/>
              </w:rPr>
              <w:t>Contingencies.</w:t>
            </w:r>
          </w:p>
        </w:tc>
        <w:tc>
          <w:tcPr>
            <w:tcW w:w="882"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17"/>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Railway, steamer, and coach fares and freight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10,000</w:t>
            </w:r>
          </w:p>
        </w:tc>
      </w:tr>
      <w:tr w:rsidR="00D035BF" w:rsidTr="009719EC">
        <w:trPr>
          <w:trHeight w:val="176"/>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2. Other travelling expenses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191"/>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3. Incidental and petty cash expenditure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265</w:t>
            </w:r>
          </w:p>
        </w:tc>
      </w:tr>
      <w:tr w:rsidR="00D035BF" w:rsidTr="009719EC">
        <w:trPr>
          <w:trHeight w:val="385"/>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4. Office requisites, writing-paper and envelopes, and account, record, and other books and other printing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716</w:t>
            </w:r>
          </w:p>
        </w:tc>
      </w:tr>
      <w:tr w:rsidR="00D035BF" w:rsidTr="009719EC">
        <w:trPr>
          <w:trHeight w:val="176"/>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5. Effective grant at 5s. per efficient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10,270</w:t>
            </w:r>
          </w:p>
        </w:tc>
      </w:tr>
      <w:tr w:rsidR="00D035BF" w:rsidTr="009719EC">
        <w:trPr>
          <w:trHeight w:val="209"/>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6. Grants to Rifle Associations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9,500</w:t>
            </w:r>
          </w:p>
        </w:tc>
      </w:tr>
      <w:tr w:rsidR="00D035BF" w:rsidTr="009719EC">
        <w:trPr>
          <w:trHeight w:val="209"/>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7. Grants to Miniature Rifle Associations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166"/>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8. Stores for cleaning and packing arms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1,175</w:t>
            </w:r>
          </w:p>
        </w:tc>
      </w:tr>
      <w:tr w:rsidR="00D035BF" w:rsidTr="009719EC">
        <w:trPr>
          <w:trHeight w:val="209"/>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720"/>
              <w:rPr>
                <w:rFonts w:cs="Arial"/>
                <w:sz w:val="22"/>
                <w:szCs w:val="24"/>
              </w:rPr>
            </w:pPr>
            <w:r>
              <w:rPr>
                <w:rFonts w:cs="Arial"/>
                <w:sz w:val="22"/>
                <w:szCs w:val="24"/>
              </w:rPr>
              <w:t xml:space="preserve">9. Cartage and horse hire </w:t>
            </w:r>
            <w:r>
              <w:rPr>
                <w:rFonts w:cs="Arial"/>
                <w:sz w:val="22"/>
                <w:szCs w:val="24"/>
              </w:rPr>
              <w:tab/>
            </w:r>
          </w:p>
        </w:tc>
        <w:tc>
          <w:tcPr>
            <w:tcW w:w="88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17"/>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10. Special grant—Commonwealth Rifle Match—this year only </w:t>
            </w:r>
            <w:r>
              <w:rPr>
                <w:rFonts w:cs="Arial"/>
                <w:sz w:val="22"/>
                <w:szCs w:val="24"/>
              </w:rPr>
              <w:tab/>
            </w:r>
          </w:p>
        </w:tc>
        <w:tc>
          <w:tcPr>
            <w:tcW w:w="882"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378"/>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882" w:type="pct"/>
            <w:tcBorders>
              <w:top w:val="single" w:sz="6" w:space="0" w:color="auto"/>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34,426</w:t>
            </w:r>
          </w:p>
        </w:tc>
      </w:tr>
      <w:tr w:rsidR="00D035BF" w:rsidTr="009719EC">
        <w:trPr>
          <w:trHeight w:val="396"/>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243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83 </w:t>
            </w:r>
            <w:r>
              <w:rPr>
                <w:rFonts w:cs="Arial"/>
                <w:sz w:val="22"/>
                <w:szCs w:val="24"/>
              </w:rPr>
              <w:tab/>
            </w:r>
          </w:p>
        </w:tc>
        <w:tc>
          <w:tcPr>
            <w:tcW w:w="882" w:type="pct"/>
            <w:tcBorders>
              <w:top w:val="single" w:sz="4" w:space="0" w:color="auto"/>
              <w:left w:val="single" w:sz="6" w:space="0" w:color="auto"/>
              <w:bottom w:val="single" w:sz="4" w:space="0" w:color="auto"/>
              <w:right w:val="nil"/>
            </w:tcBorders>
            <w:vAlign w:val="bottom"/>
          </w:tcPr>
          <w:p w:rsidR="00D035BF" w:rsidRDefault="00D035BF" w:rsidP="00E75AE8">
            <w:pPr>
              <w:shd w:val="clear" w:color="auto" w:fill="FFFFFF"/>
              <w:jc w:val="right"/>
              <w:rPr>
                <w:rFonts w:cs="Arial"/>
                <w:sz w:val="22"/>
                <w:szCs w:val="24"/>
              </w:rPr>
            </w:pPr>
            <w:r>
              <w:rPr>
                <w:rFonts w:cs="Arial"/>
                <w:sz w:val="22"/>
                <w:szCs w:val="24"/>
              </w:rPr>
              <w:t>36,703*</w:t>
            </w:r>
          </w:p>
        </w:tc>
      </w:tr>
      <w:tr w:rsidR="00D035BF" w:rsidTr="009719EC">
        <w:trPr>
          <w:trHeight w:val="392"/>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882"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1,615,880</w:t>
            </w:r>
          </w:p>
        </w:tc>
      </w:tr>
      <w:tr w:rsidR="00D035BF" w:rsidTr="009719EC">
        <w:trPr>
          <w:trHeight w:val="436"/>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2250"/>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882"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12,000</w:t>
            </w:r>
          </w:p>
        </w:tc>
      </w:tr>
      <w:tr w:rsidR="00D035BF" w:rsidTr="009719EC">
        <w:trPr>
          <w:trHeight w:val="428"/>
        </w:trPr>
        <w:tc>
          <w:tcPr>
            <w:tcW w:w="4118"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1890"/>
              <w:jc w:val="center"/>
              <w:rPr>
                <w:rFonts w:cs="Arial"/>
                <w:sz w:val="22"/>
                <w:szCs w:val="24"/>
              </w:rPr>
            </w:pPr>
            <w:r>
              <w:rPr>
                <w:rFonts w:cs="Arial"/>
                <w:sz w:val="22"/>
                <w:szCs w:val="24"/>
              </w:rPr>
              <w:t>TOTAL MILITARY FORCES</w:t>
            </w:r>
            <w:r>
              <w:rPr>
                <w:rFonts w:cs="Arial"/>
                <w:sz w:val="22"/>
                <w:szCs w:val="24"/>
              </w:rPr>
              <w:tab/>
            </w:r>
          </w:p>
        </w:tc>
        <w:tc>
          <w:tcPr>
            <w:tcW w:w="882"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1,603,880</w:t>
            </w:r>
          </w:p>
        </w:tc>
      </w:tr>
      <w:tr w:rsidR="00D035BF" w:rsidTr="009719EC">
        <w:trPr>
          <w:trHeight w:val="425"/>
        </w:trPr>
        <w:tc>
          <w:tcPr>
            <w:tcW w:w="4118" w:type="pct"/>
            <w:tcBorders>
              <w:top w:val="nil"/>
              <w:left w:val="nil"/>
              <w:bottom w:val="nil"/>
              <w:right w:val="single" w:sz="6" w:space="0" w:color="auto"/>
            </w:tcBorders>
            <w:vAlign w:val="center"/>
          </w:tcPr>
          <w:p w:rsidR="00D035BF" w:rsidRPr="00E75AE8" w:rsidRDefault="00D035BF" w:rsidP="009719EC">
            <w:pPr>
              <w:shd w:val="clear" w:color="auto" w:fill="FFFFFF"/>
              <w:tabs>
                <w:tab w:val="left" w:leader="dot" w:pos="7200"/>
              </w:tabs>
              <w:ind w:firstLine="1800"/>
              <w:rPr>
                <w:rFonts w:cs="Arial"/>
                <w:b/>
                <w:sz w:val="24"/>
                <w:szCs w:val="24"/>
              </w:rPr>
            </w:pPr>
            <w:r w:rsidRPr="00E75AE8">
              <w:rPr>
                <w:rFonts w:cs="Arial"/>
                <w:b/>
                <w:sz w:val="24"/>
                <w:szCs w:val="24"/>
              </w:rPr>
              <w:t xml:space="preserve">Total Department of </w:t>
            </w:r>
            <w:proofErr w:type="spellStart"/>
            <w:r w:rsidRPr="00E75AE8">
              <w:rPr>
                <w:rFonts w:cs="Arial"/>
                <w:b/>
                <w:sz w:val="24"/>
                <w:szCs w:val="24"/>
              </w:rPr>
              <w:t>Defence</w:t>
            </w:r>
            <w:proofErr w:type="spellEnd"/>
            <w:r w:rsidRPr="00E75AE8">
              <w:rPr>
                <w:rFonts w:cs="Arial"/>
                <w:b/>
                <w:sz w:val="24"/>
                <w:szCs w:val="24"/>
              </w:rPr>
              <w:t xml:space="preserve"> </w:t>
            </w:r>
            <w:r w:rsidRPr="00E75AE8">
              <w:rPr>
                <w:rFonts w:cs="Arial"/>
                <w:b/>
                <w:sz w:val="24"/>
                <w:szCs w:val="24"/>
              </w:rPr>
              <w:tab/>
            </w:r>
          </w:p>
        </w:tc>
        <w:tc>
          <w:tcPr>
            <w:tcW w:w="882" w:type="pct"/>
            <w:tcBorders>
              <w:top w:val="single" w:sz="6" w:space="0" w:color="auto"/>
              <w:left w:val="single" w:sz="6" w:space="0" w:color="auto"/>
              <w:bottom w:val="thickThinSmallGap" w:sz="24" w:space="0" w:color="auto"/>
              <w:right w:val="nil"/>
            </w:tcBorders>
            <w:vAlign w:val="center"/>
          </w:tcPr>
          <w:p w:rsidR="00D035BF" w:rsidRPr="00F72334" w:rsidRDefault="00D035BF" w:rsidP="009719EC">
            <w:pPr>
              <w:shd w:val="clear" w:color="auto" w:fill="FFFFFF"/>
              <w:ind w:right="144"/>
              <w:jc w:val="right"/>
              <w:rPr>
                <w:rFonts w:cs="Arial"/>
                <w:sz w:val="24"/>
                <w:szCs w:val="24"/>
              </w:rPr>
            </w:pPr>
            <w:r w:rsidRPr="00F72334">
              <w:rPr>
                <w:rFonts w:cs="Arial"/>
                <w:sz w:val="24"/>
                <w:szCs w:val="24"/>
              </w:rPr>
              <w:t>2,512,400</w:t>
            </w:r>
          </w:p>
        </w:tc>
      </w:tr>
    </w:tbl>
    <w:p w:rsidR="00D035BF" w:rsidRPr="00F72334" w:rsidRDefault="00D035BF" w:rsidP="00E75AE8">
      <w:pPr>
        <w:shd w:val="clear" w:color="auto" w:fill="FFFFFF"/>
        <w:spacing w:before="160"/>
        <w:ind w:left="900"/>
        <w:jc w:val="both"/>
        <w:rPr>
          <w:rFonts w:cs="Arial"/>
          <w:sz w:val="16"/>
          <w:szCs w:val="16"/>
        </w:rPr>
      </w:pPr>
      <w:r w:rsidRPr="00F72334">
        <w:rPr>
          <w:rFonts w:cs="Arial"/>
          <w:sz w:val="16"/>
          <w:szCs w:val="16"/>
        </w:rPr>
        <w:t>* Does no</w:t>
      </w:r>
      <w:r w:rsidR="0067624E">
        <w:rPr>
          <w:rFonts w:cs="Arial"/>
          <w:sz w:val="16"/>
          <w:szCs w:val="16"/>
        </w:rPr>
        <w:t>t</w:t>
      </w:r>
      <w:r w:rsidRPr="00F72334">
        <w:rPr>
          <w:rFonts w:cs="Arial"/>
          <w:sz w:val="16"/>
          <w:szCs w:val="16"/>
        </w:rPr>
        <w:t xml:space="preserve"> include free ammunition, and loss on</w:t>
      </w:r>
      <w:r w:rsidR="0067624E">
        <w:rPr>
          <w:rFonts w:cs="Arial"/>
          <w:sz w:val="16"/>
          <w:szCs w:val="16"/>
        </w:rPr>
        <w:t xml:space="preserve"> sale of ammunition estimated £5</w:t>
      </w:r>
      <w:r w:rsidRPr="00F72334">
        <w:rPr>
          <w:rFonts w:cs="Arial"/>
          <w:sz w:val="16"/>
          <w:szCs w:val="16"/>
        </w:rPr>
        <w:t>2,000.</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324"/>
        <w:gridCol w:w="1785"/>
      </w:tblGrid>
      <w:tr w:rsidR="00D035BF" w:rsidTr="009719EC">
        <w:trPr>
          <w:trHeight w:val="638"/>
        </w:trPr>
        <w:tc>
          <w:tcPr>
            <w:tcW w:w="5000" w:type="pct"/>
            <w:gridSpan w:val="2"/>
            <w:tcBorders>
              <w:top w:val="single" w:sz="4" w:space="0" w:color="auto"/>
              <w:left w:val="nil"/>
              <w:bottom w:val="single" w:sz="6" w:space="0" w:color="auto"/>
              <w:right w:val="nil"/>
            </w:tcBorders>
            <w:vAlign w:val="center"/>
          </w:tcPr>
          <w:p w:rsidR="00D035BF" w:rsidRPr="00F72334" w:rsidRDefault="00D035BF" w:rsidP="009719EC">
            <w:pPr>
              <w:shd w:val="clear" w:color="auto" w:fill="FFFFFF"/>
              <w:spacing w:before="2000" w:after="160"/>
              <w:jc w:val="center"/>
              <w:rPr>
                <w:rFonts w:cs="Arial"/>
                <w:sz w:val="26"/>
                <w:szCs w:val="26"/>
              </w:rPr>
            </w:pPr>
            <w:r w:rsidRPr="00F72334">
              <w:rPr>
                <w:rFonts w:cs="Arial"/>
                <w:sz w:val="26"/>
                <w:szCs w:val="26"/>
              </w:rPr>
              <w:lastRenderedPageBreak/>
              <w:t>VII.—THE DEPARTMENT OF TRADE AND CUSTOMS.</w:t>
            </w:r>
          </w:p>
        </w:tc>
      </w:tr>
      <w:tr w:rsidR="00D035BF" w:rsidTr="00E75AE8">
        <w:trPr>
          <w:trHeight w:val="531"/>
        </w:trPr>
        <w:tc>
          <w:tcPr>
            <w:tcW w:w="4020"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980" w:type="pct"/>
            <w:tcBorders>
              <w:top w:val="single" w:sz="6" w:space="0" w:color="auto"/>
              <w:left w:val="single" w:sz="6" w:space="0" w:color="auto"/>
              <w:bottom w:val="nil"/>
              <w:right w:val="nil"/>
            </w:tcBorders>
            <w:vAlign w:val="bottom"/>
          </w:tcPr>
          <w:p w:rsidR="00D035BF" w:rsidRDefault="00D035BF" w:rsidP="00E75AE8">
            <w:pPr>
              <w:shd w:val="clear" w:color="auto" w:fill="FFFFFF"/>
              <w:ind w:right="569"/>
              <w:jc w:val="right"/>
              <w:rPr>
                <w:rFonts w:cs="Arial"/>
                <w:sz w:val="22"/>
                <w:szCs w:val="24"/>
              </w:rPr>
            </w:pPr>
            <w:r>
              <w:rPr>
                <w:rFonts w:cs="Arial"/>
                <w:sz w:val="22"/>
                <w:szCs w:val="24"/>
              </w:rPr>
              <w:t>£</w:t>
            </w:r>
          </w:p>
        </w:tc>
      </w:tr>
      <w:tr w:rsidR="00D035BF" w:rsidTr="009719EC">
        <w:trPr>
          <w:trHeight w:val="409"/>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CENTRAL STAFF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69,985</w:t>
            </w:r>
          </w:p>
        </w:tc>
      </w:tr>
      <w:tr w:rsidR="00D035BF" w:rsidTr="009719EC">
        <w:trPr>
          <w:trHeight w:val="388"/>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FISHERIES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6,915</w:t>
            </w:r>
          </w:p>
        </w:tc>
      </w:tr>
      <w:tr w:rsidR="00D035BF" w:rsidTr="009719EC">
        <w:trPr>
          <w:trHeight w:val="417"/>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QUARANTINE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24,932</w:t>
            </w:r>
          </w:p>
        </w:tc>
      </w:tr>
      <w:tr w:rsidR="00D035BF" w:rsidTr="009719EC">
        <w:trPr>
          <w:trHeight w:val="381"/>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ANALYST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2,597</w:t>
            </w:r>
          </w:p>
        </w:tc>
      </w:tr>
      <w:tr w:rsidR="00D035BF" w:rsidTr="009719EC">
        <w:trPr>
          <w:trHeight w:val="395"/>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NAVIGATION </w:t>
            </w:r>
            <w:r>
              <w:rPr>
                <w:rFonts w:cs="Arial"/>
                <w:smallCaps/>
                <w:sz w:val="22"/>
                <w:szCs w:val="24"/>
              </w:rPr>
              <w:t xml:space="preserve">and </w:t>
            </w:r>
            <w:r>
              <w:rPr>
                <w:rFonts w:cs="Arial"/>
                <w:sz w:val="22"/>
                <w:szCs w:val="24"/>
              </w:rPr>
              <w:t xml:space="preserve">LIGHTHOUSES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750</w:t>
            </w:r>
          </w:p>
        </w:tc>
      </w:tr>
      <w:tr w:rsidR="00D035BF" w:rsidTr="009719EC">
        <w:trPr>
          <w:trHeight w:val="402"/>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SPECIAL LIGHTHOUSE INVESTIGATION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1,410</w:t>
            </w:r>
          </w:p>
        </w:tc>
      </w:tr>
      <w:tr w:rsidR="00D035BF" w:rsidTr="009719EC">
        <w:trPr>
          <w:trHeight w:val="395"/>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NEW SOUTH WALES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84,878</w:t>
            </w:r>
          </w:p>
        </w:tc>
      </w:tr>
      <w:tr w:rsidR="00D035BF" w:rsidTr="009719EC">
        <w:trPr>
          <w:trHeight w:val="402"/>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VICTORIA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66,418</w:t>
            </w:r>
          </w:p>
        </w:tc>
      </w:tr>
      <w:tr w:rsidR="00D035BF" w:rsidTr="009719EC">
        <w:trPr>
          <w:trHeight w:val="417"/>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QUEENSLAND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63,076</w:t>
            </w:r>
          </w:p>
        </w:tc>
      </w:tr>
      <w:tr w:rsidR="00D035BF" w:rsidTr="009719EC">
        <w:trPr>
          <w:trHeight w:val="381"/>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SOUTH AUSTRALIA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31,058</w:t>
            </w:r>
          </w:p>
        </w:tc>
      </w:tr>
      <w:tr w:rsidR="00D035BF" w:rsidTr="009719EC">
        <w:trPr>
          <w:trHeight w:val="395"/>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WESTERN AUSTRALIA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32,566</w:t>
            </w:r>
          </w:p>
        </w:tc>
      </w:tr>
      <w:tr w:rsidR="00D035BF" w:rsidTr="009719EC">
        <w:trPr>
          <w:trHeight w:val="395"/>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TASMANIA </w:t>
            </w:r>
            <w:r>
              <w:rPr>
                <w:rFonts w:cs="Arial"/>
                <w:sz w:val="22"/>
                <w:szCs w:val="24"/>
              </w:rPr>
              <w:tab/>
            </w:r>
          </w:p>
        </w:tc>
        <w:tc>
          <w:tcPr>
            <w:tcW w:w="98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8,486</w:t>
            </w:r>
          </w:p>
        </w:tc>
      </w:tr>
      <w:tr w:rsidR="00D035BF" w:rsidTr="00E75AE8">
        <w:trPr>
          <w:trHeight w:val="405"/>
        </w:trPr>
        <w:tc>
          <w:tcPr>
            <w:tcW w:w="4020"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NORTHERN TERRITORY </w:t>
            </w:r>
            <w:r>
              <w:rPr>
                <w:rFonts w:cs="Arial"/>
                <w:sz w:val="22"/>
                <w:szCs w:val="24"/>
              </w:rPr>
              <w:tab/>
            </w:r>
          </w:p>
        </w:tc>
        <w:tc>
          <w:tcPr>
            <w:tcW w:w="980"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2,374</w:t>
            </w:r>
          </w:p>
        </w:tc>
      </w:tr>
      <w:tr w:rsidR="00D035BF" w:rsidTr="00E75AE8">
        <w:trPr>
          <w:trHeight w:val="462"/>
        </w:trPr>
        <w:tc>
          <w:tcPr>
            <w:tcW w:w="4020" w:type="pct"/>
            <w:tcBorders>
              <w:top w:val="nil"/>
              <w:left w:val="nil"/>
              <w:bottom w:val="single" w:sz="6" w:space="0" w:color="auto"/>
              <w:right w:val="single" w:sz="6" w:space="0" w:color="auto"/>
            </w:tcBorders>
            <w:vAlign w:val="center"/>
          </w:tcPr>
          <w:p w:rsidR="00D035BF" w:rsidRDefault="00D035BF" w:rsidP="009719EC">
            <w:pPr>
              <w:shd w:val="clear" w:color="auto" w:fill="FFFFFF"/>
              <w:tabs>
                <w:tab w:val="left" w:leader="dot" w:pos="7056"/>
              </w:tabs>
              <w:ind w:left="270" w:firstLine="2160"/>
              <w:rPr>
                <w:rFonts w:cs="Arial"/>
                <w:sz w:val="22"/>
                <w:szCs w:val="24"/>
              </w:rPr>
            </w:pPr>
            <w:r>
              <w:rPr>
                <w:rFonts w:cs="Arial"/>
                <w:smallCaps/>
                <w:sz w:val="22"/>
                <w:szCs w:val="24"/>
              </w:rPr>
              <w:t>Total</w:t>
            </w:r>
            <w:r>
              <w:rPr>
                <w:rFonts w:cs="Arial"/>
                <w:sz w:val="22"/>
                <w:szCs w:val="24"/>
              </w:rPr>
              <w:t xml:space="preserve"> </w:t>
            </w:r>
            <w:r>
              <w:rPr>
                <w:rFonts w:cs="Arial"/>
                <w:sz w:val="22"/>
                <w:szCs w:val="24"/>
              </w:rPr>
              <w:tab/>
            </w:r>
          </w:p>
        </w:tc>
        <w:tc>
          <w:tcPr>
            <w:tcW w:w="980"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395,445</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69"/>
        <w:gridCol w:w="556"/>
        <w:gridCol w:w="5675"/>
        <w:gridCol w:w="1809"/>
      </w:tblGrid>
      <w:tr w:rsidR="00D035BF" w:rsidTr="009719EC">
        <w:trPr>
          <w:trHeight w:val="554"/>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Pr>
                <w:rFonts w:cs="Arial"/>
                <w:sz w:val="22"/>
                <w:szCs w:val="24"/>
              </w:rPr>
              <w:lastRenderedPageBreak/>
              <w:t>VII.—THE DEPARTMENT OF TRADE AND CUSTOMS.</w:t>
            </w:r>
          </w:p>
        </w:tc>
      </w:tr>
      <w:tr w:rsidR="00E75AE8" w:rsidTr="00E75AE8">
        <w:trPr>
          <w:cantSplit/>
          <w:trHeight w:val="585"/>
        </w:trPr>
        <w:tc>
          <w:tcPr>
            <w:tcW w:w="587" w:type="pct"/>
            <w:vMerge w:val="restart"/>
            <w:tcBorders>
              <w:top w:val="single" w:sz="6" w:space="0" w:color="auto"/>
              <w:left w:val="nil"/>
              <w:right w:val="single" w:sz="6" w:space="0" w:color="auto"/>
            </w:tcBorders>
            <w:vAlign w:val="center"/>
          </w:tcPr>
          <w:p w:rsidR="00E75AE8" w:rsidRPr="00E75AE8" w:rsidRDefault="00E75AE8" w:rsidP="009719EC">
            <w:pPr>
              <w:shd w:val="clear" w:color="auto" w:fill="FFFFFF"/>
              <w:jc w:val="center"/>
              <w:rPr>
                <w:rFonts w:cs="Arial"/>
                <w:sz w:val="18"/>
                <w:szCs w:val="18"/>
              </w:rPr>
            </w:pPr>
            <w:r w:rsidRPr="00E75AE8">
              <w:rPr>
                <w:rFonts w:cs="Arial"/>
                <w:sz w:val="18"/>
                <w:szCs w:val="18"/>
              </w:rPr>
              <w:t>Number of Persons</w:t>
            </w:r>
          </w:p>
        </w:tc>
        <w:tc>
          <w:tcPr>
            <w:tcW w:w="305" w:type="pct"/>
            <w:vMerge w:val="restart"/>
            <w:tcBorders>
              <w:top w:val="single" w:sz="6" w:space="0" w:color="auto"/>
              <w:left w:val="single" w:sz="6" w:space="0" w:color="auto"/>
              <w:right w:val="single" w:sz="6" w:space="0" w:color="auto"/>
            </w:tcBorders>
            <w:textDirection w:val="btLr"/>
            <w:vAlign w:val="center"/>
          </w:tcPr>
          <w:p w:rsidR="00E75AE8" w:rsidRPr="00E75AE8" w:rsidRDefault="00E75AE8" w:rsidP="009719EC">
            <w:pPr>
              <w:shd w:val="clear" w:color="auto" w:fill="FFFFFF"/>
              <w:ind w:left="113" w:right="113"/>
              <w:jc w:val="center"/>
              <w:rPr>
                <w:rFonts w:cs="Arial"/>
                <w:sz w:val="18"/>
                <w:szCs w:val="18"/>
              </w:rPr>
            </w:pPr>
            <w:r w:rsidRPr="00E75AE8">
              <w:rPr>
                <w:rFonts w:cs="Arial"/>
                <w:sz w:val="18"/>
                <w:szCs w:val="18"/>
              </w:rPr>
              <w:t>Class or Grade.</w:t>
            </w:r>
          </w:p>
        </w:tc>
        <w:tc>
          <w:tcPr>
            <w:tcW w:w="3115" w:type="pct"/>
            <w:vMerge w:val="restart"/>
            <w:tcBorders>
              <w:top w:val="single" w:sz="6" w:space="0" w:color="auto"/>
              <w:left w:val="single" w:sz="6" w:space="0" w:color="auto"/>
              <w:right w:val="single" w:sz="6" w:space="0" w:color="auto"/>
            </w:tcBorders>
            <w:vAlign w:val="center"/>
          </w:tcPr>
          <w:p w:rsidR="00E75AE8" w:rsidRDefault="00E7529D" w:rsidP="009719EC">
            <w:pPr>
              <w:shd w:val="clear" w:color="auto" w:fill="FFFFFF"/>
              <w:ind w:firstLine="265"/>
              <w:rPr>
                <w:rFonts w:cs="Arial"/>
                <w:sz w:val="22"/>
                <w:szCs w:val="24"/>
              </w:rPr>
            </w:pPr>
            <w:r>
              <w:rPr>
                <w:rFonts w:cs="Arial"/>
                <w:smallCaps/>
                <w:sz w:val="22"/>
                <w:szCs w:val="24"/>
              </w:rPr>
              <w:t>Division N</w:t>
            </w:r>
            <w:r>
              <w:rPr>
                <w:rFonts w:cs="Arial"/>
                <w:sz w:val="22"/>
                <w:szCs w:val="24"/>
              </w:rPr>
              <w:t>o</w:t>
            </w:r>
            <w:r w:rsidR="00E75AE8">
              <w:rPr>
                <w:rFonts w:cs="Arial"/>
                <w:smallCaps/>
                <w:sz w:val="22"/>
                <w:szCs w:val="24"/>
              </w:rPr>
              <w:t xml:space="preserve">. </w:t>
            </w:r>
            <w:r w:rsidR="00E75AE8">
              <w:rPr>
                <w:rFonts w:cs="Arial"/>
                <w:sz w:val="22"/>
                <w:szCs w:val="24"/>
              </w:rPr>
              <w:t>84.</w:t>
            </w:r>
          </w:p>
        </w:tc>
        <w:tc>
          <w:tcPr>
            <w:tcW w:w="993" w:type="pct"/>
            <w:tcBorders>
              <w:top w:val="single" w:sz="6" w:space="0" w:color="auto"/>
              <w:left w:val="single" w:sz="6" w:space="0" w:color="auto"/>
              <w:right w:val="nil"/>
            </w:tcBorders>
            <w:vAlign w:val="bottom"/>
          </w:tcPr>
          <w:p w:rsidR="00E75AE8" w:rsidRDefault="00E75AE8" w:rsidP="00E75AE8">
            <w:pPr>
              <w:shd w:val="clear" w:color="auto" w:fill="FFFFFF"/>
              <w:ind w:right="389"/>
              <w:jc w:val="right"/>
              <w:rPr>
                <w:rFonts w:cs="Arial"/>
                <w:sz w:val="22"/>
                <w:szCs w:val="24"/>
              </w:rPr>
            </w:pPr>
            <w:r>
              <w:rPr>
                <w:rFonts w:cs="Arial"/>
                <w:sz w:val="22"/>
                <w:szCs w:val="24"/>
              </w:rPr>
              <w:t>£</w:t>
            </w:r>
          </w:p>
        </w:tc>
      </w:tr>
      <w:tr w:rsidR="00E75AE8" w:rsidTr="00E75AE8">
        <w:trPr>
          <w:cantSplit/>
          <w:trHeight w:val="540"/>
        </w:trPr>
        <w:tc>
          <w:tcPr>
            <w:tcW w:w="587" w:type="pct"/>
            <w:vMerge/>
            <w:tcBorders>
              <w:left w:val="nil"/>
              <w:bottom w:val="single" w:sz="4" w:space="0" w:color="auto"/>
              <w:right w:val="single" w:sz="6" w:space="0" w:color="auto"/>
            </w:tcBorders>
            <w:vAlign w:val="center"/>
          </w:tcPr>
          <w:p w:rsidR="00E75AE8" w:rsidRPr="00E75AE8" w:rsidRDefault="00E75AE8" w:rsidP="009719EC">
            <w:pPr>
              <w:shd w:val="clear" w:color="auto" w:fill="FFFFFF"/>
              <w:jc w:val="center"/>
              <w:rPr>
                <w:rFonts w:cs="Arial"/>
                <w:sz w:val="18"/>
                <w:szCs w:val="18"/>
              </w:rPr>
            </w:pPr>
          </w:p>
        </w:tc>
        <w:tc>
          <w:tcPr>
            <w:tcW w:w="305" w:type="pct"/>
            <w:vMerge/>
            <w:tcBorders>
              <w:left w:val="single" w:sz="6" w:space="0" w:color="auto"/>
              <w:bottom w:val="single" w:sz="4" w:space="0" w:color="auto"/>
              <w:right w:val="single" w:sz="6" w:space="0" w:color="auto"/>
            </w:tcBorders>
            <w:textDirection w:val="btLr"/>
            <w:vAlign w:val="center"/>
          </w:tcPr>
          <w:p w:rsidR="00E75AE8" w:rsidRPr="00E75AE8" w:rsidRDefault="00E75AE8" w:rsidP="009719EC">
            <w:pPr>
              <w:shd w:val="clear" w:color="auto" w:fill="FFFFFF"/>
              <w:ind w:left="113" w:right="113"/>
              <w:jc w:val="center"/>
              <w:rPr>
                <w:rFonts w:cs="Arial"/>
                <w:sz w:val="18"/>
                <w:szCs w:val="18"/>
              </w:rPr>
            </w:pPr>
          </w:p>
        </w:tc>
        <w:tc>
          <w:tcPr>
            <w:tcW w:w="3115" w:type="pct"/>
            <w:vMerge/>
            <w:tcBorders>
              <w:left w:val="single" w:sz="6" w:space="0" w:color="auto"/>
              <w:bottom w:val="nil"/>
              <w:right w:val="single" w:sz="6" w:space="0" w:color="auto"/>
            </w:tcBorders>
            <w:vAlign w:val="center"/>
          </w:tcPr>
          <w:p w:rsidR="00E75AE8" w:rsidRDefault="00E75AE8" w:rsidP="009719EC">
            <w:pPr>
              <w:shd w:val="clear" w:color="auto" w:fill="FFFFFF"/>
              <w:ind w:firstLine="265"/>
              <w:rPr>
                <w:rFonts w:cs="Arial"/>
                <w:smallCaps/>
                <w:sz w:val="22"/>
                <w:szCs w:val="24"/>
              </w:rPr>
            </w:pPr>
          </w:p>
        </w:tc>
        <w:tc>
          <w:tcPr>
            <w:tcW w:w="993" w:type="pct"/>
            <w:tcBorders>
              <w:left w:val="single" w:sz="6" w:space="0" w:color="auto"/>
              <w:bottom w:val="nil"/>
              <w:right w:val="nil"/>
            </w:tcBorders>
          </w:tcPr>
          <w:p w:rsidR="00E75AE8" w:rsidRDefault="00E75AE8" w:rsidP="00E75AE8">
            <w:pPr>
              <w:shd w:val="clear" w:color="auto" w:fill="FFFFFF"/>
              <w:jc w:val="right"/>
              <w:rPr>
                <w:rFonts w:cs="Arial"/>
                <w:sz w:val="22"/>
                <w:szCs w:val="24"/>
              </w:rPr>
            </w:pPr>
          </w:p>
        </w:tc>
      </w:tr>
      <w:tr w:rsidR="00D035BF" w:rsidTr="00E75AE8">
        <w:trPr>
          <w:trHeight w:val="436"/>
        </w:trPr>
        <w:tc>
          <w:tcPr>
            <w:tcW w:w="587" w:type="pct"/>
            <w:tcBorders>
              <w:top w:val="single" w:sz="4" w:space="0" w:color="auto"/>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p>
        </w:tc>
        <w:tc>
          <w:tcPr>
            <w:tcW w:w="305" w:type="pct"/>
            <w:tcBorders>
              <w:top w:val="single" w:sz="4"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CENTRAL STAFF.</w:t>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551"/>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ind w:firstLine="535"/>
              <w:rPr>
                <w:rFonts w:cs="Arial"/>
                <w:sz w:val="22"/>
                <w:szCs w:val="24"/>
              </w:rPr>
            </w:pPr>
            <w:r>
              <w:rPr>
                <w:rFonts w:cs="Arial"/>
                <w:sz w:val="22"/>
                <w:szCs w:val="24"/>
              </w:rPr>
              <w:t>Subdivision No. 1.—</w:t>
            </w:r>
            <w:r>
              <w:rPr>
                <w:rFonts w:cs="Arial"/>
                <w:smallCaps/>
                <w:sz w:val="22"/>
                <w:szCs w:val="24"/>
              </w:rPr>
              <w:t>Salaries.</w:t>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475"/>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418"/>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Comptroller-General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1,200</w:t>
            </w:r>
          </w:p>
        </w:tc>
      </w:tr>
      <w:tr w:rsidR="00D035BF" w:rsidTr="00E75AE8">
        <w:trPr>
          <w:trHeight w:val="295"/>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jc w:val="center"/>
              <w:rPr>
                <w:rFonts w:cs="Arial"/>
                <w:sz w:val="22"/>
                <w:szCs w:val="24"/>
              </w:rPr>
            </w:pPr>
            <w:r>
              <w:rPr>
                <w:rFonts w:cs="Arial"/>
                <w:i/>
                <w:iCs/>
                <w:sz w:val="22"/>
                <w:szCs w:val="24"/>
              </w:rPr>
              <w:t>Clerical Division.</w:t>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169"/>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Chief Clerk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540</w:t>
            </w:r>
          </w:p>
        </w:tc>
      </w:tr>
      <w:tr w:rsidR="00D035BF" w:rsidTr="00E75AE8">
        <w:trPr>
          <w:trHeight w:val="169"/>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Chief Surveyor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520</w:t>
            </w:r>
          </w:p>
        </w:tc>
      </w:tr>
      <w:tr w:rsidR="00D035BF" w:rsidTr="00E75AE8">
        <w:trPr>
          <w:trHeight w:val="205"/>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Chief Supervisor (Commerce)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480</w:t>
            </w:r>
          </w:p>
        </w:tc>
      </w:tr>
      <w:tr w:rsidR="00D035BF" w:rsidTr="00E75AE8">
        <w:trPr>
          <w:trHeight w:val="198"/>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Inspector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E75AE8">
        <w:trPr>
          <w:trHeight w:val="220"/>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Accountant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E75AE8">
        <w:trPr>
          <w:trHeight w:val="198"/>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Inspector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E75AE8">
        <w:trPr>
          <w:trHeight w:val="176"/>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3</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Clerks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1,025</w:t>
            </w:r>
          </w:p>
        </w:tc>
      </w:tr>
      <w:tr w:rsidR="00D035BF" w:rsidTr="00E75AE8">
        <w:trPr>
          <w:trHeight w:val="209"/>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Clerks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2,688</w:t>
            </w:r>
          </w:p>
        </w:tc>
      </w:tr>
      <w:tr w:rsidR="00D035BF" w:rsidTr="00E75AE8">
        <w:trPr>
          <w:trHeight w:val="295"/>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Clerks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1,011</w:t>
            </w:r>
          </w:p>
        </w:tc>
      </w:tr>
      <w:tr w:rsidR="00D035BF" w:rsidTr="00E75AE8">
        <w:trPr>
          <w:trHeight w:val="356"/>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jc w:val="center"/>
              <w:rPr>
                <w:rFonts w:cs="Arial"/>
                <w:sz w:val="22"/>
                <w:szCs w:val="24"/>
              </w:rPr>
            </w:pPr>
            <w:r>
              <w:rPr>
                <w:rFonts w:cs="Arial"/>
                <w:i/>
                <w:iCs/>
                <w:sz w:val="22"/>
                <w:szCs w:val="24"/>
              </w:rPr>
              <w:t>London Office.</w:t>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158"/>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Clerk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E75AE8">
        <w:trPr>
          <w:trHeight w:val="338"/>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Clerk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280</w:t>
            </w:r>
          </w:p>
        </w:tc>
      </w:tr>
      <w:tr w:rsidR="00D035BF" w:rsidTr="00E75AE8">
        <w:trPr>
          <w:trHeight w:val="284"/>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jc w:val="center"/>
              <w:rPr>
                <w:rFonts w:cs="Arial"/>
                <w:sz w:val="22"/>
                <w:szCs w:val="24"/>
              </w:rPr>
            </w:pPr>
            <w:r>
              <w:rPr>
                <w:rFonts w:cs="Arial"/>
                <w:i/>
                <w:iCs/>
                <w:sz w:val="22"/>
                <w:szCs w:val="24"/>
              </w:rPr>
              <w:t>General Division.</w:t>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75AE8">
        <w:trPr>
          <w:trHeight w:val="169"/>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Caretaker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w:t>
            </w:r>
          </w:p>
        </w:tc>
      </w:tr>
      <w:tr w:rsidR="00D035BF" w:rsidTr="00E75AE8">
        <w:trPr>
          <w:trHeight w:val="198"/>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Ministerial Messenger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180</w:t>
            </w:r>
          </w:p>
        </w:tc>
      </w:tr>
      <w:tr w:rsidR="00D035BF" w:rsidTr="00E75AE8">
        <w:trPr>
          <w:trHeight w:val="187"/>
        </w:trPr>
        <w:tc>
          <w:tcPr>
            <w:tcW w:w="587" w:type="pct"/>
            <w:tcBorders>
              <w:top w:val="nil"/>
              <w:left w:val="nil"/>
              <w:bottom w:val="nil"/>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Typist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E75AE8">
        <w:trPr>
          <w:trHeight w:val="385"/>
        </w:trPr>
        <w:tc>
          <w:tcPr>
            <w:tcW w:w="587" w:type="pct"/>
            <w:tcBorders>
              <w:top w:val="nil"/>
              <w:left w:val="nil"/>
              <w:bottom w:val="single" w:sz="6" w:space="0" w:color="auto"/>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5</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E75AE8">
            <w:pPr>
              <w:shd w:val="clear" w:color="auto" w:fill="FFFFFF"/>
              <w:tabs>
                <w:tab w:val="left" w:leader="dot" w:pos="5472"/>
                <w:tab w:val="left" w:leader="dot" w:pos="5760"/>
              </w:tabs>
              <w:ind w:left="144"/>
              <w:rPr>
                <w:rFonts w:cs="Arial"/>
                <w:sz w:val="22"/>
                <w:szCs w:val="24"/>
              </w:rPr>
            </w:pPr>
            <w:r>
              <w:rPr>
                <w:rFonts w:cs="Arial"/>
                <w:sz w:val="22"/>
                <w:szCs w:val="24"/>
              </w:rPr>
              <w:t xml:space="preserve">Messengers </w:t>
            </w:r>
            <w:r>
              <w:rPr>
                <w:rFonts w:cs="Arial"/>
                <w:sz w:val="22"/>
                <w:szCs w:val="24"/>
              </w:rPr>
              <w:tab/>
            </w:r>
          </w:p>
        </w:tc>
        <w:tc>
          <w:tcPr>
            <w:tcW w:w="993"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513</w:t>
            </w:r>
          </w:p>
        </w:tc>
      </w:tr>
      <w:tr w:rsidR="00D035BF" w:rsidTr="00E75AE8">
        <w:trPr>
          <w:trHeight w:val="378"/>
        </w:trPr>
        <w:tc>
          <w:tcPr>
            <w:tcW w:w="587" w:type="pct"/>
            <w:tcBorders>
              <w:top w:val="single" w:sz="6" w:space="0" w:color="auto"/>
              <w:left w:val="nil"/>
              <w:bottom w:val="single" w:sz="4" w:space="0" w:color="auto"/>
              <w:right w:val="single" w:sz="6" w:space="0" w:color="auto"/>
            </w:tcBorders>
            <w:vAlign w:val="bottom"/>
          </w:tcPr>
          <w:p w:rsidR="00D035BF" w:rsidRDefault="00D035BF" w:rsidP="00E75AE8">
            <w:pPr>
              <w:shd w:val="clear" w:color="auto" w:fill="FFFFFF"/>
              <w:ind w:right="169"/>
              <w:jc w:val="right"/>
              <w:rPr>
                <w:rFonts w:cs="Arial"/>
                <w:sz w:val="22"/>
                <w:szCs w:val="24"/>
              </w:rPr>
            </w:pPr>
            <w:r>
              <w:rPr>
                <w:rFonts w:cs="Arial"/>
                <w:sz w:val="22"/>
                <w:szCs w:val="24"/>
              </w:rPr>
              <w:t>42</w:t>
            </w:r>
          </w:p>
        </w:tc>
        <w:tc>
          <w:tcPr>
            <w:tcW w:w="305"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right w:val="single" w:sz="6" w:space="0" w:color="auto"/>
            </w:tcBorders>
            <w:vAlign w:val="bottom"/>
          </w:tcPr>
          <w:p w:rsidR="00D035BF" w:rsidRDefault="00D035BF" w:rsidP="009719EC">
            <w:pPr>
              <w:shd w:val="clear" w:color="auto" w:fill="FFFFFF"/>
              <w:tabs>
                <w:tab w:val="left" w:leader="dot" w:pos="5472"/>
                <w:tab w:val="left" w:leader="dot" w:pos="5760"/>
              </w:tabs>
              <w:rPr>
                <w:rFonts w:cs="Arial"/>
                <w:sz w:val="22"/>
                <w:szCs w:val="24"/>
              </w:rPr>
            </w:pPr>
          </w:p>
        </w:tc>
        <w:tc>
          <w:tcPr>
            <w:tcW w:w="993" w:type="pct"/>
            <w:tcBorders>
              <w:top w:val="single" w:sz="6" w:space="0" w:color="auto"/>
              <w:left w:val="single" w:sz="6" w:space="0" w:color="auto"/>
              <w:bottom w:val="single" w:sz="6" w:space="0" w:color="auto"/>
              <w:right w:val="nil"/>
            </w:tcBorders>
            <w:vAlign w:val="center"/>
          </w:tcPr>
          <w:p w:rsidR="00D035BF" w:rsidRDefault="00D035BF" w:rsidP="00E75AE8">
            <w:pPr>
              <w:shd w:val="clear" w:color="auto" w:fill="FFFFFF"/>
              <w:ind w:right="144"/>
              <w:jc w:val="right"/>
              <w:rPr>
                <w:rFonts w:cs="Arial"/>
                <w:sz w:val="22"/>
                <w:szCs w:val="24"/>
              </w:rPr>
            </w:pPr>
            <w:r>
              <w:rPr>
                <w:rFonts w:cs="Arial"/>
                <w:sz w:val="22"/>
                <w:szCs w:val="24"/>
              </w:rPr>
              <w:t>10,265</w:t>
            </w:r>
          </w:p>
        </w:tc>
      </w:tr>
      <w:tr w:rsidR="00D035BF" w:rsidTr="009719EC">
        <w:trPr>
          <w:trHeight w:val="266"/>
        </w:trPr>
        <w:tc>
          <w:tcPr>
            <w:tcW w:w="4007" w:type="pct"/>
            <w:gridSpan w:val="3"/>
            <w:tcBorders>
              <w:left w:val="nil"/>
              <w:bottom w:val="nil"/>
              <w:right w:val="single" w:sz="4" w:space="0" w:color="auto"/>
            </w:tcBorders>
            <w:vAlign w:val="bottom"/>
          </w:tcPr>
          <w:p w:rsidR="00D035BF" w:rsidRDefault="00D035BF" w:rsidP="009719EC">
            <w:pPr>
              <w:shd w:val="clear" w:color="auto" w:fill="FFFFFF"/>
              <w:ind w:firstLine="2070"/>
              <w:rPr>
                <w:rFonts w:cs="Arial"/>
                <w:sz w:val="22"/>
                <w:szCs w:val="24"/>
              </w:rPr>
            </w:pPr>
            <w:r>
              <w:rPr>
                <w:rFonts w:cs="Arial"/>
                <w:sz w:val="22"/>
                <w:szCs w:val="24"/>
              </w:rPr>
              <w:t>Subdivision No. 2.—</w:t>
            </w:r>
            <w:r>
              <w:rPr>
                <w:rFonts w:cs="Arial"/>
                <w:smallCaps/>
                <w:sz w:val="22"/>
                <w:szCs w:val="24"/>
              </w:rPr>
              <w:t>Contingencies.</w:t>
            </w:r>
          </w:p>
        </w:tc>
        <w:tc>
          <w:tcPr>
            <w:tcW w:w="993" w:type="pct"/>
            <w:tcBorders>
              <w:top w:val="single" w:sz="6" w:space="0" w:color="auto"/>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09"/>
        </w:trPr>
        <w:tc>
          <w:tcPr>
            <w:tcW w:w="4007" w:type="pct"/>
            <w:gridSpan w:val="3"/>
            <w:tcBorders>
              <w:top w:val="nil"/>
              <w:left w:val="nil"/>
              <w:bottom w:val="nil"/>
              <w:right w:val="single" w:sz="4" w:space="0" w:color="auto"/>
            </w:tcBorders>
            <w:vAlign w:val="bottom"/>
          </w:tcPr>
          <w:p w:rsidR="00D035BF" w:rsidRDefault="00D035BF" w:rsidP="009719EC">
            <w:pPr>
              <w:shd w:val="clear" w:color="auto" w:fill="FFFFFF"/>
              <w:tabs>
                <w:tab w:val="left" w:leader="dot" w:pos="7056"/>
              </w:tabs>
              <w:rPr>
                <w:rFonts w:cs="Arial"/>
                <w:sz w:val="22"/>
                <w:szCs w:val="24"/>
              </w:rPr>
            </w:pPr>
            <w:r>
              <w:rPr>
                <w:rFonts w:cs="Arial"/>
                <w:sz w:val="22"/>
                <w:szCs w:val="24"/>
              </w:rPr>
              <w:t xml:space="preserve">No. 1. Postage and telegrams </w:t>
            </w:r>
            <w:r>
              <w:rPr>
                <w:rFonts w:cs="Arial"/>
                <w:sz w:val="22"/>
                <w:szCs w:val="24"/>
              </w:rPr>
              <w:tab/>
            </w:r>
          </w:p>
        </w:tc>
        <w:tc>
          <w:tcPr>
            <w:tcW w:w="993"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187"/>
        </w:trPr>
        <w:tc>
          <w:tcPr>
            <w:tcW w:w="4007" w:type="pct"/>
            <w:gridSpan w:val="3"/>
            <w:tcBorders>
              <w:top w:val="nil"/>
              <w:left w:val="nil"/>
              <w:bottom w:val="nil"/>
              <w:right w:val="single" w:sz="4"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993"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407"/>
        </w:trPr>
        <w:tc>
          <w:tcPr>
            <w:tcW w:w="4007" w:type="pct"/>
            <w:gridSpan w:val="3"/>
            <w:tcBorders>
              <w:top w:val="nil"/>
              <w:left w:val="nil"/>
              <w:bottom w:val="nil"/>
              <w:right w:val="single" w:sz="4"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3. Writing-paper and envelopes, including cost of printing and embossing thereon</w:t>
            </w:r>
          </w:p>
        </w:tc>
        <w:tc>
          <w:tcPr>
            <w:tcW w:w="993"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425"/>
        </w:trPr>
        <w:tc>
          <w:tcPr>
            <w:tcW w:w="4007" w:type="pct"/>
            <w:gridSpan w:val="3"/>
            <w:tcBorders>
              <w:top w:val="nil"/>
              <w:left w:val="nil"/>
              <w:bottom w:val="nil"/>
              <w:right w:val="single" w:sz="4"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993"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209"/>
        </w:trPr>
        <w:tc>
          <w:tcPr>
            <w:tcW w:w="4007"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 xml:space="preserve">5. Other printing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05"/>
        </w:trPr>
        <w:tc>
          <w:tcPr>
            <w:tcW w:w="4007"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 xml:space="preserve">6. Travelling expenses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1,500</w:t>
            </w:r>
          </w:p>
        </w:tc>
      </w:tr>
      <w:tr w:rsidR="00D035BF" w:rsidTr="009719EC">
        <w:trPr>
          <w:trHeight w:val="180"/>
        </w:trPr>
        <w:tc>
          <w:tcPr>
            <w:tcW w:w="4007"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 xml:space="preserve">7. Temporary assistance </w:t>
            </w:r>
            <w:r>
              <w:rPr>
                <w:rFonts w:cs="Arial"/>
                <w:sz w:val="22"/>
                <w:szCs w:val="24"/>
              </w:rPr>
              <w:tab/>
            </w:r>
          </w:p>
        </w:tc>
        <w:tc>
          <w:tcPr>
            <w:tcW w:w="993"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306"/>
        </w:trPr>
        <w:tc>
          <w:tcPr>
            <w:tcW w:w="4007"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720" w:hanging="450"/>
              <w:rPr>
                <w:rFonts w:cs="Arial"/>
                <w:sz w:val="22"/>
                <w:szCs w:val="24"/>
              </w:rPr>
            </w:pPr>
            <w:r>
              <w:rPr>
                <w:rFonts w:cs="Arial"/>
                <w:sz w:val="22"/>
                <w:szCs w:val="24"/>
              </w:rPr>
              <w:t xml:space="preserve">8. Miscellaneous and incidental expenditure </w:t>
            </w:r>
            <w:r>
              <w:rPr>
                <w:rFonts w:cs="Arial"/>
                <w:sz w:val="22"/>
                <w:szCs w:val="24"/>
              </w:rPr>
              <w:tab/>
            </w:r>
          </w:p>
        </w:tc>
        <w:tc>
          <w:tcPr>
            <w:tcW w:w="993"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900</w:t>
            </w:r>
          </w:p>
        </w:tc>
      </w:tr>
      <w:tr w:rsidR="00D035BF" w:rsidTr="00E75AE8">
        <w:trPr>
          <w:trHeight w:val="356"/>
        </w:trPr>
        <w:tc>
          <w:tcPr>
            <w:tcW w:w="4007"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056"/>
              </w:tabs>
              <w:rPr>
                <w:rFonts w:cs="Arial"/>
                <w:sz w:val="22"/>
                <w:szCs w:val="24"/>
              </w:rPr>
            </w:pPr>
          </w:p>
        </w:tc>
        <w:tc>
          <w:tcPr>
            <w:tcW w:w="993" w:type="pct"/>
            <w:tcBorders>
              <w:top w:val="single" w:sz="6" w:space="0" w:color="auto"/>
              <w:left w:val="single" w:sz="6" w:space="0" w:color="auto"/>
              <w:bottom w:val="single" w:sz="6" w:space="0" w:color="auto"/>
              <w:right w:val="nil"/>
            </w:tcBorders>
            <w:vAlign w:val="center"/>
          </w:tcPr>
          <w:p w:rsidR="00D035BF" w:rsidRDefault="00D035BF" w:rsidP="00E75AE8">
            <w:pPr>
              <w:shd w:val="clear" w:color="auto" w:fill="FFFFFF"/>
              <w:ind w:right="144"/>
              <w:jc w:val="right"/>
              <w:rPr>
                <w:rFonts w:cs="Arial"/>
                <w:sz w:val="22"/>
                <w:szCs w:val="24"/>
              </w:rPr>
            </w:pPr>
            <w:r>
              <w:rPr>
                <w:rFonts w:cs="Arial"/>
                <w:sz w:val="22"/>
                <w:szCs w:val="24"/>
              </w:rPr>
              <w:t>4,100</w:t>
            </w:r>
          </w:p>
        </w:tc>
      </w:tr>
      <w:tr w:rsidR="00D035BF" w:rsidTr="009719EC">
        <w:trPr>
          <w:trHeight w:val="407"/>
        </w:trPr>
        <w:tc>
          <w:tcPr>
            <w:tcW w:w="4007"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056"/>
              </w:tabs>
              <w:ind w:firstLine="1980"/>
              <w:rPr>
                <w:rFonts w:cs="Arial"/>
                <w:sz w:val="22"/>
                <w:szCs w:val="24"/>
              </w:rPr>
            </w:pPr>
            <w:r>
              <w:rPr>
                <w:rFonts w:cs="Arial"/>
                <w:sz w:val="22"/>
                <w:szCs w:val="24"/>
              </w:rPr>
              <w:t xml:space="preserve">Carried forward </w:t>
            </w:r>
            <w:r>
              <w:rPr>
                <w:rFonts w:cs="Arial"/>
                <w:sz w:val="22"/>
                <w:szCs w:val="24"/>
              </w:rPr>
              <w:tab/>
            </w:r>
          </w:p>
        </w:tc>
        <w:tc>
          <w:tcPr>
            <w:tcW w:w="993"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14,365</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968"/>
        <w:gridCol w:w="721"/>
        <w:gridCol w:w="4831"/>
        <w:gridCol w:w="1259"/>
        <w:gridCol w:w="1284"/>
        <w:gridCol w:w="46"/>
      </w:tblGrid>
      <w:tr w:rsidR="00D035BF" w:rsidTr="00BD3AD8">
        <w:trPr>
          <w:trHeight w:val="615"/>
        </w:trPr>
        <w:tc>
          <w:tcPr>
            <w:tcW w:w="5000" w:type="pct"/>
            <w:gridSpan w:val="6"/>
            <w:tcBorders>
              <w:top w:val="single" w:sz="6" w:space="0" w:color="auto"/>
              <w:left w:val="nil"/>
              <w:bottom w:val="single" w:sz="4" w:space="0" w:color="auto"/>
              <w:right w:val="nil"/>
            </w:tcBorders>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VII.—</w:t>
            </w:r>
            <w:r w:rsidRPr="00F72334">
              <w:rPr>
                <w:rFonts w:cs="Arial"/>
                <w:smallCaps/>
                <w:sz w:val="24"/>
                <w:szCs w:val="28"/>
              </w:rPr>
              <w:t>The Department of Trade and Customs.</w:t>
            </w:r>
          </w:p>
        </w:tc>
      </w:tr>
      <w:tr w:rsidR="00D035BF" w:rsidTr="00BD3AD8">
        <w:trPr>
          <w:trHeight w:val="740"/>
        </w:trPr>
        <w:tc>
          <w:tcPr>
            <w:tcW w:w="4270" w:type="pct"/>
            <w:gridSpan w:val="4"/>
            <w:tcBorders>
              <w:top w:val="single" w:sz="4" w:space="0" w:color="auto"/>
              <w:left w:val="nil"/>
              <w:bottom w:val="nil"/>
              <w:right w:val="single" w:sz="6" w:space="0" w:color="auto"/>
            </w:tcBorders>
            <w:vAlign w:val="bottom"/>
          </w:tcPr>
          <w:p w:rsidR="00D035BF" w:rsidRDefault="009C6472" w:rsidP="00BD3AD8">
            <w:pPr>
              <w:shd w:val="clear" w:color="auto" w:fill="FFFFFF"/>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84.</w:t>
            </w:r>
          </w:p>
        </w:tc>
        <w:tc>
          <w:tcPr>
            <w:tcW w:w="730" w:type="pct"/>
            <w:gridSpan w:val="2"/>
            <w:tcBorders>
              <w:top w:val="single" w:sz="4" w:space="0" w:color="auto"/>
              <w:left w:val="single" w:sz="6" w:space="0" w:color="auto"/>
              <w:bottom w:val="nil"/>
              <w:right w:val="nil"/>
            </w:tcBorders>
            <w:vAlign w:val="bottom"/>
          </w:tcPr>
          <w:p w:rsidR="00D035BF" w:rsidRDefault="00D035BF" w:rsidP="00BD3AD8">
            <w:pPr>
              <w:shd w:val="clear" w:color="auto" w:fill="FFFFFF"/>
              <w:ind w:right="430"/>
              <w:jc w:val="right"/>
              <w:rPr>
                <w:rFonts w:cs="Arial"/>
                <w:sz w:val="22"/>
                <w:szCs w:val="24"/>
              </w:rPr>
            </w:pPr>
            <w:r>
              <w:rPr>
                <w:rFonts w:cs="Arial"/>
                <w:sz w:val="22"/>
                <w:szCs w:val="24"/>
              </w:rPr>
              <w:t>£</w:t>
            </w:r>
          </w:p>
        </w:tc>
      </w:tr>
      <w:tr w:rsidR="00D035BF" w:rsidTr="00BD3AD8">
        <w:trPr>
          <w:trHeight w:val="513"/>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CENTRAL STAFF.</w:t>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BD3AD8">
        <w:trPr>
          <w:trHeight w:val="628"/>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firstLine="3690"/>
              <w:rPr>
                <w:rFonts w:cs="Arial"/>
                <w:sz w:val="22"/>
                <w:szCs w:val="24"/>
              </w:rPr>
            </w:pPr>
            <w:r>
              <w:rPr>
                <w:rFonts w:cs="Arial"/>
                <w:sz w:val="22"/>
                <w:szCs w:val="24"/>
              </w:rPr>
              <w:t xml:space="preserve">Brought forward </w:t>
            </w:r>
            <w:r>
              <w:rPr>
                <w:rFonts w:cs="Arial"/>
                <w:sz w:val="22"/>
                <w:szCs w:val="24"/>
              </w:rPr>
              <w:tab/>
            </w:r>
          </w:p>
        </w:tc>
        <w:tc>
          <w:tcPr>
            <w:tcW w:w="730" w:type="pct"/>
            <w:gridSpan w:val="2"/>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14,365</w:t>
            </w:r>
          </w:p>
        </w:tc>
      </w:tr>
      <w:tr w:rsidR="00D035BF" w:rsidTr="00BD3AD8">
        <w:trPr>
          <w:trHeight w:val="395"/>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firstLine="1530"/>
              <w:rPr>
                <w:rFonts w:cs="Arial"/>
                <w:sz w:val="22"/>
                <w:szCs w:val="24"/>
              </w:rPr>
            </w:pPr>
            <w:r>
              <w:rPr>
                <w:rFonts w:cs="Arial"/>
                <w:sz w:val="22"/>
                <w:szCs w:val="24"/>
              </w:rPr>
              <w:t>Subdivision No. 3.—</w:t>
            </w:r>
            <w:r>
              <w:rPr>
                <w:rFonts w:cs="Arial"/>
                <w:smallCaps/>
                <w:sz w:val="22"/>
                <w:szCs w:val="24"/>
              </w:rPr>
              <w:t>Miscellaneous.</w:t>
            </w:r>
          </w:p>
        </w:tc>
        <w:tc>
          <w:tcPr>
            <w:tcW w:w="730" w:type="pct"/>
            <w:gridSpan w:val="2"/>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BD3AD8">
        <w:trPr>
          <w:trHeight w:val="309"/>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r>
              <w:rPr>
                <w:rFonts w:cs="Arial"/>
                <w:sz w:val="22"/>
                <w:szCs w:val="24"/>
              </w:rPr>
              <w:t xml:space="preserve">No. 1. Administration of the </w:t>
            </w:r>
            <w:r>
              <w:rPr>
                <w:rFonts w:cs="Arial"/>
                <w:i/>
                <w:iCs/>
                <w:sz w:val="22"/>
                <w:szCs w:val="24"/>
              </w:rPr>
              <w:t xml:space="preserve">Commerce Act </w:t>
            </w:r>
            <w:r>
              <w:rPr>
                <w:rFonts w:cs="Arial"/>
                <w:sz w:val="22"/>
                <w:szCs w:val="24"/>
              </w:rPr>
              <w:t xml:space="preserve">1905 </w:t>
            </w:r>
            <w:r>
              <w:rPr>
                <w:rFonts w:cs="Arial"/>
                <w:sz w:val="22"/>
                <w:szCs w:val="24"/>
              </w:rPr>
              <w:tab/>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16,400</w:t>
            </w:r>
          </w:p>
        </w:tc>
      </w:tr>
      <w:tr w:rsidR="00D035BF" w:rsidTr="00BD3AD8">
        <w:trPr>
          <w:trHeight w:val="205"/>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2. Administration of the </w:t>
            </w:r>
            <w:r>
              <w:rPr>
                <w:rFonts w:cs="Arial"/>
                <w:i/>
                <w:iCs/>
                <w:sz w:val="22"/>
                <w:szCs w:val="24"/>
              </w:rPr>
              <w:t xml:space="preserve">Bounties Act </w:t>
            </w:r>
            <w:r>
              <w:rPr>
                <w:rFonts w:cs="Arial"/>
                <w:i/>
                <w:iCs/>
                <w:sz w:val="22"/>
                <w:szCs w:val="24"/>
              </w:rPr>
              <w:tab/>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BD3AD8">
        <w:trPr>
          <w:trHeight w:val="208"/>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3. Administration of the </w:t>
            </w:r>
            <w:r>
              <w:rPr>
                <w:rFonts w:cs="Arial"/>
                <w:i/>
                <w:iCs/>
                <w:sz w:val="22"/>
                <w:szCs w:val="24"/>
              </w:rPr>
              <w:t>Australian Industries Preservation Act</w:t>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BD3AD8">
        <w:trPr>
          <w:trHeight w:val="215"/>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4. Administration of </w:t>
            </w:r>
            <w:r>
              <w:rPr>
                <w:rFonts w:cs="Arial"/>
                <w:i/>
                <w:iCs/>
                <w:sz w:val="22"/>
                <w:szCs w:val="24"/>
              </w:rPr>
              <w:t>Manufactures Encouragement Act</w:t>
            </w:r>
            <w:r>
              <w:rPr>
                <w:rFonts w:cs="Arial"/>
                <w:sz w:val="22"/>
                <w:szCs w:val="24"/>
              </w:rPr>
              <w:t xml:space="preserve"> </w:t>
            </w:r>
            <w:r>
              <w:rPr>
                <w:rFonts w:cs="Arial"/>
                <w:sz w:val="22"/>
                <w:szCs w:val="24"/>
              </w:rPr>
              <w:tab/>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BD3AD8">
        <w:trPr>
          <w:trHeight w:val="198"/>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5. Administration of </w:t>
            </w:r>
            <w:r>
              <w:rPr>
                <w:rFonts w:cs="Arial"/>
                <w:i/>
                <w:iCs/>
                <w:sz w:val="22"/>
                <w:szCs w:val="24"/>
              </w:rPr>
              <w:t xml:space="preserve">Seamen's Compensation Act </w:t>
            </w:r>
            <w:r>
              <w:rPr>
                <w:rFonts w:cs="Arial"/>
                <w:sz w:val="22"/>
                <w:szCs w:val="24"/>
              </w:rPr>
              <w:tab/>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BD3AD8">
        <w:trPr>
          <w:trHeight w:val="198"/>
        </w:trPr>
        <w:tc>
          <w:tcPr>
            <w:tcW w:w="3579" w:type="pct"/>
            <w:gridSpan w:val="3"/>
            <w:tcBorders>
              <w:top w:val="nil"/>
              <w:left w:val="nil"/>
              <w:bottom w:val="nil"/>
            </w:tcBorders>
            <w:vAlign w:val="bottom"/>
          </w:tcPr>
          <w:p w:rsidR="00D035BF" w:rsidRDefault="00D035BF" w:rsidP="009719EC">
            <w:pPr>
              <w:shd w:val="clear" w:color="auto" w:fill="FFFFFF"/>
              <w:tabs>
                <w:tab w:val="left" w:leader="dot" w:pos="6840"/>
              </w:tabs>
              <w:ind w:left="360"/>
              <w:rPr>
                <w:rFonts w:cs="Arial"/>
                <w:sz w:val="22"/>
                <w:szCs w:val="24"/>
              </w:rPr>
            </w:pPr>
            <w:r>
              <w:rPr>
                <w:rFonts w:cs="Arial"/>
                <w:sz w:val="22"/>
                <w:szCs w:val="24"/>
              </w:rPr>
              <w:t xml:space="preserve">6. "Bitter Pit" investigation </w:t>
            </w:r>
            <w:r>
              <w:rPr>
                <w:rFonts w:cs="Arial"/>
                <w:sz w:val="22"/>
                <w:szCs w:val="24"/>
              </w:rPr>
              <w:tab/>
            </w:r>
          </w:p>
        </w:tc>
        <w:tc>
          <w:tcPr>
            <w:tcW w:w="691" w:type="pct"/>
            <w:tcBorders>
              <w:top w:val="nil"/>
              <w:right w:val="single" w:sz="6" w:space="0" w:color="auto"/>
            </w:tcBorders>
            <w:vAlign w:val="bottom"/>
          </w:tcPr>
          <w:p w:rsidR="00D035BF" w:rsidRDefault="00D035BF" w:rsidP="00BD3AD8">
            <w:pPr>
              <w:shd w:val="clear" w:color="auto" w:fill="FFFFFF"/>
              <w:tabs>
                <w:tab w:val="left" w:leader="dot" w:pos="7488"/>
              </w:tabs>
              <w:ind w:right="144"/>
              <w:jc w:val="right"/>
              <w:rPr>
                <w:rFonts w:cs="Arial"/>
                <w:sz w:val="22"/>
                <w:szCs w:val="24"/>
              </w:rPr>
            </w:pPr>
            <w:r>
              <w:rPr>
                <w:rFonts w:cs="Arial"/>
                <w:sz w:val="22"/>
                <w:szCs w:val="24"/>
              </w:rPr>
              <w:t>£2,000</w:t>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BD3AD8">
        <w:trPr>
          <w:trHeight w:val="327"/>
        </w:trPr>
        <w:tc>
          <w:tcPr>
            <w:tcW w:w="3579" w:type="pct"/>
            <w:gridSpan w:val="3"/>
            <w:tcBorders>
              <w:top w:val="nil"/>
              <w:left w:val="nil"/>
            </w:tcBorders>
            <w:vAlign w:val="bottom"/>
          </w:tcPr>
          <w:p w:rsidR="00D035BF" w:rsidRDefault="00D035BF" w:rsidP="009719EC">
            <w:pPr>
              <w:shd w:val="clear" w:color="auto" w:fill="FFFFFF"/>
              <w:tabs>
                <w:tab w:val="left" w:leader="dot" w:pos="6840"/>
              </w:tabs>
              <w:ind w:left="1080"/>
              <w:rPr>
                <w:rFonts w:cs="Arial"/>
                <w:sz w:val="22"/>
                <w:szCs w:val="24"/>
              </w:rPr>
            </w:pPr>
            <w:r>
              <w:rPr>
                <w:rFonts w:cs="Arial"/>
                <w:i/>
                <w:iCs/>
                <w:sz w:val="22"/>
                <w:szCs w:val="24"/>
              </w:rPr>
              <w:t xml:space="preserve">Less </w:t>
            </w:r>
            <w:r>
              <w:rPr>
                <w:rFonts w:cs="Arial"/>
                <w:sz w:val="22"/>
                <w:szCs w:val="24"/>
              </w:rPr>
              <w:t xml:space="preserve">contribution by States </w:t>
            </w:r>
            <w:r>
              <w:rPr>
                <w:rFonts w:cs="Arial"/>
                <w:sz w:val="22"/>
                <w:szCs w:val="24"/>
              </w:rPr>
              <w:tab/>
            </w:r>
          </w:p>
        </w:tc>
        <w:tc>
          <w:tcPr>
            <w:tcW w:w="691" w:type="pct"/>
            <w:tcBorders>
              <w:top w:val="nil"/>
              <w:bottom w:val="single" w:sz="4" w:space="0" w:color="auto"/>
              <w:right w:val="single" w:sz="6" w:space="0" w:color="auto"/>
            </w:tcBorders>
            <w:vAlign w:val="bottom"/>
          </w:tcPr>
          <w:p w:rsidR="00D035BF" w:rsidRDefault="00D035BF" w:rsidP="00BD3AD8">
            <w:pPr>
              <w:shd w:val="clear" w:color="auto" w:fill="FFFFFF"/>
              <w:tabs>
                <w:tab w:val="left" w:leader="dot" w:pos="7488"/>
              </w:tabs>
              <w:ind w:right="144"/>
              <w:jc w:val="right"/>
              <w:rPr>
                <w:rFonts w:cs="Arial"/>
                <w:sz w:val="22"/>
                <w:szCs w:val="24"/>
              </w:rPr>
            </w:pPr>
            <w:r>
              <w:rPr>
                <w:rFonts w:cs="Arial"/>
                <w:sz w:val="22"/>
                <w:szCs w:val="24"/>
              </w:rPr>
              <w:t>1,000</w:t>
            </w:r>
          </w:p>
        </w:tc>
        <w:tc>
          <w:tcPr>
            <w:tcW w:w="730"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BD3AD8">
        <w:trPr>
          <w:trHeight w:val="423"/>
        </w:trPr>
        <w:tc>
          <w:tcPr>
            <w:tcW w:w="4270" w:type="pct"/>
            <w:gridSpan w:val="4"/>
            <w:tcBorders>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7. Refund of duty on dredges and vessels ordered and contracted for before 1.12.11 </w:t>
            </w:r>
          </w:p>
        </w:tc>
        <w:tc>
          <w:tcPr>
            <w:tcW w:w="730" w:type="pct"/>
            <w:gridSpan w:val="2"/>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36,870</w:t>
            </w:r>
          </w:p>
        </w:tc>
      </w:tr>
      <w:tr w:rsidR="00D035BF" w:rsidTr="00BD3AD8">
        <w:trPr>
          <w:trHeight w:val="530"/>
        </w:trPr>
        <w:tc>
          <w:tcPr>
            <w:tcW w:w="4270" w:type="pct"/>
            <w:gridSpan w:val="4"/>
            <w:tcBorders>
              <w:top w:val="nil"/>
              <w:left w:val="nil"/>
              <w:bottom w:val="nil"/>
              <w:right w:val="single" w:sz="6" w:space="0" w:color="auto"/>
            </w:tcBorders>
            <w:vAlign w:val="center"/>
          </w:tcPr>
          <w:p w:rsidR="00D035BF" w:rsidRDefault="00D035BF" w:rsidP="009719EC">
            <w:pPr>
              <w:shd w:val="clear" w:color="auto" w:fill="FFFFFF"/>
              <w:tabs>
                <w:tab w:val="left" w:leader="dot" w:pos="7488"/>
              </w:tabs>
              <w:rPr>
                <w:rFonts w:cs="Arial"/>
                <w:sz w:val="22"/>
                <w:szCs w:val="24"/>
              </w:rPr>
            </w:pPr>
          </w:p>
        </w:tc>
        <w:tc>
          <w:tcPr>
            <w:tcW w:w="730" w:type="pct"/>
            <w:gridSpan w:val="2"/>
            <w:tcBorders>
              <w:top w:val="single" w:sz="4"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55,620</w:t>
            </w:r>
          </w:p>
        </w:tc>
      </w:tr>
      <w:tr w:rsidR="00D035BF" w:rsidTr="00BD3AD8">
        <w:trPr>
          <w:trHeight w:val="453"/>
        </w:trPr>
        <w:tc>
          <w:tcPr>
            <w:tcW w:w="4270" w:type="pct"/>
            <w:gridSpan w:val="4"/>
            <w:tcBorders>
              <w:top w:val="nil"/>
              <w:left w:val="nil"/>
              <w:bottom w:val="nil"/>
              <w:right w:val="single" w:sz="6" w:space="0" w:color="auto"/>
            </w:tcBorders>
            <w:vAlign w:val="center"/>
          </w:tcPr>
          <w:p w:rsidR="00D035BF" w:rsidRDefault="00D035BF" w:rsidP="00BD3AD8">
            <w:pPr>
              <w:shd w:val="clear" w:color="auto" w:fill="FFFFFF"/>
              <w:ind w:left="3420"/>
              <w:jc w:val="center"/>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84</w:t>
            </w:r>
            <w:r w:rsidR="00BD3AD8">
              <w:rPr>
                <w:rFonts w:cs="Arial"/>
                <w:sz w:val="22"/>
                <w:szCs w:val="24"/>
              </w:rPr>
              <w:t>………………………</w:t>
            </w:r>
          </w:p>
        </w:tc>
        <w:tc>
          <w:tcPr>
            <w:tcW w:w="730" w:type="pct"/>
            <w:gridSpan w:val="2"/>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69,985</w:t>
            </w:r>
          </w:p>
        </w:tc>
      </w:tr>
      <w:tr w:rsidR="00D035BF" w:rsidTr="00BD3AD8">
        <w:trPr>
          <w:trHeight w:val="192"/>
        </w:trPr>
        <w:tc>
          <w:tcPr>
            <w:tcW w:w="4270" w:type="pct"/>
            <w:gridSpan w:val="4"/>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__________</w:t>
            </w:r>
          </w:p>
        </w:tc>
        <w:tc>
          <w:tcPr>
            <w:tcW w:w="730" w:type="pct"/>
            <w:gridSpan w:val="2"/>
            <w:tcBorders>
              <w:top w:val="single" w:sz="6" w:space="0" w:color="auto"/>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BD3AD8" w:rsidTr="00BD3AD8">
        <w:trPr>
          <w:trHeight w:val="282"/>
        </w:trPr>
        <w:tc>
          <w:tcPr>
            <w:tcW w:w="4270" w:type="pct"/>
            <w:gridSpan w:val="4"/>
            <w:tcBorders>
              <w:top w:val="nil"/>
              <w:left w:val="nil"/>
              <w:bottom w:val="nil"/>
              <w:right w:val="single" w:sz="6" w:space="0" w:color="auto"/>
            </w:tcBorders>
            <w:vAlign w:val="bottom"/>
          </w:tcPr>
          <w:p w:rsidR="00BD3AD8" w:rsidRDefault="00BD3AD8" w:rsidP="009719EC">
            <w:pPr>
              <w:shd w:val="clear" w:color="auto" w:fill="FFFFFF"/>
              <w:jc w:val="center"/>
              <w:rPr>
                <w:rFonts w:cs="Arial"/>
                <w:sz w:val="22"/>
                <w:szCs w:val="24"/>
              </w:rPr>
            </w:pPr>
          </w:p>
        </w:tc>
        <w:tc>
          <w:tcPr>
            <w:tcW w:w="730" w:type="pct"/>
            <w:gridSpan w:val="2"/>
            <w:tcBorders>
              <w:left w:val="single" w:sz="6" w:space="0" w:color="auto"/>
              <w:right w:val="nil"/>
            </w:tcBorders>
            <w:vAlign w:val="bottom"/>
          </w:tcPr>
          <w:p w:rsidR="00BD3AD8" w:rsidRDefault="00BD3AD8" w:rsidP="009719EC">
            <w:pPr>
              <w:shd w:val="clear" w:color="auto" w:fill="FFFFFF"/>
              <w:ind w:right="144"/>
              <w:jc w:val="right"/>
              <w:rPr>
                <w:rFonts w:cs="Arial"/>
                <w:sz w:val="22"/>
                <w:szCs w:val="24"/>
              </w:rPr>
            </w:pPr>
          </w:p>
        </w:tc>
      </w:tr>
      <w:tr w:rsidR="00D035BF" w:rsidTr="00BD3AD8">
        <w:trPr>
          <w:gridAfter w:val="1"/>
          <w:wAfter w:w="25" w:type="pct"/>
          <w:trHeight w:val="593"/>
        </w:trPr>
        <w:tc>
          <w:tcPr>
            <w:tcW w:w="531" w:type="pct"/>
            <w:vMerge w:val="restart"/>
            <w:tcBorders>
              <w:top w:val="single" w:sz="6" w:space="0" w:color="auto"/>
              <w:left w:val="nil"/>
              <w:right w:val="single" w:sz="6" w:space="0" w:color="auto"/>
            </w:tcBorders>
            <w:vAlign w:val="center"/>
          </w:tcPr>
          <w:p w:rsidR="00D035BF" w:rsidRPr="00BD3AD8" w:rsidRDefault="00D035BF" w:rsidP="009719EC">
            <w:pPr>
              <w:shd w:val="clear" w:color="auto" w:fill="FFFFFF"/>
              <w:jc w:val="center"/>
              <w:rPr>
                <w:rFonts w:cs="Arial"/>
                <w:sz w:val="18"/>
                <w:szCs w:val="18"/>
              </w:rPr>
            </w:pPr>
            <w:r w:rsidRPr="00BD3AD8">
              <w:rPr>
                <w:rFonts w:cs="Arial"/>
                <w:sz w:val="18"/>
                <w:szCs w:val="18"/>
              </w:rPr>
              <w:t>No. of Persons.</w:t>
            </w:r>
          </w:p>
        </w:tc>
        <w:tc>
          <w:tcPr>
            <w:tcW w:w="396" w:type="pct"/>
            <w:vMerge w:val="restart"/>
            <w:tcBorders>
              <w:top w:val="single" w:sz="6" w:space="0" w:color="auto"/>
              <w:left w:val="single" w:sz="6" w:space="0" w:color="auto"/>
              <w:right w:val="single" w:sz="6" w:space="0" w:color="auto"/>
            </w:tcBorders>
            <w:textDirection w:val="btLr"/>
            <w:vAlign w:val="center"/>
          </w:tcPr>
          <w:p w:rsidR="00D035BF" w:rsidRPr="00BD3AD8" w:rsidRDefault="00D035BF" w:rsidP="009719EC">
            <w:pPr>
              <w:shd w:val="clear" w:color="auto" w:fill="FFFFFF"/>
              <w:ind w:left="113" w:right="113"/>
              <w:jc w:val="center"/>
              <w:rPr>
                <w:rFonts w:cs="Arial"/>
                <w:sz w:val="18"/>
                <w:szCs w:val="18"/>
              </w:rPr>
            </w:pPr>
            <w:r w:rsidRPr="00BD3AD8">
              <w:rPr>
                <w:rFonts w:cs="Arial"/>
                <w:sz w:val="18"/>
                <w:szCs w:val="18"/>
              </w:rPr>
              <w:t>Class or Grade.</w:t>
            </w:r>
          </w:p>
        </w:tc>
        <w:tc>
          <w:tcPr>
            <w:tcW w:w="3343" w:type="pct"/>
            <w:gridSpan w:val="2"/>
            <w:tcBorders>
              <w:top w:val="nil"/>
              <w:left w:val="single" w:sz="6" w:space="0" w:color="auto"/>
              <w:bottom w:val="nil"/>
              <w:right w:val="single" w:sz="6" w:space="0" w:color="auto"/>
            </w:tcBorders>
          </w:tcPr>
          <w:p w:rsidR="00D035BF" w:rsidRDefault="00D035BF" w:rsidP="00BD3AD8">
            <w:pPr>
              <w:shd w:val="clear" w:color="auto" w:fill="FFFFFF"/>
              <w:ind w:left="288"/>
              <w:rPr>
                <w:rFonts w:cs="Arial"/>
                <w:sz w:val="22"/>
                <w:szCs w:val="24"/>
              </w:rPr>
            </w:pPr>
            <w:r>
              <w:rPr>
                <w:rFonts w:cs="Arial"/>
                <w:smallCaps/>
                <w:sz w:val="22"/>
                <w:szCs w:val="24"/>
              </w:rPr>
              <w:t xml:space="preserve">Division </w:t>
            </w:r>
            <w:r>
              <w:rPr>
                <w:rFonts w:cs="Arial"/>
                <w:sz w:val="22"/>
                <w:szCs w:val="24"/>
              </w:rPr>
              <w:t>No. 85.</w:t>
            </w:r>
          </w:p>
        </w:tc>
        <w:tc>
          <w:tcPr>
            <w:tcW w:w="705" w:type="pct"/>
            <w:tcBorders>
              <w:top w:val="nil"/>
              <w:left w:val="single" w:sz="6" w:space="0" w:color="auto"/>
              <w:bottom w:val="nil"/>
              <w:right w:val="nil"/>
            </w:tcBorders>
          </w:tcPr>
          <w:p w:rsidR="00D035BF" w:rsidRDefault="00D035BF" w:rsidP="00BD3AD8">
            <w:pPr>
              <w:shd w:val="clear" w:color="auto" w:fill="FFFFFF"/>
              <w:ind w:right="144"/>
              <w:jc w:val="right"/>
              <w:rPr>
                <w:rFonts w:cs="Arial"/>
                <w:sz w:val="22"/>
                <w:szCs w:val="24"/>
              </w:rPr>
            </w:pPr>
          </w:p>
        </w:tc>
      </w:tr>
      <w:tr w:rsidR="00D035BF" w:rsidTr="00BD3AD8">
        <w:trPr>
          <w:gridAfter w:val="1"/>
          <w:wAfter w:w="25" w:type="pct"/>
          <w:trHeight w:val="765"/>
        </w:trPr>
        <w:tc>
          <w:tcPr>
            <w:tcW w:w="531" w:type="pct"/>
            <w:vMerge/>
            <w:tcBorders>
              <w:left w:val="nil"/>
              <w:bottom w:val="single" w:sz="6" w:space="0" w:color="auto"/>
              <w:right w:val="single" w:sz="6" w:space="0" w:color="auto"/>
            </w:tcBorders>
            <w:vAlign w:val="bottom"/>
          </w:tcPr>
          <w:p w:rsidR="00D035BF" w:rsidRPr="00F72334" w:rsidRDefault="00D035BF" w:rsidP="009719EC">
            <w:pPr>
              <w:rPr>
                <w:rFonts w:cs="Arial"/>
                <w:sz w:val="16"/>
                <w:szCs w:val="16"/>
              </w:rPr>
            </w:pPr>
          </w:p>
        </w:tc>
        <w:tc>
          <w:tcPr>
            <w:tcW w:w="396" w:type="pct"/>
            <w:vMerge/>
            <w:tcBorders>
              <w:left w:val="single" w:sz="6" w:space="0" w:color="auto"/>
              <w:bottom w:val="single" w:sz="6" w:space="0" w:color="auto"/>
              <w:right w:val="single" w:sz="6" w:space="0" w:color="auto"/>
            </w:tcBorders>
            <w:vAlign w:val="bottom"/>
          </w:tcPr>
          <w:p w:rsidR="00D035BF" w:rsidRPr="00F72334" w:rsidRDefault="00D035BF" w:rsidP="009719EC">
            <w:pPr>
              <w:rPr>
                <w:rFonts w:cs="Arial"/>
                <w:sz w:val="16"/>
                <w:szCs w:val="16"/>
              </w:rPr>
            </w:pPr>
          </w:p>
        </w:tc>
        <w:tc>
          <w:tcPr>
            <w:tcW w:w="3343" w:type="pct"/>
            <w:gridSpan w:val="2"/>
            <w:tcBorders>
              <w:top w:val="nil"/>
              <w:left w:val="single" w:sz="6" w:space="0" w:color="auto"/>
              <w:bottom w:val="nil"/>
              <w:right w:val="single" w:sz="6" w:space="0" w:color="auto"/>
            </w:tcBorders>
            <w:vAlign w:val="center"/>
          </w:tcPr>
          <w:p w:rsidR="00D035BF" w:rsidRDefault="00D035BF" w:rsidP="00BD3AD8">
            <w:pPr>
              <w:shd w:val="clear" w:color="auto" w:fill="FFFFFF"/>
              <w:jc w:val="center"/>
              <w:rPr>
                <w:rFonts w:cs="Arial"/>
                <w:sz w:val="22"/>
                <w:szCs w:val="24"/>
              </w:rPr>
            </w:pPr>
            <w:r>
              <w:rPr>
                <w:rFonts w:cs="Arial"/>
                <w:sz w:val="22"/>
                <w:szCs w:val="24"/>
              </w:rPr>
              <w:t>FISHERIES.</w:t>
            </w:r>
          </w:p>
        </w:tc>
        <w:tc>
          <w:tcPr>
            <w:tcW w:w="7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gridAfter w:val="1"/>
          <w:wAfter w:w="25" w:type="pct"/>
          <w:trHeight w:val="463"/>
        </w:trPr>
        <w:tc>
          <w:tcPr>
            <w:tcW w:w="531"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343" w:type="pct"/>
            <w:gridSpan w:val="2"/>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No.1.—</w:t>
            </w:r>
            <w:r>
              <w:rPr>
                <w:rFonts w:cs="Arial"/>
                <w:smallCaps/>
                <w:sz w:val="22"/>
                <w:szCs w:val="24"/>
              </w:rPr>
              <w:t>Salaries.</w:t>
            </w:r>
          </w:p>
        </w:tc>
        <w:tc>
          <w:tcPr>
            <w:tcW w:w="7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gridAfter w:val="1"/>
          <w:wAfter w:w="25" w:type="pct"/>
          <w:trHeight w:val="524"/>
        </w:trPr>
        <w:tc>
          <w:tcPr>
            <w:tcW w:w="531"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343" w:type="pct"/>
            <w:gridSpan w:val="2"/>
            <w:tcBorders>
              <w:top w:val="nil"/>
              <w:left w:val="single" w:sz="6" w:space="0" w:color="auto"/>
              <w:bottom w:val="nil"/>
              <w:right w:val="single" w:sz="6" w:space="0" w:color="auto"/>
            </w:tcBorders>
            <w:vAlign w:val="bottom"/>
          </w:tcPr>
          <w:p w:rsidR="00D035BF" w:rsidRDefault="009C6472" w:rsidP="009719EC">
            <w:pPr>
              <w:shd w:val="clear" w:color="auto" w:fill="FFFFFF"/>
              <w:jc w:val="center"/>
              <w:rPr>
                <w:rFonts w:cs="Arial"/>
                <w:sz w:val="22"/>
                <w:szCs w:val="24"/>
              </w:rPr>
            </w:pPr>
            <w:r>
              <w:rPr>
                <w:rFonts w:cs="Arial"/>
                <w:i/>
                <w:iCs/>
                <w:sz w:val="22"/>
                <w:szCs w:val="24"/>
              </w:rPr>
              <w:t>Professional Division.</w:t>
            </w:r>
          </w:p>
        </w:tc>
        <w:tc>
          <w:tcPr>
            <w:tcW w:w="7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gridAfter w:val="1"/>
          <w:wAfter w:w="25" w:type="pct"/>
          <w:trHeight w:val="215"/>
        </w:trPr>
        <w:tc>
          <w:tcPr>
            <w:tcW w:w="531"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w:t>
            </w:r>
          </w:p>
        </w:tc>
        <w:tc>
          <w:tcPr>
            <w:tcW w:w="3343" w:type="pct"/>
            <w:gridSpan w:val="2"/>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809"/>
              </w:tabs>
              <w:ind w:left="144"/>
              <w:rPr>
                <w:rFonts w:cs="Arial"/>
                <w:sz w:val="22"/>
                <w:szCs w:val="24"/>
              </w:rPr>
            </w:pPr>
            <w:r>
              <w:rPr>
                <w:rFonts w:cs="Arial"/>
                <w:sz w:val="22"/>
                <w:szCs w:val="24"/>
              </w:rPr>
              <w:t xml:space="preserve">Director </w:t>
            </w:r>
            <w:r>
              <w:rPr>
                <w:rFonts w:cs="Arial"/>
                <w:sz w:val="22"/>
                <w:szCs w:val="24"/>
              </w:rPr>
              <w:tab/>
            </w:r>
          </w:p>
        </w:tc>
        <w:tc>
          <w:tcPr>
            <w:tcW w:w="7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540</w:t>
            </w:r>
          </w:p>
        </w:tc>
      </w:tr>
      <w:tr w:rsidR="00D035BF" w:rsidTr="009719EC">
        <w:trPr>
          <w:gridAfter w:val="1"/>
          <w:wAfter w:w="25" w:type="pct"/>
          <w:trHeight w:val="417"/>
        </w:trPr>
        <w:tc>
          <w:tcPr>
            <w:tcW w:w="531"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343" w:type="pct"/>
            <w:gridSpan w:val="2"/>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809"/>
              </w:tabs>
              <w:ind w:left="144"/>
              <w:rPr>
                <w:rFonts w:cs="Arial"/>
                <w:sz w:val="22"/>
                <w:szCs w:val="24"/>
              </w:rPr>
            </w:pPr>
            <w:r>
              <w:rPr>
                <w:rFonts w:cs="Arial"/>
                <w:sz w:val="22"/>
                <w:szCs w:val="24"/>
              </w:rPr>
              <w:t xml:space="preserve">Biologist </w:t>
            </w:r>
            <w:r>
              <w:rPr>
                <w:rFonts w:cs="Arial"/>
                <w:sz w:val="22"/>
                <w:szCs w:val="24"/>
              </w:rPr>
              <w:tab/>
            </w:r>
          </w:p>
        </w:tc>
        <w:tc>
          <w:tcPr>
            <w:tcW w:w="7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gridAfter w:val="1"/>
          <w:wAfter w:w="25" w:type="pct"/>
          <w:trHeight w:val="585"/>
        </w:trPr>
        <w:tc>
          <w:tcPr>
            <w:tcW w:w="531"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343" w:type="pct"/>
            <w:gridSpan w:val="2"/>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7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BD3AD8">
        <w:trPr>
          <w:gridAfter w:val="1"/>
          <w:wAfter w:w="25" w:type="pct"/>
          <w:trHeight w:val="384"/>
        </w:trPr>
        <w:tc>
          <w:tcPr>
            <w:tcW w:w="531" w:type="pct"/>
            <w:tcBorders>
              <w:top w:val="nil"/>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343" w:type="pct"/>
            <w:gridSpan w:val="2"/>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809"/>
              </w:tabs>
              <w:ind w:left="144"/>
              <w:rPr>
                <w:rFonts w:cs="Arial"/>
                <w:sz w:val="22"/>
                <w:szCs w:val="24"/>
              </w:rPr>
            </w:pPr>
            <w:r>
              <w:rPr>
                <w:rFonts w:cs="Arial"/>
                <w:sz w:val="22"/>
                <w:szCs w:val="24"/>
              </w:rPr>
              <w:t xml:space="preserve">Clerk </w:t>
            </w:r>
            <w:r>
              <w:rPr>
                <w:rFonts w:cs="Arial"/>
                <w:sz w:val="22"/>
                <w:szCs w:val="24"/>
              </w:rPr>
              <w:tab/>
            </w:r>
          </w:p>
        </w:tc>
        <w:tc>
          <w:tcPr>
            <w:tcW w:w="70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BD3AD8">
        <w:trPr>
          <w:gridAfter w:val="1"/>
          <w:wAfter w:w="25" w:type="pct"/>
          <w:trHeight w:val="553"/>
        </w:trPr>
        <w:tc>
          <w:tcPr>
            <w:tcW w:w="531" w:type="pct"/>
            <w:tcBorders>
              <w:top w:val="single" w:sz="4" w:space="0" w:color="auto"/>
              <w:left w:val="nil"/>
              <w:bottom w:val="single" w:sz="4" w:space="0" w:color="auto"/>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3</w:t>
            </w:r>
          </w:p>
        </w:tc>
        <w:tc>
          <w:tcPr>
            <w:tcW w:w="396"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343" w:type="pct"/>
            <w:gridSpan w:val="2"/>
            <w:tcBorders>
              <w:top w:val="nil"/>
              <w:left w:val="single" w:sz="6" w:space="0" w:color="auto"/>
              <w:bottom w:val="nil"/>
              <w:right w:val="single" w:sz="6" w:space="0" w:color="auto"/>
            </w:tcBorders>
            <w:vAlign w:val="center"/>
          </w:tcPr>
          <w:p w:rsidR="00D035BF" w:rsidRDefault="00D035BF" w:rsidP="00BD3AD8">
            <w:pPr>
              <w:shd w:val="clear" w:color="auto" w:fill="FFFFFF"/>
              <w:tabs>
                <w:tab w:val="left" w:leader="dot" w:pos="5809"/>
              </w:tabs>
              <w:ind w:left="1911"/>
              <w:rPr>
                <w:rFonts w:cs="Arial"/>
                <w:sz w:val="22"/>
                <w:szCs w:val="24"/>
              </w:rPr>
            </w:pPr>
            <w:r>
              <w:rPr>
                <w:rFonts w:cs="Arial"/>
                <w:sz w:val="22"/>
                <w:szCs w:val="24"/>
              </w:rPr>
              <w:t xml:space="preserve">Total </w:t>
            </w:r>
            <w:r>
              <w:rPr>
                <w:rFonts w:cs="Arial"/>
                <w:smallCaps/>
                <w:sz w:val="22"/>
                <w:szCs w:val="24"/>
              </w:rPr>
              <w:t xml:space="preserve">Salaries </w:t>
            </w:r>
            <w:r w:rsidR="00BD3AD8">
              <w:rPr>
                <w:rFonts w:cs="Arial"/>
                <w:sz w:val="22"/>
                <w:szCs w:val="24"/>
              </w:rPr>
              <w:t>(carried forward)</w:t>
            </w:r>
            <w:r>
              <w:rPr>
                <w:rFonts w:cs="Arial"/>
                <w:sz w:val="22"/>
                <w:szCs w:val="24"/>
              </w:rPr>
              <w:tab/>
            </w:r>
          </w:p>
        </w:tc>
        <w:tc>
          <w:tcPr>
            <w:tcW w:w="705"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850</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45"/>
        <w:gridCol w:w="975"/>
        <w:gridCol w:w="5449"/>
        <w:gridCol w:w="1640"/>
      </w:tblGrid>
      <w:tr w:rsidR="00D035BF" w:rsidTr="009719EC">
        <w:trPr>
          <w:trHeight w:val="633"/>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F72334">
              <w:rPr>
                <w:rFonts w:cs="Arial"/>
                <w:sz w:val="24"/>
                <w:szCs w:val="28"/>
              </w:rPr>
              <w:lastRenderedPageBreak/>
              <w:t>VII.—</w:t>
            </w:r>
            <w:r w:rsidRPr="00F72334">
              <w:rPr>
                <w:rFonts w:cs="Arial"/>
                <w:smallCaps/>
                <w:sz w:val="24"/>
                <w:szCs w:val="28"/>
              </w:rPr>
              <w:t>The Department of Trade and Customs.</w:t>
            </w:r>
          </w:p>
        </w:tc>
      </w:tr>
      <w:tr w:rsidR="00D035BF" w:rsidTr="00BD3AD8">
        <w:trPr>
          <w:trHeight w:val="435"/>
        </w:trPr>
        <w:tc>
          <w:tcPr>
            <w:tcW w:w="4100" w:type="pct"/>
            <w:gridSpan w:val="3"/>
            <w:tcBorders>
              <w:top w:val="single" w:sz="6" w:space="0" w:color="auto"/>
              <w:left w:val="nil"/>
              <w:bottom w:val="nil"/>
              <w:right w:val="single" w:sz="6" w:space="0" w:color="auto"/>
            </w:tcBorders>
            <w:vAlign w:val="bottom"/>
          </w:tcPr>
          <w:p w:rsidR="00D035BF" w:rsidRDefault="00012BE5" w:rsidP="00BD3AD8">
            <w:pPr>
              <w:shd w:val="clear" w:color="auto" w:fill="FFFFFF"/>
              <w:ind w:firstLine="36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85.</w:t>
            </w:r>
          </w:p>
        </w:tc>
        <w:tc>
          <w:tcPr>
            <w:tcW w:w="900" w:type="pct"/>
            <w:tcBorders>
              <w:top w:val="single" w:sz="6" w:space="0" w:color="auto"/>
              <w:left w:val="single" w:sz="6" w:space="0" w:color="auto"/>
              <w:bottom w:val="nil"/>
              <w:right w:val="nil"/>
            </w:tcBorders>
            <w:vAlign w:val="bottom"/>
          </w:tcPr>
          <w:p w:rsidR="00D035BF" w:rsidRDefault="00D035BF" w:rsidP="00BD3AD8">
            <w:pPr>
              <w:shd w:val="clear" w:color="auto" w:fill="FFFFFF"/>
              <w:ind w:right="371"/>
              <w:jc w:val="right"/>
              <w:rPr>
                <w:rFonts w:cs="Arial"/>
                <w:sz w:val="22"/>
                <w:szCs w:val="24"/>
              </w:rPr>
            </w:pPr>
            <w:r>
              <w:rPr>
                <w:rFonts w:cs="Arial"/>
                <w:sz w:val="22"/>
                <w:szCs w:val="24"/>
              </w:rPr>
              <w:t>£</w:t>
            </w:r>
          </w:p>
        </w:tc>
      </w:tr>
      <w:tr w:rsidR="00D035BF" w:rsidTr="009719EC">
        <w:trPr>
          <w:trHeight w:val="450"/>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FISHERIES.</w:t>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27"/>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2340"/>
              <w:jc w:val="center"/>
              <w:rPr>
                <w:rFonts w:cs="Arial"/>
                <w:sz w:val="22"/>
                <w:szCs w:val="24"/>
              </w:rPr>
            </w:pPr>
            <w:r>
              <w:rPr>
                <w:rFonts w:cs="Arial"/>
                <w:sz w:val="22"/>
                <w:szCs w:val="24"/>
              </w:rPr>
              <w:t xml:space="preserve">Brought forward </w:t>
            </w:r>
            <w:r>
              <w:rPr>
                <w:rFonts w:cs="Arial"/>
                <w:sz w:val="22"/>
                <w:szCs w:val="24"/>
              </w:rPr>
              <w:tab/>
            </w:r>
          </w:p>
        </w:tc>
        <w:tc>
          <w:tcPr>
            <w:tcW w:w="900"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850</w:t>
            </w:r>
          </w:p>
        </w:tc>
      </w:tr>
      <w:tr w:rsidR="00D035BF" w:rsidTr="009719EC">
        <w:trPr>
          <w:trHeight w:val="198"/>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Subdivision No. 2.—</w:t>
            </w:r>
            <w:r>
              <w:rPr>
                <w:rFonts w:cs="Arial"/>
                <w:smallCaps/>
                <w:sz w:val="22"/>
                <w:szCs w:val="24"/>
              </w:rPr>
              <w:t>Contingencies.</w:t>
            </w:r>
          </w:p>
        </w:tc>
        <w:tc>
          <w:tcPr>
            <w:tcW w:w="900"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09"/>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Postage and telegrams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w:t>
            </w:r>
          </w:p>
        </w:tc>
      </w:tr>
      <w:tr w:rsidR="00D035BF" w:rsidTr="009719EC">
        <w:trPr>
          <w:trHeight w:val="176"/>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2. Wages of crew of Fisheries Investigation Vessel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2,310</w:t>
            </w:r>
          </w:p>
        </w:tc>
      </w:tr>
      <w:tr w:rsidR="00D035BF" w:rsidTr="009719EC">
        <w:trPr>
          <w:trHeight w:val="209"/>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3. Rations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209"/>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4. Fuel and stores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1,500</w:t>
            </w:r>
          </w:p>
        </w:tc>
      </w:tr>
      <w:tr w:rsidR="00D035BF" w:rsidTr="009719EC">
        <w:trPr>
          <w:trHeight w:val="187"/>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5. Maintenance of fishing gear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198"/>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6. Printing and stationery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205"/>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7. Travelling expenses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80"/>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8. Temporary assistance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w:t>
            </w:r>
          </w:p>
        </w:tc>
      </w:tr>
      <w:tr w:rsidR="00D035BF" w:rsidTr="009719EC">
        <w:trPr>
          <w:trHeight w:val="248"/>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9. Miscellaneous and incidental expenditure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05"/>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10. Instruments and apparatus for survey work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38"/>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11. Repairs and maintenance of vessels </w:t>
            </w:r>
            <w:r>
              <w:rPr>
                <w:rFonts w:cs="Arial"/>
                <w:sz w:val="22"/>
                <w:szCs w:val="24"/>
              </w:rPr>
              <w:tab/>
            </w:r>
          </w:p>
        </w:tc>
        <w:tc>
          <w:tcPr>
            <w:tcW w:w="900"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9719EC">
        <w:trPr>
          <w:trHeight w:val="356"/>
        </w:trPr>
        <w:tc>
          <w:tcPr>
            <w:tcW w:w="4100" w:type="pct"/>
            <w:gridSpan w:val="3"/>
            <w:tcBorders>
              <w:top w:val="nil"/>
              <w:left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900"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6,065</w:t>
            </w:r>
          </w:p>
        </w:tc>
      </w:tr>
      <w:tr w:rsidR="00D035BF" w:rsidTr="00BD3AD8">
        <w:trPr>
          <w:trHeight w:val="338"/>
        </w:trPr>
        <w:tc>
          <w:tcPr>
            <w:tcW w:w="4100" w:type="pct"/>
            <w:gridSpan w:val="3"/>
            <w:tcBorders>
              <w:top w:val="nil"/>
              <w:left w:val="nil"/>
              <w:right w:val="single" w:sz="6" w:space="0" w:color="auto"/>
            </w:tcBorders>
            <w:vAlign w:val="bottom"/>
          </w:tcPr>
          <w:p w:rsidR="00D035BF" w:rsidRDefault="00D035BF" w:rsidP="009719EC">
            <w:pPr>
              <w:shd w:val="clear" w:color="auto" w:fill="FFFFFF"/>
              <w:tabs>
                <w:tab w:val="left" w:leader="dot" w:pos="7200"/>
              </w:tabs>
              <w:ind w:firstLine="2853"/>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85 </w:t>
            </w:r>
            <w:r>
              <w:rPr>
                <w:rFonts w:cs="Arial"/>
                <w:sz w:val="22"/>
                <w:szCs w:val="24"/>
              </w:rPr>
              <w:tab/>
            </w:r>
          </w:p>
        </w:tc>
        <w:tc>
          <w:tcPr>
            <w:tcW w:w="900" w:type="pct"/>
            <w:tcBorders>
              <w:top w:val="single" w:sz="6" w:space="0" w:color="auto"/>
              <w:left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6,915</w:t>
            </w:r>
          </w:p>
        </w:tc>
      </w:tr>
      <w:tr w:rsidR="00BD3AD8" w:rsidTr="00BD3AD8">
        <w:trPr>
          <w:cantSplit/>
          <w:trHeight w:val="245"/>
        </w:trPr>
        <w:tc>
          <w:tcPr>
            <w:tcW w:w="574" w:type="pct"/>
            <w:vMerge w:val="restart"/>
            <w:tcBorders>
              <w:top w:val="single" w:sz="4" w:space="0" w:color="auto"/>
              <w:left w:val="nil"/>
              <w:bottom w:val="single" w:sz="6" w:space="0" w:color="auto"/>
              <w:right w:val="single" w:sz="6" w:space="0" w:color="auto"/>
            </w:tcBorders>
            <w:vAlign w:val="center"/>
          </w:tcPr>
          <w:p w:rsidR="00BD3AD8" w:rsidRPr="00BD3AD8" w:rsidRDefault="00BD3AD8" w:rsidP="009719EC">
            <w:pPr>
              <w:jc w:val="center"/>
              <w:rPr>
                <w:rFonts w:cs="Arial"/>
                <w:sz w:val="18"/>
                <w:szCs w:val="18"/>
              </w:rPr>
            </w:pPr>
            <w:r w:rsidRPr="00BD3AD8">
              <w:rPr>
                <w:rFonts w:cs="Arial"/>
                <w:sz w:val="18"/>
                <w:szCs w:val="18"/>
              </w:rPr>
              <w:t>Number of Persons.</w:t>
            </w:r>
          </w:p>
        </w:tc>
        <w:tc>
          <w:tcPr>
            <w:tcW w:w="535" w:type="pct"/>
            <w:vMerge w:val="restart"/>
            <w:tcBorders>
              <w:top w:val="single" w:sz="4" w:space="0" w:color="auto"/>
              <w:left w:val="single" w:sz="6" w:space="0" w:color="auto"/>
              <w:bottom w:val="single" w:sz="6" w:space="0" w:color="auto"/>
              <w:right w:val="single" w:sz="4" w:space="0" w:color="auto"/>
            </w:tcBorders>
            <w:textDirection w:val="btLr"/>
            <w:vAlign w:val="center"/>
          </w:tcPr>
          <w:p w:rsidR="00BD3AD8" w:rsidRPr="00BD3AD8" w:rsidRDefault="00BD3AD8" w:rsidP="009719EC">
            <w:pPr>
              <w:ind w:left="113" w:right="113"/>
              <w:jc w:val="center"/>
              <w:rPr>
                <w:rFonts w:cs="Arial"/>
                <w:sz w:val="18"/>
                <w:szCs w:val="18"/>
              </w:rPr>
            </w:pPr>
            <w:r w:rsidRPr="00BD3AD8">
              <w:rPr>
                <w:rFonts w:cs="Arial"/>
                <w:sz w:val="18"/>
                <w:szCs w:val="18"/>
              </w:rPr>
              <w:t>Class or Grade</w:t>
            </w:r>
          </w:p>
        </w:tc>
        <w:tc>
          <w:tcPr>
            <w:tcW w:w="2991" w:type="pct"/>
            <w:tcBorders>
              <w:left w:val="single" w:sz="4" w:space="0" w:color="auto"/>
              <w:right w:val="single" w:sz="4" w:space="0" w:color="auto"/>
            </w:tcBorders>
            <w:vAlign w:val="bottom"/>
          </w:tcPr>
          <w:p w:rsidR="00BD3AD8" w:rsidRDefault="00BD3AD8" w:rsidP="00BD3AD8">
            <w:pPr>
              <w:shd w:val="clear" w:color="auto" w:fill="FFFFFF"/>
              <w:ind w:left="1760" w:firstLine="320"/>
              <w:rPr>
                <w:rFonts w:cs="Arial"/>
                <w:sz w:val="22"/>
                <w:szCs w:val="24"/>
              </w:rPr>
            </w:pPr>
            <w:r>
              <w:rPr>
                <w:rFonts w:cs="Arial"/>
                <w:sz w:val="22"/>
                <w:szCs w:val="24"/>
              </w:rPr>
              <w:t>________</w:t>
            </w:r>
          </w:p>
        </w:tc>
        <w:tc>
          <w:tcPr>
            <w:tcW w:w="900" w:type="pct"/>
            <w:vMerge w:val="restart"/>
            <w:tcBorders>
              <w:left w:val="single" w:sz="4" w:space="0" w:color="auto"/>
              <w:right w:val="nil"/>
            </w:tcBorders>
            <w:vAlign w:val="bottom"/>
          </w:tcPr>
          <w:p w:rsidR="00BD3AD8" w:rsidRDefault="00BD3AD8" w:rsidP="009719EC">
            <w:pPr>
              <w:shd w:val="clear" w:color="auto" w:fill="FFFFFF"/>
              <w:ind w:right="144"/>
              <w:jc w:val="right"/>
              <w:rPr>
                <w:rFonts w:cs="Arial"/>
                <w:sz w:val="22"/>
                <w:szCs w:val="24"/>
              </w:rPr>
            </w:pPr>
          </w:p>
        </w:tc>
      </w:tr>
      <w:tr w:rsidR="00BD3AD8" w:rsidTr="00BD3AD8">
        <w:trPr>
          <w:cantSplit/>
          <w:trHeight w:val="630"/>
        </w:trPr>
        <w:tc>
          <w:tcPr>
            <w:tcW w:w="574" w:type="pct"/>
            <w:vMerge/>
            <w:tcBorders>
              <w:top w:val="single" w:sz="4" w:space="0" w:color="auto"/>
              <w:left w:val="nil"/>
              <w:bottom w:val="single" w:sz="6" w:space="0" w:color="auto"/>
              <w:right w:val="single" w:sz="6" w:space="0" w:color="auto"/>
            </w:tcBorders>
            <w:vAlign w:val="center"/>
          </w:tcPr>
          <w:p w:rsidR="00BD3AD8" w:rsidRPr="00F72334" w:rsidRDefault="00BD3AD8" w:rsidP="009719EC">
            <w:pPr>
              <w:jc w:val="center"/>
              <w:rPr>
                <w:rFonts w:cs="Arial"/>
                <w:sz w:val="16"/>
                <w:szCs w:val="16"/>
              </w:rPr>
            </w:pPr>
          </w:p>
        </w:tc>
        <w:tc>
          <w:tcPr>
            <w:tcW w:w="535" w:type="pct"/>
            <w:vMerge/>
            <w:tcBorders>
              <w:top w:val="single" w:sz="6" w:space="0" w:color="auto"/>
              <w:left w:val="single" w:sz="6" w:space="0" w:color="auto"/>
              <w:bottom w:val="single" w:sz="6" w:space="0" w:color="auto"/>
              <w:right w:val="single" w:sz="4" w:space="0" w:color="auto"/>
            </w:tcBorders>
            <w:textDirection w:val="btLr"/>
            <w:vAlign w:val="center"/>
          </w:tcPr>
          <w:p w:rsidR="00BD3AD8" w:rsidRPr="00F72334" w:rsidRDefault="00BD3AD8" w:rsidP="009719EC">
            <w:pPr>
              <w:ind w:left="113" w:right="113"/>
              <w:jc w:val="center"/>
              <w:rPr>
                <w:rFonts w:cs="Arial"/>
                <w:sz w:val="16"/>
                <w:szCs w:val="16"/>
              </w:rPr>
            </w:pPr>
          </w:p>
        </w:tc>
        <w:tc>
          <w:tcPr>
            <w:tcW w:w="2991" w:type="pct"/>
            <w:tcBorders>
              <w:left w:val="single" w:sz="4" w:space="0" w:color="auto"/>
              <w:right w:val="single" w:sz="4" w:space="0" w:color="auto"/>
            </w:tcBorders>
            <w:vAlign w:val="bottom"/>
          </w:tcPr>
          <w:p w:rsidR="00BD3AD8" w:rsidRDefault="00012BE5" w:rsidP="009719EC">
            <w:pPr>
              <w:shd w:val="clear" w:color="auto" w:fill="FFFFFF"/>
              <w:ind w:firstLine="320"/>
              <w:rPr>
                <w:rFonts w:cs="Arial"/>
                <w:smallCaps/>
                <w:sz w:val="22"/>
                <w:szCs w:val="24"/>
              </w:rPr>
            </w:pPr>
            <w:r>
              <w:rPr>
                <w:rFonts w:cs="Arial"/>
                <w:smallCaps/>
                <w:sz w:val="22"/>
                <w:szCs w:val="24"/>
              </w:rPr>
              <w:t>Division N</w:t>
            </w:r>
            <w:r>
              <w:rPr>
                <w:rFonts w:cs="Arial"/>
                <w:sz w:val="22"/>
                <w:szCs w:val="24"/>
              </w:rPr>
              <w:t>o</w:t>
            </w:r>
            <w:r w:rsidR="00BD3AD8">
              <w:rPr>
                <w:rFonts w:cs="Arial"/>
                <w:smallCaps/>
                <w:sz w:val="22"/>
                <w:szCs w:val="24"/>
              </w:rPr>
              <w:t xml:space="preserve">. </w:t>
            </w:r>
            <w:r w:rsidR="00BD3AD8">
              <w:rPr>
                <w:rFonts w:cs="Arial"/>
                <w:sz w:val="22"/>
                <w:szCs w:val="24"/>
              </w:rPr>
              <w:t>86.</w:t>
            </w:r>
          </w:p>
        </w:tc>
        <w:tc>
          <w:tcPr>
            <w:tcW w:w="900" w:type="pct"/>
            <w:vMerge/>
            <w:tcBorders>
              <w:left w:val="single" w:sz="4" w:space="0" w:color="auto"/>
              <w:bottom w:val="nil"/>
              <w:right w:val="nil"/>
            </w:tcBorders>
            <w:vAlign w:val="bottom"/>
          </w:tcPr>
          <w:p w:rsidR="00BD3AD8" w:rsidRDefault="00BD3AD8" w:rsidP="009719EC">
            <w:pPr>
              <w:shd w:val="clear" w:color="auto" w:fill="FFFFFF"/>
              <w:ind w:right="144"/>
              <w:jc w:val="right"/>
              <w:rPr>
                <w:rFonts w:cs="Arial"/>
                <w:sz w:val="22"/>
                <w:szCs w:val="24"/>
              </w:rPr>
            </w:pPr>
          </w:p>
        </w:tc>
      </w:tr>
      <w:tr w:rsidR="00D035BF" w:rsidTr="00BD3AD8">
        <w:trPr>
          <w:trHeight w:val="80"/>
        </w:trPr>
        <w:tc>
          <w:tcPr>
            <w:tcW w:w="574" w:type="pct"/>
            <w:vMerge/>
            <w:tcBorders>
              <w:top w:val="single" w:sz="6" w:space="0" w:color="auto"/>
              <w:left w:val="nil"/>
              <w:bottom w:val="single" w:sz="6" w:space="0" w:color="auto"/>
              <w:right w:val="single" w:sz="6" w:space="0" w:color="auto"/>
            </w:tcBorders>
            <w:vAlign w:val="bottom"/>
          </w:tcPr>
          <w:p w:rsidR="00D035BF" w:rsidRDefault="00D035BF" w:rsidP="009719EC">
            <w:pPr>
              <w:jc w:val="center"/>
              <w:rPr>
                <w:rFonts w:cs="Arial"/>
                <w:sz w:val="22"/>
                <w:szCs w:val="24"/>
              </w:rPr>
            </w:pPr>
          </w:p>
        </w:tc>
        <w:tc>
          <w:tcPr>
            <w:tcW w:w="535" w:type="pct"/>
            <w:vMerge/>
            <w:tcBorders>
              <w:top w:val="single" w:sz="6" w:space="0" w:color="auto"/>
              <w:left w:val="single" w:sz="6" w:space="0" w:color="auto"/>
              <w:bottom w:val="single" w:sz="6" w:space="0" w:color="auto"/>
              <w:right w:val="single" w:sz="4" w:space="0" w:color="auto"/>
            </w:tcBorders>
            <w:vAlign w:val="bottom"/>
          </w:tcPr>
          <w:p w:rsidR="00D035BF" w:rsidRDefault="00D035BF" w:rsidP="009719EC">
            <w:pPr>
              <w:jc w:val="center"/>
              <w:rPr>
                <w:rFonts w:cs="Arial"/>
                <w:sz w:val="22"/>
                <w:szCs w:val="24"/>
              </w:rPr>
            </w:pPr>
          </w:p>
        </w:tc>
        <w:tc>
          <w:tcPr>
            <w:tcW w:w="2991" w:type="pct"/>
            <w:tcBorders>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QUARANTINE.</w:t>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BD3AD8">
        <w:trPr>
          <w:trHeight w:val="255"/>
        </w:trPr>
        <w:tc>
          <w:tcPr>
            <w:tcW w:w="574" w:type="pct"/>
            <w:vMerge/>
            <w:tcBorders>
              <w:top w:val="single" w:sz="6" w:space="0" w:color="auto"/>
              <w:left w:val="nil"/>
              <w:bottom w:val="single" w:sz="6" w:space="0" w:color="auto"/>
              <w:right w:val="single" w:sz="6" w:space="0" w:color="auto"/>
            </w:tcBorders>
            <w:vAlign w:val="bottom"/>
          </w:tcPr>
          <w:p w:rsidR="00D035BF" w:rsidRDefault="00D035BF" w:rsidP="009719EC">
            <w:pPr>
              <w:jc w:val="center"/>
              <w:rPr>
                <w:rFonts w:cs="Arial"/>
                <w:sz w:val="22"/>
                <w:szCs w:val="24"/>
              </w:rPr>
            </w:pPr>
          </w:p>
        </w:tc>
        <w:tc>
          <w:tcPr>
            <w:tcW w:w="535" w:type="pct"/>
            <w:vMerge/>
            <w:tcBorders>
              <w:top w:val="single" w:sz="6" w:space="0" w:color="auto"/>
              <w:left w:val="single" w:sz="6" w:space="0" w:color="auto"/>
              <w:bottom w:val="single" w:sz="6" w:space="0" w:color="auto"/>
              <w:right w:val="single" w:sz="4" w:space="0" w:color="auto"/>
            </w:tcBorders>
            <w:vAlign w:val="bottom"/>
          </w:tcPr>
          <w:p w:rsidR="00D035BF" w:rsidRDefault="00D035BF" w:rsidP="009719EC">
            <w:pPr>
              <w:jc w:val="center"/>
              <w:rPr>
                <w:rFonts w:cs="Arial"/>
                <w:sz w:val="22"/>
                <w:szCs w:val="24"/>
              </w:rPr>
            </w:pPr>
          </w:p>
        </w:tc>
        <w:tc>
          <w:tcPr>
            <w:tcW w:w="2991"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56"/>
        </w:trPr>
        <w:tc>
          <w:tcPr>
            <w:tcW w:w="574"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535"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Professional Division.</w:t>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6"/>
        </w:trPr>
        <w:tc>
          <w:tcPr>
            <w:tcW w:w="57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53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w:t>
            </w:r>
          </w:p>
        </w:tc>
        <w:tc>
          <w:tcPr>
            <w:tcW w:w="2991"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040"/>
              </w:tabs>
              <w:ind w:left="144"/>
              <w:rPr>
                <w:rFonts w:cs="Arial"/>
                <w:sz w:val="22"/>
                <w:szCs w:val="24"/>
              </w:rPr>
            </w:pPr>
            <w:r>
              <w:rPr>
                <w:rFonts w:cs="Arial"/>
                <w:sz w:val="22"/>
                <w:szCs w:val="24"/>
              </w:rPr>
              <w:t xml:space="preserve">Director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306"/>
        </w:trPr>
        <w:tc>
          <w:tcPr>
            <w:tcW w:w="57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53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91" w:type="pct"/>
            <w:tcBorders>
              <w:top w:val="nil"/>
              <w:left w:val="single" w:sz="6" w:space="0" w:color="auto"/>
              <w:bottom w:val="nil"/>
              <w:right w:val="single" w:sz="6" w:space="0" w:color="auto"/>
            </w:tcBorders>
            <w:vAlign w:val="bottom"/>
          </w:tcPr>
          <w:p w:rsidR="00D035BF" w:rsidRDefault="00D035BF" w:rsidP="00BD3AD8">
            <w:pPr>
              <w:shd w:val="clear" w:color="auto" w:fill="FFFFFF"/>
              <w:ind w:left="144"/>
              <w:jc w:val="center"/>
              <w:rPr>
                <w:rFonts w:cs="Arial"/>
                <w:sz w:val="22"/>
                <w:szCs w:val="24"/>
              </w:rPr>
            </w:pPr>
            <w:r>
              <w:rPr>
                <w:rFonts w:cs="Arial"/>
                <w:i/>
                <w:iCs/>
                <w:sz w:val="22"/>
                <w:szCs w:val="24"/>
              </w:rPr>
              <w:t>Clerical Division.</w:t>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27"/>
        </w:trPr>
        <w:tc>
          <w:tcPr>
            <w:tcW w:w="57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53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991"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040"/>
              </w:tabs>
              <w:ind w:left="144"/>
              <w:rPr>
                <w:rFonts w:cs="Arial"/>
                <w:sz w:val="22"/>
                <w:szCs w:val="24"/>
              </w:rPr>
            </w:pPr>
            <w:r>
              <w:rPr>
                <w:rFonts w:cs="Arial"/>
                <w:sz w:val="22"/>
                <w:szCs w:val="24"/>
              </w:rPr>
              <w:t>Senior Clerk</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9719EC">
        <w:trPr>
          <w:trHeight w:val="153"/>
        </w:trPr>
        <w:tc>
          <w:tcPr>
            <w:tcW w:w="574"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53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2991"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040"/>
              </w:tabs>
              <w:ind w:left="144"/>
              <w:rPr>
                <w:rFonts w:cs="Arial"/>
                <w:sz w:val="22"/>
                <w:szCs w:val="24"/>
              </w:rPr>
            </w:pPr>
            <w:r>
              <w:rPr>
                <w:rFonts w:cs="Arial"/>
                <w:sz w:val="22"/>
                <w:szCs w:val="24"/>
              </w:rPr>
              <w:t>Clerks</w:t>
            </w:r>
            <w:r>
              <w:rPr>
                <w:rFonts w:cs="Arial"/>
                <w:sz w:val="22"/>
                <w:szCs w:val="24"/>
              </w:rPr>
              <w:tab/>
            </w:r>
          </w:p>
        </w:tc>
        <w:tc>
          <w:tcPr>
            <w:tcW w:w="900"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330</w:t>
            </w:r>
          </w:p>
        </w:tc>
      </w:tr>
      <w:tr w:rsidR="00D035BF" w:rsidTr="009719EC">
        <w:trPr>
          <w:trHeight w:val="273"/>
        </w:trPr>
        <w:tc>
          <w:tcPr>
            <w:tcW w:w="574" w:type="pct"/>
            <w:tcBorders>
              <w:top w:val="single" w:sz="6" w:space="0" w:color="auto"/>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535"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2991" w:type="pct"/>
            <w:tcBorders>
              <w:top w:val="nil"/>
              <w:left w:val="single" w:sz="6" w:space="0" w:color="auto"/>
              <w:right w:val="single" w:sz="6" w:space="0" w:color="auto"/>
            </w:tcBorders>
            <w:vAlign w:val="bottom"/>
          </w:tcPr>
          <w:p w:rsidR="00D035BF" w:rsidRDefault="00D035BF" w:rsidP="009719EC">
            <w:pPr>
              <w:shd w:val="clear" w:color="auto" w:fill="FFFFFF"/>
              <w:rPr>
                <w:rFonts w:cs="Arial"/>
                <w:sz w:val="22"/>
                <w:szCs w:val="24"/>
              </w:rPr>
            </w:pPr>
          </w:p>
        </w:tc>
        <w:tc>
          <w:tcPr>
            <w:tcW w:w="900"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1,665</w:t>
            </w:r>
          </w:p>
        </w:tc>
      </w:tr>
      <w:tr w:rsidR="00D035BF" w:rsidTr="00BD3AD8">
        <w:trPr>
          <w:trHeight w:val="363"/>
        </w:trPr>
        <w:tc>
          <w:tcPr>
            <w:tcW w:w="4100" w:type="pct"/>
            <w:gridSpan w:val="3"/>
            <w:tcBorders>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2.—</w:t>
            </w:r>
            <w:r>
              <w:rPr>
                <w:rFonts w:cs="Arial"/>
                <w:smallCaps/>
                <w:sz w:val="22"/>
                <w:szCs w:val="24"/>
              </w:rPr>
              <w:t>Contingencies.</w:t>
            </w:r>
          </w:p>
        </w:tc>
        <w:tc>
          <w:tcPr>
            <w:tcW w:w="900"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6"/>
        </w:trPr>
        <w:tc>
          <w:tcPr>
            <w:tcW w:w="4100" w:type="pct"/>
            <w:gridSpan w:val="3"/>
            <w:tcBorders>
              <w:top w:val="nil"/>
              <w:left w:val="nil"/>
              <w:bottom w:val="nil"/>
              <w:right w:val="single" w:sz="6" w:space="0" w:color="auto"/>
            </w:tcBorders>
            <w:vAlign w:val="bottom"/>
          </w:tcPr>
          <w:p w:rsidR="00D035BF" w:rsidRDefault="00012BE5" w:rsidP="009719EC">
            <w:pPr>
              <w:shd w:val="clear" w:color="auto" w:fill="FFFFFF"/>
              <w:tabs>
                <w:tab w:val="left" w:leader="dot" w:pos="7200"/>
              </w:tabs>
              <w:rPr>
                <w:rFonts w:cs="Arial"/>
                <w:sz w:val="22"/>
                <w:szCs w:val="24"/>
              </w:rPr>
            </w:pPr>
            <w:r>
              <w:rPr>
                <w:rFonts w:cs="Arial"/>
                <w:smallCaps/>
                <w:sz w:val="22"/>
                <w:szCs w:val="24"/>
              </w:rPr>
              <w:t>N</w:t>
            </w:r>
            <w:r>
              <w:rPr>
                <w:rFonts w:cs="Arial"/>
                <w:sz w:val="22"/>
                <w:szCs w:val="24"/>
              </w:rPr>
              <w:t>o</w:t>
            </w:r>
            <w:r w:rsidR="00D035BF">
              <w:rPr>
                <w:rFonts w:cs="Arial"/>
                <w:smallCaps/>
                <w:sz w:val="22"/>
                <w:szCs w:val="24"/>
              </w:rPr>
              <w:t xml:space="preserve">. </w:t>
            </w:r>
            <w:r w:rsidR="00D035BF">
              <w:rPr>
                <w:rFonts w:cs="Arial"/>
                <w:sz w:val="22"/>
                <w:szCs w:val="24"/>
              </w:rPr>
              <w:t xml:space="preserve">1. Postage and telegrams </w:t>
            </w:r>
            <w:r w:rsidR="00D035BF">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9719EC">
        <w:trPr>
          <w:trHeight w:val="220"/>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364"/>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3. Writing-paper and envelopes, including cost of printing and embossing thereon</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w:t>
            </w:r>
          </w:p>
        </w:tc>
      </w:tr>
      <w:tr w:rsidR="00D035BF" w:rsidTr="009719EC">
        <w:trPr>
          <w:trHeight w:val="418"/>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05"/>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5. Other printing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209"/>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6. Travelling expenses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220"/>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7. Temporary assistance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w:t>
            </w:r>
          </w:p>
        </w:tc>
      </w:tr>
      <w:tr w:rsidR="00D035BF" w:rsidTr="009719EC">
        <w:trPr>
          <w:trHeight w:val="166"/>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8. Miscellaneous and incidental expenditure </w:t>
            </w:r>
            <w:r>
              <w:rPr>
                <w:rFonts w:cs="Arial"/>
                <w:sz w:val="22"/>
                <w:szCs w:val="24"/>
              </w:rPr>
              <w:tab/>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98"/>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9. Contribution to Microbiological Bureau, New South Wales</w:t>
            </w:r>
          </w:p>
        </w:tc>
        <w:tc>
          <w:tcPr>
            <w:tcW w:w="90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175</w:t>
            </w:r>
          </w:p>
        </w:tc>
      </w:tr>
      <w:tr w:rsidR="00D035BF" w:rsidTr="009719EC">
        <w:trPr>
          <w:trHeight w:val="288"/>
        </w:trPr>
        <w:tc>
          <w:tcPr>
            <w:tcW w:w="4100" w:type="pct"/>
            <w:gridSpan w:val="3"/>
            <w:tcBorders>
              <w:top w:val="nil"/>
              <w:left w:val="nil"/>
              <w:bottom w:val="nil"/>
              <w:right w:val="single" w:sz="6" w:space="0" w:color="auto"/>
            </w:tcBorders>
            <w:vAlign w:val="bottom"/>
          </w:tcPr>
          <w:p w:rsidR="00D035BF" w:rsidRDefault="00D035BF" w:rsidP="00BD3AD8">
            <w:pPr>
              <w:shd w:val="clear" w:color="auto" w:fill="FFFFFF"/>
              <w:tabs>
                <w:tab w:val="left" w:leader="dot" w:pos="7200"/>
              </w:tabs>
              <w:ind w:left="1152" w:hanging="900"/>
              <w:rPr>
                <w:rFonts w:cs="Arial"/>
                <w:sz w:val="22"/>
                <w:szCs w:val="24"/>
              </w:rPr>
            </w:pPr>
            <w:r>
              <w:rPr>
                <w:rFonts w:cs="Arial"/>
                <w:sz w:val="22"/>
                <w:szCs w:val="24"/>
              </w:rPr>
              <w:t xml:space="preserve">10. Calf Lymph </w:t>
            </w:r>
            <w:proofErr w:type="spellStart"/>
            <w:r>
              <w:rPr>
                <w:rFonts w:cs="Arial"/>
                <w:sz w:val="22"/>
                <w:szCs w:val="24"/>
              </w:rPr>
              <w:t>Depôt</w:t>
            </w:r>
            <w:proofErr w:type="spellEnd"/>
            <w:r>
              <w:rPr>
                <w:rFonts w:cs="Arial"/>
                <w:sz w:val="22"/>
                <w:szCs w:val="24"/>
              </w:rPr>
              <w:t xml:space="preserve"> Vaccine Preparation </w:t>
            </w:r>
            <w:r>
              <w:rPr>
                <w:rFonts w:cs="Arial"/>
                <w:sz w:val="22"/>
                <w:szCs w:val="24"/>
              </w:rPr>
              <w:tab/>
            </w:r>
          </w:p>
        </w:tc>
        <w:tc>
          <w:tcPr>
            <w:tcW w:w="900"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BD3AD8">
        <w:trPr>
          <w:trHeight w:val="300"/>
        </w:trPr>
        <w:tc>
          <w:tcPr>
            <w:tcW w:w="4100"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900"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1,142</w:t>
            </w:r>
          </w:p>
        </w:tc>
      </w:tr>
      <w:tr w:rsidR="00D035BF" w:rsidTr="009719EC">
        <w:trPr>
          <w:trHeight w:val="407"/>
        </w:trPr>
        <w:tc>
          <w:tcPr>
            <w:tcW w:w="4100"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2592"/>
              <w:rPr>
                <w:rFonts w:cs="Arial"/>
                <w:sz w:val="22"/>
                <w:szCs w:val="24"/>
              </w:rPr>
            </w:pPr>
            <w:r>
              <w:rPr>
                <w:rFonts w:cs="Arial"/>
                <w:sz w:val="22"/>
                <w:szCs w:val="24"/>
              </w:rPr>
              <w:t xml:space="preserve">Carried forward </w:t>
            </w:r>
            <w:r>
              <w:rPr>
                <w:rFonts w:cs="Arial"/>
                <w:sz w:val="22"/>
                <w:szCs w:val="24"/>
              </w:rPr>
              <w:tab/>
            </w:r>
          </w:p>
        </w:tc>
        <w:tc>
          <w:tcPr>
            <w:tcW w:w="900"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F72334">
              <w:rPr>
                <w:rFonts w:cs="Arial"/>
                <w:sz w:val="24"/>
                <w:szCs w:val="28"/>
              </w:rPr>
              <w:t>2,807</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59"/>
        <w:gridCol w:w="590"/>
        <w:gridCol w:w="6019"/>
        <w:gridCol w:w="1328"/>
        <w:gridCol w:w="13"/>
      </w:tblGrid>
      <w:tr w:rsidR="00D035BF" w:rsidTr="009719EC">
        <w:trPr>
          <w:gridAfter w:val="1"/>
          <w:wAfter w:w="7" w:type="pct"/>
          <w:trHeight w:val="544"/>
        </w:trPr>
        <w:tc>
          <w:tcPr>
            <w:tcW w:w="4993"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FF3DEE">
              <w:rPr>
                <w:rFonts w:cs="Arial"/>
                <w:sz w:val="24"/>
                <w:szCs w:val="28"/>
              </w:rPr>
              <w:lastRenderedPageBreak/>
              <w:t xml:space="preserve">VII. </w:t>
            </w:r>
            <w:r w:rsidRPr="00FF3DEE">
              <w:rPr>
                <w:rFonts w:cs="Arial"/>
                <w:smallCaps/>
                <w:sz w:val="24"/>
                <w:szCs w:val="28"/>
              </w:rPr>
              <w:t>—The Department of Trade and Customs.</w:t>
            </w:r>
          </w:p>
        </w:tc>
      </w:tr>
      <w:tr w:rsidR="00D035BF" w:rsidTr="00BD3AD8">
        <w:trPr>
          <w:gridAfter w:val="1"/>
          <w:wAfter w:w="7" w:type="pct"/>
          <w:cantSplit/>
          <w:trHeight w:val="1407"/>
        </w:trPr>
        <w:tc>
          <w:tcPr>
            <w:tcW w:w="636" w:type="pct"/>
            <w:tcBorders>
              <w:top w:val="single" w:sz="6" w:space="0" w:color="auto"/>
              <w:left w:val="nil"/>
              <w:bottom w:val="single" w:sz="4" w:space="0" w:color="auto"/>
              <w:right w:val="single" w:sz="6" w:space="0" w:color="auto"/>
            </w:tcBorders>
            <w:vAlign w:val="center"/>
          </w:tcPr>
          <w:p w:rsidR="00D035BF" w:rsidRPr="00BD3AD8" w:rsidRDefault="00D035BF" w:rsidP="009719EC">
            <w:pPr>
              <w:shd w:val="clear" w:color="auto" w:fill="FFFFFF"/>
              <w:jc w:val="center"/>
              <w:rPr>
                <w:rFonts w:cs="Arial"/>
                <w:sz w:val="18"/>
                <w:szCs w:val="18"/>
              </w:rPr>
            </w:pPr>
            <w:r w:rsidRPr="00BD3AD8">
              <w:rPr>
                <w:rFonts w:cs="Arial"/>
                <w:sz w:val="18"/>
                <w:szCs w:val="18"/>
              </w:rPr>
              <w:t>Number of Persons.</w:t>
            </w:r>
          </w:p>
        </w:tc>
        <w:tc>
          <w:tcPr>
            <w:tcW w:w="324" w:type="pct"/>
            <w:tcBorders>
              <w:top w:val="single" w:sz="6" w:space="0" w:color="auto"/>
              <w:left w:val="single" w:sz="6" w:space="0" w:color="auto"/>
              <w:bottom w:val="single" w:sz="4" w:space="0" w:color="auto"/>
              <w:right w:val="single" w:sz="6" w:space="0" w:color="auto"/>
            </w:tcBorders>
            <w:textDirection w:val="btLr"/>
            <w:vAlign w:val="center"/>
          </w:tcPr>
          <w:p w:rsidR="00D035BF" w:rsidRPr="00BD3AD8" w:rsidRDefault="00D035BF" w:rsidP="009719EC">
            <w:pPr>
              <w:shd w:val="clear" w:color="auto" w:fill="FFFFFF"/>
              <w:ind w:left="113" w:right="113"/>
              <w:jc w:val="center"/>
              <w:rPr>
                <w:rFonts w:cs="Arial"/>
                <w:sz w:val="18"/>
                <w:szCs w:val="18"/>
              </w:rPr>
            </w:pPr>
            <w:r w:rsidRPr="00BD3AD8">
              <w:rPr>
                <w:rFonts w:cs="Arial"/>
                <w:sz w:val="18"/>
                <w:szCs w:val="18"/>
              </w:rPr>
              <w:t>Class or Grade.</w:t>
            </w:r>
          </w:p>
        </w:tc>
        <w:tc>
          <w:tcPr>
            <w:tcW w:w="3304" w:type="pct"/>
            <w:tcBorders>
              <w:top w:val="single" w:sz="6" w:space="0" w:color="auto"/>
              <w:left w:val="single" w:sz="6" w:space="0" w:color="auto"/>
              <w:bottom w:val="nil"/>
              <w:right w:val="single" w:sz="6" w:space="0" w:color="auto"/>
            </w:tcBorders>
            <w:vAlign w:val="center"/>
          </w:tcPr>
          <w:p w:rsidR="00D035BF" w:rsidRDefault="00272831" w:rsidP="009719EC">
            <w:pPr>
              <w:shd w:val="clear" w:color="auto" w:fill="FFFFFF"/>
              <w:ind w:firstLine="321"/>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86.</w:t>
            </w:r>
          </w:p>
        </w:tc>
        <w:tc>
          <w:tcPr>
            <w:tcW w:w="729" w:type="pct"/>
            <w:tcBorders>
              <w:top w:val="single" w:sz="6" w:space="0" w:color="auto"/>
              <w:left w:val="single" w:sz="6" w:space="0" w:color="auto"/>
              <w:bottom w:val="nil"/>
              <w:right w:val="nil"/>
            </w:tcBorders>
            <w:vAlign w:val="bottom"/>
          </w:tcPr>
          <w:p w:rsidR="00D035BF" w:rsidRDefault="00D035BF" w:rsidP="00BD3AD8">
            <w:pPr>
              <w:shd w:val="clear" w:color="auto" w:fill="FFFFFF"/>
              <w:ind w:right="428"/>
              <w:jc w:val="right"/>
              <w:rPr>
                <w:rFonts w:cs="Arial"/>
                <w:sz w:val="22"/>
                <w:szCs w:val="24"/>
              </w:rPr>
            </w:pPr>
            <w:r>
              <w:rPr>
                <w:rFonts w:cs="Arial"/>
                <w:sz w:val="22"/>
                <w:szCs w:val="24"/>
              </w:rPr>
              <w:t>£</w:t>
            </w:r>
          </w:p>
        </w:tc>
      </w:tr>
      <w:tr w:rsidR="00D035BF" w:rsidTr="000463E3">
        <w:trPr>
          <w:gridAfter w:val="1"/>
          <w:wAfter w:w="7" w:type="pct"/>
          <w:trHeight w:val="710"/>
        </w:trPr>
        <w:tc>
          <w:tcPr>
            <w:tcW w:w="636" w:type="pct"/>
            <w:tcBorders>
              <w:top w:val="single" w:sz="4" w:space="0" w:color="auto"/>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p>
        </w:tc>
        <w:tc>
          <w:tcPr>
            <w:tcW w:w="324" w:type="pct"/>
            <w:tcBorders>
              <w:top w:val="single" w:sz="4" w:space="0" w:color="auto"/>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p>
        </w:tc>
        <w:tc>
          <w:tcPr>
            <w:tcW w:w="3304" w:type="pct"/>
            <w:tcBorders>
              <w:top w:val="nil"/>
              <w:left w:val="single" w:sz="6" w:space="0" w:color="auto"/>
              <w:bottom w:val="nil"/>
              <w:right w:val="single" w:sz="6" w:space="0" w:color="auto"/>
            </w:tcBorders>
            <w:vAlign w:val="center"/>
          </w:tcPr>
          <w:p w:rsidR="00D035BF" w:rsidRDefault="00D035BF" w:rsidP="000463E3">
            <w:pPr>
              <w:shd w:val="clear" w:color="auto" w:fill="FFFFFF"/>
              <w:tabs>
                <w:tab w:val="left" w:leader="dot" w:pos="5760"/>
              </w:tabs>
              <w:jc w:val="center"/>
              <w:rPr>
                <w:rFonts w:cs="Arial"/>
                <w:sz w:val="22"/>
                <w:szCs w:val="24"/>
              </w:rPr>
            </w:pPr>
            <w:r>
              <w:rPr>
                <w:rFonts w:cs="Arial"/>
                <w:sz w:val="22"/>
                <w:szCs w:val="24"/>
              </w:rPr>
              <w:t>QUARANTINE.</w:t>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gridAfter w:val="1"/>
          <w:wAfter w:w="7" w:type="pct"/>
          <w:trHeight w:val="378"/>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p>
        </w:tc>
        <w:tc>
          <w:tcPr>
            <w:tcW w:w="330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ind w:firstLine="1761"/>
              <w:rPr>
                <w:rFonts w:cs="Arial"/>
                <w:sz w:val="22"/>
                <w:szCs w:val="24"/>
              </w:rPr>
            </w:pPr>
            <w:r>
              <w:rPr>
                <w:rFonts w:cs="Arial"/>
                <w:sz w:val="22"/>
                <w:szCs w:val="24"/>
              </w:rPr>
              <w:t xml:space="preserve">Brought forward </w:t>
            </w:r>
            <w:r>
              <w:rPr>
                <w:rFonts w:cs="Arial"/>
                <w:sz w:val="22"/>
                <w:szCs w:val="24"/>
              </w:rPr>
              <w:tab/>
            </w:r>
          </w:p>
        </w:tc>
        <w:tc>
          <w:tcPr>
            <w:tcW w:w="729"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2,807</w:t>
            </w:r>
          </w:p>
        </w:tc>
      </w:tr>
      <w:tr w:rsidR="00D035BF" w:rsidTr="009719EC">
        <w:trPr>
          <w:gridAfter w:val="1"/>
          <w:wAfter w:w="7" w:type="pct"/>
          <w:trHeight w:val="356"/>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Subdivision No. 3.—</w:t>
            </w:r>
            <w:r>
              <w:rPr>
                <w:rFonts w:cs="Arial"/>
                <w:smallCaps/>
                <w:sz w:val="22"/>
                <w:szCs w:val="24"/>
              </w:rPr>
              <w:t>New South Wales, Salaries.</w:t>
            </w:r>
          </w:p>
        </w:tc>
        <w:tc>
          <w:tcPr>
            <w:tcW w:w="729"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gridAfter w:val="1"/>
          <w:wAfter w:w="7" w:type="pct"/>
          <w:trHeight w:val="356"/>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jc w:val="center"/>
              <w:rPr>
                <w:rFonts w:cs="Arial"/>
                <w:sz w:val="22"/>
                <w:szCs w:val="24"/>
              </w:rPr>
            </w:pPr>
            <w:r>
              <w:rPr>
                <w:rFonts w:cs="Arial"/>
                <w:i/>
                <w:iCs/>
                <w:sz w:val="22"/>
                <w:szCs w:val="24"/>
              </w:rPr>
              <w:t>Professional Division.</w:t>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463E3">
        <w:trPr>
          <w:gridAfter w:val="1"/>
          <w:wAfter w:w="7" w:type="pct"/>
          <w:trHeight w:val="166"/>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B</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Superintendent of Quarantine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0463E3">
        <w:trPr>
          <w:gridAfter w:val="1"/>
          <w:wAfter w:w="7" w:type="pct"/>
          <w:trHeight w:val="259"/>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D</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Deputy Superintendent of Quarantine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0463E3">
        <w:trPr>
          <w:gridAfter w:val="1"/>
          <w:wAfter w:w="7" w:type="pct"/>
          <w:trHeight w:val="346"/>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jc w:val="center"/>
              <w:rPr>
                <w:rFonts w:cs="Arial"/>
                <w:sz w:val="22"/>
                <w:szCs w:val="24"/>
              </w:rPr>
            </w:pPr>
            <w:r>
              <w:rPr>
                <w:rFonts w:cs="Arial"/>
                <w:i/>
                <w:iCs/>
                <w:sz w:val="22"/>
                <w:szCs w:val="24"/>
              </w:rPr>
              <w:t>Clerical Division.</w:t>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463E3">
        <w:trPr>
          <w:gridAfter w:val="1"/>
          <w:wAfter w:w="7" w:type="pct"/>
          <w:trHeight w:val="317"/>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5</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Clerk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108</w:t>
            </w:r>
          </w:p>
        </w:tc>
      </w:tr>
      <w:tr w:rsidR="00D035BF" w:rsidTr="000463E3">
        <w:trPr>
          <w:gridAfter w:val="1"/>
          <w:wAfter w:w="7" w:type="pct"/>
          <w:trHeight w:val="227"/>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jc w:val="center"/>
              <w:rPr>
                <w:rFonts w:cs="Arial"/>
                <w:sz w:val="22"/>
                <w:szCs w:val="24"/>
              </w:rPr>
            </w:pPr>
            <w:r>
              <w:rPr>
                <w:rFonts w:cs="Arial"/>
                <w:i/>
                <w:iCs/>
                <w:sz w:val="22"/>
                <w:szCs w:val="24"/>
              </w:rPr>
              <w:t>General Division.</w:t>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463E3">
        <w:trPr>
          <w:gridAfter w:val="1"/>
          <w:wAfter w:w="7" w:type="pct"/>
          <w:trHeight w:val="209"/>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Foreman and Quarantine Attendant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157</w:t>
            </w:r>
          </w:p>
        </w:tc>
      </w:tr>
      <w:tr w:rsidR="00D035BF" w:rsidTr="000463E3">
        <w:trPr>
          <w:gridAfter w:val="1"/>
          <w:wAfter w:w="7" w:type="pct"/>
          <w:trHeight w:val="187"/>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3</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Coxswains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468</w:t>
            </w:r>
          </w:p>
        </w:tc>
      </w:tr>
      <w:tr w:rsidR="00D035BF" w:rsidTr="000463E3">
        <w:trPr>
          <w:gridAfter w:val="1"/>
          <w:wAfter w:w="7" w:type="pct"/>
          <w:trHeight w:val="216"/>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2</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Engine-drivers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297</w:t>
            </w:r>
          </w:p>
        </w:tc>
      </w:tr>
      <w:tr w:rsidR="00D035BF" w:rsidTr="000463E3">
        <w:trPr>
          <w:gridAfter w:val="1"/>
          <w:wAfter w:w="7" w:type="pct"/>
          <w:trHeight w:val="158"/>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Senior Quarantine Assistant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156</w:t>
            </w:r>
          </w:p>
        </w:tc>
      </w:tr>
      <w:tr w:rsidR="00D035BF" w:rsidTr="000463E3">
        <w:trPr>
          <w:gridAfter w:val="1"/>
          <w:wAfter w:w="7" w:type="pct"/>
          <w:trHeight w:val="238"/>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2</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Quarantine Assistants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270</w:t>
            </w:r>
          </w:p>
        </w:tc>
      </w:tr>
      <w:tr w:rsidR="00D035BF" w:rsidTr="000463E3">
        <w:trPr>
          <w:gridAfter w:val="1"/>
          <w:wAfter w:w="7" w:type="pct"/>
          <w:trHeight w:val="191"/>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4</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Quarantine Assistants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0463E3">
        <w:trPr>
          <w:gridAfter w:val="1"/>
          <w:wAfter w:w="7" w:type="pct"/>
          <w:trHeight w:val="158"/>
        </w:trPr>
        <w:tc>
          <w:tcPr>
            <w:tcW w:w="636" w:type="pct"/>
            <w:tcBorders>
              <w:top w:val="nil"/>
              <w:left w:val="nil"/>
              <w:bottom w:val="nil"/>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Female Quarantine Assistant </w:t>
            </w:r>
            <w:r>
              <w:rPr>
                <w:rFonts w:cs="Arial"/>
                <w:sz w:val="22"/>
                <w:szCs w:val="24"/>
              </w:rPr>
              <w:tab/>
            </w:r>
          </w:p>
        </w:tc>
        <w:tc>
          <w:tcPr>
            <w:tcW w:w="72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0463E3">
        <w:trPr>
          <w:gridAfter w:val="1"/>
          <w:wAfter w:w="7" w:type="pct"/>
          <w:trHeight w:val="346"/>
        </w:trPr>
        <w:tc>
          <w:tcPr>
            <w:tcW w:w="636" w:type="pct"/>
            <w:tcBorders>
              <w:top w:val="nil"/>
              <w:left w:val="nil"/>
              <w:bottom w:val="single" w:sz="6" w:space="0" w:color="auto"/>
              <w:right w:val="single" w:sz="6" w:space="0" w:color="auto"/>
            </w:tcBorders>
            <w:vAlign w:val="bottom"/>
          </w:tcPr>
          <w:p w:rsidR="00D035BF" w:rsidRDefault="00D035BF" w:rsidP="000463E3">
            <w:pPr>
              <w:shd w:val="clear" w:color="auto" w:fill="FFFFFF"/>
              <w:ind w:right="259"/>
              <w:jc w:val="right"/>
              <w:rPr>
                <w:rFonts w:cs="Arial"/>
                <w:sz w:val="22"/>
                <w:szCs w:val="24"/>
              </w:rPr>
            </w:pPr>
            <w:r>
              <w:rPr>
                <w:rFonts w:cs="Arial"/>
                <w:sz w:val="22"/>
                <w:szCs w:val="24"/>
              </w:rPr>
              <w:t>1</w:t>
            </w:r>
          </w:p>
        </w:tc>
        <w:tc>
          <w:tcPr>
            <w:tcW w:w="324" w:type="pct"/>
            <w:tcBorders>
              <w:top w:val="nil"/>
              <w:left w:val="single" w:sz="6" w:space="0" w:color="auto"/>
              <w:bottom w:val="nil"/>
              <w:right w:val="single" w:sz="6" w:space="0" w:color="auto"/>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c>
          <w:tcPr>
            <w:tcW w:w="3304" w:type="pct"/>
            <w:tcBorders>
              <w:top w:val="nil"/>
              <w:left w:val="single" w:sz="6" w:space="0" w:color="auto"/>
              <w:bottom w:val="nil"/>
              <w:right w:val="single" w:sz="6" w:space="0" w:color="auto"/>
            </w:tcBorders>
            <w:vAlign w:val="bottom"/>
          </w:tcPr>
          <w:p w:rsidR="00D035BF" w:rsidRDefault="00D035BF" w:rsidP="00BD3AD8">
            <w:pPr>
              <w:shd w:val="clear" w:color="auto" w:fill="FFFFFF"/>
              <w:tabs>
                <w:tab w:val="left" w:leader="dot" w:pos="5760"/>
              </w:tabs>
              <w:ind w:left="144"/>
              <w:rPr>
                <w:rFonts w:cs="Arial"/>
                <w:sz w:val="22"/>
                <w:szCs w:val="24"/>
              </w:rPr>
            </w:pPr>
            <w:r>
              <w:rPr>
                <w:rFonts w:cs="Arial"/>
                <w:sz w:val="22"/>
                <w:szCs w:val="24"/>
              </w:rPr>
              <w:t xml:space="preserve">Caretaker </w:t>
            </w:r>
            <w:r>
              <w:rPr>
                <w:rFonts w:cs="Arial"/>
                <w:sz w:val="22"/>
                <w:szCs w:val="24"/>
              </w:rPr>
              <w:tab/>
            </w:r>
          </w:p>
        </w:tc>
        <w:tc>
          <w:tcPr>
            <w:tcW w:w="729"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125</w:t>
            </w:r>
          </w:p>
        </w:tc>
      </w:tr>
      <w:tr w:rsidR="00D035BF" w:rsidTr="00BD3AD8">
        <w:trPr>
          <w:gridAfter w:val="1"/>
          <w:wAfter w:w="7" w:type="pct"/>
          <w:trHeight w:val="385"/>
        </w:trPr>
        <w:tc>
          <w:tcPr>
            <w:tcW w:w="636" w:type="pct"/>
            <w:tcBorders>
              <w:top w:val="single" w:sz="6" w:space="0" w:color="auto"/>
              <w:left w:val="nil"/>
              <w:bottom w:val="single" w:sz="6" w:space="0" w:color="auto"/>
              <w:right w:val="single" w:sz="6" w:space="0" w:color="auto"/>
            </w:tcBorders>
            <w:vAlign w:val="center"/>
          </w:tcPr>
          <w:p w:rsidR="00D035BF" w:rsidRDefault="00D035BF" w:rsidP="000463E3">
            <w:pPr>
              <w:shd w:val="clear" w:color="auto" w:fill="FFFFFF"/>
              <w:ind w:right="259"/>
              <w:jc w:val="right"/>
              <w:rPr>
                <w:rFonts w:cs="Arial"/>
                <w:sz w:val="22"/>
                <w:szCs w:val="24"/>
              </w:rPr>
            </w:pPr>
            <w:r>
              <w:rPr>
                <w:rFonts w:cs="Arial"/>
                <w:sz w:val="22"/>
                <w:szCs w:val="24"/>
              </w:rPr>
              <w:t>18</w:t>
            </w:r>
          </w:p>
        </w:tc>
        <w:tc>
          <w:tcPr>
            <w:tcW w:w="324" w:type="pct"/>
            <w:tcBorders>
              <w:top w:val="nil"/>
              <w:left w:val="single" w:sz="6" w:space="0" w:color="auto"/>
              <w:bottom w:val="single" w:sz="6" w:space="0" w:color="auto"/>
              <w:right w:val="single" w:sz="6" w:space="0" w:color="auto"/>
            </w:tcBorders>
            <w:vAlign w:val="center"/>
          </w:tcPr>
          <w:p w:rsidR="00D035BF" w:rsidRDefault="00D035BF" w:rsidP="00BD3AD8">
            <w:pPr>
              <w:shd w:val="clear" w:color="auto" w:fill="FFFFFF"/>
              <w:jc w:val="right"/>
              <w:rPr>
                <w:rFonts w:cs="Arial"/>
                <w:sz w:val="22"/>
                <w:szCs w:val="24"/>
              </w:rPr>
            </w:pPr>
          </w:p>
        </w:tc>
        <w:tc>
          <w:tcPr>
            <w:tcW w:w="3304" w:type="pct"/>
            <w:tcBorders>
              <w:top w:val="nil"/>
              <w:left w:val="single" w:sz="6" w:space="0" w:color="auto"/>
              <w:bottom w:val="nil"/>
              <w:right w:val="single" w:sz="6" w:space="0" w:color="auto"/>
            </w:tcBorders>
            <w:vAlign w:val="center"/>
          </w:tcPr>
          <w:p w:rsidR="00D035BF" w:rsidRDefault="00D035BF" w:rsidP="00BD3AD8">
            <w:pPr>
              <w:shd w:val="clear" w:color="auto" w:fill="FFFFFF"/>
              <w:tabs>
                <w:tab w:val="left" w:leader="dot" w:pos="5760"/>
              </w:tabs>
              <w:jc w:val="right"/>
              <w:rPr>
                <w:rFonts w:cs="Arial"/>
                <w:sz w:val="22"/>
                <w:szCs w:val="24"/>
              </w:rPr>
            </w:pPr>
          </w:p>
        </w:tc>
        <w:tc>
          <w:tcPr>
            <w:tcW w:w="729" w:type="pct"/>
            <w:tcBorders>
              <w:top w:val="single" w:sz="6" w:space="0" w:color="auto"/>
              <w:left w:val="single" w:sz="6" w:space="0" w:color="auto"/>
              <w:bottom w:val="single" w:sz="6" w:space="0" w:color="auto"/>
              <w:right w:val="nil"/>
            </w:tcBorders>
            <w:vAlign w:val="center"/>
          </w:tcPr>
          <w:p w:rsidR="00D035BF" w:rsidRDefault="00D035BF" w:rsidP="00BD3AD8">
            <w:pPr>
              <w:shd w:val="clear" w:color="auto" w:fill="FFFFFF"/>
              <w:ind w:right="144"/>
              <w:jc w:val="right"/>
              <w:rPr>
                <w:rFonts w:cs="Arial"/>
                <w:sz w:val="22"/>
                <w:szCs w:val="24"/>
              </w:rPr>
            </w:pPr>
            <w:r>
              <w:rPr>
                <w:rFonts w:cs="Arial"/>
                <w:sz w:val="22"/>
                <w:szCs w:val="24"/>
              </w:rPr>
              <w:t>3,161</w:t>
            </w:r>
          </w:p>
        </w:tc>
      </w:tr>
      <w:tr w:rsidR="00D035BF" w:rsidTr="009719EC">
        <w:trPr>
          <w:trHeight w:val="475"/>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firstLine="405"/>
              <w:rPr>
                <w:rFonts w:cs="Arial"/>
                <w:sz w:val="22"/>
                <w:szCs w:val="24"/>
              </w:rPr>
            </w:pPr>
            <w:r>
              <w:rPr>
                <w:rFonts w:cs="Arial"/>
                <w:sz w:val="22"/>
                <w:szCs w:val="24"/>
              </w:rPr>
              <w:t>Subdivision No. 4.—</w:t>
            </w:r>
            <w:r>
              <w:rPr>
                <w:rFonts w:cs="Arial"/>
                <w:smallCaps/>
                <w:sz w:val="22"/>
                <w:szCs w:val="24"/>
              </w:rPr>
              <w:t>New South Wales, Contingencies.</w:t>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BD3AD8">
        <w:trPr>
          <w:trHeight w:val="360"/>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r>
              <w:rPr>
                <w:rFonts w:cs="Arial"/>
                <w:sz w:val="22"/>
                <w:szCs w:val="24"/>
              </w:rPr>
              <w:t xml:space="preserve">No. 1. Allowance for services of State officers, and others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1,700</w:t>
            </w:r>
          </w:p>
        </w:tc>
      </w:tr>
      <w:tr w:rsidR="00D035BF" w:rsidTr="009719EC">
        <w:trPr>
          <w:trHeight w:val="209"/>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2. Allowance for services of medical practitioners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87"/>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3. Exempt officers—caretakers, quarantine assistants and others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276</w:t>
            </w:r>
          </w:p>
        </w:tc>
      </w:tr>
      <w:tr w:rsidR="00D035BF" w:rsidTr="009719EC">
        <w:trPr>
          <w:trHeight w:val="158"/>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4. Postage and telegrams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35</w:t>
            </w:r>
          </w:p>
        </w:tc>
      </w:tr>
      <w:tr w:rsidR="00D035BF" w:rsidTr="009719EC">
        <w:trPr>
          <w:trHeight w:val="220"/>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5. Office requisites, exclusive of writing paper and envelopes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216"/>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6. Account, record, and other books, including cost of material, &amp;c.</w:t>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w:t>
            </w:r>
          </w:p>
        </w:tc>
      </w:tr>
      <w:tr w:rsidR="00D035BF" w:rsidTr="009719EC">
        <w:trPr>
          <w:trHeight w:val="176"/>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7. Other printing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w:t>
            </w:r>
          </w:p>
        </w:tc>
      </w:tr>
      <w:tr w:rsidR="00D035BF" w:rsidTr="009719EC">
        <w:trPr>
          <w:trHeight w:val="169"/>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8. Travelling expenses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w:t>
            </w:r>
          </w:p>
        </w:tc>
      </w:tr>
      <w:tr w:rsidR="00D035BF" w:rsidTr="009719EC">
        <w:trPr>
          <w:trHeight w:val="198"/>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198"/>
        </w:trPr>
        <w:tc>
          <w:tcPr>
            <w:tcW w:w="4264" w:type="pct"/>
            <w:gridSpan w:val="3"/>
            <w:tcBorders>
              <w:top w:val="nil"/>
              <w:left w:val="nil"/>
              <w:bottom w:val="nil"/>
              <w:right w:val="single" w:sz="6" w:space="0" w:color="auto"/>
            </w:tcBorders>
            <w:vAlign w:val="bottom"/>
          </w:tcPr>
          <w:p w:rsidR="00D035BF" w:rsidRDefault="00D035BF" w:rsidP="00BD3AD8">
            <w:pPr>
              <w:shd w:val="clear" w:color="auto" w:fill="FFFFFF"/>
              <w:tabs>
                <w:tab w:val="left" w:leader="dot" w:pos="7488"/>
              </w:tabs>
              <w:ind w:left="243"/>
              <w:rPr>
                <w:rFonts w:cs="Arial"/>
                <w:sz w:val="22"/>
                <w:szCs w:val="24"/>
              </w:rPr>
            </w:pPr>
            <w:r>
              <w:rPr>
                <w:rFonts w:cs="Arial"/>
                <w:sz w:val="22"/>
                <w:szCs w:val="24"/>
              </w:rPr>
              <w:t xml:space="preserve">10. Forage sustenance, quarters and other allowances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09"/>
        </w:trPr>
        <w:tc>
          <w:tcPr>
            <w:tcW w:w="4264" w:type="pct"/>
            <w:gridSpan w:val="3"/>
            <w:tcBorders>
              <w:top w:val="nil"/>
              <w:left w:val="nil"/>
              <w:bottom w:val="nil"/>
              <w:right w:val="single" w:sz="6" w:space="0" w:color="auto"/>
            </w:tcBorders>
            <w:vAlign w:val="bottom"/>
          </w:tcPr>
          <w:p w:rsidR="00D035BF" w:rsidRDefault="00D035BF" w:rsidP="00BD3AD8">
            <w:pPr>
              <w:shd w:val="clear" w:color="auto" w:fill="FFFFFF"/>
              <w:tabs>
                <w:tab w:val="left" w:leader="dot" w:pos="7488"/>
              </w:tabs>
              <w:ind w:left="243"/>
              <w:rPr>
                <w:rFonts w:cs="Arial"/>
                <w:sz w:val="22"/>
                <w:szCs w:val="24"/>
              </w:rPr>
            </w:pPr>
            <w:r>
              <w:rPr>
                <w:rFonts w:cs="Arial"/>
                <w:sz w:val="22"/>
                <w:szCs w:val="24"/>
              </w:rPr>
              <w:t xml:space="preserve">11. Temporary assistance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87"/>
        </w:trPr>
        <w:tc>
          <w:tcPr>
            <w:tcW w:w="4264" w:type="pct"/>
            <w:gridSpan w:val="3"/>
            <w:tcBorders>
              <w:top w:val="nil"/>
              <w:left w:val="nil"/>
              <w:bottom w:val="nil"/>
              <w:right w:val="single" w:sz="6" w:space="0" w:color="auto"/>
            </w:tcBorders>
            <w:vAlign w:val="bottom"/>
          </w:tcPr>
          <w:p w:rsidR="00D035BF" w:rsidRDefault="00D035BF" w:rsidP="00BD3AD8">
            <w:pPr>
              <w:shd w:val="clear" w:color="auto" w:fill="FFFFFF"/>
              <w:tabs>
                <w:tab w:val="left" w:leader="dot" w:pos="7488"/>
              </w:tabs>
              <w:ind w:left="243"/>
              <w:rPr>
                <w:rFonts w:cs="Arial"/>
                <w:sz w:val="22"/>
                <w:szCs w:val="24"/>
              </w:rPr>
            </w:pPr>
            <w:r>
              <w:rPr>
                <w:rFonts w:cs="Arial"/>
                <w:sz w:val="22"/>
                <w:szCs w:val="24"/>
              </w:rPr>
              <w:t xml:space="preserve">12. Miscellaneous and incidental </w:t>
            </w:r>
            <w:r>
              <w:rPr>
                <w:rFonts w:cs="Arial"/>
                <w:sz w:val="22"/>
                <w:szCs w:val="24"/>
              </w:rPr>
              <w:tab/>
            </w:r>
          </w:p>
        </w:tc>
        <w:tc>
          <w:tcPr>
            <w:tcW w:w="736" w:type="pct"/>
            <w:gridSpan w:val="2"/>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38"/>
        </w:trPr>
        <w:tc>
          <w:tcPr>
            <w:tcW w:w="4264" w:type="pct"/>
            <w:gridSpan w:val="3"/>
            <w:tcBorders>
              <w:top w:val="nil"/>
              <w:left w:val="nil"/>
              <w:bottom w:val="nil"/>
              <w:right w:val="single" w:sz="6" w:space="0" w:color="auto"/>
            </w:tcBorders>
            <w:vAlign w:val="bottom"/>
          </w:tcPr>
          <w:p w:rsidR="00D035BF" w:rsidRDefault="00D035BF" w:rsidP="00BD3AD8">
            <w:pPr>
              <w:shd w:val="clear" w:color="auto" w:fill="FFFFFF"/>
              <w:tabs>
                <w:tab w:val="left" w:leader="dot" w:pos="7488"/>
              </w:tabs>
              <w:ind w:left="243"/>
              <w:rPr>
                <w:rFonts w:cs="Arial"/>
                <w:sz w:val="22"/>
                <w:szCs w:val="24"/>
              </w:rPr>
            </w:pPr>
            <w:r>
              <w:rPr>
                <w:rFonts w:cs="Arial"/>
                <w:sz w:val="22"/>
                <w:szCs w:val="24"/>
              </w:rPr>
              <w:t xml:space="preserve">13. Hire and maintenance of launches </w:t>
            </w:r>
            <w:r>
              <w:rPr>
                <w:rFonts w:cs="Arial"/>
                <w:sz w:val="22"/>
                <w:szCs w:val="24"/>
              </w:rPr>
              <w:tab/>
            </w:r>
          </w:p>
        </w:tc>
        <w:tc>
          <w:tcPr>
            <w:tcW w:w="736" w:type="pct"/>
            <w:gridSpan w:val="2"/>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BD3AD8">
        <w:trPr>
          <w:trHeight w:val="436"/>
        </w:trPr>
        <w:tc>
          <w:tcPr>
            <w:tcW w:w="426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p>
        </w:tc>
        <w:tc>
          <w:tcPr>
            <w:tcW w:w="736" w:type="pct"/>
            <w:gridSpan w:val="2"/>
            <w:tcBorders>
              <w:top w:val="single" w:sz="6" w:space="0" w:color="auto"/>
              <w:left w:val="single" w:sz="6" w:space="0" w:color="auto"/>
              <w:bottom w:val="single" w:sz="6" w:space="0" w:color="auto"/>
              <w:right w:val="nil"/>
            </w:tcBorders>
            <w:vAlign w:val="center"/>
          </w:tcPr>
          <w:p w:rsidR="00D035BF" w:rsidRDefault="00D035BF" w:rsidP="00BD3AD8">
            <w:pPr>
              <w:shd w:val="clear" w:color="auto" w:fill="FFFFFF"/>
              <w:ind w:right="144"/>
              <w:jc w:val="right"/>
              <w:rPr>
                <w:rFonts w:cs="Arial"/>
                <w:sz w:val="22"/>
                <w:szCs w:val="24"/>
              </w:rPr>
            </w:pPr>
            <w:r>
              <w:rPr>
                <w:rFonts w:cs="Arial"/>
                <w:sz w:val="22"/>
                <w:szCs w:val="24"/>
              </w:rPr>
              <w:t>4,041</w:t>
            </w:r>
          </w:p>
        </w:tc>
      </w:tr>
      <w:tr w:rsidR="00D035BF" w:rsidRPr="00FF3DEE" w:rsidTr="009719EC">
        <w:trPr>
          <w:trHeight w:val="454"/>
        </w:trPr>
        <w:tc>
          <w:tcPr>
            <w:tcW w:w="4264"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488"/>
              </w:tabs>
              <w:ind w:firstLine="3465"/>
              <w:rPr>
                <w:rFonts w:cs="Arial"/>
                <w:sz w:val="22"/>
                <w:szCs w:val="24"/>
              </w:rPr>
            </w:pPr>
            <w:r>
              <w:rPr>
                <w:rFonts w:cs="Arial"/>
                <w:sz w:val="22"/>
                <w:szCs w:val="24"/>
              </w:rPr>
              <w:t xml:space="preserve">Carried forward </w:t>
            </w:r>
            <w:r>
              <w:rPr>
                <w:rFonts w:cs="Arial"/>
                <w:sz w:val="22"/>
                <w:szCs w:val="24"/>
              </w:rPr>
              <w:tab/>
            </w:r>
          </w:p>
        </w:tc>
        <w:tc>
          <w:tcPr>
            <w:tcW w:w="736" w:type="pct"/>
            <w:gridSpan w:val="2"/>
            <w:tcBorders>
              <w:top w:val="single" w:sz="6" w:space="0" w:color="auto"/>
              <w:left w:val="single" w:sz="6" w:space="0" w:color="auto"/>
              <w:bottom w:val="nil"/>
              <w:right w:val="nil"/>
            </w:tcBorders>
            <w:vAlign w:val="center"/>
          </w:tcPr>
          <w:p w:rsidR="00D035BF" w:rsidRPr="00FF3DEE" w:rsidRDefault="00D035BF" w:rsidP="009719EC">
            <w:pPr>
              <w:shd w:val="clear" w:color="auto" w:fill="FFFFFF"/>
              <w:ind w:right="144"/>
              <w:jc w:val="right"/>
              <w:rPr>
                <w:rFonts w:cs="Arial"/>
                <w:sz w:val="24"/>
                <w:szCs w:val="28"/>
              </w:rPr>
            </w:pPr>
            <w:r w:rsidRPr="00FF3DEE">
              <w:rPr>
                <w:rFonts w:cs="Arial"/>
                <w:sz w:val="24"/>
                <w:szCs w:val="28"/>
              </w:rPr>
              <w:t>10,009</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2"/>
        <w:gridCol w:w="672"/>
        <w:gridCol w:w="5848"/>
        <w:gridCol w:w="1377"/>
      </w:tblGrid>
      <w:tr w:rsidR="00D035BF" w:rsidTr="009719EC">
        <w:trPr>
          <w:trHeight w:val="713"/>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Pr>
                <w:rFonts w:cs="Arial"/>
                <w:sz w:val="22"/>
                <w:szCs w:val="24"/>
              </w:rPr>
              <w:lastRenderedPageBreak/>
              <w:t>VII.—</w:t>
            </w:r>
            <w:r>
              <w:rPr>
                <w:rFonts w:cs="Arial"/>
                <w:smallCaps/>
                <w:sz w:val="22"/>
                <w:szCs w:val="24"/>
              </w:rPr>
              <w:t>The Department of Trade and Customs.</w:t>
            </w:r>
          </w:p>
        </w:tc>
      </w:tr>
      <w:tr w:rsidR="00D035BF" w:rsidTr="000463E3">
        <w:trPr>
          <w:cantSplit/>
          <w:trHeight w:val="1497"/>
        </w:trPr>
        <w:tc>
          <w:tcPr>
            <w:tcW w:w="665" w:type="pct"/>
            <w:tcBorders>
              <w:top w:val="single" w:sz="6" w:space="0" w:color="auto"/>
              <w:left w:val="nil"/>
              <w:bottom w:val="single" w:sz="6" w:space="0" w:color="auto"/>
              <w:right w:val="single" w:sz="6" w:space="0" w:color="auto"/>
            </w:tcBorders>
            <w:vAlign w:val="center"/>
          </w:tcPr>
          <w:p w:rsidR="00D035BF" w:rsidRPr="000463E3" w:rsidRDefault="00D035BF" w:rsidP="009719EC">
            <w:pPr>
              <w:shd w:val="clear" w:color="auto" w:fill="FFFFFF"/>
              <w:jc w:val="center"/>
              <w:rPr>
                <w:rFonts w:cs="Arial"/>
                <w:sz w:val="18"/>
                <w:szCs w:val="18"/>
              </w:rPr>
            </w:pPr>
            <w:r w:rsidRPr="000463E3">
              <w:rPr>
                <w:rFonts w:cs="Arial"/>
                <w:sz w:val="18"/>
                <w:szCs w:val="18"/>
              </w:rPr>
              <w:t>Number of Persons.</w:t>
            </w:r>
          </w:p>
        </w:tc>
        <w:tc>
          <w:tcPr>
            <w:tcW w:w="369" w:type="pct"/>
            <w:tcBorders>
              <w:top w:val="single" w:sz="6" w:space="0" w:color="auto"/>
              <w:left w:val="single" w:sz="6" w:space="0" w:color="auto"/>
              <w:bottom w:val="single" w:sz="4" w:space="0" w:color="auto"/>
              <w:right w:val="single" w:sz="6" w:space="0" w:color="auto"/>
            </w:tcBorders>
            <w:textDirection w:val="btLr"/>
            <w:vAlign w:val="center"/>
          </w:tcPr>
          <w:p w:rsidR="00D035BF" w:rsidRPr="000463E3" w:rsidRDefault="00D035BF" w:rsidP="009719EC">
            <w:pPr>
              <w:shd w:val="clear" w:color="auto" w:fill="FFFFFF"/>
              <w:ind w:left="113" w:right="113"/>
              <w:jc w:val="center"/>
              <w:rPr>
                <w:rFonts w:cs="Arial"/>
                <w:sz w:val="18"/>
                <w:szCs w:val="18"/>
              </w:rPr>
            </w:pPr>
            <w:r w:rsidRPr="000463E3">
              <w:rPr>
                <w:rFonts w:cs="Arial"/>
                <w:sz w:val="18"/>
                <w:szCs w:val="18"/>
              </w:rPr>
              <w:t>Class or Grade.</w:t>
            </w:r>
          </w:p>
        </w:tc>
        <w:tc>
          <w:tcPr>
            <w:tcW w:w="3210" w:type="pct"/>
            <w:tcBorders>
              <w:top w:val="single" w:sz="6" w:space="0" w:color="auto"/>
              <w:left w:val="single" w:sz="6" w:space="0" w:color="auto"/>
              <w:bottom w:val="nil"/>
              <w:right w:val="single" w:sz="6" w:space="0" w:color="auto"/>
            </w:tcBorders>
            <w:vAlign w:val="center"/>
          </w:tcPr>
          <w:p w:rsidR="00D035BF" w:rsidRDefault="009C7369" w:rsidP="009719EC">
            <w:pPr>
              <w:shd w:val="clear" w:color="auto" w:fill="FFFFFF"/>
              <w:ind w:firstLine="186"/>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86.</w:t>
            </w:r>
          </w:p>
        </w:tc>
        <w:tc>
          <w:tcPr>
            <w:tcW w:w="756" w:type="pct"/>
            <w:tcBorders>
              <w:top w:val="single" w:sz="6" w:space="0" w:color="auto"/>
              <w:left w:val="single" w:sz="6" w:space="0" w:color="auto"/>
              <w:bottom w:val="nil"/>
              <w:right w:val="nil"/>
            </w:tcBorders>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D035BF" w:rsidTr="000463E3">
        <w:trPr>
          <w:trHeight w:val="633"/>
        </w:trPr>
        <w:tc>
          <w:tcPr>
            <w:tcW w:w="665"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single" w:sz="4"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21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QUARANTINE.</w:t>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94"/>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0"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ind w:firstLine="2616"/>
              <w:rPr>
                <w:rFonts w:cs="Arial"/>
                <w:sz w:val="22"/>
                <w:szCs w:val="24"/>
              </w:rPr>
            </w:pPr>
            <w:r>
              <w:rPr>
                <w:rFonts w:cs="Arial"/>
                <w:sz w:val="22"/>
                <w:szCs w:val="24"/>
              </w:rPr>
              <w:t xml:space="preserve">Brought forward </w:t>
            </w:r>
            <w:r>
              <w:rPr>
                <w:rFonts w:cs="Arial"/>
                <w:sz w:val="22"/>
                <w:szCs w:val="24"/>
              </w:rPr>
              <w:tab/>
            </w:r>
          </w:p>
        </w:tc>
        <w:tc>
          <w:tcPr>
            <w:tcW w:w="75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10,009</w:t>
            </w:r>
          </w:p>
        </w:tc>
      </w:tr>
      <w:tr w:rsidR="00D035BF" w:rsidTr="009719EC">
        <w:trPr>
          <w:trHeight w:val="374"/>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0"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sz w:val="22"/>
                <w:szCs w:val="24"/>
              </w:rPr>
              <w:t>Subdivision No. 5.—</w:t>
            </w:r>
            <w:r>
              <w:rPr>
                <w:rFonts w:cs="Arial"/>
                <w:smallCaps/>
                <w:sz w:val="22"/>
                <w:szCs w:val="24"/>
              </w:rPr>
              <w:t>Victoria, Salaries.</w:t>
            </w:r>
          </w:p>
        </w:tc>
        <w:tc>
          <w:tcPr>
            <w:tcW w:w="75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67"/>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0"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i/>
                <w:iCs/>
                <w:sz w:val="22"/>
                <w:szCs w:val="24"/>
              </w:rPr>
              <w:t>Professional Division.</w:t>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65"/>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10" w:type="pct"/>
            <w:tcBorders>
              <w:top w:val="nil"/>
              <w:left w:val="single" w:sz="6" w:space="0" w:color="auto"/>
              <w:bottom w:val="nil"/>
              <w:right w:val="single" w:sz="6" w:space="0" w:color="auto"/>
            </w:tcBorders>
            <w:vAlign w:val="bottom"/>
          </w:tcPr>
          <w:p w:rsidR="00D035BF" w:rsidRDefault="00D035BF" w:rsidP="000463E3">
            <w:pPr>
              <w:shd w:val="clear" w:color="auto" w:fill="FFFFFF"/>
              <w:tabs>
                <w:tab w:val="left" w:leader="dot" w:pos="5760"/>
              </w:tabs>
              <w:ind w:left="144"/>
              <w:rPr>
                <w:rFonts w:cs="Arial"/>
                <w:sz w:val="22"/>
                <w:szCs w:val="24"/>
              </w:rPr>
            </w:pPr>
            <w:r>
              <w:rPr>
                <w:rFonts w:cs="Arial"/>
                <w:sz w:val="22"/>
                <w:szCs w:val="24"/>
              </w:rPr>
              <w:t xml:space="preserve">Superintendent of Quarantine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692</w:t>
            </w:r>
          </w:p>
        </w:tc>
      </w:tr>
      <w:tr w:rsidR="00D035BF" w:rsidTr="009719EC">
        <w:trPr>
          <w:trHeight w:val="482"/>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0" w:type="pct"/>
            <w:tcBorders>
              <w:top w:val="nil"/>
              <w:left w:val="single" w:sz="6" w:space="0" w:color="auto"/>
              <w:bottom w:val="nil"/>
              <w:right w:val="single" w:sz="6" w:space="0" w:color="auto"/>
            </w:tcBorders>
            <w:vAlign w:val="bottom"/>
          </w:tcPr>
          <w:p w:rsidR="00D035BF" w:rsidRDefault="00D035BF" w:rsidP="000463E3">
            <w:pPr>
              <w:shd w:val="clear" w:color="auto" w:fill="FFFFFF"/>
              <w:tabs>
                <w:tab w:val="left" w:leader="dot" w:pos="5760"/>
              </w:tabs>
              <w:ind w:left="144"/>
              <w:jc w:val="center"/>
              <w:rPr>
                <w:rFonts w:cs="Arial"/>
                <w:sz w:val="22"/>
                <w:szCs w:val="24"/>
              </w:rPr>
            </w:pPr>
            <w:r>
              <w:rPr>
                <w:rFonts w:cs="Arial"/>
                <w:i/>
                <w:iCs/>
                <w:sz w:val="22"/>
                <w:szCs w:val="24"/>
              </w:rPr>
              <w:t>Clerical Division.</w:t>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463E3">
        <w:trPr>
          <w:trHeight w:val="356"/>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10" w:type="pct"/>
            <w:tcBorders>
              <w:top w:val="nil"/>
              <w:left w:val="single" w:sz="6" w:space="0" w:color="auto"/>
              <w:bottom w:val="nil"/>
              <w:right w:val="single" w:sz="6" w:space="0" w:color="auto"/>
            </w:tcBorders>
            <w:vAlign w:val="bottom"/>
          </w:tcPr>
          <w:p w:rsidR="00D035BF" w:rsidRDefault="00D035BF" w:rsidP="000463E3">
            <w:pPr>
              <w:shd w:val="clear" w:color="auto" w:fill="FFFFFF"/>
              <w:tabs>
                <w:tab w:val="left" w:leader="dot" w:pos="5760"/>
              </w:tabs>
              <w:ind w:left="144"/>
              <w:rPr>
                <w:rFonts w:cs="Arial"/>
                <w:sz w:val="22"/>
                <w:szCs w:val="24"/>
              </w:rPr>
            </w:pPr>
            <w:r>
              <w:rPr>
                <w:rFonts w:cs="Arial"/>
                <w:sz w:val="22"/>
                <w:szCs w:val="24"/>
              </w:rPr>
              <w:t xml:space="preserve">Clerk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0463E3">
            <w:pPr>
              <w:shd w:val="clear" w:color="auto" w:fill="FFFFFF"/>
              <w:ind w:right="144"/>
              <w:jc w:val="right"/>
              <w:rPr>
                <w:rFonts w:cs="Arial"/>
                <w:sz w:val="22"/>
                <w:szCs w:val="24"/>
              </w:rPr>
            </w:pPr>
            <w:r>
              <w:rPr>
                <w:rFonts w:cs="Arial"/>
                <w:sz w:val="22"/>
                <w:szCs w:val="24"/>
              </w:rPr>
              <w:t>...</w:t>
            </w:r>
          </w:p>
        </w:tc>
      </w:tr>
      <w:tr w:rsidR="00D035BF" w:rsidTr="009719EC">
        <w:trPr>
          <w:trHeight w:val="457"/>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0" w:type="pct"/>
            <w:tcBorders>
              <w:top w:val="nil"/>
              <w:left w:val="single" w:sz="6" w:space="0" w:color="auto"/>
              <w:bottom w:val="nil"/>
              <w:right w:val="single" w:sz="6" w:space="0" w:color="auto"/>
            </w:tcBorders>
            <w:vAlign w:val="bottom"/>
          </w:tcPr>
          <w:p w:rsidR="00D035BF" w:rsidRDefault="00D035BF" w:rsidP="000463E3">
            <w:pPr>
              <w:shd w:val="clear" w:color="auto" w:fill="FFFFFF"/>
              <w:tabs>
                <w:tab w:val="left" w:leader="dot" w:pos="5760"/>
              </w:tabs>
              <w:ind w:left="144"/>
              <w:jc w:val="center"/>
              <w:rPr>
                <w:rFonts w:cs="Arial"/>
                <w:sz w:val="22"/>
                <w:szCs w:val="24"/>
              </w:rPr>
            </w:pPr>
            <w:r>
              <w:rPr>
                <w:rFonts w:cs="Arial"/>
                <w:i/>
                <w:iCs/>
                <w:sz w:val="22"/>
                <w:szCs w:val="24"/>
              </w:rPr>
              <w:t>General Division.</w:t>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98"/>
        </w:trPr>
        <w:tc>
          <w:tcPr>
            <w:tcW w:w="6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10" w:type="pct"/>
            <w:tcBorders>
              <w:top w:val="nil"/>
              <w:left w:val="single" w:sz="6" w:space="0" w:color="auto"/>
              <w:bottom w:val="nil"/>
              <w:right w:val="single" w:sz="6" w:space="0" w:color="auto"/>
            </w:tcBorders>
            <w:vAlign w:val="bottom"/>
          </w:tcPr>
          <w:p w:rsidR="00D035BF" w:rsidRDefault="00D035BF" w:rsidP="000463E3">
            <w:pPr>
              <w:shd w:val="clear" w:color="auto" w:fill="FFFFFF"/>
              <w:tabs>
                <w:tab w:val="left" w:leader="dot" w:pos="5760"/>
              </w:tabs>
              <w:ind w:left="144"/>
              <w:rPr>
                <w:rFonts w:cs="Arial"/>
                <w:sz w:val="22"/>
                <w:szCs w:val="24"/>
              </w:rPr>
            </w:pPr>
            <w:r>
              <w:rPr>
                <w:rFonts w:cs="Arial"/>
                <w:sz w:val="22"/>
                <w:szCs w:val="24"/>
              </w:rPr>
              <w:t xml:space="preserve">Caretaker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130</w:t>
            </w:r>
          </w:p>
        </w:tc>
      </w:tr>
      <w:tr w:rsidR="00D035BF" w:rsidTr="009719EC">
        <w:trPr>
          <w:trHeight w:val="317"/>
        </w:trPr>
        <w:tc>
          <w:tcPr>
            <w:tcW w:w="665"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10" w:type="pct"/>
            <w:tcBorders>
              <w:top w:val="nil"/>
              <w:left w:val="single" w:sz="6" w:space="0" w:color="auto"/>
              <w:bottom w:val="nil"/>
              <w:right w:val="single" w:sz="6" w:space="0" w:color="auto"/>
            </w:tcBorders>
            <w:vAlign w:val="bottom"/>
          </w:tcPr>
          <w:p w:rsidR="00D035BF" w:rsidRDefault="00D035BF" w:rsidP="000463E3">
            <w:pPr>
              <w:shd w:val="clear" w:color="auto" w:fill="FFFFFF"/>
              <w:tabs>
                <w:tab w:val="left" w:leader="dot" w:pos="5760"/>
              </w:tabs>
              <w:ind w:left="144"/>
              <w:rPr>
                <w:rFonts w:cs="Arial"/>
                <w:sz w:val="22"/>
                <w:szCs w:val="24"/>
              </w:rPr>
            </w:pPr>
            <w:r>
              <w:rPr>
                <w:rFonts w:cs="Arial"/>
                <w:sz w:val="22"/>
                <w:szCs w:val="24"/>
              </w:rPr>
              <w:t xml:space="preserve">Assistant </w:t>
            </w:r>
            <w:r>
              <w:rPr>
                <w:rFonts w:cs="Arial"/>
                <w:sz w:val="22"/>
                <w:szCs w:val="24"/>
              </w:rPr>
              <w:tab/>
            </w:r>
          </w:p>
        </w:tc>
        <w:tc>
          <w:tcPr>
            <w:tcW w:w="75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9719EC">
        <w:trPr>
          <w:trHeight w:val="522"/>
        </w:trPr>
        <w:tc>
          <w:tcPr>
            <w:tcW w:w="665" w:type="pct"/>
            <w:tcBorders>
              <w:top w:val="single" w:sz="6" w:space="0" w:color="auto"/>
              <w:left w:val="nil"/>
              <w:bottom w:val="single" w:sz="4" w:space="0" w:color="auto"/>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210"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756" w:type="pct"/>
            <w:tcBorders>
              <w:top w:val="single" w:sz="6"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932</w:t>
            </w:r>
          </w:p>
        </w:tc>
      </w:tr>
      <w:tr w:rsidR="00D035BF" w:rsidTr="009719EC">
        <w:trPr>
          <w:trHeight w:val="454"/>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6.—</w:t>
            </w:r>
            <w:r>
              <w:rPr>
                <w:rFonts w:cs="Arial"/>
                <w:smallCaps/>
                <w:sz w:val="22"/>
                <w:szCs w:val="24"/>
              </w:rPr>
              <w:t>Victoria, Contingencies.</w:t>
            </w:r>
          </w:p>
        </w:tc>
        <w:tc>
          <w:tcPr>
            <w:tcW w:w="756"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04"/>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1080" w:hanging="1080"/>
              <w:rPr>
                <w:rFonts w:cs="Arial"/>
                <w:sz w:val="22"/>
                <w:szCs w:val="24"/>
              </w:rPr>
            </w:pPr>
            <w:r>
              <w:rPr>
                <w:rFonts w:cs="Arial"/>
                <w:sz w:val="22"/>
                <w:szCs w:val="24"/>
              </w:rPr>
              <w:t xml:space="preserve">No. 1. Allowance for services of State officers acting as officers under the Quarantine Act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850</w:t>
            </w:r>
          </w:p>
        </w:tc>
      </w:tr>
      <w:tr w:rsidR="00D035BF" w:rsidTr="009719EC">
        <w:trPr>
          <w:trHeight w:val="243"/>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2. Allowance for services of medical practitioners acting as quarantine officers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80"/>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3. Exempt officers — caretakers, quarantine assistants and attendants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904</w:t>
            </w:r>
          </w:p>
        </w:tc>
      </w:tr>
      <w:tr w:rsidR="00D035BF" w:rsidTr="009719EC">
        <w:trPr>
          <w:trHeight w:val="212"/>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4. Postage and telegrams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94"/>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5. Office requisites, exclusive of writing-paper and envelopes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207"/>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6. Account, record, and other books, including cost of material and binding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209"/>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7. Other printing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98"/>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8. Travelling expenses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184"/>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360"/>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191"/>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270"/>
              <w:rPr>
                <w:rFonts w:cs="Arial"/>
                <w:sz w:val="22"/>
                <w:szCs w:val="24"/>
              </w:rPr>
            </w:pPr>
            <w:r>
              <w:rPr>
                <w:rFonts w:cs="Arial"/>
                <w:sz w:val="22"/>
                <w:szCs w:val="24"/>
              </w:rPr>
              <w:t xml:space="preserve">10. Forage, sustenance, quarters, and other allowances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05"/>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270"/>
              <w:rPr>
                <w:rFonts w:cs="Arial"/>
                <w:sz w:val="22"/>
                <w:szCs w:val="24"/>
              </w:rPr>
            </w:pPr>
            <w:r>
              <w:rPr>
                <w:rFonts w:cs="Arial"/>
                <w:sz w:val="22"/>
                <w:szCs w:val="24"/>
              </w:rPr>
              <w:t xml:space="preserve">11. Temporary assistance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80"/>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270"/>
              <w:rPr>
                <w:rFonts w:cs="Arial"/>
                <w:sz w:val="22"/>
                <w:szCs w:val="24"/>
              </w:rPr>
            </w:pPr>
            <w:r>
              <w:rPr>
                <w:rFonts w:cs="Arial"/>
                <w:sz w:val="22"/>
                <w:szCs w:val="24"/>
              </w:rPr>
              <w:t xml:space="preserve">12. Miscellaneous and incidental </w:t>
            </w:r>
            <w:r>
              <w:rPr>
                <w:rFonts w:cs="Arial"/>
                <w:sz w:val="22"/>
                <w:szCs w:val="24"/>
              </w:rPr>
              <w:tab/>
            </w:r>
          </w:p>
        </w:tc>
        <w:tc>
          <w:tcPr>
            <w:tcW w:w="7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95"/>
        </w:trPr>
        <w:tc>
          <w:tcPr>
            <w:tcW w:w="42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270"/>
              <w:rPr>
                <w:rFonts w:cs="Arial"/>
                <w:sz w:val="22"/>
                <w:szCs w:val="24"/>
              </w:rPr>
            </w:pPr>
            <w:r>
              <w:rPr>
                <w:rFonts w:cs="Arial"/>
                <w:sz w:val="22"/>
                <w:szCs w:val="24"/>
              </w:rPr>
              <w:t xml:space="preserve">13. Hire and maintenance of launches </w:t>
            </w:r>
            <w:r>
              <w:rPr>
                <w:rFonts w:cs="Arial"/>
                <w:sz w:val="22"/>
                <w:szCs w:val="24"/>
              </w:rPr>
              <w:tab/>
            </w:r>
          </w:p>
        </w:tc>
        <w:tc>
          <w:tcPr>
            <w:tcW w:w="75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w:t>
            </w:r>
          </w:p>
        </w:tc>
      </w:tr>
      <w:tr w:rsidR="00D035BF" w:rsidTr="009719EC">
        <w:trPr>
          <w:trHeight w:val="392"/>
        </w:trPr>
        <w:tc>
          <w:tcPr>
            <w:tcW w:w="4244"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488"/>
              </w:tabs>
              <w:rPr>
                <w:rFonts w:cs="Arial"/>
                <w:sz w:val="22"/>
                <w:szCs w:val="24"/>
              </w:rPr>
            </w:pPr>
          </w:p>
        </w:tc>
        <w:tc>
          <w:tcPr>
            <w:tcW w:w="756"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2,944</w:t>
            </w:r>
          </w:p>
        </w:tc>
      </w:tr>
      <w:tr w:rsidR="00D035BF" w:rsidTr="009719EC">
        <w:trPr>
          <w:trHeight w:val="295"/>
        </w:trPr>
        <w:tc>
          <w:tcPr>
            <w:tcW w:w="4244" w:type="pct"/>
            <w:gridSpan w:val="3"/>
            <w:tcBorders>
              <w:top w:val="nil"/>
              <w:left w:val="nil"/>
              <w:bottom w:val="nil"/>
              <w:right w:val="single" w:sz="6" w:space="0" w:color="auto"/>
            </w:tcBorders>
            <w:vAlign w:val="center"/>
          </w:tcPr>
          <w:p w:rsidR="00D035BF" w:rsidRDefault="009C7369" w:rsidP="009719EC">
            <w:pPr>
              <w:shd w:val="clear" w:color="auto" w:fill="FFFFFF"/>
              <w:tabs>
                <w:tab w:val="left" w:leader="dot" w:pos="7488"/>
              </w:tabs>
              <w:ind w:firstLine="3627"/>
              <w:rPr>
                <w:rFonts w:cs="Arial"/>
                <w:sz w:val="22"/>
                <w:szCs w:val="24"/>
              </w:rPr>
            </w:pPr>
            <w:r>
              <w:rPr>
                <w:rFonts w:cs="Arial"/>
                <w:sz w:val="22"/>
                <w:szCs w:val="24"/>
              </w:rPr>
              <w:t>Ca</w:t>
            </w:r>
            <w:r w:rsidR="00D035BF">
              <w:rPr>
                <w:rFonts w:cs="Arial"/>
                <w:sz w:val="22"/>
                <w:szCs w:val="24"/>
              </w:rPr>
              <w:t xml:space="preserve">rried forward </w:t>
            </w:r>
            <w:r w:rsidR="00D035BF">
              <w:rPr>
                <w:rFonts w:cs="Arial"/>
                <w:sz w:val="22"/>
                <w:szCs w:val="24"/>
              </w:rPr>
              <w:tab/>
            </w:r>
          </w:p>
        </w:tc>
        <w:tc>
          <w:tcPr>
            <w:tcW w:w="756"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13,885</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06"/>
        <w:gridCol w:w="1703"/>
      </w:tblGrid>
      <w:tr w:rsidR="00D035BF" w:rsidTr="009719EC">
        <w:trPr>
          <w:trHeight w:val="600"/>
        </w:trPr>
        <w:tc>
          <w:tcPr>
            <w:tcW w:w="5000" w:type="pct"/>
            <w:gridSpan w:val="2"/>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FF3DEE">
              <w:rPr>
                <w:rFonts w:cs="Arial"/>
                <w:sz w:val="24"/>
                <w:szCs w:val="28"/>
              </w:rPr>
              <w:lastRenderedPageBreak/>
              <w:t>VII.—</w:t>
            </w:r>
            <w:r w:rsidRPr="00FF3DEE">
              <w:rPr>
                <w:rFonts w:cs="Arial"/>
                <w:smallCaps/>
                <w:sz w:val="24"/>
                <w:szCs w:val="28"/>
              </w:rPr>
              <w:t>The Department of Trade and Customs.</w:t>
            </w:r>
          </w:p>
        </w:tc>
      </w:tr>
      <w:tr w:rsidR="00D035BF" w:rsidTr="000463E3">
        <w:trPr>
          <w:trHeight w:val="693"/>
        </w:trPr>
        <w:tc>
          <w:tcPr>
            <w:tcW w:w="4065"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935" w:type="pct"/>
            <w:tcBorders>
              <w:top w:val="single" w:sz="6" w:space="0" w:color="auto"/>
              <w:left w:val="single" w:sz="6" w:space="0" w:color="auto"/>
              <w:bottom w:val="nil"/>
              <w:right w:val="nil"/>
            </w:tcBorders>
            <w:vAlign w:val="bottom"/>
          </w:tcPr>
          <w:p w:rsidR="00D035BF" w:rsidRDefault="00D035BF" w:rsidP="000463E3">
            <w:pPr>
              <w:shd w:val="clear" w:color="auto" w:fill="FFFFFF"/>
              <w:ind w:left="144" w:right="587"/>
              <w:jc w:val="right"/>
              <w:rPr>
                <w:rFonts w:cs="Arial"/>
                <w:sz w:val="22"/>
                <w:szCs w:val="24"/>
              </w:rPr>
            </w:pPr>
            <w:r>
              <w:rPr>
                <w:rFonts w:cs="Arial"/>
                <w:sz w:val="22"/>
                <w:szCs w:val="24"/>
              </w:rPr>
              <w:t>£</w:t>
            </w:r>
          </w:p>
        </w:tc>
      </w:tr>
      <w:tr w:rsidR="00D035BF" w:rsidTr="000463E3">
        <w:trPr>
          <w:trHeight w:val="657"/>
        </w:trPr>
        <w:tc>
          <w:tcPr>
            <w:tcW w:w="4065" w:type="pct"/>
            <w:tcBorders>
              <w:top w:val="nil"/>
              <w:left w:val="nil"/>
              <w:bottom w:val="nil"/>
              <w:right w:val="single" w:sz="6" w:space="0" w:color="auto"/>
            </w:tcBorders>
            <w:vAlign w:val="bottom"/>
          </w:tcPr>
          <w:p w:rsidR="00D035BF" w:rsidRDefault="00BA1CD7" w:rsidP="009719EC">
            <w:pPr>
              <w:shd w:val="clear" w:color="auto" w:fill="FFFFFF"/>
              <w:ind w:firstLine="36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86.</w:t>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463E3">
        <w:trPr>
          <w:trHeight w:val="900"/>
        </w:trPr>
        <w:tc>
          <w:tcPr>
            <w:tcW w:w="40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QUARANTINE.</w:t>
            </w:r>
          </w:p>
        </w:tc>
        <w:tc>
          <w:tcPr>
            <w:tcW w:w="935"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0463E3">
        <w:trPr>
          <w:trHeight w:val="990"/>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firstLine="2610"/>
              <w:rPr>
                <w:rFonts w:cs="Arial"/>
                <w:sz w:val="22"/>
                <w:szCs w:val="24"/>
              </w:rPr>
            </w:pPr>
            <w:r>
              <w:rPr>
                <w:rFonts w:cs="Arial"/>
                <w:sz w:val="22"/>
                <w:szCs w:val="24"/>
              </w:rPr>
              <w:t xml:space="preserve">Brought forward </w:t>
            </w:r>
            <w:r>
              <w:rPr>
                <w:rFonts w:cs="Arial"/>
                <w:sz w:val="22"/>
                <w:szCs w:val="24"/>
              </w:rPr>
              <w:tab/>
            </w:r>
          </w:p>
        </w:tc>
        <w:tc>
          <w:tcPr>
            <w:tcW w:w="935"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13,885</w:t>
            </w:r>
          </w:p>
        </w:tc>
      </w:tr>
      <w:tr w:rsidR="00D035BF" w:rsidTr="009719EC">
        <w:trPr>
          <w:trHeight w:val="779"/>
        </w:trPr>
        <w:tc>
          <w:tcPr>
            <w:tcW w:w="4065" w:type="pct"/>
            <w:tcBorders>
              <w:top w:val="nil"/>
              <w:left w:val="nil"/>
              <w:bottom w:val="nil"/>
              <w:right w:val="single" w:sz="6" w:space="0" w:color="auto"/>
            </w:tcBorders>
            <w:vAlign w:val="bottom"/>
          </w:tcPr>
          <w:p w:rsidR="00D035BF" w:rsidRDefault="00D035BF" w:rsidP="009719EC">
            <w:pPr>
              <w:shd w:val="clear" w:color="auto" w:fill="FFFFFF"/>
              <w:rPr>
                <w:rFonts w:cs="Arial"/>
                <w:sz w:val="22"/>
                <w:szCs w:val="24"/>
              </w:rPr>
            </w:pPr>
          </w:p>
        </w:tc>
        <w:tc>
          <w:tcPr>
            <w:tcW w:w="935"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733"/>
        </w:trPr>
        <w:tc>
          <w:tcPr>
            <w:tcW w:w="40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7.—</w:t>
            </w:r>
            <w:r>
              <w:rPr>
                <w:rFonts w:cs="Arial"/>
                <w:smallCaps/>
                <w:sz w:val="22"/>
                <w:szCs w:val="24"/>
              </w:rPr>
              <w:t>Queensland, Contingencies.</w:t>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89"/>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900"/>
              <w:rPr>
                <w:rFonts w:cs="Arial"/>
                <w:sz w:val="22"/>
                <w:szCs w:val="24"/>
              </w:rPr>
            </w:pPr>
            <w:r>
              <w:rPr>
                <w:rFonts w:cs="Arial"/>
                <w:sz w:val="22"/>
                <w:szCs w:val="24"/>
              </w:rPr>
              <w:t xml:space="preserve">No. 1. Allowance for services of State officers acting as officers under the Quarantine Act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955</w:t>
            </w:r>
          </w:p>
        </w:tc>
      </w:tr>
      <w:tr w:rsidR="00D035BF" w:rsidTr="009719EC">
        <w:trPr>
          <w:trHeight w:val="153"/>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2. Allowance for services of medical practitioners acting as quarantine officers</w:t>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850</w:t>
            </w:r>
          </w:p>
        </w:tc>
      </w:tr>
      <w:tr w:rsidR="00D035BF" w:rsidTr="009719EC">
        <w:trPr>
          <w:trHeight w:val="80"/>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 xml:space="preserve">3. Exempt officers—caretakers, quarantine assistants and attendant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404</w:t>
            </w:r>
          </w:p>
        </w:tc>
      </w:tr>
      <w:tr w:rsidR="00D035BF" w:rsidTr="009719EC">
        <w:trPr>
          <w:trHeight w:val="201"/>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 xml:space="preserve">4. Postage and telegrams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w:t>
            </w:r>
          </w:p>
        </w:tc>
      </w:tr>
      <w:tr w:rsidR="00D035BF" w:rsidTr="009719EC">
        <w:trPr>
          <w:trHeight w:val="208"/>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 xml:space="preserve">5. Office requisites, exclusive of writing-paper and envelopes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35"/>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sidRPr="00BA1CD7">
              <w:rPr>
                <w:rFonts w:cs="Arial"/>
                <w:iCs/>
                <w:sz w:val="22"/>
                <w:szCs w:val="24"/>
              </w:rPr>
              <w:t xml:space="preserve">6. </w:t>
            </w:r>
            <w:r>
              <w:rPr>
                <w:rFonts w:cs="Arial"/>
                <w:sz w:val="22"/>
                <w:szCs w:val="24"/>
              </w:rPr>
              <w:t xml:space="preserve">Account, record, and other books, including cost of material and binding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215"/>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 xml:space="preserve">7. Other printing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87"/>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 xml:space="preserve">8. Travelling expenses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87"/>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810" w:hanging="450"/>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201"/>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10. Forage, sustenance, quarters, and other allowances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194"/>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11. Temporary assistance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80"/>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12. Miscellaneous and incidental </w:t>
            </w:r>
            <w:r>
              <w:rPr>
                <w:rFonts w:cs="Arial"/>
                <w:sz w:val="22"/>
                <w:szCs w:val="24"/>
              </w:rPr>
              <w:tab/>
            </w:r>
          </w:p>
        </w:tc>
        <w:tc>
          <w:tcPr>
            <w:tcW w:w="93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16"/>
        </w:trPr>
        <w:tc>
          <w:tcPr>
            <w:tcW w:w="406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13. Hire and maintenance of launches </w:t>
            </w:r>
            <w:r>
              <w:rPr>
                <w:rFonts w:cs="Arial"/>
                <w:sz w:val="22"/>
                <w:szCs w:val="24"/>
              </w:rPr>
              <w:tab/>
            </w:r>
          </w:p>
        </w:tc>
        <w:tc>
          <w:tcPr>
            <w:tcW w:w="93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w:t>
            </w:r>
          </w:p>
        </w:tc>
      </w:tr>
      <w:tr w:rsidR="00D035BF" w:rsidTr="009719EC">
        <w:trPr>
          <w:trHeight w:val="395"/>
        </w:trPr>
        <w:tc>
          <w:tcPr>
            <w:tcW w:w="4065" w:type="pct"/>
            <w:tcBorders>
              <w:top w:val="nil"/>
              <w:left w:val="nil"/>
              <w:bottom w:val="nil"/>
              <w:right w:val="single" w:sz="6" w:space="0" w:color="auto"/>
            </w:tcBorders>
            <w:vAlign w:val="center"/>
          </w:tcPr>
          <w:p w:rsidR="00D035BF" w:rsidRDefault="00D035BF" w:rsidP="009719EC">
            <w:pPr>
              <w:shd w:val="clear" w:color="auto" w:fill="FFFFFF"/>
              <w:tabs>
                <w:tab w:val="left" w:leader="dot" w:pos="7200"/>
              </w:tabs>
              <w:rPr>
                <w:rFonts w:cs="Arial"/>
                <w:sz w:val="22"/>
                <w:szCs w:val="24"/>
              </w:rPr>
            </w:pPr>
          </w:p>
        </w:tc>
        <w:tc>
          <w:tcPr>
            <w:tcW w:w="935"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3,349</w:t>
            </w:r>
          </w:p>
        </w:tc>
      </w:tr>
      <w:tr w:rsidR="00D035BF" w:rsidTr="009719EC">
        <w:trPr>
          <w:trHeight w:val="302"/>
        </w:trPr>
        <w:tc>
          <w:tcPr>
            <w:tcW w:w="4065" w:type="pct"/>
            <w:tcBorders>
              <w:top w:val="nil"/>
              <w:left w:val="nil"/>
              <w:bottom w:val="nil"/>
              <w:right w:val="single" w:sz="4" w:space="0" w:color="auto"/>
            </w:tcBorders>
            <w:vAlign w:val="center"/>
          </w:tcPr>
          <w:p w:rsidR="00D035BF" w:rsidRDefault="00D035BF" w:rsidP="009719EC">
            <w:pPr>
              <w:shd w:val="clear" w:color="auto" w:fill="FFFFFF"/>
              <w:tabs>
                <w:tab w:val="left" w:leader="dot" w:pos="7200"/>
              </w:tabs>
              <w:ind w:firstLine="2817"/>
              <w:rPr>
                <w:rFonts w:cs="Arial"/>
                <w:sz w:val="22"/>
                <w:szCs w:val="24"/>
              </w:rPr>
            </w:pPr>
            <w:r>
              <w:rPr>
                <w:rFonts w:cs="Arial"/>
                <w:sz w:val="22"/>
                <w:szCs w:val="24"/>
              </w:rPr>
              <w:t xml:space="preserve">Carried forward </w:t>
            </w:r>
            <w:r>
              <w:rPr>
                <w:rFonts w:cs="Arial"/>
                <w:sz w:val="22"/>
                <w:szCs w:val="24"/>
              </w:rPr>
              <w:tab/>
            </w:r>
          </w:p>
        </w:tc>
        <w:tc>
          <w:tcPr>
            <w:tcW w:w="935" w:type="pct"/>
            <w:tcBorders>
              <w:top w:val="single" w:sz="6" w:space="0" w:color="auto"/>
              <w:left w:val="single" w:sz="4"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FF3DEE">
              <w:rPr>
                <w:rFonts w:cs="Arial"/>
                <w:sz w:val="24"/>
                <w:szCs w:val="28"/>
              </w:rPr>
              <w:t>17,234</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61"/>
        <w:gridCol w:w="672"/>
        <w:gridCol w:w="5717"/>
        <w:gridCol w:w="1559"/>
      </w:tblGrid>
      <w:tr w:rsidR="00D035BF" w:rsidTr="009719EC">
        <w:trPr>
          <w:trHeight w:val="658"/>
        </w:trPr>
        <w:tc>
          <w:tcPr>
            <w:tcW w:w="5000" w:type="pct"/>
            <w:gridSpan w:val="4"/>
            <w:tcBorders>
              <w:top w:val="single" w:sz="6" w:space="0" w:color="auto"/>
              <w:left w:val="nil"/>
            </w:tcBorders>
            <w:vAlign w:val="center"/>
          </w:tcPr>
          <w:p w:rsidR="00D035BF" w:rsidRDefault="00D035BF" w:rsidP="009719EC">
            <w:pPr>
              <w:shd w:val="clear" w:color="auto" w:fill="FFFFFF"/>
              <w:jc w:val="center"/>
              <w:rPr>
                <w:rFonts w:cs="Arial"/>
                <w:sz w:val="22"/>
                <w:szCs w:val="24"/>
              </w:rPr>
            </w:pPr>
            <w:r>
              <w:rPr>
                <w:rFonts w:cs="Arial"/>
                <w:sz w:val="22"/>
                <w:szCs w:val="24"/>
              </w:rPr>
              <w:lastRenderedPageBreak/>
              <w:t>VII.—</w:t>
            </w:r>
            <w:r>
              <w:rPr>
                <w:rFonts w:cs="Arial"/>
                <w:smallCaps/>
                <w:sz w:val="22"/>
                <w:szCs w:val="24"/>
              </w:rPr>
              <w:t>The Department of Trade and Customs.</w:t>
            </w:r>
          </w:p>
        </w:tc>
      </w:tr>
      <w:tr w:rsidR="000463E3" w:rsidTr="00021D5D">
        <w:trPr>
          <w:cantSplit/>
          <w:trHeight w:val="1275"/>
        </w:trPr>
        <w:tc>
          <w:tcPr>
            <w:tcW w:w="637" w:type="pct"/>
            <w:vMerge w:val="restart"/>
            <w:tcBorders>
              <w:top w:val="single" w:sz="4" w:space="0" w:color="auto"/>
              <w:left w:val="nil"/>
              <w:right w:val="single" w:sz="6" w:space="0" w:color="auto"/>
            </w:tcBorders>
            <w:vAlign w:val="center"/>
          </w:tcPr>
          <w:p w:rsidR="000463E3" w:rsidRPr="000463E3" w:rsidRDefault="000463E3" w:rsidP="009719EC">
            <w:pPr>
              <w:shd w:val="clear" w:color="auto" w:fill="FFFFFF"/>
              <w:jc w:val="center"/>
              <w:rPr>
                <w:rFonts w:cs="Arial"/>
                <w:sz w:val="18"/>
                <w:szCs w:val="18"/>
              </w:rPr>
            </w:pPr>
            <w:r w:rsidRPr="000463E3">
              <w:rPr>
                <w:rFonts w:cs="Arial"/>
                <w:sz w:val="18"/>
                <w:szCs w:val="18"/>
              </w:rPr>
              <w:t>Number of Persons.</w:t>
            </w:r>
          </w:p>
        </w:tc>
        <w:tc>
          <w:tcPr>
            <w:tcW w:w="369" w:type="pct"/>
            <w:vMerge w:val="restart"/>
            <w:tcBorders>
              <w:top w:val="single" w:sz="4" w:space="0" w:color="auto"/>
              <w:left w:val="single" w:sz="6" w:space="0" w:color="auto"/>
              <w:right w:val="single" w:sz="6" w:space="0" w:color="auto"/>
            </w:tcBorders>
            <w:textDirection w:val="btLr"/>
            <w:vAlign w:val="center"/>
          </w:tcPr>
          <w:p w:rsidR="000463E3" w:rsidRPr="000463E3" w:rsidRDefault="000463E3" w:rsidP="009719EC">
            <w:pPr>
              <w:shd w:val="clear" w:color="auto" w:fill="FFFFFF"/>
              <w:ind w:left="113" w:right="113"/>
              <w:jc w:val="center"/>
              <w:rPr>
                <w:rFonts w:cs="Arial"/>
                <w:sz w:val="18"/>
                <w:szCs w:val="18"/>
              </w:rPr>
            </w:pPr>
            <w:r w:rsidRPr="000463E3">
              <w:rPr>
                <w:rFonts w:cs="Arial"/>
                <w:sz w:val="18"/>
                <w:szCs w:val="18"/>
              </w:rPr>
              <w:t>Class or Grade.</w:t>
            </w:r>
          </w:p>
        </w:tc>
        <w:tc>
          <w:tcPr>
            <w:tcW w:w="3138" w:type="pct"/>
            <w:tcBorders>
              <w:top w:val="single" w:sz="4" w:space="0" w:color="auto"/>
              <w:left w:val="single" w:sz="6" w:space="0" w:color="auto"/>
              <w:right w:val="single" w:sz="6" w:space="0" w:color="auto"/>
            </w:tcBorders>
            <w:vAlign w:val="center"/>
          </w:tcPr>
          <w:p w:rsidR="000463E3" w:rsidRDefault="000463E3" w:rsidP="009719EC">
            <w:pPr>
              <w:shd w:val="clear" w:color="auto" w:fill="FFFFFF"/>
              <w:jc w:val="center"/>
              <w:rPr>
                <w:rFonts w:cs="Arial"/>
                <w:sz w:val="22"/>
                <w:szCs w:val="24"/>
              </w:rPr>
            </w:pPr>
          </w:p>
        </w:tc>
        <w:tc>
          <w:tcPr>
            <w:tcW w:w="856" w:type="pct"/>
            <w:vMerge w:val="restart"/>
            <w:tcBorders>
              <w:top w:val="single" w:sz="4" w:space="0" w:color="auto"/>
              <w:left w:val="single" w:sz="6" w:space="0" w:color="auto"/>
              <w:right w:val="nil"/>
            </w:tcBorders>
            <w:vAlign w:val="center"/>
          </w:tcPr>
          <w:p w:rsidR="000463E3" w:rsidRDefault="000463E3" w:rsidP="000463E3">
            <w:pPr>
              <w:shd w:val="clear" w:color="auto" w:fill="FFFFFF"/>
              <w:ind w:right="524"/>
              <w:jc w:val="right"/>
              <w:rPr>
                <w:rFonts w:cs="Arial"/>
                <w:sz w:val="22"/>
                <w:szCs w:val="24"/>
              </w:rPr>
            </w:pPr>
            <w:r>
              <w:rPr>
                <w:rFonts w:cs="Arial"/>
                <w:sz w:val="22"/>
                <w:szCs w:val="24"/>
              </w:rPr>
              <w:t>£</w:t>
            </w:r>
          </w:p>
        </w:tc>
      </w:tr>
      <w:tr w:rsidR="000463E3" w:rsidTr="00021D5D">
        <w:trPr>
          <w:cantSplit/>
          <w:trHeight w:val="207"/>
        </w:trPr>
        <w:tc>
          <w:tcPr>
            <w:tcW w:w="637" w:type="pct"/>
            <w:vMerge/>
            <w:tcBorders>
              <w:left w:val="nil"/>
              <w:bottom w:val="single" w:sz="4" w:space="0" w:color="auto"/>
              <w:right w:val="single" w:sz="6" w:space="0" w:color="auto"/>
            </w:tcBorders>
            <w:vAlign w:val="center"/>
          </w:tcPr>
          <w:p w:rsidR="000463E3" w:rsidRPr="000463E3" w:rsidRDefault="000463E3" w:rsidP="009719EC">
            <w:pPr>
              <w:shd w:val="clear" w:color="auto" w:fill="FFFFFF"/>
              <w:jc w:val="center"/>
              <w:rPr>
                <w:rFonts w:cs="Arial"/>
                <w:sz w:val="18"/>
                <w:szCs w:val="18"/>
              </w:rPr>
            </w:pPr>
          </w:p>
        </w:tc>
        <w:tc>
          <w:tcPr>
            <w:tcW w:w="369" w:type="pct"/>
            <w:vMerge/>
            <w:tcBorders>
              <w:left w:val="single" w:sz="6" w:space="0" w:color="auto"/>
              <w:bottom w:val="single" w:sz="4" w:space="0" w:color="auto"/>
              <w:right w:val="single" w:sz="6" w:space="0" w:color="auto"/>
            </w:tcBorders>
            <w:textDirection w:val="btLr"/>
            <w:vAlign w:val="center"/>
          </w:tcPr>
          <w:p w:rsidR="000463E3" w:rsidRPr="000463E3" w:rsidRDefault="000463E3" w:rsidP="009719EC">
            <w:pPr>
              <w:shd w:val="clear" w:color="auto" w:fill="FFFFFF"/>
              <w:ind w:left="113" w:right="113"/>
              <w:jc w:val="center"/>
              <w:rPr>
                <w:rFonts w:cs="Arial"/>
                <w:sz w:val="18"/>
                <w:szCs w:val="18"/>
              </w:rPr>
            </w:pPr>
          </w:p>
        </w:tc>
        <w:tc>
          <w:tcPr>
            <w:tcW w:w="3138" w:type="pct"/>
            <w:vMerge w:val="restart"/>
            <w:tcBorders>
              <w:left w:val="single" w:sz="6" w:space="0" w:color="auto"/>
              <w:right w:val="single" w:sz="6" w:space="0" w:color="auto"/>
            </w:tcBorders>
            <w:vAlign w:val="center"/>
          </w:tcPr>
          <w:p w:rsidR="000463E3" w:rsidRDefault="003F27E5" w:rsidP="00021D5D">
            <w:pPr>
              <w:shd w:val="clear" w:color="auto" w:fill="FFFFFF"/>
              <w:spacing w:after="120"/>
              <w:ind w:firstLine="230"/>
              <w:rPr>
                <w:rFonts w:cs="Arial"/>
                <w:sz w:val="22"/>
                <w:szCs w:val="24"/>
              </w:rPr>
            </w:pPr>
            <w:r>
              <w:rPr>
                <w:rFonts w:cs="Arial"/>
                <w:smallCaps/>
                <w:sz w:val="22"/>
                <w:szCs w:val="24"/>
              </w:rPr>
              <w:t>Division N</w:t>
            </w:r>
            <w:r>
              <w:rPr>
                <w:rFonts w:cs="Arial"/>
                <w:sz w:val="22"/>
                <w:szCs w:val="24"/>
              </w:rPr>
              <w:t>o</w:t>
            </w:r>
            <w:r w:rsidR="000463E3">
              <w:rPr>
                <w:rFonts w:cs="Arial"/>
                <w:smallCaps/>
                <w:sz w:val="22"/>
                <w:szCs w:val="24"/>
              </w:rPr>
              <w:t xml:space="preserve">. </w:t>
            </w:r>
            <w:r w:rsidR="000463E3">
              <w:rPr>
                <w:rFonts w:cs="Arial"/>
                <w:sz w:val="22"/>
                <w:szCs w:val="24"/>
              </w:rPr>
              <w:t>86.</w:t>
            </w:r>
          </w:p>
        </w:tc>
        <w:tc>
          <w:tcPr>
            <w:tcW w:w="856" w:type="pct"/>
            <w:vMerge/>
            <w:tcBorders>
              <w:left w:val="single" w:sz="6" w:space="0" w:color="auto"/>
              <w:bottom w:val="nil"/>
              <w:right w:val="nil"/>
            </w:tcBorders>
            <w:vAlign w:val="center"/>
          </w:tcPr>
          <w:p w:rsidR="000463E3" w:rsidRDefault="000463E3" w:rsidP="000463E3">
            <w:pPr>
              <w:shd w:val="clear" w:color="auto" w:fill="FFFFFF"/>
              <w:ind w:right="524"/>
              <w:jc w:val="right"/>
              <w:rPr>
                <w:rFonts w:cs="Arial"/>
                <w:sz w:val="22"/>
                <w:szCs w:val="24"/>
              </w:rPr>
            </w:pPr>
          </w:p>
        </w:tc>
      </w:tr>
      <w:tr w:rsidR="00021D5D" w:rsidTr="00021D5D">
        <w:trPr>
          <w:trHeight w:val="360"/>
        </w:trPr>
        <w:tc>
          <w:tcPr>
            <w:tcW w:w="637" w:type="pct"/>
            <w:vMerge w:val="restart"/>
            <w:tcBorders>
              <w:top w:val="single" w:sz="4" w:space="0" w:color="auto"/>
              <w:left w:val="nil"/>
              <w:right w:val="single" w:sz="6" w:space="0" w:color="auto"/>
            </w:tcBorders>
            <w:vAlign w:val="center"/>
          </w:tcPr>
          <w:p w:rsidR="00021D5D" w:rsidRDefault="00021D5D" w:rsidP="009719EC">
            <w:pPr>
              <w:shd w:val="clear" w:color="auto" w:fill="FFFFFF"/>
              <w:jc w:val="center"/>
              <w:rPr>
                <w:rFonts w:cs="Arial"/>
                <w:sz w:val="22"/>
                <w:szCs w:val="24"/>
              </w:rPr>
            </w:pPr>
          </w:p>
        </w:tc>
        <w:tc>
          <w:tcPr>
            <w:tcW w:w="369" w:type="pct"/>
            <w:vMerge w:val="restart"/>
            <w:tcBorders>
              <w:top w:val="single" w:sz="4" w:space="0" w:color="auto"/>
              <w:left w:val="single" w:sz="6" w:space="0" w:color="auto"/>
              <w:right w:val="single" w:sz="6" w:space="0" w:color="auto"/>
            </w:tcBorders>
            <w:vAlign w:val="center"/>
          </w:tcPr>
          <w:p w:rsidR="00021D5D" w:rsidRDefault="00021D5D" w:rsidP="009719EC">
            <w:pPr>
              <w:jc w:val="center"/>
              <w:rPr>
                <w:rFonts w:cs="Arial"/>
                <w:sz w:val="22"/>
                <w:szCs w:val="24"/>
              </w:rPr>
            </w:pPr>
          </w:p>
        </w:tc>
        <w:tc>
          <w:tcPr>
            <w:tcW w:w="3138" w:type="pct"/>
            <w:vMerge/>
            <w:tcBorders>
              <w:left w:val="single" w:sz="6" w:space="0" w:color="auto"/>
              <w:right w:val="single" w:sz="6" w:space="0" w:color="auto"/>
            </w:tcBorders>
            <w:vAlign w:val="bottom"/>
          </w:tcPr>
          <w:p w:rsidR="00021D5D" w:rsidRDefault="00021D5D" w:rsidP="009719EC">
            <w:pPr>
              <w:shd w:val="clear" w:color="auto" w:fill="FFFFFF"/>
              <w:ind w:firstLine="237"/>
              <w:rPr>
                <w:rFonts w:cs="Arial"/>
                <w:sz w:val="22"/>
                <w:szCs w:val="24"/>
              </w:rPr>
            </w:pPr>
          </w:p>
        </w:tc>
        <w:tc>
          <w:tcPr>
            <w:tcW w:w="856" w:type="pct"/>
            <w:vMerge w:val="restart"/>
            <w:tcBorders>
              <w:top w:val="nil"/>
              <w:left w:val="single" w:sz="6" w:space="0" w:color="auto"/>
              <w:right w:val="nil"/>
            </w:tcBorders>
            <w:vAlign w:val="bottom"/>
          </w:tcPr>
          <w:p w:rsidR="00021D5D" w:rsidRDefault="00021D5D" w:rsidP="009719EC">
            <w:pPr>
              <w:shd w:val="clear" w:color="auto" w:fill="FFFFFF"/>
              <w:ind w:right="144"/>
              <w:jc w:val="right"/>
              <w:rPr>
                <w:rFonts w:cs="Arial"/>
                <w:sz w:val="22"/>
                <w:szCs w:val="24"/>
              </w:rPr>
            </w:pPr>
          </w:p>
        </w:tc>
      </w:tr>
      <w:tr w:rsidR="00021D5D" w:rsidTr="00021D5D">
        <w:trPr>
          <w:trHeight w:val="135"/>
        </w:trPr>
        <w:tc>
          <w:tcPr>
            <w:tcW w:w="637" w:type="pct"/>
            <w:vMerge/>
            <w:tcBorders>
              <w:left w:val="nil"/>
              <w:bottom w:val="nil"/>
              <w:right w:val="single" w:sz="6" w:space="0" w:color="auto"/>
            </w:tcBorders>
            <w:vAlign w:val="center"/>
          </w:tcPr>
          <w:p w:rsidR="00021D5D" w:rsidRDefault="00021D5D" w:rsidP="009719EC">
            <w:pPr>
              <w:shd w:val="clear" w:color="auto" w:fill="FFFFFF"/>
              <w:jc w:val="center"/>
              <w:rPr>
                <w:rFonts w:cs="Arial"/>
                <w:sz w:val="22"/>
                <w:szCs w:val="24"/>
              </w:rPr>
            </w:pPr>
          </w:p>
        </w:tc>
        <w:tc>
          <w:tcPr>
            <w:tcW w:w="369" w:type="pct"/>
            <w:vMerge/>
            <w:tcBorders>
              <w:left w:val="single" w:sz="6" w:space="0" w:color="auto"/>
              <w:bottom w:val="nil"/>
              <w:right w:val="single" w:sz="6" w:space="0" w:color="auto"/>
            </w:tcBorders>
            <w:vAlign w:val="center"/>
          </w:tcPr>
          <w:p w:rsidR="00021D5D" w:rsidRDefault="00021D5D" w:rsidP="009719EC">
            <w:pPr>
              <w:jc w:val="center"/>
              <w:rPr>
                <w:rFonts w:cs="Arial"/>
                <w:sz w:val="22"/>
                <w:szCs w:val="24"/>
              </w:rPr>
            </w:pPr>
          </w:p>
        </w:tc>
        <w:tc>
          <w:tcPr>
            <w:tcW w:w="3138" w:type="pct"/>
            <w:tcBorders>
              <w:left w:val="single" w:sz="6" w:space="0" w:color="auto"/>
              <w:bottom w:val="nil"/>
              <w:right w:val="single" w:sz="6" w:space="0" w:color="auto"/>
            </w:tcBorders>
            <w:vAlign w:val="bottom"/>
          </w:tcPr>
          <w:p w:rsidR="00021D5D" w:rsidRDefault="00021D5D" w:rsidP="009719EC">
            <w:pPr>
              <w:shd w:val="clear" w:color="auto" w:fill="FFFFFF"/>
              <w:ind w:firstLine="237"/>
              <w:rPr>
                <w:rFonts w:cs="Arial"/>
                <w:sz w:val="22"/>
                <w:szCs w:val="24"/>
              </w:rPr>
            </w:pPr>
          </w:p>
        </w:tc>
        <w:tc>
          <w:tcPr>
            <w:tcW w:w="856" w:type="pct"/>
            <w:vMerge/>
            <w:tcBorders>
              <w:left w:val="single" w:sz="6" w:space="0" w:color="auto"/>
              <w:bottom w:val="nil"/>
              <w:right w:val="nil"/>
            </w:tcBorders>
            <w:vAlign w:val="bottom"/>
          </w:tcPr>
          <w:p w:rsidR="00021D5D" w:rsidRDefault="00021D5D" w:rsidP="009719EC">
            <w:pPr>
              <w:shd w:val="clear" w:color="auto" w:fill="FFFFFF"/>
              <w:ind w:right="144"/>
              <w:jc w:val="right"/>
              <w:rPr>
                <w:rFonts w:cs="Arial"/>
                <w:sz w:val="22"/>
                <w:szCs w:val="24"/>
              </w:rPr>
            </w:pPr>
          </w:p>
        </w:tc>
      </w:tr>
      <w:tr w:rsidR="00D035BF" w:rsidTr="00021D5D">
        <w:trPr>
          <w:trHeight w:val="540"/>
        </w:trPr>
        <w:tc>
          <w:tcPr>
            <w:tcW w:w="637" w:type="pct"/>
            <w:tcBorders>
              <w:top w:val="nil"/>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QUARANTINE.</w:t>
            </w:r>
          </w:p>
        </w:tc>
        <w:tc>
          <w:tcPr>
            <w:tcW w:w="856"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768"/>
        </w:trPr>
        <w:tc>
          <w:tcPr>
            <w:tcW w:w="637" w:type="pct"/>
            <w:tcBorders>
              <w:top w:val="nil"/>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547"/>
              </w:tabs>
              <w:ind w:firstLine="2757"/>
              <w:rPr>
                <w:rFonts w:cs="Arial"/>
                <w:sz w:val="22"/>
                <w:szCs w:val="24"/>
              </w:rPr>
            </w:pPr>
            <w:r>
              <w:rPr>
                <w:rFonts w:cs="Arial"/>
                <w:sz w:val="22"/>
                <w:szCs w:val="24"/>
              </w:rPr>
              <w:t xml:space="preserve">Brought forward </w:t>
            </w:r>
            <w:r>
              <w:rPr>
                <w:rFonts w:cs="Arial"/>
                <w:sz w:val="22"/>
                <w:szCs w:val="24"/>
              </w:rPr>
              <w:tab/>
            </w:r>
          </w:p>
        </w:tc>
        <w:tc>
          <w:tcPr>
            <w:tcW w:w="856"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17,234</w:t>
            </w:r>
          </w:p>
        </w:tc>
      </w:tr>
      <w:tr w:rsidR="00D035BF" w:rsidTr="00021D5D">
        <w:trPr>
          <w:trHeight w:val="575"/>
        </w:trPr>
        <w:tc>
          <w:tcPr>
            <w:tcW w:w="637" w:type="pct"/>
            <w:tcBorders>
              <w:top w:val="nil"/>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sz w:val="22"/>
                <w:szCs w:val="24"/>
              </w:rPr>
              <w:t>Subdivision No. 8.—</w:t>
            </w:r>
            <w:r>
              <w:rPr>
                <w:rFonts w:cs="Arial"/>
                <w:smallCaps/>
                <w:sz w:val="22"/>
                <w:szCs w:val="24"/>
              </w:rPr>
              <w:t>South Australia.</w:t>
            </w:r>
            <w:r>
              <w:rPr>
                <w:rFonts w:cs="Arial"/>
                <w:sz w:val="22"/>
                <w:szCs w:val="24"/>
              </w:rPr>
              <w:t>—</w:t>
            </w:r>
          </w:p>
        </w:tc>
        <w:tc>
          <w:tcPr>
            <w:tcW w:w="856"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70"/>
        </w:trPr>
        <w:tc>
          <w:tcPr>
            <w:tcW w:w="637" w:type="pct"/>
            <w:tcBorders>
              <w:top w:val="nil"/>
              <w:left w:val="nil"/>
              <w:bottom w:val="nil"/>
              <w:right w:val="single" w:sz="6" w:space="0" w:color="auto"/>
            </w:tcBorders>
            <w:vAlign w:val="center"/>
          </w:tcPr>
          <w:p w:rsidR="00D035BF" w:rsidRDefault="00D035BF" w:rsidP="009719EC">
            <w:pPr>
              <w:jc w:val="center"/>
              <w:rPr>
                <w:rFonts w:cs="Arial"/>
                <w:sz w:val="22"/>
                <w:szCs w:val="24"/>
              </w:rPr>
            </w:pPr>
          </w:p>
        </w:tc>
        <w:tc>
          <w:tcPr>
            <w:tcW w:w="369" w:type="pct"/>
            <w:tcBorders>
              <w:top w:val="nil"/>
              <w:left w:val="single" w:sz="6" w:space="0" w:color="auto"/>
              <w:bottom w:val="nil"/>
              <w:right w:val="single" w:sz="6" w:space="0" w:color="auto"/>
            </w:tcBorders>
            <w:vAlign w:val="center"/>
          </w:tcPr>
          <w:p w:rsidR="00D035BF" w:rsidRDefault="00D035BF" w:rsidP="009719EC">
            <w:pPr>
              <w:jc w:val="center"/>
              <w:rPr>
                <w:rFonts w:cs="Arial"/>
                <w:sz w:val="22"/>
                <w:szCs w:val="24"/>
              </w:rPr>
            </w:pPr>
          </w:p>
        </w:tc>
        <w:tc>
          <w:tcPr>
            <w:tcW w:w="3138"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smallCaps/>
                <w:sz w:val="22"/>
                <w:szCs w:val="24"/>
              </w:rPr>
              <w:t>Salaries.</w:t>
            </w:r>
          </w:p>
        </w:tc>
        <w:tc>
          <w:tcPr>
            <w:tcW w:w="856"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19EC">
        <w:trPr>
          <w:trHeight w:val="593"/>
        </w:trPr>
        <w:tc>
          <w:tcPr>
            <w:tcW w:w="637" w:type="pct"/>
            <w:tcBorders>
              <w:top w:val="nil"/>
              <w:left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i/>
                <w:iCs/>
                <w:sz w:val="22"/>
                <w:szCs w:val="24"/>
              </w:rPr>
              <w:t>General Division.</w:t>
            </w:r>
          </w:p>
        </w:tc>
        <w:tc>
          <w:tcPr>
            <w:tcW w:w="856"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89"/>
        </w:trPr>
        <w:tc>
          <w:tcPr>
            <w:tcW w:w="637" w:type="pct"/>
            <w:tcBorders>
              <w:top w:val="nil"/>
              <w:left w:val="nil"/>
              <w:bottom w:val="single" w:sz="4" w:space="0" w:color="auto"/>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6" w:space="0" w:color="auto"/>
            </w:tcBorders>
            <w:vAlign w:val="bottom"/>
          </w:tcPr>
          <w:p w:rsidR="00D035BF" w:rsidRDefault="00D035BF" w:rsidP="00021D5D">
            <w:pPr>
              <w:shd w:val="clear" w:color="auto" w:fill="FFFFFF"/>
              <w:tabs>
                <w:tab w:val="left" w:leader="dot" w:pos="5547"/>
              </w:tabs>
              <w:ind w:left="144"/>
              <w:rPr>
                <w:rFonts w:cs="Arial"/>
                <w:sz w:val="22"/>
                <w:szCs w:val="24"/>
              </w:rPr>
            </w:pPr>
            <w:r>
              <w:rPr>
                <w:rFonts w:cs="Arial"/>
                <w:sz w:val="22"/>
                <w:szCs w:val="24"/>
              </w:rPr>
              <w:t xml:space="preserve">Caretaker and Quarantine attendant </w:t>
            </w:r>
            <w:r>
              <w:rPr>
                <w:rFonts w:cs="Arial"/>
                <w:sz w:val="22"/>
                <w:szCs w:val="24"/>
              </w:rPr>
              <w:tab/>
            </w:r>
          </w:p>
        </w:tc>
        <w:tc>
          <w:tcPr>
            <w:tcW w:w="856"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168</w:t>
            </w:r>
          </w:p>
        </w:tc>
      </w:tr>
      <w:tr w:rsidR="00D035BF" w:rsidTr="009719EC">
        <w:trPr>
          <w:trHeight w:val="725"/>
        </w:trPr>
        <w:tc>
          <w:tcPr>
            <w:tcW w:w="4144" w:type="pct"/>
            <w:gridSpan w:val="3"/>
            <w:tcBorders>
              <w:top w:val="nil"/>
              <w:left w:val="nil"/>
              <w:bottom w:val="nil"/>
              <w:right w:val="single" w:sz="6" w:space="0" w:color="auto"/>
            </w:tcBorders>
            <w:vAlign w:val="center"/>
          </w:tcPr>
          <w:p w:rsidR="00D035BF" w:rsidRDefault="00D035BF" w:rsidP="009719EC">
            <w:pPr>
              <w:shd w:val="clear" w:color="auto" w:fill="FFFFFF"/>
              <w:ind w:firstLine="720"/>
              <w:rPr>
                <w:rFonts w:cs="Arial"/>
                <w:sz w:val="22"/>
                <w:szCs w:val="24"/>
              </w:rPr>
            </w:pPr>
            <w:r>
              <w:rPr>
                <w:rFonts w:cs="Arial"/>
                <w:sz w:val="22"/>
                <w:szCs w:val="24"/>
              </w:rPr>
              <w:t>Subdivision No. 9.—</w:t>
            </w:r>
            <w:r>
              <w:rPr>
                <w:rFonts w:cs="Arial"/>
                <w:smallCaps/>
                <w:sz w:val="22"/>
                <w:szCs w:val="24"/>
              </w:rPr>
              <w:t>South Australia, Contingencies.</w:t>
            </w:r>
          </w:p>
        </w:tc>
        <w:tc>
          <w:tcPr>
            <w:tcW w:w="856" w:type="pct"/>
            <w:tcBorders>
              <w:top w:val="single" w:sz="4"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p>
        </w:tc>
      </w:tr>
      <w:tr w:rsidR="00D035BF" w:rsidTr="009719EC">
        <w:trPr>
          <w:trHeight w:val="207"/>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08" w:hanging="1008"/>
              <w:rPr>
                <w:rFonts w:cs="Arial"/>
                <w:sz w:val="22"/>
                <w:szCs w:val="24"/>
              </w:rPr>
            </w:pPr>
            <w:r>
              <w:rPr>
                <w:rFonts w:cs="Arial"/>
                <w:sz w:val="22"/>
                <w:szCs w:val="24"/>
              </w:rPr>
              <w:t xml:space="preserve">No. 1. Allowance for services of State officers acting as officers under the Quarantine Act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95"/>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2. Allowance for services of medical and veterinary practitioners acting as quarantine officers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580</w:t>
            </w:r>
          </w:p>
        </w:tc>
      </w:tr>
      <w:tr w:rsidR="00D035BF" w:rsidTr="009719EC">
        <w:trPr>
          <w:trHeight w:val="373"/>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3. Exempt officers—caretakers, quarantine assistants and attendants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119</w:t>
            </w:r>
          </w:p>
        </w:tc>
      </w:tr>
      <w:tr w:rsidR="00D035BF" w:rsidTr="009719EC">
        <w:trPr>
          <w:trHeight w:val="208"/>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4. Postage and telegrams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187"/>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5. Office requisites, exclusive of writing-paper and envelopes</w:t>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117"/>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6. Account, record, and other books, including cost of material and binding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80"/>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7. Other printing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194"/>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8. Travelling expenses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w:t>
            </w:r>
          </w:p>
        </w:tc>
      </w:tr>
      <w:tr w:rsidR="00D035BF" w:rsidTr="009719EC">
        <w:trPr>
          <w:trHeight w:val="194"/>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648"/>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194"/>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297"/>
              <w:rPr>
                <w:rFonts w:cs="Arial"/>
                <w:sz w:val="22"/>
                <w:szCs w:val="24"/>
              </w:rPr>
            </w:pPr>
            <w:r>
              <w:rPr>
                <w:rFonts w:cs="Arial"/>
                <w:sz w:val="22"/>
                <w:szCs w:val="24"/>
              </w:rPr>
              <w:t xml:space="preserve">10. Forage, sustenance, quarters, and other allowances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94"/>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297"/>
              <w:rPr>
                <w:rFonts w:cs="Arial"/>
                <w:sz w:val="22"/>
                <w:szCs w:val="24"/>
              </w:rPr>
            </w:pPr>
            <w:r>
              <w:rPr>
                <w:rFonts w:cs="Arial"/>
                <w:sz w:val="22"/>
                <w:szCs w:val="24"/>
              </w:rPr>
              <w:t xml:space="preserve">11. Temporary assistance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80"/>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297"/>
              <w:rPr>
                <w:rFonts w:cs="Arial"/>
                <w:sz w:val="22"/>
                <w:szCs w:val="24"/>
              </w:rPr>
            </w:pPr>
            <w:r>
              <w:rPr>
                <w:rFonts w:cs="Arial"/>
                <w:sz w:val="22"/>
                <w:szCs w:val="24"/>
              </w:rPr>
              <w:t xml:space="preserve">12. Miscellaneous and incidental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w:t>
            </w:r>
          </w:p>
        </w:tc>
      </w:tr>
      <w:tr w:rsidR="00D035BF" w:rsidTr="009719EC">
        <w:trPr>
          <w:trHeight w:val="302"/>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297"/>
              <w:rPr>
                <w:rFonts w:cs="Arial"/>
                <w:sz w:val="22"/>
                <w:szCs w:val="24"/>
              </w:rPr>
            </w:pPr>
            <w:r>
              <w:rPr>
                <w:rFonts w:cs="Arial"/>
                <w:sz w:val="22"/>
                <w:szCs w:val="24"/>
              </w:rPr>
              <w:t xml:space="preserve">13. Hire and maintenance of launches </w:t>
            </w:r>
            <w:r>
              <w:rPr>
                <w:rFonts w:cs="Arial"/>
                <w:sz w:val="22"/>
                <w:szCs w:val="24"/>
              </w:rPr>
              <w:tab/>
            </w:r>
          </w:p>
        </w:tc>
        <w:tc>
          <w:tcPr>
            <w:tcW w:w="85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95"/>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p>
        </w:tc>
        <w:tc>
          <w:tcPr>
            <w:tcW w:w="856"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1,809</w:t>
            </w:r>
          </w:p>
        </w:tc>
      </w:tr>
      <w:tr w:rsidR="00D035BF" w:rsidTr="009719EC">
        <w:trPr>
          <w:trHeight w:val="352"/>
        </w:trPr>
        <w:tc>
          <w:tcPr>
            <w:tcW w:w="4144"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344"/>
              </w:tabs>
              <w:ind w:firstLine="2880"/>
              <w:rPr>
                <w:rFonts w:cs="Arial"/>
                <w:sz w:val="22"/>
                <w:szCs w:val="24"/>
              </w:rPr>
            </w:pPr>
            <w:r>
              <w:rPr>
                <w:rFonts w:cs="Arial"/>
                <w:sz w:val="22"/>
                <w:szCs w:val="24"/>
              </w:rPr>
              <w:t xml:space="preserve">Carried forward </w:t>
            </w:r>
            <w:r>
              <w:rPr>
                <w:rFonts w:cs="Arial"/>
                <w:sz w:val="22"/>
                <w:szCs w:val="24"/>
              </w:rPr>
              <w:tab/>
            </w:r>
          </w:p>
        </w:tc>
        <w:tc>
          <w:tcPr>
            <w:tcW w:w="856"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602EE3">
              <w:rPr>
                <w:rFonts w:cs="Arial"/>
                <w:sz w:val="24"/>
                <w:szCs w:val="28"/>
              </w:rPr>
              <w:t>19,211</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34"/>
        <w:gridCol w:w="5864"/>
        <w:gridCol w:w="2111"/>
      </w:tblGrid>
      <w:tr w:rsidR="00D035BF" w:rsidTr="009719EC">
        <w:trPr>
          <w:trHeight w:val="632"/>
        </w:trPr>
        <w:tc>
          <w:tcPr>
            <w:tcW w:w="5000" w:type="pct"/>
            <w:gridSpan w:val="3"/>
            <w:tcBorders>
              <w:top w:val="single" w:sz="6" w:space="0" w:color="auto"/>
              <w:left w:val="nil"/>
              <w:bottom w:val="single" w:sz="6" w:space="0" w:color="auto"/>
              <w:right w:val="nil"/>
            </w:tcBorders>
            <w:vAlign w:val="center"/>
          </w:tcPr>
          <w:p w:rsidR="00D035BF" w:rsidRPr="00602EE3" w:rsidRDefault="00D035BF" w:rsidP="009719EC">
            <w:pPr>
              <w:shd w:val="clear" w:color="auto" w:fill="FFFFFF"/>
              <w:jc w:val="center"/>
              <w:rPr>
                <w:rFonts w:cs="Arial"/>
                <w:sz w:val="24"/>
                <w:szCs w:val="28"/>
              </w:rPr>
            </w:pPr>
            <w:r w:rsidRPr="00602EE3">
              <w:rPr>
                <w:rFonts w:cs="Arial"/>
                <w:sz w:val="24"/>
                <w:szCs w:val="28"/>
              </w:rPr>
              <w:lastRenderedPageBreak/>
              <w:t>VII.—</w:t>
            </w:r>
            <w:r w:rsidRPr="00602EE3">
              <w:rPr>
                <w:rFonts w:cs="Arial"/>
                <w:smallCaps/>
                <w:sz w:val="24"/>
                <w:szCs w:val="28"/>
              </w:rPr>
              <w:t>The Department of Trade and Customs.</w:t>
            </w:r>
          </w:p>
        </w:tc>
      </w:tr>
      <w:tr w:rsidR="00021D5D" w:rsidTr="00021D5D">
        <w:trPr>
          <w:trHeight w:val="495"/>
        </w:trPr>
        <w:tc>
          <w:tcPr>
            <w:tcW w:w="622" w:type="pct"/>
            <w:vMerge w:val="restart"/>
            <w:tcBorders>
              <w:top w:val="single" w:sz="6" w:space="0" w:color="auto"/>
              <w:left w:val="nil"/>
              <w:right w:val="single" w:sz="6" w:space="0" w:color="auto"/>
            </w:tcBorders>
            <w:vAlign w:val="center"/>
          </w:tcPr>
          <w:p w:rsidR="00021D5D" w:rsidRPr="00021D5D" w:rsidRDefault="00021D5D" w:rsidP="009719EC">
            <w:pPr>
              <w:shd w:val="clear" w:color="auto" w:fill="FFFFFF"/>
              <w:jc w:val="center"/>
              <w:rPr>
                <w:rFonts w:cs="Arial"/>
                <w:sz w:val="18"/>
                <w:szCs w:val="18"/>
              </w:rPr>
            </w:pPr>
            <w:r w:rsidRPr="00021D5D">
              <w:rPr>
                <w:rFonts w:cs="Arial"/>
                <w:sz w:val="18"/>
                <w:szCs w:val="18"/>
              </w:rPr>
              <w:t>Number of Persons.</w:t>
            </w:r>
          </w:p>
        </w:tc>
        <w:tc>
          <w:tcPr>
            <w:tcW w:w="3219" w:type="pct"/>
            <w:tcBorders>
              <w:top w:val="single" w:sz="6" w:space="0" w:color="auto"/>
              <w:left w:val="single" w:sz="6" w:space="0" w:color="auto"/>
              <w:right w:val="single" w:sz="6" w:space="0" w:color="auto"/>
            </w:tcBorders>
            <w:vAlign w:val="bottom"/>
          </w:tcPr>
          <w:p w:rsidR="00021D5D" w:rsidRDefault="00021D5D" w:rsidP="00021D5D">
            <w:pPr>
              <w:shd w:val="clear" w:color="auto" w:fill="FFFFFF"/>
              <w:ind w:firstLine="216"/>
              <w:rPr>
                <w:rFonts w:cs="Arial"/>
                <w:sz w:val="22"/>
                <w:szCs w:val="24"/>
              </w:rPr>
            </w:pPr>
          </w:p>
        </w:tc>
        <w:tc>
          <w:tcPr>
            <w:tcW w:w="1159" w:type="pct"/>
            <w:vMerge w:val="restart"/>
            <w:tcBorders>
              <w:top w:val="single" w:sz="6" w:space="0" w:color="auto"/>
              <w:left w:val="single" w:sz="6" w:space="0" w:color="auto"/>
              <w:right w:val="nil"/>
            </w:tcBorders>
            <w:vAlign w:val="bottom"/>
          </w:tcPr>
          <w:p w:rsidR="00021D5D" w:rsidRDefault="00021D5D" w:rsidP="00021D5D">
            <w:pPr>
              <w:shd w:val="clear" w:color="auto" w:fill="FFFFFF"/>
              <w:jc w:val="center"/>
              <w:rPr>
                <w:rFonts w:cs="Arial"/>
                <w:sz w:val="22"/>
                <w:szCs w:val="24"/>
              </w:rPr>
            </w:pPr>
            <w:r>
              <w:rPr>
                <w:rFonts w:cs="Arial"/>
                <w:sz w:val="22"/>
                <w:szCs w:val="24"/>
              </w:rPr>
              <w:t>£</w:t>
            </w:r>
          </w:p>
        </w:tc>
      </w:tr>
      <w:tr w:rsidR="00021D5D" w:rsidTr="00021D5D">
        <w:trPr>
          <w:trHeight w:val="480"/>
        </w:trPr>
        <w:tc>
          <w:tcPr>
            <w:tcW w:w="622" w:type="pct"/>
            <w:vMerge/>
            <w:tcBorders>
              <w:left w:val="nil"/>
              <w:bottom w:val="single" w:sz="4" w:space="0" w:color="auto"/>
              <w:right w:val="single" w:sz="6" w:space="0" w:color="auto"/>
            </w:tcBorders>
            <w:vAlign w:val="center"/>
          </w:tcPr>
          <w:p w:rsidR="00021D5D" w:rsidRPr="00021D5D" w:rsidRDefault="00021D5D" w:rsidP="009719EC">
            <w:pPr>
              <w:shd w:val="clear" w:color="auto" w:fill="FFFFFF"/>
              <w:jc w:val="center"/>
              <w:rPr>
                <w:rFonts w:cs="Arial"/>
                <w:sz w:val="18"/>
                <w:szCs w:val="18"/>
              </w:rPr>
            </w:pPr>
          </w:p>
        </w:tc>
        <w:tc>
          <w:tcPr>
            <w:tcW w:w="3219" w:type="pct"/>
            <w:vMerge w:val="restart"/>
            <w:tcBorders>
              <w:left w:val="single" w:sz="6" w:space="0" w:color="auto"/>
              <w:bottom w:val="single" w:sz="4" w:space="0" w:color="auto"/>
              <w:right w:val="single" w:sz="6" w:space="0" w:color="auto"/>
            </w:tcBorders>
            <w:vAlign w:val="center"/>
          </w:tcPr>
          <w:p w:rsidR="00021D5D" w:rsidRDefault="00277354" w:rsidP="00021D5D">
            <w:pPr>
              <w:shd w:val="clear" w:color="auto" w:fill="FFFFFF"/>
              <w:spacing w:before="240"/>
              <w:ind w:firstLine="216"/>
              <w:rPr>
                <w:rFonts w:cs="Arial"/>
                <w:smallCaps/>
                <w:sz w:val="22"/>
                <w:szCs w:val="24"/>
              </w:rPr>
            </w:pPr>
            <w:r>
              <w:rPr>
                <w:rFonts w:cs="Arial"/>
                <w:smallCaps/>
                <w:sz w:val="22"/>
                <w:szCs w:val="24"/>
              </w:rPr>
              <w:t>Division N</w:t>
            </w:r>
            <w:r>
              <w:rPr>
                <w:rFonts w:cs="Arial"/>
                <w:sz w:val="22"/>
                <w:szCs w:val="24"/>
              </w:rPr>
              <w:t>o</w:t>
            </w:r>
            <w:r w:rsidR="00021D5D">
              <w:rPr>
                <w:rFonts w:cs="Arial"/>
                <w:smallCaps/>
                <w:sz w:val="22"/>
                <w:szCs w:val="24"/>
              </w:rPr>
              <w:t xml:space="preserve">. </w:t>
            </w:r>
            <w:r w:rsidR="00021D5D">
              <w:rPr>
                <w:rFonts w:cs="Arial"/>
                <w:sz w:val="22"/>
                <w:szCs w:val="24"/>
              </w:rPr>
              <w:t>86.</w:t>
            </w:r>
          </w:p>
        </w:tc>
        <w:tc>
          <w:tcPr>
            <w:tcW w:w="1159" w:type="pct"/>
            <w:vMerge/>
            <w:tcBorders>
              <w:left w:val="single" w:sz="6" w:space="0" w:color="auto"/>
              <w:bottom w:val="nil"/>
              <w:right w:val="nil"/>
            </w:tcBorders>
            <w:vAlign w:val="center"/>
          </w:tcPr>
          <w:p w:rsidR="00021D5D" w:rsidRDefault="00021D5D" w:rsidP="009719EC">
            <w:pPr>
              <w:shd w:val="clear" w:color="auto" w:fill="FFFFFF"/>
              <w:jc w:val="center"/>
              <w:rPr>
                <w:rFonts w:cs="Arial"/>
                <w:sz w:val="22"/>
                <w:szCs w:val="24"/>
              </w:rPr>
            </w:pPr>
          </w:p>
        </w:tc>
      </w:tr>
      <w:tr w:rsidR="00021D5D" w:rsidTr="00021D5D">
        <w:trPr>
          <w:trHeight w:val="270"/>
        </w:trPr>
        <w:tc>
          <w:tcPr>
            <w:tcW w:w="622" w:type="pct"/>
            <w:vMerge w:val="restart"/>
            <w:tcBorders>
              <w:top w:val="single" w:sz="4" w:space="0" w:color="auto"/>
              <w:left w:val="nil"/>
              <w:right w:val="single" w:sz="6" w:space="0" w:color="auto"/>
            </w:tcBorders>
            <w:vAlign w:val="bottom"/>
          </w:tcPr>
          <w:p w:rsidR="00021D5D" w:rsidRDefault="00021D5D" w:rsidP="009719EC">
            <w:pPr>
              <w:shd w:val="clear" w:color="auto" w:fill="FFFFFF"/>
              <w:jc w:val="center"/>
              <w:rPr>
                <w:rFonts w:cs="Arial"/>
                <w:sz w:val="22"/>
                <w:szCs w:val="24"/>
              </w:rPr>
            </w:pPr>
          </w:p>
        </w:tc>
        <w:tc>
          <w:tcPr>
            <w:tcW w:w="3219" w:type="pct"/>
            <w:vMerge/>
            <w:tcBorders>
              <w:left w:val="single" w:sz="6" w:space="0" w:color="auto"/>
              <w:right w:val="single" w:sz="6" w:space="0" w:color="auto"/>
            </w:tcBorders>
            <w:vAlign w:val="bottom"/>
          </w:tcPr>
          <w:p w:rsidR="00021D5D" w:rsidRDefault="00021D5D" w:rsidP="009719EC">
            <w:pPr>
              <w:shd w:val="clear" w:color="auto" w:fill="FFFFFF"/>
              <w:rPr>
                <w:rFonts w:cs="Arial"/>
                <w:sz w:val="22"/>
                <w:szCs w:val="24"/>
              </w:rPr>
            </w:pPr>
          </w:p>
        </w:tc>
        <w:tc>
          <w:tcPr>
            <w:tcW w:w="1159" w:type="pct"/>
            <w:vMerge w:val="restart"/>
            <w:tcBorders>
              <w:top w:val="nil"/>
              <w:left w:val="single" w:sz="6" w:space="0" w:color="auto"/>
              <w:right w:val="nil"/>
            </w:tcBorders>
            <w:vAlign w:val="bottom"/>
          </w:tcPr>
          <w:p w:rsidR="00021D5D" w:rsidRDefault="00021D5D" w:rsidP="009719EC">
            <w:pPr>
              <w:shd w:val="clear" w:color="auto" w:fill="FFFFFF"/>
              <w:ind w:right="144"/>
              <w:jc w:val="right"/>
              <w:rPr>
                <w:rFonts w:cs="Arial"/>
                <w:sz w:val="22"/>
                <w:szCs w:val="24"/>
              </w:rPr>
            </w:pPr>
          </w:p>
        </w:tc>
      </w:tr>
      <w:tr w:rsidR="00021D5D" w:rsidTr="00021D5D">
        <w:trPr>
          <w:trHeight w:val="211"/>
        </w:trPr>
        <w:tc>
          <w:tcPr>
            <w:tcW w:w="622" w:type="pct"/>
            <w:vMerge/>
            <w:tcBorders>
              <w:left w:val="nil"/>
              <w:bottom w:val="nil"/>
              <w:right w:val="single" w:sz="6" w:space="0" w:color="auto"/>
            </w:tcBorders>
            <w:vAlign w:val="bottom"/>
          </w:tcPr>
          <w:p w:rsidR="00021D5D" w:rsidRDefault="00021D5D" w:rsidP="009719EC">
            <w:pPr>
              <w:shd w:val="clear" w:color="auto" w:fill="FFFFFF"/>
              <w:jc w:val="center"/>
              <w:rPr>
                <w:rFonts w:cs="Arial"/>
                <w:sz w:val="22"/>
                <w:szCs w:val="24"/>
              </w:rPr>
            </w:pPr>
          </w:p>
        </w:tc>
        <w:tc>
          <w:tcPr>
            <w:tcW w:w="3219" w:type="pct"/>
            <w:tcBorders>
              <w:left w:val="single" w:sz="6" w:space="0" w:color="auto"/>
              <w:bottom w:val="nil"/>
              <w:right w:val="single" w:sz="6" w:space="0" w:color="auto"/>
            </w:tcBorders>
            <w:vAlign w:val="bottom"/>
          </w:tcPr>
          <w:p w:rsidR="00021D5D" w:rsidRDefault="00021D5D" w:rsidP="009719EC">
            <w:pPr>
              <w:shd w:val="clear" w:color="auto" w:fill="FFFFFF"/>
              <w:rPr>
                <w:rFonts w:cs="Arial"/>
                <w:sz w:val="22"/>
                <w:szCs w:val="24"/>
              </w:rPr>
            </w:pPr>
          </w:p>
        </w:tc>
        <w:tc>
          <w:tcPr>
            <w:tcW w:w="1159" w:type="pct"/>
            <w:vMerge/>
            <w:tcBorders>
              <w:left w:val="single" w:sz="6" w:space="0" w:color="auto"/>
              <w:bottom w:val="nil"/>
              <w:right w:val="nil"/>
            </w:tcBorders>
            <w:vAlign w:val="bottom"/>
          </w:tcPr>
          <w:p w:rsidR="00021D5D" w:rsidRDefault="00021D5D" w:rsidP="009719EC">
            <w:pPr>
              <w:shd w:val="clear" w:color="auto" w:fill="FFFFFF"/>
              <w:ind w:right="144"/>
              <w:jc w:val="right"/>
              <w:rPr>
                <w:rFonts w:cs="Arial"/>
                <w:sz w:val="22"/>
                <w:szCs w:val="24"/>
              </w:rPr>
            </w:pPr>
          </w:p>
        </w:tc>
      </w:tr>
      <w:tr w:rsidR="00D035BF" w:rsidTr="009719EC">
        <w:trPr>
          <w:trHeight w:val="503"/>
        </w:trPr>
        <w:tc>
          <w:tcPr>
            <w:tcW w:w="6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QUARANTINE.</w:t>
            </w:r>
          </w:p>
        </w:tc>
        <w:tc>
          <w:tcPr>
            <w:tcW w:w="1159"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31"/>
        </w:trPr>
        <w:tc>
          <w:tcPr>
            <w:tcW w:w="6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ind w:firstLine="2826"/>
              <w:rPr>
                <w:rFonts w:cs="Arial"/>
                <w:sz w:val="22"/>
                <w:szCs w:val="24"/>
              </w:rPr>
            </w:pPr>
            <w:r>
              <w:rPr>
                <w:rFonts w:cs="Arial"/>
                <w:sz w:val="22"/>
                <w:szCs w:val="24"/>
              </w:rPr>
              <w:t xml:space="preserve">Brought forward </w:t>
            </w:r>
            <w:r>
              <w:rPr>
                <w:rFonts w:cs="Arial"/>
                <w:sz w:val="22"/>
                <w:szCs w:val="24"/>
              </w:rPr>
              <w:tab/>
            </w:r>
          </w:p>
        </w:tc>
        <w:tc>
          <w:tcPr>
            <w:tcW w:w="1159"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19,211</w:t>
            </w:r>
          </w:p>
        </w:tc>
      </w:tr>
      <w:tr w:rsidR="00D035BF" w:rsidTr="009719EC">
        <w:trPr>
          <w:trHeight w:val="485"/>
        </w:trPr>
        <w:tc>
          <w:tcPr>
            <w:tcW w:w="6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9" w:type="pct"/>
            <w:tcBorders>
              <w:top w:val="nil"/>
              <w:left w:val="single" w:sz="6" w:space="0" w:color="auto"/>
              <w:bottom w:val="nil"/>
              <w:right w:val="single" w:sz="6" w:space="0" w:color="auto"/>
            </w:tcBorders>
            <w:vAlign w:val="bottom"/>
          </w:tcPr>
          <w:p w:rsidR="00D035BF" w:rsidRDefault="00D035BF" w:rsidP="00021D5D">
            <w:pPr>
              <w:shd w:val="clear" w:color="auto" w:fill="FFFFFF"/>
              <w:tabs>
                <w:tab w:val="left" w:leader="dot" w:pos="5760"/>
              </w:tabs>
              <w:ind w:left="288"/>
              <w:rPr>
                <w:rFonts w:cs="Arial"/>
                <w:sz w:val="22"/>
                <w:szCs w:val="24"/>
              </w:rPr>
            </w:pPr>
            <w:r>
              <w:rPr>
                <w:rFonts w:cs="Arial"/>
                <w:sz w:val="22"/>
                <w:szCs w:val="24"/>
              </w:rPr>
              <w:t>Subdivision No. 10.—</w:t>
            </w:r>
            <w:r>
              <w:rPr>
                <w:rFonts w:cs="Arial"/>
                <w:smallCaps/>
                <w:sz w:val="22"/>
                <w:szCs w:val="24"/>
              </w:rPr>
              <w:t>Western Australia, Salaries.</w:t>
            </w:r>
          </w:p>
        </w:tc>
        <w:tc>
          <w:tcPr>
            <w:tcW w:w="1159"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711"/>
        </w:trPr>
        <w:tc>
          <w:tcPr>
            <w:tcW w:w="622" w:type="pct"/>
            <w:tcBorders>
              <w:top w:val="nil"/>
              <w:left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i/>
                <w:iCs/>
                <w:sz w:val="22"/>
                <w:szCs w:val="24"/>
              </w:rPr>
              <w:t>General Division.</w:t>
            </w:r>
          </w:p>
        </w:tc>
        <w:tc>
          <w:tcPr>
            <w:tcW w:w="1159"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282"/>
        </w:trPr>
        <w:tc>
          <w:tcPr>
            <w:tcW w:w="622" w:type="pct"/>
            <w:tcBorders>
              <w:top w:val="nil"/>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219" w:type="pct"/>
            <w:tcBorders>
              <w:top w:val="nil"/>
              <w:left w:val="single" w:sz="6" w:space="0" w:color="auto"/>
              <w:bottom w:val="nil"/>
              <w:right w:val="single" w:sz="6" w:space="0" w:color="auto"/>
            </w:tcBorders>
            <w:vAlign w:val="bottom"/>
          </w:tcPr>
          <w:p w:rsidR="00D035BF" w:rsidRDefault="00D035BF" w:rsidP="00021D5D">
            <w:pPr>
              <w:shd w:val="clear" w:color="auto" w:fill="FFFFFF"/>
              <w:tabs>
                <w:tab w:val="left" w:leader="dot" w:pos="5760"/>
              </w:tabs>
              <w:ind w:left="144"/>
              <w:rPr>
                <w:rFonts w:cs="Arial"/>
                <w:sz w:val="22"/>
                <w:szCs w:val="24"/>
              </w:rPr>
            </w:pPr>
            <w:r>
              <w:rPr>
                <w:rFonts w:cs="Arial"/>
                <w:sz w:val="22"/>
                <w:szCs w:val="24"/>
              </w:rPr>
              <w:t xml:space="preserve">Assistant Quarantine Officer </w:t>
            </w:r>
            <w:r>
              <w:rPr>
                <w:rFonts w:cs="Arial"/>
                <w:sz w:val="22"/>
                <w:szCs w:val="24"/>
              </w:rPr>
              <w:tab/>
            </w:r>
          </w:p>
        </w:tc>
        <w:tc>
          <w:tcPr>
            <w:tcW w:w="1159"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9719EC">
        <w:trPr>
          <w:trHeight w:val="654"/>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firstLine="450"/>
              <w:rPr>
                <w:rFonts w:cs="Arial"/>
                <w:sz w:val="22"/>
                <w:szCs w:val="24"/>
              </w:rPr>
            </w:pPr>
            <w:r>
              <w:rPr>
                <w:rFonts w:cs="Arial"/>
                <w:sz w:val="22"/>
                <w:szCs w:val="24"/>
              </w:rPr>
              <w:t>Subdivision No. 11.—</w:t>
            </w:r>
            <w:r>
              <w:rPr>
                <w:rFonts w:cs="Arial"/>
                <w:smallCaps/>
                <w:sz w:val="22"/>
                <w:szCs w:val="24"/>
              </w:rPr>
              <w:t>Western Australia, Contingencies.</w:t>
            </w:r>
          </w:p>
        </w:tc>
        <w:tc>
          <w:tcPr>
            <w:tcW w:w="1159"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21D5D">
        <w:trPr>
          <w:trHeight w:val="567"/>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810"/>
              <w:rPr>
                <w:rFonts w:cs="Arial"/>
                <w:sz w:val="22"/>
                <w:szCs w:val="24"/>
              </w:rPr>
            </w:pPr>
            <w:r>
              <w:rPr>
                <w:rFonts w:cs="Arial"/>
                <w:sz w:val="22"/>
                <w:szCs w:val="24"/>
              </w:rPr>
              <w:t xml:space="preserve">No. 1. Allowance for services of State officers acting as officers under the Quarantine Act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1,264</w:t>
            </w:r>
          </w:p>
        </w:tc>
      </w:tr>
      <w:tr w:rsidR="00D035BF" w:rsidTr="009719EC">
        <w:trPr>
          <w:trHeight w:val="366"/>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2. Allowance for services of medical practitioners acting as quarantine officers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35"/>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3. Exempt officers—caretakers, quarantine assistants and attendants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921</w:t>
            </w:r>
          </w:p>
        </w:tc>
      </w:tr>
      <w:tr w:rsidR="00D035BF" w:rsidTr="009719EC">
        <w:trPr>
          <w:trHeight w:val="194"/>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4. Postage and telegrams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208"/>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5. Office requisites, exclusive of writing-paper and envelopes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381"/>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6. Account, record, and other books, including cost of material and binding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201"/>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7. Other printing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94"/>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8. Travelling expenses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87"/>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810" w:hanging="450"/>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201"/>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270"/>
              <w:rPr>
                <w:rFonts w:cs="Arial"/>
                <w:sz w:val="22"/>
                <w:szCs w:val="24"/>
              </w:rPr>
            </w:pPr>
            <w:r>
              <w:rPr>
                <w:rFonts w:cs="Arial"/>
                <w:sz w:val="22"/>
                <w:szCs w:val="24"/>
              </w:rPr>
              <w:t xml:space="preserve">10. Forage, sustenance, quarters, and other allowances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80"/>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270"/>
              <w:rPr>
                <w:rFonts w:cs="Arial"/>
                <w:sz w:val="22"/>
                <w:szCs w:val="24"/>
              </w:rPr>
            </w:pPr>
            <w:r>
              <w:rPr>
                <w:rFonts w:cs="Arial"/>
                <w:sz w:val="22"/>
                <w:szCs w:val="24"/>
              </w:rPr>
              <w:t xml:space="preserve">11. Temporary assistance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94"/>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270"/>
              <w:rPr>
                <w:rFonts w:cs="Arial"/>
                <w:sz w:val="22"/>
                <w:szCs w:val="24"/>
              </w:rPr>
            </w:pPr>
            <w:r>
              <w:rPr>
                <w:rFonts w:cs="Arial"/>
                <w:sz w:val="22"/>
                <w:szCs w:val="24"/>
              </w:rPr>
              <w:t xml:space="preserve">12. Miscellaneous and incidental </w:t>
            </w:r>
            <w:r>
              <w:rPr>
                <w:rFonts w:cs="Arial"/>
                <w:sz w:val="22"/>
                <w:szCs w:val="24"/>
              </w:rPr>
              <w:tab/>
            </w:r>
          </w:p>
        </w:tc>
        <w:tc>
          <w:tcPr>
            <w:tcW w:w="115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30"/>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ind w:left="270"/>
              <w:rPr>
                <w:rFonts w:cs="Arial"/>
                <w:sz w:val="22"/>
                <w:szCs w:val="24"/>
              </w:rPr>
            </w:pPr>
            <w:r>
              <w:rPr>
                <w:rFonts w:cs="Arial"/>
                <w:sz w:val="22"/>
                <w:szCs w:val="24"/>
              </w:rPr>
              <w:t xml:space="preserve">13. Hire and maintenance of launches </w:t>
            </w:r>
            <w:r>
              <w:rPr>
                <w:rFonts w:cs="Arial"/>
                <w:sz w:val="22"/>
                <w:szCs w:val="24"/>
              </w:rPr>
              <w:tab/>
            </w:r>
          </w:p>
        </w:tc>
        <w:tc>
          <w:tcPr>
            <w:tcW w:w="1159"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021D5D">
        <w:trPr>
          <w:trHeight w:val="395"/>
        </w:trPr>
        <w:tc>
          <w:tcPr>
            <w:tcW w:w="3841" w:type="pct"/>
            <w:gridSpan w:val="2"/>
            <w:tcBorders>
              <w:top w:val="nil"/>
              <w:left w:val="nil"/>
              <w:bottom w:val="nil"/>
              <w:right w:val="single" w:sz="6" w:space="0" w:color="auto"/>
            </w:tcBorders>
            <w:vAlign w:val="bottom"/>
          </w:tcPr>
          <w:p w:rsidR="00D035BF" w:rsidRDefault="00D035BF" w:rsidP="009719EC">
            <w:pPr>
              <w:shd w:val="clear" w:color="auto" w:fill="FFFFFF"/>
              <w:tabs>
                <w:tab w:val="left" w:leader="dot" w:pos="6768"/>
              </w:tabs>
              <w:rPr>
                <w:rFonts w:cs="Arial"/>
                <w:sz w:val="22"/>
                <w:szCs w:val="24"/>
              </w:rPr>
            </w:pPr>
          </w:p>
        </w:tc>
        <w:tc>
          <w:tcPr>
            <w:tcW w:w="1159" w:type="pct"/>
            <w:tcBorders>
              <w:top w:val="single" w:sz="6" w:space="0" w:color="auto"/>
              <w:left w:val="single" w:sz="6" w:space="0" w:color="auto"/>
              <w:bottom w:val="single" w:sz="6" w:space="0" w:color="auto"/>
              <w:right w:val="nil"/>
            </w:tcBorders>
            <w:vAlign w:val="center"/>
          </w:tcPr>
          <w:p w:rsidR="00D035BF" w:rsidRDefault="00D035BF" w:rsidP="00021D5D">
            <w:pPr>
              <w:shd w:val="clear" w:color="auto" w:fill="FFFFFF"/>
              <w:ind w:right="144"/>
              <w:jc w:val="right"/>
              <w:rPr>
                <w:rFonts w:cs="Arial"/>
                <w:sz w:val="22"/>
                <w:szCs w:val="24"/>
              </w:rPr>
            </w:pPr>
            <w:r>
              <w:rPr>
                <w:rFonts w:cs="Arial"/>
                <w:sz w:val="22"/>
                <w:szCs w:val="24"/>
              </w:rPr>
              <w:t>3,985</w:t>
            </w:r>
          </w:p>
        </w:tc>
      </w:tr>
      <w:tr w:rsidR="00D035BF" w:rsidTr="009719EC">
        <w:trPr>
          <w:trHeight w:val="462"/>
        </w:trPr>
        <w:tc>
          <w:tcPr>
            <w:tcW w:w="3841" w:type="pct"/>
            <w:gridSpan w:val="2"/>
            <w:tcBorders>
              <w:top w:val="nil"/>
              <w:left w:val="nil"/>
              <w:bottom w:val="nil"/>
              <w:right w:val="single" w:sz="6" w:space="0" w:color="auto"/>
            </w:tcBorders>
            <w:vAlign w:val="center"/>
          </w:tcPr>
          <w:p w:rsidR="00D035BF" w:rsidRDefault="00D035BF" w:rsidP="009719EC">
            <w:pPr>
              <w:shd w:val="clear" w:color="auto" w:fill="FFFFFF"/>
              <w:tabs>
                <w:tab w:val="left" w:leader="dot" w:pos="6768"/>
              </w:tabs>
              <w:ind w:firstLine="2790"/>
              <w:rPr>
                <w:rFonts w:cs="Arial"/>
                <w:sz w:val="22"/>
                <w:szCs w:val="24"/>
              </w:rPr>
            </w:pPr>
            <w:r>
              <w:rPr>
                <w:rFonts w:cs="Arial"/>
                <w:sz w:val="22"/>
                <w:szCs w:val="24"/>
              </w:rPr>
              <w:t xml:space="preserve">Carried forward </w:t>
            </w:r>
            <w:r>
              <w:rPr>
                <w:rFonts w:cs="Arial"/>
                <w:sz w:val="22"/>
                <w:szCs w:val="24"/>
              </w:rPr>
              <w:tab/>
            </w:r>
          </w:p>
        </w:tc>
        <w:tc>
          <w:tcPr>
            <w:tcW w:w="1159" w:type="pct"/>
            <w:tcBorders>
              <w:top w:val="single" w:sz="6" w:space="0" w:color="auto"/>
              <w:left w:val="single" w:sz="6" w:space="0" w:color="auto"/>
              <w:bottom w:val="nil"/>
              <w:right w:val="nil"/>
            </w:tcBorders>
            <w:vAlign w:val="center"/>
          </w:tcPr>
          <w:p w:rsidR="00D035BF" w:rsidRPr="00602EE3" w:rsidRDefault="00D035BF" w:rsidP="009719EC">
            <w:pPr>
              <w:shd w:val="clear" w:color="auto" w:fill="FFFFFF"/>
              <w:ind w:right="144"/>
              <w:jc w:val="right"/>
              <w:rPr>
                <w:rFonts w:cs="Arial"/>
                <w:sz w:val="24"/>
                <w:szCs w:val="28"/>
              </w:rPr>
            </w:pPr>
            <w:r w:rsidRPr="00602EE3">
              <w:rPr>
                <w:rFonts w:cs="Arial"/>
                <w:sz w:val="24"/>
                <w:szCs w:val="28"/>
              </w:rPr>
              <w:t>23,406</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99"/>
        <w:gridCol w:w="1610"/>
      </w:tblGrid>
      <w:tr w:rsidR="00D035BF" w:rsidTr="009719EC">
        <w:trPr>
          <w:trHeight w:val="632"/>
        </w:trPr>
        <w:tc>
          <w:tcPr>
            <w:tcW w:w="5000" w:type="pct"/>
            <w:gridSpan w:val="2"/>
            <w:tcBorders>
              <w:top w:val="single" w:sz="6" w:space="0" w:color="auto"/>
              <w:left w:val="nil"/>
              <w:bottom w:val="single" w:sz="6" w:space="0" w:color="auto"/>
              <w:right w:val="nil"/>
            </w:tcBorders>
            <w:vAlign w:val="center"/>
          </w:tcPr>
          <w:p w:rsidR="00D035BF" w:rsidRPr="00DA1C19" w:rsidRDefault="00D035BF" w:rsidP="009719EC">
            <w:pPr>
              <w:shd w:val="clear" w:color="auto" w:fill="FFFFFF"/>
              <w:jc w:val="center"/>
              <w:rPr>
                <w:rFonts w:cs="Arial"/>
                <w:sz w:val="22"/>
                <w:szCs w:val="24"/>
              </w:rPr>
            </w:pPr>
            <w:r w:rsidRPr="00602EE3">
              <w:rPr>
                <w:rFonts w:cs="Arial"/>
                <w:sz w:val="24"/>
                <w:szCs w:val="28"/>
              </w:rPr>
              <w:lastRenderedPageBreak/>
              <w:t>VII.—</w:t>
            </w:r>
            <w:r w:rsidRPr="00602EE3">
              <w:rPr>
                <w:rFonts w:cs="Arial"/>
                <w:smallCaps/>
                <w:sz w:val="24"/>
                <w:szCs w:val="28"/>
              </w:rPr>
              <w:t>The Department of Trade and Customs.</w:t>
            </w:r>
          </w:p>
        </w:tc>
      </w:tr>
      <w:tr w:rsidR="00D035BF" w:rsidTr="00021D5D">
        <w:trPr>
          <w:trHeight w:val="1137"/>
        </w:trPr>
        <w:tc>
          <w:tcPr>
            <w:tcW w:w="4116"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884" w:type="pct"/>
            <w:tcBorders>
              <w:top w:val="single" w:sz="6" w:space="0" w:color="auto"/>
              <w:left w:val="single" w:sz="6" w:space="0" w:color="auto"/>
              <w:bottom w:val="nil"/>
              <w:right w:val="nil"/>
            </w:tcBorders>
            <w:vAlign w:val="center"/>
          </w:tcPr>
          <w:p w:rsidR="00D035BF" w:rsidRDefault="00D035BF" w:rsidP="00021D5D">
            <w:pPr>
              <w:shd w:val="clear" w:color="auto" w:fill="FFFFFF"/>
              <w:ind w:right="596"/>
              <w:jc w:val="right"/>
              <w:rPr>
                <w:rFonts w:cs="Arial"/>
                <w:sz w:val="22"/>
                <w:szCs w:val="24"/>
              </w:rPr>
            </w:pPr>
            <w:r>
              <w:rPr>
                <w:rFonts w:cs="Arial"/>
                <w:sz w:val="22"/>
                <w:szCs w:val="24"/>
              </w:rPr>
              <w:t>£</w:t>
            </w:r>
          </w:p>
        </w:tc>
      </w:tr>
      <w:tr w:rsidR="00D035BF" w:rsidTr="00021D5D">
        <w:trPr>
          <w:trHeight w:val="630"/>
        </w:trPr>
        <w:tc>
          <w:tcPr>
            <w:tcW w:w="4116" w:type="pct"/>
            <w:tcBorders>
              <w:top w:val="nil"/>
              <w:left w:val="nil"/>
              <w:bottom w:val="nil"/>
              <w:right w:val="single" w:sz="6" w:space="0" w:color="auto"/>
            </w:tcBorders>
            <w:vAlign w:val="bottom"/>
          </w:tcPr>
          <w:p w:rsidR="00D035BF" w:rsidRDefault="005D4B11" w:rsidP="009719EC">
            <w:pPr>
              <w:shd w:val="clear" w:color="auto" w:fill="FFFFFF"/>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86.</w:t>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21D5D">
        <w:trPr>
          <w:trHeight w:val="792"/>
        </w:trPr>
        <w:tc>
          <w:tcPr>
            <w:tcW w:w="4116" w:type="pct"/>
            <w:tcBorders>
              <w:top w:val="nil"/>
              <w:left w:val="nil"/>
              <w:bottom w:val="nil"/>
              <w:right w:val="single" w:sz="6" w:space="0" w:color="auto"/>
            </w:tcBorders>
            <w:vAlign w:val="bottom"/>
          </w:tcPr>
          <w:p w:rsidR="00D035BF" w:rsidRDefault="00D035BF" w:rsidP="00021D5D">
            <w:pPr>
              <w:shd w:val="clear" w:color="auto" w:fill="FFFFFF"/>
              <w:ind w:left="2250"/>
              <w:rPr>
                <w:rFonts w:cs="Arial"/>
                <w:sz w:val="22"/>
                <w:szCs w:val="24"/>
              </w:rPr>
            </w:pPr>
            <w:r>
              <w:rPr>
                <w:rFonts w:cs="Arial"/>
                <w:sz w:val="22"/>
                <w:szCs w:val="24"/>
              </w:rPr>
              <w:t>QUARANTINE.</w:t>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21D5D">
        <w:trPr>
          <w:trHeight w:val="1188"/>
        </w:trPr>
        <w:tc>
          <w:tcPr>
            <w:tcW w:w="4116" w:type="pct"/>
            <w:tcBorders>
              <w:top w:val="nil"/>
              <w:left w:val="nil"/>
              <w:bottom w:val="nil"/>
              <w:right w:val="single" w:sz="6" w:space="0" w:color="auto"/>
            </w:tcBorders>
            <w:vAlign w:val="bottom"/>
          </w:tcPr>
          <w:p w:rsidR="00D035BF" w:rsidRDefault="00021D5D" w:rsidP="00021D5D">
            <w:pPr>
              <w:shd w:val="clear" w:color="auto" w:fill="FFFFFF"/>
              <w:tabs>
                <w:tab w:val="left" w:leader="dot" w:pos="7200"/>
              </w:tabs>
              <w:ind w:left="3240"/>
              <w:jc w:val="center"/>
              <w:rPr>
                <w:rFonts w:cs="Arial"/>
                <w:sz w:val="22"/>
                <w:szCs w:val="24"/>
              </w:rPr>
            </w:pPr>
            <w:r>
              <w:rPr>
                <w:rFonts w:cs="Arial"/>
                <w:sz w:val="22"/>
                <w:szCs w:val="24"/>
              </w:rPr>
              <w:t>Brought forward……………………………</w:t>
            </w:r>
          </w:p>
        </w:tc>
        <w:tc>
          <w:tcPr>
            <w:tcW w:w="884"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23,406</w:t>
            </w:r>
          </w:p>
        </w:tc>
      </w:tr>
      <w:tr w:rsidR="00D035BF" w:rsidTr="009719EC">
        <w:trPr>
          <w:trHeight w:val="819"/>
        </w:trPr>
        <w:tc>
          <w:tcPr>
            <w:tcW w:w="4116" w:type="pct"/>
            <w:tcBorders>
              <w:top w:val="nil"/>
              <w:left w:val="nil"/>
              <w:bottom w:val="nil"/>
              <w:right w:val="single" w:sz="6" w:space="0" w:color="auto"/>
            </w:tcBorders>
            <w:vAlign w:val="bottom"/>
          </w:tcPr>
          <w:p w:rsidR="00D035BF" w:rsidRDefault="00D035BF" w:rsidP="00487919">
            <w:pPr>
              <w:shd w:val="clear" w:color="auto" w:fill="FFFFFF"/>
              <w:jc w:val="center"/>
              <w:rPr>
                <w:rFonts w:cs="Arial"/>
                <w:sz w:val="22"/>
                <w:szCs w:val="24"/>
              </w:rPr>
            </w:pPr>
            <w:r>
              <w:rPr>
                <w:rFonts w:cs="Arial"/>
                <w:sz w:val="22"/>
                <w:szCs w:val="24"/>
              </w:rPr>
              <w:t>Subdivision No. 12.—</w:t>
            </w:r>
            <w:r>
              <w:rPr>
                <w:rFonts w:cs="Arial"/>
                <w:smallCaps/>
                <w:sz w:val="22"/>
                <w:szCs w:val="24"/>
              </w:rPr>
              <w:t>Tasmania, Contingencies.</w:t>
            </w:r>
          </w:p>
        </w:tc>
        <w:tc>
          <w:tcPr>
            <w:tcW w:w="884"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89"/>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080" w:hanging="1080"/>
              <w:rPr>
                <w:rFonts w:cs="Arial"/>
                <w:sz w:val="22"/>
                <w:szCs w:val="24"/>
              </w:rPr>
            </w:pPr>
            <w:r>
              <w:rPr>
                <w:rFonts w:cs="Arial"/>
                <w:sz w:val="22"/>
                <w:szCs w:val="24"/>
              </w:rPr>
              <w:t xml:space="preserve">No. 1. Allowance for services of State officers acting as officers under the Quarantine Act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225"/>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2. Allowance for services of medical practitioners acting as quarantine officers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116</w:t>
            </w:r>
          </w:p>
        </w:tc>
      </w:tr>
      <w:tr w:rsidR="00D035BF" w:rsidTr="009719EC">
        <w:trPr>
          <w:trHeight w:val="172"/>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3. Exempt officers—caretakers, quarantine assistants and attendants</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w:t>
            </w:r>
          </w:p>
        </w:tc>
      </w:tr>
      <w:tr w:rsidR="00D035BF" w:rsidTr="009719EC">
        <w:trPr>
          <w:trHeight w:val="215"/>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4. Postage and telegrams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194"/>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5. Office requisites exclusive of writing-paper and envelopes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225"/>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6. Account, record, and other books, including cost of material and binding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201"/>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7. Other printing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208"/>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8. Travelling expenses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180"/>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360"/>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201"/>
        </w:trPr>
        <w:tc>
          <w:tcPr>
            <w:tcW w:w="4116"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52"/>
              <w:rPr>
                <w:rFonts w:cs="Arial"/>
                <w:sz w:val="22"/>
                <w:szCs w:val="24"/>
              </w:rPr>
            </w:pPr>
            <w:r>
              <w:rPr>
                <w:rFonts w:cs="Arial"/>
                <w:sz w:val="22"/>
                <w:szCs w:val="24"/>
              </w:rPr>
              <w:t xml:space="preserve">10. Forage, sustenance, quarters, and other allowances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87"/>
        </w:trPr>
        <w:tc>
          <w:tcPr>
            <w:tcW w:w="4116"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52"/>
              <w:rPr>
                <w:rFonts w:cs="Arial"/>
                <w:sz w:val="22"/>
                <w:szCs w:val="24"/>
              </w:rPr>
            </w:pPr>
            <w:r>
              <w:rPr>
                <w:rFonts w:cs="Arial"/>
                <w:sz w:val="22"/>
                <w:szCs w:val="24"/>
              </w:rPr>
              <w:t xml:space="preserve">11. Temporary assistance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194"/>
        </w:trPr>
        <w:tc>
          <w:tcPr>
            <w:tcW w:w="4116"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52"/>
              <w:rPr>
                <w:rFonts w:cs="Arial"/>
                <w:sz w:val="22"/>
                <w:szCs w:val="24"/>
              </w:rPr>
            </w:pPr>
            <w:r>
              <w:rPr>
                <w:rFonts w:cs="Arial"/>
                <w:sz w:val="22"/>
                <w:szCs w:val="24"/>
              </w:rPr>
              <w:t xml:space="preserve">12. Miscellaneous and incidental </w:t>
            </w:r>
            <w:r>
              <w:rPr>
                <w:rFonts w:cs="Arial"/>
                <w:sz w:val="22"/>
                <w:szCs w:val="24"/>
              </w:rPr>
              <w:tab/>
            </w:r>
          </w:p>
        </w:tc>
        <w:tc>
          <w:tcPr>
            <w:tcW w:w="88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9719EC">
        <w:trPr>
          <w:trHeight w:val="294"/>
        </w:trPr>
        <w:tc>
          <w:tcPr>
            <w:tcW w:w="4116"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52"/>
              <w:rPr>
                <w:rFonts w:cs="Arial"/>
                <w:sz w:val="22"/>
                <w:szCs w:val="24"/>
              </w:rPr>
            </w:pPr>
            <w:r>
              <w:rPr>
                <w:rFonts w:cs="Arial"/>
                <w:sz w:val="22"/>
                <w:szCs w:val="24"/>
              </w:rPr>
              <w:t xml:space="preserve">13. Hire and maintenance of launches </w:t>
            </w:r>
            <w:r>
              <w:rPr>
                <w:rFonts w:cs="Arial"/>
                <w:sz w:val="22"/>
                <w:szCs w:val="24"/>
              </w:rPr>
              <w:tab/>
            </w:r>
          </w:p>
        </w:tc>
        <w:tc>
          <w:tcPr>
            <w:tcW w:w="884"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w:t>
            </w:r>
          </w:p>
        </w:tc>
      </w:tr>
      <w:tr w:rsidR="00D035BF" w:rsidTr="00021D5D">
        <w:trPr>
          <w:trHeight w:val="395"/>
        </w:trPr>
        <w:tc>
          <w:tcPr>
            <w:tcW w:w="4116"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884" w:type="pct"/>
            <w:tcBorders>
              <w:top w:val="single" w:sz="6" w:space="0" w:color="auto"/>
              <w:left w:val="single" w:sz="6" w:space="0" w:color="auto"/>
              <w:bottom w:val="single" w:sz="6" w:space="0" w:color="auto"/>
              <w:right w:val="nil"/>
            </w:tcBorders>
            <w:vAlign w:val="center"/>
          </w:tcPr>
          <w:p w:rsidR="00D035BF" w:rsidRDefault="00D035BF" w:rsidP="00021D5D">
            <w:pPr>
              <w:shd w:val="clear" w:color="auto" w:fill="FFFFFF"/>
              <w:ind w:right="144"/>
              <w:jc w:val="right"/>
              <w:rPr>
                <w:rFonts w:cs="Arial"/>
                <w:sz w:val="22"/>
                <w:szCs w:val="24"/>
              </w:rPr>
            </w:pPr>
            <w:r>
              <w:rPr>
                <w:rFonts w:cs="Arial"/>
                <w:sz w:val="22"/>
                <w:szCs w:val="24"/>
              </w:rPr>
              <w:t>1,051</w:t>
            </w:r>
          </w:p>
        </w:tc>
      </w:tr>
      <w:tr w:rsidR="00D035BF" w:rsidTr="009719EC">
        <w:trPr>
          <w:trHeight w:val="467"/>
        </w:trPr>
        <w:tc>
          <w:tcPr>
            <w:tcW w:w="4116" w:type="pct"/>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2250"/>
              <w:rPr>
                <w:rFonts w:cs="Arial"/>
                <w:sz w:val="22"/>
                <w:szCs w:val="24"/>
              </w:rPr>
            </w:pPr>
            <w:r>
              <w:rPr>
                <w:rFonts w:cs="Arial"/>
                <w:sz w:val="22"/>
                <w:szCs w:val="24"/>
              </w:rPr>
              <w:t xml:space="preserve">Carried forward </w:t>
            </w:r>
            <w:r>
              <w:rPr>
                <w:rFonts w:cs="Arial"/>
                <w:sz w:val="22"/>
                <w:szCs w:val="24"/>
              </w:rPr>
              <w:tab/>
            </w:r>
          </w:p>
        </w:tc>
        <w:tc>
          <w:tcPr>
            <w:tcW w:w="884"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602EE3">
              <w:rPr>
                <w:rFonts w:cs="Arial"/>
                <w:sz w:val="24"/>
                <w:szCs w:val="28"/>
              </w:rPr>
              <w:t>24,457</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20"/>
        <w:gridCol w:w="1689"/>
      </w:tblGrid>
      <w:tr w:rsidR="00D035BF" w:rsidTr="009719EC">
        <w:trPr>
          <w:trHeight w:val="634"/>
        </w:trPr>
        <w:tc>
          <w:tcPr>
            <w:tcW w:w="5000" w:type="pct"/>
            <w:gridSpan w:val="2"/>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Pr>
                <w:rFonts w:cs="Arial"/>
                <w:sz w:val="22"/>
                <w:szCs w:val="24"/>
              </w:rPr>
              <w:lastRenderedPageBreak/>
              <w:t>VII.—</w:t>
            </w:r>
            <w:r>
              <w:rPr>
                <w:rFonts w:cs="Arial"/>
                <w:smallCaps/>
                <w:sz w:val="22"/>
                <w:szCs w:val="24"/>
              </w:rPr>
              <w:t>The Department of Trade and Customs.</w:t>
            </w:r>
          </w:p>
        </w:tc>
      </w:tr>
      <w:tr w:rsidR="00D035BF" w:rsidTr="00021D5D">
        <w:trPr>
          <w:trHeight w:val="867"/>
        </w:trPr>
        <w:tc>
          <w:tcPr>
            <w:tcW w:w="4073"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927" w:type="pct"/>
            <w:tcBorders>
              <w:top w:val="single" w:sz="6" w:space="0" w:color="auto"/>
              <w:left w:val="single" w:sz="6" w:space="0" w:color="auto"/>
              <w:bottom w:val="nil"/>
              <w:right w:val="nil"/>
            </w:tcBorders>
            <w:vAlign w:val="bottom"/>
          </w:tcPr>
          <w:p w:rsidR="00D035BF" w:rsidRDefault="00D035BF" w:rsidP="00021D5D">
            <w:pPr>
              <w:shd w:val="clear" w:color="auto" w:fill="FFFFFF"/>
              <w:ind w:right="569"/>
              <w:jc w:val="right"/>
              <w:rPr>
                <w:rFonts w:cs="Arial"/>
                <w:sz w:val="22"/>
                <w:szCs w:val="24"/>
              </w:rPr>
            </w:pPr>
            <w:r>
              <w:rPr>
                <w:rFonts w:cs="Arial"/>
                <w:sz w:val="22"/>
                <w:szCs w:val="24"/>
              </w:rPr>
              <w:t>£</w:t>
            </w:r>
          </w:p>
        </w:tc>
      </w:tr>
      <w:tr w:rsidR="00D035BF" w:rsidTr="00021D5D">
        <w:trPr>
          <w:trHeight w:val="900"/>
        </w:trPr>
        <w:tc>
          <w:tcPr>
            <w:tcW w:w="4073" w:type="pct"/>
            <w:tcBorders>
              <w:top w:val="nil"/>
              <w:left w:val="nil"/>
              <w:bottom w:val="nil"/>
              <w:right w:val="single" w:sz="6" w:space="0" w:color="auto"/>
            </w:tcBorders>
            <w:vAlign w:val="bottom"/>
          </w:tcPr>
          <w:p w:rsidR="00D035BF" w:rsidRDefault="005D4B11" w:rsidP="00021D5D">
            <w:pPr>
              <w:shd w:val="clear" w:color="auto" w:fill="FFFFFF"/>
              <w:ind w:firstLine="36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86.</w:t>
            </w:r>
          </w:p>
        </w:tc>
        <w:tc>
          <w:tcPr>
            <w:tcW w:w="927" w:type="pct"/>
            <w:tcBorders>
              <w:top w:val="nil"/>
              <w:left w:val="single" w:sz="6" w:space="0" w:color="auto"/>
              <w:bottom w:val="nil"/>
              <w:right w:val="nil"/>
            </w:tcBorders>
            <w:vAlign w:val="center"/>
          </w:tcPr>
          <w:p w:rsidR="00D035BF" w:rsidRDefault="00D035BF" w:rsidP="009719EC">
            <w:pPr>
              <w:jc w:val="center"/>
              <w:rPr>
                <w:rFonts w:cs="Arial"/>
                <w:sz w:val="22"/>
                <w:szCs w:val="24"/>
              </w:rPr>
            </w:pPr>
          </w:p>
        </w:tc>
      </w:tr>
      <w:tr w:rsidR="00D035BF" w:rsidTr="00021D5D">
        <w:trPr>
          <w:trHeight w:val="713"/>
        </w:trPr>
        <w:tc>
          <w:tcPr>
            <w:tcW w:w="4073" w:type="pct"/>
            <w:tcBorders>
              <w:top w:val="nil"/>
              <w:left w:val="nil"/>
              <w:bottom w:val="nil"/>
              <w:right w:val="single" w:sz="6" w:space="0" w:color="auto"/>
            </w:tcBorders>
            <w:vAlign w:val="bottom"/>
          </w:tcPr>
          <w:p w:rsidR="00D035BF" w:rsidRDefault="00D035BF" w:rsidP="00021D5D">
            <w:pPr>
              <w:shd w:val="clear" w:color="auto" w:fill="FFFFFF"/>
              <w:jc w:val="center"/>
              <w:rPr>
                <w:rFonts w:cs="Arial"/>
                <w:sz w:val="22"/>
                <w:szCs w:val="24"/>
              </w:rPr>
            </w:pPr>
            <w:r>
              <w:rPr>
                <w:rFonts w:cs="Arial"/>
                <w:sz w:val="22"/>
                <w:szCs w:val="24"/>
              </w:rPr>
              <w:t>QUARANTINE.</w:t>
            </w:r>
          </w:p>
        </w:tc>
        <w:tc>
          <w:tcPr>
            <w:tcW w:w="927" w:type="pct"/>
            <w:tcBorders>
              <w:top w:val="nil"/>
              <w:left w:val="single" w:sz="6" w:space="0" w:color="auto"/>
              <w:right w:val="nil"/>
            </w:tcBorders>
            <w:vAlign w:val="bottom"/>
          </w:tcPr>
          <w:p w:rsidR="00D035BF" w:rsidRDefault="00D035BF" w:rsidP="009719EC">
            <w:pPr>
              <w:shd w:val="clear" w:color="auto" w:fill="FFFFFF"/>
              <w:jc w:val="right"/>
              <w:rPr>
                <w:rFonts w:cs="Arial"/>
                <w:sz w:val="22"/>
                <w:szCs w:val="24"/>
              </w:rPr>
            </w:pPr>
          </w:p>
        </w:tc>
      </w:tr>
      <w:tr w:rsidR="00D035BF" w:rsidTr="00021D5D">
        <w:trPr>
          <w:trHeight w:val="918"/>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firstLine="3780"/>
              <w:rPr>
                <w:rFonts w:cs="Arial"/>
                <w:sz w:val="22"/>
                <w:szCs w:val="24"/>
              </w:rPr>
            </w:pPr>
            <w:r>
              <w:rPr>
                <w:rFonts w:cs="Arial"/>
                <w:sz w:val="22"/>
                <w:szCs w:val="24"/>
              </w:rPr>
              <w:t xml:space="preserve">Brought forward </w:t>
            </w:r>
            <w:r>
              <w:rPr>
                <w:rFonts w:cs="Arial"/>
                <w:sz w:val="22"/>
                <w:szCs w:val="24"/>
              </w:rPr>
              <w:tab/>
            </w:r>
          </w:p>
        </w:tc>
        <w:tc>
          <w:tcPr>
            <w:tcW w:w="927"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24,457</w:t>
            </w:r>
          </w:p>
        </w:tc>
      </w:tr>
      <w:tr w:rsidR="00D035BF" w:rsidTr="00021D5D">
        <w:trPr>
          <w:trHeight w:val="623"/>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jc w:val="center"/>
              <w:rPr>
                <w:rFonts w:cs="Arial"/>
                <w:sz w:val="22"/>
                <w:szCs w:val="24"/>
              </w:rPr>
            </w:pPr>
            <w:r>
              <w:rPr>
                <w:rFonts w:cs="Arial"/>
                <w:sz w:val="22"/>
                <w:szCs w:val="24"/>
              </w:rPr>
              <w:t>Subdivision No. 13.—</w:t>
            </w:r>
            <w:r>
              <w:rPr>
                <w:rFonts w:cs="Arial"/>
                <w:smallCaps/>
                <w:sz w:val="22"/>
                <w:szCs w:val="24"/>
              </w:rPr>
              <w:t>Northern Territory, Contingencies.</w:t>
            </w:r>
          </w:p>
        </w:tc>
        <w:tc>
          <w:tcPr>
            <w:tcW w:w="927"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21D5D">
        <w:trPr>
          <w:trHeight w:val="670"/>
        </w:trPr>
        <w:tc>
          <w:tcPr>
            <w:tcW w:w="4073" w:type="pct"/>
            <w:tcBorders>
              <w:top w:val="nil"/>
              <w:left w:val="nil"/>
              <w:bottom w:val="nil"/>
              <w:right w:val="single" w:sz="6" w:space="0" w:color="auto"/>
            </w:tcBorders>
            <w:vAlign w:val="bottom"/>
          </w:tcPr>
          <w:p w:rsidR="00D035BF" w:rsidRDefault="00360D73" w:rsidP="00021D5D">
            <w:pPr>
              <w:shd w:val="clear" w:color="auto" w:fill="FFFFFF"/>
              <w:tabs>
                <w:tab w:val="left" w:leader="dot" w:pos="7200"/>
              </w:tabs>
              <w:ind w:left="1080" w:hanging="1080"/>
              <w:rPr>
                <w:rFonts w:cs="Arial"/>
                <w:sz w:val="22"/>
                <w:szCs w:val="24"/>
              </w:rPr>
            </w:pPr>
            <w:r>
              <w:rPr>
                <w:rFonts w:cs="Arial"/>
                <w:sz w:val="22"/>
                <w:szCs w:val="24"/>
              </w:rPr>
              <w:t>No. 1.</w:t>
            </w:r>
            <w:r w:rsidR="00D035BF">
              <w:rPr>
                <w:rFonts w:cs="Arial"/>
                <w:sz w:val="22"/>
                <w:szCs w:val="24"/>
              </w:rPr>
              <w:t xml:space="preserve"> Allowance for services of Commonwealth officers acting as quarantine officers </w:t>
            </w:r>
            <w:r w:rsidR="00D035BF">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021D5D">
        <w:trPr>
          <w:trHeight w:val="80"/>
        </w:trPr>
        <w:tc>
          <w:tcPr>
            <w:tcW w:w="4073" w:type="pct"/>
            <w:tcBorders>
              <w:top w:val="nil"/>
              <w:left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2. Allowance for services of medical practitioners acting as quarantine officers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center"/>
              <w:rPr>
                <w:rFonts w:cs="Arial"/>
                <w:sz w:val="22"/>
                <w:szCs w:val="24"/>
              </w:rPr>
            </w:pPr>
            <w:r>
              <w:rPr>
                <w:rFonts w:cs="Arial"/>
                <w:sz w:val="22"/>
                <w:szCs w:val="24"/>
              </w:rPr>
              <w:t>...</w:t>
            </w:r>
          </w:p>
        </w:tc>
      </w:tr>
      <w:tr w:rsidR="00D035BF" w:rsidTr="00021D5D">
        <w:trPr>
          <w:trHeight w:val="80"/>
        </w:trPr>
        <w:tc>
          <w:tcPr>
            <w:tcW w:w="4073" w:type="pct"/>
            <w:tcBorders>
              <w:top w:val="nil"/>
              <w:left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3. Exempt officers—caretakers, quarantine assistants and attendants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center"/>
              <w:rPr>
                <w:rFonts w:cs="Arial"/>
                <w:sz w:val="22"/>
                <w:szCs w:val="24"/>
              </w:rPr>
            </w:pPr>
            <w:r>
              <w:rPr>
                <w:rFonts w:cs="Arial"/>
                <w:sz w:val="22"/>
                <w:szCs w:val="24"/>
              </w:rPr>
              <w:t>...</w:t>
            </w:r>
          </w:p>
        </w:tc>
      </w:tr>
      <w:tr w:rsidR="00D035BF" w:rsidTr="00021D5D">
        <w:trPr>
          <w:trHeight w:val="198"/>
        </w:trPr>
        <w:tc>
          <w:tcPr>
            <w:tcW w:w="4073" w:type="pct"/>
            <w:tcBorders>
              <w:left w:val="nil"/>
              <w:bottom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4. Postage and telegrams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021D5D">
        <w:trPr>
          <w:trHeight w:val="205"/>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5. Office requisites, exclusive of writing-paper and envelopes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021D5D">
        <w:trPr>
          <w:trHeight w:val="374"/>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6. Account, record, and other books, including cost of material and binding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021D5D">
        <w:trPr>
          <w:trHeight w:val="209"/>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7. Other printing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021D5D">
        <w:trPr>
          <w:trHeight w:val="198"/>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8. Travelling expenses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center"/>
              <w:rPr>
                <w:rFonts w:cs="Arial"/>
                <w:sz w:val="22"/>
                <w:szCs w:val="24"/>
              </w:rPr>
            </w:pPr>
            <w:r>
              <w:rPr>
                <w:rFonts w:cs="Arial"/>
                <w:sz w:val="22"/>
                <w:szCs w:val="24"/>
              </w:rPr>
              <w:t>...</w:t>
            </w:r>
          </w:p>
        </w:tc>
      </w:tr>
      <w:tr w:rsidR="00D035BF" w:rsidTr="00021D5D">
        <w:trPr>
          <w:trHeight w:val="180"/>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1080" w:hanging="720"/>
              <w:rPr>
                <w:rFonts w:cs="Arial"/>
                <w:sz w:val="22"/>
                <w:szCs w:val="24"/>
              </w:rPr>
            </w:pPr>
            <w:r>
              <w:rPr>
                <w:rFonts w:cs="Arial"/>
                <w:sz w:val="22"/>
                <w:szCs w:val="24"/>
              </w:rPr>
              <w:t xml:space="preserve">9. Other stores, outfit of quarantine stations, fuel and light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021D5D">
        <w:trPr>
          <w:trHeight w:val="205"/>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70"/>
              <w:rPr>
                <w:rFonts w:cs="Arial"/>
                <w:sz w:val="22"/>
                <w:szCs w:val="24"/>
              </w:rPr>
            </w:pPr>
            <w:r>
              <w:rPr>
                <w:rFonts w:cs="Arial"/>
                <w:sz w:val="22"/>
                <w:szCs w:val="24"/>
              </w:rPr>
              <w:t xml:space="preserve">10. Forage, sustenance, quarters, and other allowances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w:t>
            </w:r>
          </w:p>
        </w:tc>
      </w:tr>
      <w:tr w:rsidR="00D035BF" w:rsidTr="00021D5D">
        <w:trPr>
          <w:trHeight w:val="194"/>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70"/>
              <w:rPr>
                <w:rFonts w:cs="Arial"/>
                <w:sz w:val="22"/>
                <w:szCs w:val="24"/>
              </w:rPr>
            </w:pPr>
            <w:r>
              <w:rPr>
                <w:rFonts w:cs="Arial"/>
                <w:sz w:val="22"/>
                <w:szCs w:val="24"/>
              </w:rPr>
              <w:t xml:space="preserve">11. Temporary assistance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021D5D">
        <w:trPr>
          <w:trHeight w:val="180"/>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70"/>
              <w:rPr>
                <w:rFonts w:cs="Arial"/>
                <w:sz w:val="22"/>
                <w:szCs w:val="24"/>
              </w:rPr>
            </w:pPr>
            <w:r>
              <w:rPr>
                <w:rFonts w:cs="Arial"/>
                <w:sz w:val="22"/>
                <w:szCs w:val="24"/>
              </w:rPr>
              <w:t xml:space="preserve">12. Miscellaneous and incidental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360D73">
        <w:trPr>
          <w:trHeight w:val="259"/>
        </w:trPr>
        <w:tc>
          <w:tcPr>
            <w:tcW w:w="4073" w:type="pct"/>
            <w:tcBorders>
              <w:top w:val="nil"/>
              <w:left w:val="nil"/>
              <w:bottom w:val="nil"/>
              <w:right w:val="single" w:sz="6" w:space="0" w:color="auto"/>
            </w:tcBorders>
            <w:vAlign w:val="bottom"/>
          </w:tcPr>
          <w:p w:rsidR="00D035BF" w:rsidRDefault="00D035BF" w:rsidP="00021D5D">
            <w:pPr>
              <w:shd w:val="clear" w:color="auto" w:fill="FFFFFF"/>
              <w:tabs>
                <w:tab w:val="left" w:leader="dot" w:pos="7200"/>
              </w:tabs>
              <w:ind w:left="270"/>
              <w:rPr>
                <w:rFonts w:cs="Arial"/>
                <w:sz w:val="22"/>
                <w:szCs w:val="24"/>
              </w:rPr>
            </w:pPr>
            <w:r>
              <w:rPr>
                <w:rFonts w:cs="Arial"/>
                <w:sz w:val="22"/>
                <w:szCs w:val="24"/>
              </w:rPr>
              <w:t xml:space="preserve">13. Hire and maintenance of launches </w:t>
            </w:r>
            <w:r>
              <w:rPr>
                <w:rFonts w:cs="Arial"/>
                <w:sz w:val="22"/>
                <w:szCs w:val="24"/>
              </w:rPr>
              <w:tab/>
            </w:r>
          </w:p>
        </w:tc>
        <w:tc>
          <w:tcPr>
            <w:tcW w:w="92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center"/>
              <w:rPr>
                <w:rFonts w:cs="Arial"/>
                <w:sz w:val="22"/>
                <w:szCs w:val="24"/>
              </w:rPr>
            </w:pPr>
            <w:r>
              <w:rPr>
                <w:rFonts w:cs="Arial"/>
                <w:sz w:val="22"/>
                <w:szCs w:val="24"/>
              </w:rPr>
              <w:t>...</w:t>
            </w:r>
          </w:p>
        </w:tc>
      </w:tr>
      <w:tr w:rsidR="00D035BF" w:rsidTr="00360D73">
        <w:trPr>
          <w:trHeight w:val="385"/>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6768"/>
              </w:tabs>
              <w:rPr>
                <w:rFonts w:cs="Arial"/>
                <w:sz w:val="22"/>
                <w:szCs w:val="24"/>
              </w:rPr>
            </w:pPr>
          </w:p>
        </w:tc>
        <w:tc>
          <w:tcPr>
            <w:tcW w:w="927"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475</w:t>
            </w:r>
          </w:p>
        </w:tc>
      </w:tr>
      <w:tr w:rsidR="00D035BF" w:rsidTr="00021D5D">
        <w:trPr>
          <w:trHeight w:val="472"/>
        </w:trPr>
        <w:tc>
          <w:tcPr>
            <w:tcW w:w="4073" w:type="pct"/>
            <w:tcBorders>
              <w:top w:val="nil"/>
              <w:left w:val="nil"/>
              <w:bottom w:val="nil"/>
              <w:right w:val="single" w:sz="6" w:space="0" w:color="auto"/>
            </w:tcBorders>
            <w:vAlign w:val="center"/>
          </w:tcPr>
          <w:p w:rsidR="00D035BF" w:rsidRDefault="00D035BF" w:rsidP="009719EC">
            <w:pPr>
              <w:shd w:val="clear" w:color="auto" w:fill="FFFFFF"/>
              <w:tabs>
                <w:tab w:val="left" w:leader="dot" w:pos="6768"/>
              </w:tabs>
              <w:ind w:firstLine="3060"/>
              <w:rPr>
                <w:rFonts w:cs="Arial"/>
                <w:sz w:val="22"/>
                <w:szCs w:val="24"/>
              </w:rPr>
            </w:pPr>
            <w:r>
              <w:rPr>
                <w:rFonts w:cs="Arial"/>
                <w:sz w:val="22"/>
                <w:szCs w:val="24"/>
              </w:rPr>
              <w:t xml:space="preserve">Total </w:t>
            </w:r>
            <w:r w:rsidR="005D4B11">
              <w:rPr>
                <w:rFonts w:cs="Arial"/>
                <w:smallCaps/>
                <w:sz w:val="22"/>
                <w:szCs w:val="24"/>
              </w:rPr>
              <w:t>Division N</w:t>
            </w:r>
            <w:r w:rsidR="005D4B11">
              <w:rPr>
                <w:rFonts w:cs="Arial"/>
                <w:sz w:val="22"/>
                <w:szCs w:val="24"/>
              </w:rPr>
              <w:t>o</w:t>
            </w:r>
            <w:r>
              <w:rPr>
                <w:rFonts w:cs="Arial"/>
                <w:smallCaps/>
                <w:sz w:val="22"/>
                <w:szCs w:val="24"/>
              </w:rPr>
              <w:t>. 86</w:t>
            </w:r>
            <w:r>
              <w:rPr>
                <w:rFonts w:cs="Arial"/>
                <w:sz w:val="22"/>
                <w:szCs w:val="24"/>
              </w:rPr>
              <w:t xml:space="preserve"> </w:t>
            </w:r>
            <w:r>
              <w:rPr>
                <w:rFonts w:cs="Arial"/>
                <w:sz w:val="22"/>
                <w:szCs w:val="24"/>
              </w:rPr>
              <w:tab/>
            </w:r>
          </w:p>
        </w:tc>
        <w:tc>
          <w:tcPr>
            <w:tcW w:w="927"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sidRPr="00602EE3">
              <w:rPr>
                <w:rFonts w:cs="Arial"/>
                <w:sz w:val="24"/>
                <w:szCs w:val="28"/>
              </w:rPr>
              <w:t>24,932</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61"/>
        <w:gridCol w:w="672"/>
        <w:gridCol w:w="5717"/>
        <w:gridCol w:w="1559"/>
      </w:tblGrid>
      <w:tr w:rsidR="00D035BF" w:rsidTr="009719EC">
        <w:trPr>
          <w:trHeight w:val="632"/>
        </w:trPr>
        <w:tc>
          <w:tcPr>
            <w:tcW w:w="5000" w:type="pct"/>
            <w:gridSpan w:val="4"/>
            <w:tcBorders>
              <w:top w:val="single" w:sz="6" w:space="0" w:color="auto"/>
              <w:left w:val="nil"/>
              <w:bottom w:val="single" w:sz="4" w:space="0" w:color="auto"/>
              <w:right w:val="nil"/>
            </w:tcBorders>
            <w:vAlign w:val="center"/>
          </w:tcPr>
          <w:p w:rsidR="00D035BF" w:rsidRDefault="00D035BF" w:rsidP="009719EC">
            <w:pPr>
              <w:shd w:val="clear" w:color="auto" w:fill="FFFFFF"/>
              <w:jc w:val="center"/>
              <w:rPr>
                <w:rFonts w:cs="Arial"/>
                <w:sz w:val="22"/>
                <w:szCs w:val="24"/>
              </w:rPr>
            </w:pPr>
            <w:r w:rsidRPr="00602EE3">
              <w:rPr>
                <w:rFonts w:cs="Arial"/>
                <w:sz w:val="24"/>
                <w:szCs w:val="28"/>
              </w:rPr>
              <w:lastRenderedPageBreak/>
              <w:t>VII.—</w:t>
            </w:r>
            <w:r w:rsidRPr="00602EE3">
              <w:rPr>
                <w:rFonts w:cs="Arial"/>
                <w:smallCaps/>
                <w:sz w:val="24"/>
                <w:szCs w:val="28"/>
              </w:rPr>
              <w:t>The Department of Trade and Customs.</w:t>
            </w:r>
          </w:p>
        </w:tc>
      </w:tr>
      <w:tr w:rsidR="00D035BF" w:rsidTr="00021D5D">
        <w:trPr>
          <w:cantSplit/>
          <w:trHeight w:val="1440"/>
        </w:trPr>
        <w:tc>
          <w:tcPr>
            <w:tcW w:w="637" w:type="pct"/>
            <w:tcBorders>
              <w:top w:val="single" w:sz="4" w:space="0" w:color="auto"/>
              <w:left w:val="nil"/>
              <w:bottom w:val="single" w:sz="6" w:space="0" w:color="auto"/>
              <w:right w:val="single" w:sz="6" w:space="0" w:color="auto"/>
            </w:tcBorders>
            <w:vAlign w:val="center"/>
          </w:tcPr>
          <w:p w:rsidR="00D035BF" w:rsidRPr="00021D5D" w:rsidRDefault="00D035BF" w:rsidP="009719EC">
            <w:pPr>
              <w:shd w:val="clear" w:color="auto" w:fill="FFFFFF"/>
              <w:jc w:val="center"/>
              <w:rPr>
                <w:rFonts w:cs="Arial"/>
                <w:sz w:val="18"/>
                <w:szCs w:val="18"/>
              </w:rPr>
            </w:pPr>
            <w:r w:rsidRPr="00021D5D">
              <w:rPr>
                <w:rFonts w:cs="Arial"/>
                <w:sz w:val="18"/>
                <w:szCs w:val="18"/>
              </w:rPr>
              <w:t>Number of Persons.</w:t>
            </w:r>
          </w:p>
        </w:tc>
        <w:tc>
          <w:tcPr>
            <w:tcW w:w="369" w:type="pct"/>
            <w:tcBorders>
              <w:top w:val="single" w:sz="4" w:space="0" w:color="auto"/>
              <w:left w:val="single" w:sz="6" w:space="0" w:color="auto"/>
              <w:bottom w:val="single" w:sz="6" w:space="0" w:color="auto"/>
              <w:right w:val="single" w:sz="6" w:space="0" w:color="auto"/>
            </w:tcBorders>
            <w:textDirection w:val="btLr"/>
          </w:tcPr>
          <w:p w:rsidR="00D035BF" w:rsidRPr="00021D5D" w:rsidRDefault="00D035BF" w:rsidP="009719EC">
            <w:pPr>
              <w:shd w:val="clear" w:color="auto" w:fill="FFFFFF"/>
              <w:ind w:left="113" w:right="113"/>
              <w:jc w:val="both"/>
              <w:rPr>
                <w:rFonts w:cs="Arial"/>
                <w:sz w:val="18"/>
                <w:szCs w:val="18"/>
              </w:rPr>
            </w:pPr>
            <w:r w:rsidRPr="00021D5D">
              <w:rPr>
                <w:rFonts w:cs="Arial"/>
                <w:sz w:val="18"/>
                <w:szCs w:val="18"/>
              </w:rPr>
              <w:t>Class or Grade.</w:t>
            </w:r>
          </w:p>
        </w:tc>
        <w:tc>
          <w:tcPr>
            <w:tcW w:w="3138" w:type="pct"/>
            <w:tcBorders>
              <w:top w:val="single" w:sz="4" w:space="0" w:color="auto"/>
              <w:left w:val="single" w:sz="6" w:space="0" w:color="auto"/>
              <w:bottom w:val="nil"/>
              <w:right w:val="single" w:sz="4" w:space="0" w:color="auto"/>
            </w:tcBorders>
            <w:vAlign w:val="center"/>
          </w:tcPr>
          <w:p w:rsidR="00D035BF" w:rsidRPr="00B3042A" w:rsidRDefault="00D035BF" w:rsidP="00021D5D">
            <w:pPr>
              <w:shd w:val="clear" w:color="auto" w:fill="FFFFFF"/>
              <w:ind w:left="288"/>
              <w:rPr>
                <w:rFonts w:cs="Arial"/>
                <w:sz w:val="22"/>
                <w:szCs w:val="24"/>
              </w:rPr>
            </w:pPr>
            <w:r>
              <w:rPr>
                <w:rFonts w:cs="Arial"/>
                <w:smallCaps/>
                <w:sz w:val="22"/>
                <w:szCs w:val="24"/>
              </w:rPr>
              <w:t>Division</w:t>
            </w:r>
            <w:r w:rsidR="00360D73">
              <w:rPr>
                <w:rFonts w:cs="Arial"/>
                <w:smallCaps/>
                <w:sz w:val="22"/>
                <w:szCs w:val="24"/>
              </w:rPr>
              <w:t xml:space="preserve"> N</w:t>
            </w:r>
            <w:r w:rsidR="00360D73">
              <w:rPr>
                <w:rFonts w:cs="Arial"/>
                <w:sz w:val="22"/>
                <w:szCs w:val="24"/>
              </w:rPr>
              <w:t>o</w:t>
            </w:r>
            <w:r>
              <w:rPr>
                <w:rFonts w:cs="Arial"/>
                <w:smallCaps/>
                <w:sz w:val="22"/>
                <w:szCs w:val="24"/>
              </w:rPr>
              <w:t xml:space="preserve">. </w:t>
            </w:r>
            <w:r>
              <w:rPr>
                <w:rFonts w:cs="Arial"/>
                <w:sz w:val="22"/>
                <w:szCs w:val="24"/>
              </w:rPr>
              <w:t>87.</w:t>
            </w:r>
          </w:p>
        </w:tc>
        <w:tc>
          <w:tcPr>
            <w:tcW w:w="856" w:type="pct"/>
            <w:tcBorders>
              <w:top w:val="single" w:sz="4" w:space="0" w:color="auto"/>
              <w:left w:val="single" w:sz="4" w:space="0" w:color="auto"/>
              <w:bottom w:val="nil"/>
              <w:right w:val="nil"/>
            </w:tcBorders>
            <w:vAlign w:val="center"/>
          </w:tcPr>
          <w:p w:rsidR="00D035BF" w:rsidRDefault="00D035BF" w:rsidP="00021D5D">
            <w:pPr>
              <w:shd w:val="clear" w:color="auto" w:fill="FFFFFF"/>
              <w:ind w:right="434"/>
              <w:jc w:val="right"/>
              <w:rPr>
                <w:rFonts w:cs="Arial"/>
                <w:sz w:val="22"/>
                <w:szCs w:val="24"/>
              </w:rPr>
            </w:pPr>
            <w:r>
              <w:rPr>
                <w:rFonts w:cs="Arial"/>
                <w:sz w:val="22"/>
                <w:szCs w:val="24"/>
              </w:rPr>
              <w:t>£</w:t>
            </w:r>
          </w:p>
        </w:tc>
      </w:tr>
      <w:tr w:rsidR="00D035BF" w:rsidTr="009719EC">
        <w:trPr>
          <w:trHeight w:val="445"/>
        </w:trPr>
        <w:tc>
          <w:tcPr>
            <w:tcW w:w="637" w:type="pct"/>
            <w:tcBorders>
              <w:top w:val="single" w:sz="6" w:space="0" w:color="auto"/>
              <w:left w:val="nil"/>
              <w:bottom w:val="nil"/>
              <w:right w:val="single" w:sz="6" w:space="0" w:color="auto"/>
            </w:tcBorders>
            <w:vAlign w:val="bottom"/>
          </w:tcPr>
          <w:p w:rsidR="00D035BF" w:rsidRDefault="00D035BF" w:rsidP="009719EC">
            <w:pPr>
              <w:shd w:val="clear" w:color="auto" w:fill="FFFFFF"/>
              <w:tabs>
                <w:tab w:val="left" w:pos="720"/>
              </w:tabs>
              <w:jc w:val="center"/>
              <w:rPr>
                <w:rFonts w:cs="Arial"/>
                <w:sz w:val="22"/>
                <w:szCs w:val="24"/>
              </w:rPr>
            </w:pPr>
          </w:p>
        </w:tc>
        <w:tc>
          <w:tcPr>
            <w:tcW w:w="369"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ANALYST.</w:t>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21D5D">
        <w:trPr>
          <w:trHeight w:val="423"/>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85"/>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right w:val="single" w:sz="4"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Professional Division.</w:t>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05"/>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w:t>
            </w:r>
          </w:p>
        </w:tc>
        <w:tc>
          <w:tcPr>
            <w:tcW w:w="3138" w:type="pct"/>
            <w:tcBorders>
              <w:left w:val="single" w:sz="6" w:space="0" w:color="auto"/>
              <w:bottom w:val="nil"/>
              <w:right w:val="single" w:sz="4" w:space="0" w:color="auto"/>
            </w:tcBorders>
            <w:vAlign w:val="bottom"/>
          </w:tcPr>
          <w:p w:rsidR="00D035BF" w:rsidRDefault="00D035BF" w:rsidP="00021D5D">
            <w:pPr>
              <w:shd w:val="clear" w:color="auto" w:fill="FFFFFF"/>
              <w:tabs>
                <w:tab w:val="left" w:leader="dot" w:pos="5547"/>
              </w:tabs>
              <w:ind w:left="144"/>
              <w:rPr>
                <w:rFonts w:cs="Arial"/>
                <w:sz w:val="22"/>
                <w:szCs w:val="24"/>
              </w:rPr>
            </w:pPr>
            <w:r>
              <w:rPr>
                <w:rFonts w:cs="Arial"/>
                <w:sz w:val="22"/>
                <w:szCs w:val="24"/>
              </w:rPr>
              <w:t xml:space="preserve">Analyst </w:t>
            </w:r>
            <w:r>
              <w:rPr>
                <w:rFonts w:cs="Arial"/>
                <w:sz w:val="22"/>
                <w:szCs w:val="24"/>
              </w:rPr>
              <w:tab/>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9719EC">
        <w:trPr>
          <w:trHeight w:val="219"/>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138" w:type="pct"/>
            <w:tcBorders>
              <w:top w:val="nil"/>
              <w:left w:val="single" w:sz="6" w:space="0" w:color="auto"/>
              <w:bottom w:val="nil"/>
              <w:right w:val="single" w:sz="4" w:space="0" w:color="auto"/>
            </w:tcBorders>
            <w:vAlign w:val="bottom"/>
          </w:tcPr>
          <w:p w:rsidR="00D035BF" w:rsidRDefault="00D035BF" w:rsidP="00021D5D">
            <w:pPr>
              <w:shd w:val="clear" w:color="auto" w:fill="FFFFFF"/>
              <w:tabs>
                <w:tab w:val="left" w:leader="dot" w:pos="5547"/>
              </w:tabs>
              <w:ind w:left="144"/>
              <w:rPr>
                <w:rFonts w:cs="Arial"/>
                <w:sz w:val="22"/>
                <w:szCs w:val="24"/>
              </w:rPr>
            </w:pPr>
            <w:r>
              <w:rPr>
                <w:rFonts w:cs="Arial"/>
                <w:sz w:val="22"/>
                <w:szCs w:val="24"/>
              </w:rPr>
              <w:t xml:space="preserve">Assistants </w:t>
            </w:r>
            <w:r>
              <w:rPr>
                <w:rFonts w:cs="Arial"/>
                <w:sz w:val="22"/>
                <w:szCs w:val="24"/>
              </w:rPr>
              <w:tab/>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503</w:t>
            </w:r>
          </w:p>
        </w:tc>
      </w:tr>
      <w:tr w:rsidR="00D035BF" w:rsidTr="009719EC">
        <w:trPr>
          <w:trHeight w:val="345"/>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F</w:t>
            </w:r>
          </w:p>
        </w:tc>
        <w:tc>
          <w:tcPr>
            <w:tcW w:w="3138" w:type="pct"/>
            <w:tcBorders>
              <w:top w:val="nil"/>
              <w:left w:val="single" w:sz="6" w:space="0" w:color="auto"/>
              <w:bottom w:val="nil"/>
              <w:right w:val="single" w:sz="4" w:space="0" w:color="auto"/>
            </w:tcBorders>
            <w:vAlign w:val="bottom"/>
          </w:tcPr>
          <w:p w:rsidR="00D035BF" w:rsidRDefault="00D035BF" w:rsidP="00021D5D">
            <w:pPr>
              <w:shd w:val="clear" w:color="auto" w:fill="FFFFFF"/>
              <w:tabs>
                <w:tab w:val="left" w:leader="dot" w:pos="5547"/>
              </w:tabs>
              <w:ind w:left="144"/>
              <w:rPr>
                <w:rFonts w:cs="Arial"/>
                <w:sz w:val="22"/>
                <w:szCs w:val="24"/>
              </w:rPr>
            </w:pPr>
            <w:r>
              <w:rPr>
                <w:rFonts w:cs="Arial"/>
                <w:sz w:val="22"/>
                <w:szCs w:val="24"/>
              </w:rPr>
              <w:t xml:space="preserve">Junior assistants </w:t>
            </w:r>
            <w:r>
              <w:rPr>
                <w:rFonts w:cs="Arial"/>
                <w:sz w:val="22"/>
                <w:szCs w:val="24"/>
              </w:rPr>
              <w:tab/>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438</w:t>
            </w:r>
          </w:p>
        </w:tc>
      </w:tr>
      <w:tr w:rsidR="00D035BF" w:rsidTr="009719EC">
        <w:trPr>
          <w:trHeight w:val="711"/>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bottom w:val="nil"/>
              <w:right w:val="single" w:sz="4" w:space="0" w:color="auto"/>
            </w:tcBorders>
            <w:vAlign w:val="bottom"/>
          </w:tcPr>
          <w:p w:rsidR="00D035BF" w:rsidRDefault="00D035BF" w:rsidP="00021D5D">
            <w:pPr>
              <w:shd w:val="clear" w:color="auto" w:fill="FFFFFF"/>
              <w:tabs>
                <w:tab w:val="left" w:leader="dot" w:pos="5760"/>
              </w:tabs>
              <w:ind w:left="144"/>
              <w:jc w:val="center"/>
              <w:rPr>
                <w:rFonts w:cs="Arial"/>
                <w:sz w:val="22"/>
                <w:szCs w:val="24"/>
              </w:rPr>
            </w:pPr>
            <w:r>
              <w:rPr>
                <w:rFonts w:cs="Arial"/>
                <w:i/>
                <w:iCs/>
                <w:sz w:val="22"/>
                <w:szCs w:val="24"/>
              </w:rPr>
              <w:t>Clerical Division.</w:t>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021D5D">
        <w:trPr>
          <w:trHeight w:val="450"/>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360D73" w:rsidP="009719EC">
            <w:pPr>
              <w:shd w:val="clear" w:color="auto" w:fill="FFFFFF"/>
              <w:jc w:val="center"/>
              <w:rPr>
                <w:rFonts w:cs="Arial"/>
                <w:sz w:val="22"/>
                <w:szCs w:val="24"/>
              </w:rPr>
            </w:pPr>
            <w:r>
              <w:rPr>
                <w:rFonts w:cs="Arial"/>
                <w:sz w:val="22"/>
                <w:szCs w:val="24"/>
              </w:rPr>
              <w:t>5</w:t>
            </w:r>
          </w:p>
        </w:tc>
        <w:tc>
          <w:tcPr>
            <w:tcW w:w="3138" w:type="pct"/>
            <w:tcBorders>
              <w:top w:val="nil"/>
              <w:left w:val="single" w:sz="6" w:space="0" w:color="auto"/>
              <w:bottom w:val="nil"/>
              <w:right w:val="single" w:sz="4" w:space="0" w:color="auto"/>
            </w:tcBorders>
            <w:vAlign w:val="bottom"/>
          </w:tcPr>
          <w:p w:rsidR="00D035BF" w:rsidRDefault="00D035BF" w:rsidP="00021D5D">
            <w:pPr>
              <w:shd w:val="clear" w:color="auto" w:fill="FFFFFF"/>
              <w:tabs>
                <w:tab w:val="left" w:leader="dot" w:pos="5547"/>
              </w:tabs>
              <w:ind w:left="144"/>
              <w:rPr>
                <w:rFonts w:cs="Arial"/>
                <w:sz w:val="22"/>
                <w:szCs w:val="24"/>
              </w:rPr>
            </w:pPr>
            <w:r>
              <w:rPr>
                <w:rFonts w:cs="Arial"/>
                <w:sz w:val="22"/>
                <w:szCs w:val="24"/>
              </w:rPr>
              <w:t xml:space="preserve">Clerk </w:t>
            </w:r>
            <w:r>
              <w:rPr>
                <w:rFonts w:cs="Arial"/>
                <w:sz w:val="22"/>
                <w:szCs w:val="24"/>
              </w:rPr>
              <w:tab/>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140</w:t>
            </w:r>
          </w:p>
        </w:tc>
      </w:tr>
      <w:tr w:rsidR="00D035BF" w:rsidTr="009719EC">
        <w:trPr>
          <w:trHeight w:val="481"/>
        </w:trPr>
        <w:tc>
          <w:tcPr>
            <w:tcW w:w="637"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8" w:type="pct"/>
            <w:tcBorders>
              <w:top w:val="nil"/>
              <w:left w:val="single" w:sz="6" w:space="0" w:color="auto"/>
              <w:right w:val="single" w:sz="4" w:space="0" w:color="auto"/>
            </w:tcBorders>
            <w:vAlign w:val="bottom"/>
          </w:tcPr>
          <w:p w:rsidR="00D035BF" w:rsidRDefault="00D035BF" w:rsidP="00021D5D">
            <w:pPr>
              <w:shd w:val="clear" w:color="auto" w:fill="FFFFFF"/>
              <w:tabs>
                <w:tab w:val="left" w:leader="dot" w:pos="5760"/>
              </w:tabs>
              <w:ind w:left="144"/>
              <w:jc w:val="center"/>
              <w:rPr>
                <w:rFonts w:cs="Arial"/>
                <w:sz w:val="22"/>
                <w:szCs w:val="24"/>
              </w:rPr>
            </w:pPr>
            <w:r>
              <w:rPr>
                <w:rFonts w:cs="Arial"/>
                <w:i/>
                <w:iCs/>
                <w:sz w:val="22"/>
                <w:szCs w:val="24"/>
              </w:rPr>
              <w:t>General Division.</w:t>
            </w:r>
          </w:p>
        </w:tc>
        <w:tc>
          <w:tcPr>
            <w:tcW w:w="856"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56"/>
        </w:trPr>
        <w:tc>
          <w:tcPr>
            <w:tcW w:w="637"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38" w:type="pct"/>
            <w:tcBorders>
              <w:top w:val="nil"/>
              <w:left w:val="single" w:sz="6" w:space="0" w:color="auto"/>
              <w:right w:val="single" w:sz="4" w:space="0" w:color="auto"/>
            </w:tcBorders>
            <w:vAlign w:val="bottom"/>
          </w:tcPr>
          <w:p w:rsidR="00D035BF" w:rsidRDefault="00D035BF" w:rsidP="00021D5D">
            <w:pPr>
              <w:shd w:val="clear" w:color="auto" w:fill="FFFFFF"/>
              <w:tabs>
                <w:tab w:val="left" w:leader="dot" w:pos="5547"/>
              </w:tabs>
              <w:ind w:left="144"/>
              <w:rPr>
                <w:rFonts w:cs="Arial"/>
                <w:sz w:val="22"/>
                <w:szCs w:val="24"/>
              </w:rPr>
            </w:pPr>
            <w:r>
              <w:rPr>
                <w:rFonts w:cs="Arial"/>
                <w:sz w:val="22"/>
                <w:szCs w:val="24"/>
              </w:rPr>
              <w:t xml:space="preserve">Messenger </w:t>
            </w:r>
            <w:r>
              <w:rPr>
                <w:rFonts w:cs="Arial"/>
                <w:sz w:val="22"/>
                <w:szCs w:val="24"/>
              </w:rPr>
              <w:tab/>
            </w:r>
          </w:p>
        </w:tc>
        <w:tc>
          <w:tcPr>
            <w:tcW w:w="856" w:type="pct"/>
            <w:tcBorders>
              <w:top w:val="nil"/>
              <w:left w:val="single" w:sz="4"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92</w:t>
            </w:r>
          </w:p>
        </w:tc>
      </w:tr>
      <w:tr w:rsidR="00D035BF" w:rsidTr="00021D5D">
        <w:trPr>
          <w:trHeight w:val="363"/>
        </w:trPr>
        <w:tc>
          <w:tcPr>
            <w:tcW w:w="637" w:type="pct"/>
            <w:tcBorders>
              <w:top w:val="single" w:sz="6" w:space="0" w:color="auto"/>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8</w:t>
            </w:r>
          </w:p>
        </w:tc>
        <w:tc>
          <w:tcPr>
            <w:tcW w:w="369"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138" w:type="pct"/>
            <w:tcBorders>
              <w:left w:val="single" w:sz="6" w:space="0" w:color="auto"/>
              <w:right w:val="single" w:sz="4" w:space="0" w:color="auto"/>
            </w:tcBorders>
            <w:vAlign w:val="bottom"/>
          </w:tcPr>
          <w:p w:rsidR="00D035BF" w:rsidRDefault="00D035BF" w:rsidP="009719EC">
            <w:pPr>
              <w:shd w:val="clear" w:color="auto" w:fill="FFFFFF"/>
              <w:rPr>
                <w:rFonts w:cs="Arial"/>
                <w:sz w:val="22"/>
                <w:szCs w:val="24"/>
              </w:rPr>
            </w:pPr>
          </w:p>
        </w:tc>
        <w:tc>
          <w:tcPr>
            <w:tcW w:w="856" w:type="pct"/>
            <w:tcBorders>
              <w:top w:val="single" w:sz="6" w:space="0" w:color="auto"/>
              <w:left w:val="single" w:sz="4" w:space="0" w:color="auto"/>
              <w:bottom w:val="single" w:sz="6" w:space="0" w:color="auto"/>
              <w:right w:val="nil"/>
            </w:tcBorders>
            <w:vAlign w:val="center"/>
          </w:tcPr>
          <w:p w:rsidR="00D035BF" w:rsidRDefault="00D035BF" w:rsidP="00021D5D">
            <w:pPr>
              <w:shd w:val="clear" w:color="auto" w:fill="FFFFFF"/>
              <w:ind w:right="144"/>
              <w:jc w:val="right"/>
              <w:rPr>
                <w:rFonts w:cs="Arial"/>
                <w:sz w:val="22"/>
                <w:szCs w:val="24"/>
              </w:rPr>
            </w:pPr>
            <w:r>
              <w:rPr>
                <w:rFonts w:cs="Arial"/>
                <w:sz w:val="22"/>
                <w:szCs w:val="24"/>
              </w:rPr>
              <w:t>1,873</w:t>
            </w:r>
          </w:p>
        </w:tc>
      </w:tr>
      <w:tr w:rsidR="00D035BF" w:rsidTr="009719EC">
        <w:trPr>
          <w:trHeight w:val="395"/>
        </w:trPr>
        <w:tc>
          <w:tcPr>
            <w:tcW w:w="4144" w:type="pct"/>
            <w:gridSpan w:val="3"/>
            <w:tcBorders>
              <w:left w:val="nil"/>
              <w:bottom w:val="nil"/>
              <w:right w:val="single" w:sz="6" w:space="0" w:color="auto"/>
            </w:tcBorders>
            <w:vAlign w:val="bottom"/>
          </w:tcPr>
          <w:p w:rsidR="00D035BF" w:rsidRDefault="00D035BF" w:rsidP="00021D5D">
            <w:pPr>
              <w:shd w:val="clear" w:color="auto" w:fill="FFFFFF"/>
              <w:ind w:left="360" w:firstLine="1530"/>
              <w:rPr>
                <w:rFonts w:cs="Arial"/>
                <w:sz w:val="22"/>
                <w:szCs w:val="24"/>
              </w:rPr>
            </w:pPr>
            <w:r>
              <w:rPr>
                <w:rFonts w:cs="Arial"/>
                <w:sz w:val="22"/>
                <w:szCs w:val="24"/>
              </w:rPr>
              <w:t>Subdivision No. 2.—</w:t>
            </w:r>
            <w:r>
              <w:rPr>
                <w:rFonts w:cs="Arial"/>
                <w:smallCaps/>
                <w:sz w:val="22"/>
                <w:szCs w:val="24"/>
              </w:rPr>
              <w:t>Contingencies.</w:t>
            </w:r>
          </w:p>
        </w:tc>
        <w:tc>
          <w:tcPr>
            <w:tcW w:w="85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9"/>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r>
              <w:rPr>
                <w:rFonts w:cs="Arial"/>
                <w:sz w:val="22"/>
                <w:szCs w:val="24"/>
              </w:rPr>
              <w:t xml:space="preserve">No. 1. Postage and telegrams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w:t>
            </w:r>
          </w:p>
        </w:tc>
      </w:tr>
      <w:tr w:rsidR="00D035BF" w:rsidTr="009719EC">
        <w:trPr>
          <w:trHeight w:val="187"/>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388"/>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3. Writing-paper and envelopes, including cost of printing and embossing thereon</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w:t>
            </w:r>
          </w:p>
        </w:tc>
      </w:tr>
      <w:tr w:rsidR="00D035BF" w:rsidTr="009719EC">
        <w:trPr>
          <w:trHeight w:val="395"/>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94"/>
        </w:trPr>
        <w:tc>
          <w:tcPr>
            <w:tcW w:w="4144" w:type="pct"/>
            <w:gridSpan w:val="3"/>
            <w:tcBorders>
              <w:top w:val="nil"/>
              <w:left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5. Other printing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w:t>
            </w:r>
          </w:p>
        </w:tc>
      </w:tr>
      <w:tr w:rsidR="00D035BF" w:rsidTr="009719EC">
        <w:trPr>
          <w:trHeight w:val="187"/>
        </w:trPr>
        <w:tc>
          <w:tcPr>
            <w:tcW w:w="4144" w:type="pct"/>
            <w:gridSpan w:val="3"/>
            <w:tcBorders>
              <w:top w:val="nil"/>
              <w:left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6. Travelling expenses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w:t>
            </w:r>
          </w:p>
        </w:tc>
      </w:tr>
      <w:tr w:rsidR="00D035BF" w:rsidTr="009719EC">
        <w:trPr>
          <w:trHeight w:val="180"/>
        </w:trPr>
        <w:tc>
          <w:tcPr>
            <w:tcW w:w="4144" w:type="pct"/>
            <w:gridSpan w:val="3"/>
            <w:tcBorders>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7. Other stores, fuel, light, and water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208"/>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8. Temporary assistance </w:t>
            </w:r>
            <w:r>
              <w:rPr>
                <w:rFonts w:cs="Arial"/>
                <w:sz w:val="22"/>
                <w:szCs w:val="24"/>
              </w:rPr>
              <w:tab/>
            </w:r>
          </w:p>
        </w:tc>
        <w:tc>
          <w:tcPr>
            <w:tcW w:w="85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w:t>
            </w:r>
          </w:p>
        </w:tc>
      </w:tr>
      <w:tr w:rsidR="00D035BF" w:rsidTr="009719EC">
        <w:trPr>
          <w:trHeight w:val="302"/>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9. Miscellaneous and incidental expenditure </w:t>
            </w:r>
            <w:r>
              <w:rPr>
                <w:rFonts w:cs="Arial"/>
                <w:sz w:val="22"/>
                <w:szCs w:val="24"/>
              </w:rPr>
              <w:tab/>
            </w:r>
          </w:p>
        </w:tc>
        <w:tc>
          <w:tcPr>
            <w:tcW w:w="85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021D5D">
        <w:trPr>
          <w:trHeight w:val="388"/>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p>
        </w:tc>
        <w:tc>
          <w:tcPr>
            <w:tcW w:w="856" w:type="pct"/>
            <w:tcBorders>
              <w:top w:val="single" w:sz="6" w:space="0" w:color="auto"/>
              <w:left w:val="single" w:sz="6" w:space="0" w:color="auto"/>
              <w:bottom w:val="single" w:sz="6" w:space="0" w:color="auto"/>
              <w:right w:val="nil"/>
            </w:tcBorders>
            <w:vAlign w:val="center"/>
          </w:tcPr>
          <w:p w:rsidR="00D035BF" w:rsidRDefault="00D035BF" w:rsidP="00021D5D">
            <w:pPr>
              <w:shd w:val="clear" w:color="auto" w:fill="FFFFFF"/>
              <w:ind w:right="144"/>
              <w:jc w:val="right"/>
              <w:rPr>
                <w:rFonts w:cs="Arial"/>
                <w:sz w:val="22"/>
                <w:szCs w:val="24"/>
              </w:rPr>
            </w:pPr>
            <w:r>
              <w:rPr>
                <w:rFonts w:cs="Arial"/>
                <w:sz w:val="22"/>
                <w:szCs w:val="24"/>
              </w:rPr>
              <w:t>624</w:t>
            </w:r>
          </w:p>
        </w:tc>
      </w:tr>
      <w:tr w:rsidR="00D035BF" w:rsidTr="009719EC">
        <w:trPr>
          <w:trHeight w:val="366"/>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firstLine="1530"/>
              <w:rPr>
                <w:rFonts w:cs="Arial"/>
                <w:sz w:val="22"/>
                <w:szCs w:val="24"/>
              </w:rPr>
            </w:pPr>
            <w:r>
              <w:rPr>
                <w:rFonts w:cs="Arial"/>
                <w:sz w:val="22"/>
                <w:szCs w:val="24"/>
              </w:rPr>
              <w:t>Subdivision No. 3.—</w:t>
            </w:r>
            <w:r>
              <w:rPr>
                <w:rFonts w:cs="Arial"/>
                <w:smallCaps/>
                <w:sz w:val="22"/>
                <w:szCs w:val="24"/>
              </w:rPr>
              <w:t>Miscellaneous.</w:t>
            </w:r>
          </w:p>
        </w:tc>
        <w:tc>
          <w:tcPr>
            <w:tcW w:w="85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54"/>
        </w:trPr>
        <w:tc>
          <w:tcPr>
            <w:tcW w:w="414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r>
              <w:rPr>
                <w:rFonts w:cs="Arial"/>
                <w:sz w:val="22"/>
                <w:szCs w:val="24"/>
              </w:rPr>
              <w:t xml:space="preserve">No. 1. Installation and equipment of laboratory with scientific apparatus </w:t>
            </w:r>
            <w:r>
              <w:rPr>
                <w:rFonts w:cs="Arial"/>
                <w:sz w:val="22"/>
                <w:szCs w:val="24"/>
              </w:rPr>
              <w:tab/>
            </w:r>
          </w:p>
        </w:tc>
        <w:tc>
          <w:tcPr>
            <w:tcW w:w="85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460"/>
        </w:trPr>
        <w:tc>
          <w:tcPr>
            <w:tcW w:w="4144"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344"/>
              </w:tabs>
              <w:ind w:firstLine="351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87 </w:t>
            </w:r>
            <w:r>
              <w:rPr>
                <w:rFonts w:cs="Arial"/>
                <w:sz w:val="22"/>
                <w:szCs w:val="24"/>
              </w:rPr>
              <w:tab/>
            </w:r>
          </w:p>
        </w:tc>
        <w:tc>
          <w:tcPr>
            <w:tcW w:w="856"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sidRPr="00602EE3">
              <w:rPr>
                <w:rFonts w:cs="Arial"/>
                <w:sz w:val="24"/>
                <w:szCs w:val="28"/>
              </w:rPr>
              <w:t>2,597</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16"/>
        <w:gridCol w:w="672"/>
        <w:gridCol w:w="5489"/>
        <w:gridCol w:w="1632"/>
      </w:tblGrid>
      <w:tr w:rsidR="00D035BF" w:rsidTr="009719EC">
        <w:trPr>
          <w:trHeight w:val="695"/>
        </w:trPr>
        <w:tc>
          <w:tcPr>
            <w:tcW w:w="5000" w:type="pct"/>
            <w:gridSpan w:val="4"/>
            <w:tcBorders>
              <w:top w:val="single" w:sz="6" w:space="0" w:color="auto"/>
              <w:left w:val="nil"/>
              <w:bottom w:val="single" w:sz="4" w:space="0" w:color="auto"/>
              <w:right w:val="nil"/>
            </w:tcBorders>
            <w:vAlign w:val="center"/>
          </w:tcPr>
          <w:p w:rsidR="00D035BF" w:rsidRDefault="00D035BF" w:rsidP="009719EC">
            <w:pPr>
              <w:shd w:val="clear" w:color="auto" w:fill="FFFFFF"/>
              <w:jc w:val="center"/>
              <w:rPr>
                <w:rFonts w:cs="Arial"/>
                <w:sz w:val="22"/>
                <w:szCs w:val="24"/>
              </w:rPr>
            </w:pPr>
            <w:r w:rsidRPr="00602EE3">
              <w:rPr>
                <w:rFonts w:cs="Arial"/>
                <w:sz w:val="24"/>
                <w:szCs w:val="28"/>
              </w:rPr>
              <w:lastRenderedPageBreak/>
              <w:t>VII.—</w:t>
            </w:r>
            <w:r w:rsidRPr="00602EE3">
              <w:rPr>
                <w:rFonts w:cs="Arial"/>
                <w:smallCaps/>
                <w:sz w:val="24"/>
                <w:szCs w:val="28"/>
              </w:rPr>
              <w:t>The Department of Trade and Customs.</w:t>
            </w:r>
          </w:p>
        </w:tc>
      </w:tr>
      <w:tr w:rsidR="00D035BF" w:rsidTr="00021D5D">
        <w:trPr>
          <w:cantSplit/>
          <w:trHeight w:val="1358"/>
        </w:trPr>
        <w:tc>
          <w:tcPr>
            <w:tcW w:w="722" w:type="pct"/>
            <w:tcBorders>
              <w:top w:val="single" w:sz="4" w:space="0" w:color="auto"/>
              <w:left w:val="nil"/>
              <w:bottom w:val="single" w:sz="6" w:space="0" w:color="auto"/>
              <w:right w:val="single" w:sz="6" w:space="0" w:color="auto"/>
            </w:tcBorders>
            <w:vAlign w:val="center"/>
          </w:tcPr>
          <w:p w:rsidR="00D035BF" w:rsidRPr="00021D5D" w:rsidRDefault="00D035BF" w:rsidP="009719EC">
            <w:pPr>
              <w:shd w:val="clear" w:color="auto" w:fill="FFFFFF"/>
              <w:jc w:val="center"/>
              <w:rPr>
                <w:rFonts w:cs="Arial"/>
                <w:sz w:val="18"/>
                <w:szCs w:val="18"/>
              </w:rPr>
            </w:pPr>
            <w:r w:rsidRPr="00021D5D">
              <w:rPr>
                <w:rFonts w:cs="Arial"/>
                <w:sz w:val="18"/>
                <w:szCs w:val="18"/>
              </w:rPr>
              <w:t>Number of Persons.</w:t>
            </w:r>
          </w:p>
        </w:tc>
        <w:tc>
          <w:tcPr>
            <w:tcW w:w="369" w:type="pct"/>
            <w:tcBorders>
              <w:top w:val="single" w:sz="4" w:space="0" w:color="auto"/>
              <w:left w:val="single" w:sz="6" w:space="0" w:color="auto"/>
              <w:bottom w:val="single" w:sz="6" w:space="0" w:color="auto"/>
              <w:right w:val="single" w:sz="6" w:space="0" w:color="auto"/>
            </w:tcBorders>
            <w:textDirection w:val="btLr"/>
            <w:vAlign w:val="center"/>
          </w:tcPr>
          <w:p w:rsidR="00D035BF" w:rsidRPr="00021D5D" w:rsidRDefault="00D035BF" w:rsidP="009719EC">
            <w:pPr>
              <w:shd w:val="clear" w:color="auto" w:fill="FFFFFF"/>
              <w:ind w:left="113" w:right="113"/>
              <w:jc w:val="center"/>
              <w:rPr>
                <w:rFonts w:cs="Arial"/>
                <w:sz w:val="18"/>
                <w:szCs w:val="18"/>
              </w:rPr>
            </w:pPr>
            <w:r w:rsidRPr="00021D5D">
              <w:rPr>
                <w:rFonts w:cs="Arial"/>
                <w:sz w:val="18"/>
                <w:szCs w:val="18"/>
              </w:rPr>
              <w:t>Class or Grade.</w:t>
            </w:r>
          </w:p>
        </w:tc>
        <w:tc>
          <w:tcPr>
            <w:tcW w:w="3013" w:type="pct"/>
            <w:tcBorders>
              <w:top w:val="single" w:sz="4" w:space="0" w:color="auto"/>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896" w:type="pct"/>
            <w:tcBorders>
              <w:top w:val="single" w:sz="4" w:space="0" w:color="auto"/>
              <w:left w:val="single" w:sz="6" w:space="0" w:color="auto"/>
              <w:bottom w:val="nil"/>
              <w:right w:val="nil"/>
            </w:tcBorders>
            <w:vAlign w:val="center"/>
          </w:tcPr>
          <w:p w:rsidR="00D035BF" w:rsidRDefault="00D035BF" w:rsidP="00021D5D">
            <w:pPr>
              <w:shd w:val="clear" w:color="auto" w:fill="FFFFFF"/>
              <w:ind w:right="362"/>
              <w:jc w:val="right"/>
              <w:rPr>
                <w:rFonts w:cs="Arial"/>
                <w:sz w:val="22"/>
                <w:szCs w:val="24"/>
              </w:rPr>
            </w:pPr>
            <w:r>
              <w:rPr>
                <w:rFonts w:cs="Arial"/>
                <w:sz w:val="22"/>
                <w:szCs w:val="24"/>
              </w:rPr>
              <w:t>£</w:t>
            </w:r>
          </w:p>
        </w:tc>
      </w:tr>
      <w:tr w:rsidR="00D035BF" w:rsidTr="009719EC">
        <w:trPr>
          <w:trHeight w:val="932"/>
        </w:trPr>
        <w:tc>
          <w:tcPr>
            <w:tcW w:w="722"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single" w:sz="6"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9719EC">
            <w:pPr>
              <w:shd w:val="clear" w:color="auto" w:fill="FFFFFF"/>
              <w:ind w:firstLine="262"/>
              <w:rPr>
                <w:rFonts w:cs="Arial"/>
                <w:sz w:val="22"/>
                <w:szCs w:val="24"/>
              </w:rPr>
            </w:pPr>
            <w:r>
              <w:rPr>
                <w:rFonts w:cs="Arial"/>
                <w:smallCaps/>
                <w:sz w:val="22"/>
                <w:szCs w:val="24"/>
              </w:rPr>
              <w:t xml:space="preserve">Division </w:t>
            </w:r>
            <w:r>
              <w:rPr>
                <w:rFonts w:cs="Arial"/>
                <w:sz w:val="22"/>
                <w:szCs w:val="24"/>
              </w:rPr>
              <w:t>No. 88.</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788"/>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NAVIGATION AND. LIGHTHOUSES.</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94"/>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95"/>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021D5D">
            <w:pPr>
              <w:shd w:val="clear" w:color="auto" w:fill="FFFFFF"/>
              <w:tabs>
                <w:tab w:val="left" w:leader="dot" w:pos="5302"/>
              </w:tabs>
              <w:ind w:left="144"/>
              <w:rPr>
                <w:rFonts w:cs="Arial"/>
                <w:sz w:val="22"/>
                <w:szCs w:val="24"/>
              </w:rPr>
            </w:pPr>
            <w:r>
              <w:rPr>
                <w:rFonts w:cs="Arial"/>
                <w:sz w:val="22"/>
                <w:szCs w:val="24"/>
              </w:rPr>
              <w:t xml:space="preserve">No. 1. Salaries </w:t>
            </w:r>
            <w:r>
              <w:rPr>
                <w:rFonts w:cs="Arial"/>
                <w:sz w:val="22"/>
                <w:szCs w:val="24"/>
              </w:rPr>
              <w:tab/>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702"/>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021D5D">
            <w:pPr>
              <w:shd w:val="clear" w:color="auto" w:fill="FFFFFF"/>
              <w:tabs>
                <w:tab w:val="left" w:leader="dot" w:pos="5302"/>
              </w:tabs>
              <w:ind w:left="505"/>
              <w:rPr>
                <w:rFonts w:cs="Arial"/>
                <w:sz w:val="22"/>
                <w:szCs w:val="24"/>
              </w:rPr>
            </w:pPr>
            <w:r>
              <w:rPr>
                <w:rFonts w:cs="Arial"/>
                <w:sz w:val="22"/>
                <w:szCs w:val="24"/>
              </w:rPr>
              <w:t xml:space="preserve">2. Contingencies </w:t>
            </w:r>
            <w:r>
              <w:rPr>
                <w:rFonts w:cs="Arial"/>
                <w:sz w:val="22"/>
                <w:szCs w:val="24"/>
              </w:rPr>
              <w:tab/>
            </w:r>
          </w:p>
        </w:tc>
        <w:tc>
          <w:tcPr>
            <w:tcW w:w="89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021D5D">
        <w:trPr>
          <w:trHeight w:val="594"/>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center"/>
          </w:tcPr>
          <w:p w:rsidR="00D035BF" w:rsidRDefault="00D035BF" w:rsidP="00021D5D">
            <w:pPr>
              <w:shd w:val="clear" w:color="auto" w:fill="FFFFFF"/>
              <w:tabs>
                <w:tab w:val="left" w:leader="dot" w:pos="5302"/>
              </w:tabs>
              <w:ind w:firstLine="1612"/>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88 </w:t>
            </w:r>
            <w:r>
              <w:rPr>
                <w:rFonts w:cs="Arial"/>
                <w:sz w:val="22"/>
                <w:szCs w:val="24"/>
              </w:rPr>
              <w:tab/>
            </w:r>
          </w:p>
        </w:tc>
        <w:tc>
          <w:tcPr>
            <w:tcW w:w="896" w:type="pct"/>
            <w:tcBorders>
              <w:top w:val="single" w:sz="6" w:space="0" w:color="auto"/>
              <w:left w:val="single" w:sz="6" w:space="0" w:color="auto"/>
              <w:bottom w:val="nil"/>
              <w:right w:val="nil"/>
            </w:tcBorders>
            <w:vAlign w:val="center"/>
          </w:tcPr>
          <w:p w:rsidR="00D035BF" w:rsidRDefault="00D035BF" w:rsidP="00021D5D">
            <w:pPr>
              <w:shd w:val="clear" w:color="auto" w:fill="FFFFFF"/>
              <w:ind w:right="144"/>
              <w:jc w:val="right"/>
              <w:rPr>
                <w:rFonts w:cs="Arial"/>
                <w:sz w:val="22"/>
                <w:szCs w:val="24"/>
              </w:rPr>
            </w:pPr>
            <w:r>
              <w:rPr>
                <w:rFonts w:cs="Arial"/>
                <w:sz w:val="22"/>
                <w:szCs w:val="24"/>
              </w:rPr>
              <w:t>750</w:t>
            </w:r>
          </w:p>
        </w:tc>
      </w:tr>
      <w:tr w:rsidR="00D035BF" w:rsidTr="009719EC">
        <w:trPr>
          <w:trHeight w:val="594"/>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02"/>
              </w:tabs>
              <w:jc w:val="center"/>
              <w:rPr>
                <w:rFonts w:cs="Arial"/>
                <w:sz w:val="22"/>
                <w:szCs w:val="24"/>
              </w:rPr>
            </w:pPr>
            <w:r>
              <w:rPr>
                <w:rFonts w:cs="Arial"/>
                <w:sz w:val="22"/>
                <w:szCs w:val="24"/>
              </w:rPr>
              <w:t>___________</w:t>
            </w:r>
          </w:p>
        </w:tc>
        <w:tc>
          <w:tcPr>
            <w:tcW w:w="89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67"/>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1C2C56" w:rsidP="009719EC">
            <w:pPr>
              <w:shd w:val="clear" w:color="auto" w:fill="FFFFFF"/>
              <w:ind w:firstLine="262"/>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89.</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73"/>
        </w:trPr>
        <w:tc>
          <w:tcPr>
            <w:tcW w:w="722"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021D5D">
            <w:pPr>
              <w:shd w:val="clear" w:color="auto" w:fill="FFFFFF"/>
              <w:ind w:left="288"/>
              <w:rPr>
                <w:rFonts w:cs="Arial"/>
                <w:sz w:val="22"/>
                <w:szCs w:val="24"/>
              </w:rPr>
            </w:pPr>
            <w:r>
              <w:rPr>
                <w:rFonts w:cs="Arial"/>
                <w:sz w:val="22"/>
                <w:szCs w:val="24"/>
              </w:rPr>
              <w:t>SPECIAL LIGHTHOUSE INVESTIGATION.</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73"/>
        </w:trPr>
        <w:tc>
          <w:tcPr>
            <w:tcW w:w="722" w:type="pct"/>
            <w:tcBorders>
              <w:top w:val="nil"/>
              <w:left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0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93"/>
        </w:trPr>
        <w:tc>
          <w:tcPr>
            <w:tcW w:w="722" w:type="pct"/>
            <w:tcBorders>
              <w:top w:val="nil"/>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13" w:type="pct"/>
            <w:tcBorders>
              <w:top w:val="nil"/>
              <w:left w:val="single" w:sz="6" w:space="0" w:color="auto"/>
              <w:bottom w:val="nil"/>
              <w:right w:val="single" w:sz="6" w:space="0" w:color="auto"/>
            </w:tcBorders>
            <w:vAlign w:val="bottom"/>
          </w:tcPr>
          <w:p w:rsidR="00D035BF" w:rsidRDefault="00D035BF" w:rsidP="00021D5D">
            <w:pPr>
              <w:shd w:val="clear" w:color="auto" w:fill="FFFFFF"/>
              <w:tabs>
                <w:tab w:val="left" w:leader="dot" w:pos="5302"/>
              </w:tabs>
              <w:ind w:left="144"/>
              <w:rPr>
                <w:rFonts w:cs="Arial"/>
                <w:sz w:val="22"/>
                <w:szCs w:val="24"/>
              </w:rPr>
            </w:pPr>
            <w:r>
              <w:rPr>
                <w:rFonts w:cs="Arial"/>
                <w:sz w:val="22"/>
                <w:szCs w:val="24"/>
              </w:rPr>
              <w:t xml:space="preserve">Clerk </w:t>
            </w:r>
            <w:r>
              <w:rPr>
                <w:rFonts w:cs="Arial"/>
                <w:sz w:val="22"/>
                <w:szCs w:val="24"/>
              </w:rPr>
              <w:tab/>
            </w:r>
          </w:p>
        </w:tc>
        <w:tc>
          <w:tcPr>
            <w:tcW w:w="89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9719EC">
        <w:trPr>
          <w:trHeight w:val="450"/>
        </w:trPr>
        <w:tc>
          <w:tcPr>
            <w:tcW w:w="4104" w:type="pct"/>
            <w:gridSpan w:val="3"/>
            <w:tcBorders>
              <w:top w:val="nil"/>
              <w:left w:val="nil"/>
              <w:bottom w:val="nil"/>
              <w:right w:val="single" w:sz="6" w:space="0" w:color="auto"/>
            </w:tcBorders>
            <w:vAlign w:val="bottom"/>
          </w:tcPr>
          <w:p w:rsidR="00D035BF" w:rsidRDefault="00D035BF" w:rsidP="009719EC">
            <w:pPr>
              <w:shd w:val="clear" w:color="auto" w:fill="FFFFFF"/>
              <w:ind w:firstLine="1620"/>
              <w:rPr>
                <w:rFonts w:cs="Arial"/>
                <w:sz w:val="22"/>
                <w:szCs w:val="24"/>
              </w:rPr>
            </w:pPr>
            <w:r>
              <w:rPr>
                <w:rFonts w:cs="Arial"/>
                <w:sz w:val="22"/>
                <w:szCs w:val="24"/>
              </w:rPr>
              <w:t>Subdivision No. 2.—</w:t>
            </w:r>
            <w:r>
              <w:rPr>
                <w:rFonts w:cs="Arial"/>
                <w:smallCaps/>
                <w:sz w:val="22"/>
                <w:szCs w:val="24"/>
              </w:rPr>
              <w:t>Contingencies.</w:t>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2"/>
        </w:trPr>
        <w:tc>
          <w:tcPr>
            <w:tcW w:w="410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Allowance to expert </w:t>
            </w:r>
            <w:r>
              <w:rPr>
                <w:rFonts w:cs="Arial"/>
                <w:sz w:val="22"/>
                <w:szCs w:val="24"/>
              </w:rPr>
              <w:tab/>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750</w:t>
            </w:r>
          </w:p>
        </w:tc>
      </w:tr>
      <w:tr w:rsidR="00D035BF" w:rsidTr="009719EC">
        <w:trPr>
          <w:trHeight w:val="180"/>
        </w:trPr>
        <w:tc>
          <w:tcPr>
            <w:tcW w:w="410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2. Travelling expenses </w:t>
            </w:r>
            <w:r>
              <w:rPr>
                <w:rFonts w:cs="Arial"/>
                <w:sz w:val="22"/>
                <w:szCs w:val="24"/>
              </w:rPr>
              <w:tab/>
            </w:r>
          </w:p>
        </w:tc>
        <w:tc>
          <w:tcPr>
            <w:tcW w:w="89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4A581E">
        <w:trPr>
          <w:trHeight w:val="270"/>
        </w:trPr>
        <w:tc>
          <w:tcPr>
            <w:tcW w:w="410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270"/>
              <w:rPr>
                <w:rFonts w:cs="Arial"/>
                <w:sz w:val="22"/>
                <w:szCs w:val="24"/>
              </w:rPr>
            </w:pPr>
            <w:r>
              <w:rPr>
                <w:rFonts w:cs="Arial"/>
                <w:sz w:val="22"/>
                <w:szCs w:val="24"/>
              </w:rPr>
              <w:t xml:space="preserve">3. Miscellaneous and incidental </w:t>
            </w:r>
            <w:r>
              <w:rPr>
                <w:rFonts w:cs="Arial"/>
                <w:sz w:val="22"/>
                <w:szCs w:val="24"/>
              </w:rPr>
              <w:tab/>
            </w:r>
          </w:p>
        </w:tc>
        <w:tc>
          <w:tcPr>
            <w:tcW w:w="896"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4A581E">
        <w:trPr>
          <w:trHeight w:val="374"/>
        </w:trPr>
        <w:tc>
          <w:tcPr>
            <w:tcW w:w="410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896" w:type="pct"/>
            <w:tcBorders>
              <w:top w:val="single" w:sz="4" w:space="0" w:color="auto"/>
              <w:left w:val="single" w:sz="6" w:space="0" w:color="auto"/>
              <w:bottom w:val="single" w:sz="6" w:space="0" w:color="auto"/>
              <w:right w:val="nil"/>
            </w:tcBorders>
            <w:vAlign w:val="center"/>
          </w:tcPr>
          <w:p w:rsidR="00D035BF" w:rsidRDefault="00D035BF" w:rsidP="004A581E">
            <w:pPr>
              <w:shd w:val="clear" w:color="auto" w:fill="FFFFFF"/>
              <w:ind w:right="144"/>
              <w:jc w:val="right"/>
              <w:rPr>
                <w:rFonts w:cs="Arial"/>
                <w:sz w:val="22"/>
                <w:szCs w:val="24"/>
              </w:rPr>
            </w:pPr>
            <w:r>
              <w:rPr>
                <w:rFonts w:cs="Arial"/>
                <w:sz w:val="22"/>
                <w:szCs w:val="24"/>
              </w:rPr>
              <w:t>1,150</w:t>
            </w:r>
          </w:p>
        </w:tc>
      </w:tr>
      <w:tr w:rsidR="00D035BF" w:rsidTr="009719EC">
        <w:trPr>
          <w:trHeight w:val="529"/>
        </w:trPr>
        <w:tc>
          <w:tcPr>
            <w:tcW w:w="4104"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324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89 </w:t>
            </w:r>
            <w:r>
              <w:rPr>
                <w:rFonts w:cs="Arial"/>
                <w:sz w:val="22"/>
                <w:szCs w:val="24"/>
              </w:rPr>
              <w:tab/>
            </w:r>
          </w:p>
        </w:tc>
        <w:tc>
          <w:tcPr>
            <w:tcW w:w="896" w:type="pct"/>
            <w:tcBorders>
              <w:top w:val="single" w:sz="6" w:space="0" w:color="auto"/>
              <w:left w:val="single" w:sz="6" w:space="0" w:color="auto"/>
              <w:bottom w:val="single" w:sz="6" w:space="0" w:color="auto"/>
              <w:right w:val="nil"/>
            </w:tcBorders>
            <w:vAlign w:val="center"/>
          </w:tcPr>
          <w:p w:rsidR="00D035BF" w:rsidRPr="00602EE3" w:rsidRDefault="00D035BF" w:rsidP="009719EC">
            <w:pPr>
              <w:shd w:val="clear" w:color="auto" w:fill="FFFFFF"/>
              <w:ind w:right="144"/>
              <w:jc w:val="right"/>
              <w:rPr>
                <w:rFonts w:cs="Arial"/>
                <w:sz w:val="24"/>
                <w:szCs w:val="28"/>
              </w:rPr>
            </w:pPr>
            <w:r w:rsidRPr="00602EE3">
              <w:rPr>
                <w:rFonts w:cs="Arial"/>
                <w:sz w:val="24"/>
                <w:szCs w:val="28"/>
              </w:rPr>
              <w:t>1,410</w:t>
            </w:r>
          </w:p>
        </w:tc>
      </w:tr>
    </w:tbl>
    <w:p w:rsidR="00D035BF" w:rsidRDefault="00D035BF" w:rsidP="00D035BF">
      <w:pPr>
        <w:widowControl/>
        <w:autoSpaceDE/>
        <w:autoSpaceDN/>
        <w:adjustRightInd/>
        <w:rPr>
          <w:sz w:val="22"/>
        </w:rPr>
      </w:pPr>
      <w:r>
        <w:rPr>
          <w:sz w:val="22"/>
        </w:rPr>
        <w:br w:type="page"/>
      </w:r>
    </w:p>
    <w:tbl>
      <w:tblPr>
        <w:tblW w:w="5000" w:type="pct"/>
        <w:tblCellMar>
          <w:left w:w="40" w:type="dxa"/>
          <w:right w:w="40" w:type="dxa"/>
        </w:tblCellMar>
        <w:tblLook w:val="0000" w:firstRow="0" w:lastRow="0" w:firstColumn="0" w:lastColumn="0" w:noHBand="0" w:noVBand="0"/>
      </w:tblPr>
      <w:tblGrid>
        <w:gridCol w:w="1283"/>
        <w:gridCol w:w="468"/>
        <w:gridCol w:w="5669"/>
        <w:gridCol w:w="1689"/>
      </w:tblGrid>
      <w:tr w:rsidR="00D035BF" w:rsidTr="004A581E">
        <w:trPr>
          <w:trHeight w:val="615"/>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B25638">
              <w:rPr>
                <w:rFonts w:cs="Arial"/>
                <w:sz w:val="24"/>
                <w:szCs w:val="28"/>
              </w:rPr>
              <w:lastRenderedPageBreak/>
              <w:t>VII.</w:t>
            </w:r>
            <w:r w:rsidRPr="00B25638">
              <w:rPr>
                <w:rFonts w:cs="Arial"/>
                <w:smallCaps/>
                <w:sz w:val="24"/>
                <w:szCs w:val="28"/>
              </w:rPr>
              <w:t>—The Department of Trade and Customs.</w:t>
            </w:r>
          </w:p>
        </w:tc>
      </w:tr>
      <w:tr w:rsidR="00D035BF" w:rsidTr="004A581E">
        <w:trPr>
          <w:cantSplit/>
          <w:trHeight w:val="1380"/>
        </w:trPr>
        <w:tc>
          <w:tcPr>
            <w:tcW w:w="704" w:type="pct"/>
            <w:tcBorders>
              <w:top w:val="single" w:sz="6" w:space="0" w:color="auto"/>
              <w:left w:val="nil"/>
              <w:bottom w:val="single" w:sz="6" w:space="0" w:color="auto"/>
              <w:right w:val="single" w:sz="6" w:space="0" w:color="auto"/>
            </w:tcBorders>
            <w:vAlign w:val="center"/>
          </w:tcPr>
          <w:p w:rsidR="00D035BF" w:rsidRPr="004A581E" w:rsidRDefault="00D035BF" w:rsidP="009719EC">
            <w:pPr>
              <w:shd w:val="clear" w:color="auto" w:fill="FFFFFF"/>
              <w:jc w:val="center"/>
              <w:rPr>
                <w:rFonts w:cs="Arial"/>
                <w:sz w:val="18"/>
                <w:szCs w:val="18"/>
              </w:rPr>
            </w:pPr>
            <w:r w:rsidRPr="004A581E">
              <w:rPr>
                <w:rFonts w:cs="Arial"/>
                <w:sz w:val="18"/>
                <w:szCs w:val="18"/>
              </w:rPr>
              <w:t>Number of Persons.</w:t>
            </w:r>
          </w:p>
        </w:tc>
        <w:tc>
          <w:tcPr>
            <w:tcW w:w="257" w:type="pct"/>
            <w:tcBorders>
              <w:top w:val="single" w:sz="6" w:space="0" w:color="auto"/>
              <w:left w:val="single" w:sz="6" w:space="0" w:color="auto"/>
              <w:bottom w:val="single" w:sz="6" w:space="0" w:color="auto"/>
              <w:right w:val="single" w:sz="6" w:space="0" w:color="auto"/>
            </w:tcBorders>
            <w:textDirection w:val="btLr"/>
            <w:vAlign w:val="center"/>
          </w:tcPr>
          <w:p w:rsidR="00D035BF" w:rsidRPr="004A581E" w:rsidRDefault="00D035BF" w:rsidP="009719EC">
            <w:pPr>
              <w:shd w:val="clear" w:color="auto" w:fill="FFFFFF"/>
              <w:ind w:left="113" w:right="113"/>
              <w:jc w:val="center"/>
              <w:rPr>
                <w:rFonts w:cs="Arial"/>
                <w:sz w:val="18"/>
                <w:szCs w:val="18"/>
              </w:rPr>
            </w:pPr>
            <w:r w:rsidRPr="004A581E">
              <w:rPr>
                <w:rFonts w:cs="Arial"/>
                <w:sz w:val="18"/>
                <w:szCs w:val="18"/>
              </w:rPr>
              <w:t>Class or Grade.</w:t>
            </w:r>
          </w:p>
        </w:tc>
        <w:tc>
          <w:tcPr>
            <w:tcW w:w="3112" w:type="pct"/>
            <w:tcBorders>
              <w:top w:val="single" w:sz="6" w:space="0" w:color="auto"/>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927" w:type="pct"/>
            <w:tcBorders>
              <w:top w:val="single" w:sz="6" w:space="0" w:color="auto"/>
              <w:left w:val="single" w:sz="6" w:space="0" w:color="auto"/>
              <w:bottom w:val="nil"/>
              <w:right w:val="nil"/>
            </w:tcBorders>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D035BF" w:rsidTr="004A581E">
        <w:trPr>
          <w:trHeight w:val="345"/>
        </w:trPr>
        <w:tc>
          <w:tcPr>
            <w:tcW w:w="704" w:type="pct"/>
            <w:tcBorders>
              <w:top w:val="single" w:sz="6" w:space="0" w:color="auto"/>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p>
        </w:tc>
        <w:tc>
          <w:tcPr>
            <w:tcW w:w="257" w:type="pct"/>
            <w:tcBorders>
              <w:top w:val="single" w:sz="6"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12" w:type="pct"/>
            <w:tcBorders>
              <w:top w:val="nil"/>
              <w:left w:val="single" w:sz="6" w:space="0" w:color="auto"/>
              <w:bottom w:val="nil"/>
              <w:right w:val="single" w:sz="6" w:space="0" w:color="auto"/>
            </w:tcBorders>
            <w:vAlign w:val="bottom"/>
          </w:tcPr>
          <w:p w:rsidR="00D035BF" w:rsidRDefault="001C2C56" w:rsidP="009719EC">
            <w:pPr>
              <w:shd w:val="clear" w:color="auto" w:fill="FFFFFF"/>
              <w:ind w:firstLine="229"/>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90.</w:t>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869"/>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2"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NEW SOUTH WALES.</w:t>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612"/>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2"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632"/>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2"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356"/>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Collector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850</w:t>
            </w:r>
          </w:p>
        </w:tc>
      </w:tr>
      <w:tr w:rsidR="00D035BF" w:rsidTr="004A581E">
        <w:trPr>
          <w:trHeight w:val="277"/>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jc w:val="center"/>
              <w:rPr>
                <w:rFonts w:cs="Arial"/>
                <w:sz w:val="22"/>
                <w:szCs w:val="24"/>
              </w:rPr>
            </w:pPr>
            <w:r>
              <w:rPr>
                <w:rFonts w:cs="Arial"/>
                <w:i/>
                <w:iCs/>
                <w:sz w:val="22"/>
                <w:szCs w:val="24"/>
              </w:rPr>
              <w:t>Clerical Division.</w:t>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33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Inspector and Sub-collector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4A581E">
        <w:trPr>
          <w:trHeight w:val="266"/>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Sub-collector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4A581E">
        <w:trPr>
          <w:trHeight w:val="345"/>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4</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Inspectors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1,820</w:t>
            </w:r>
          </w:p>
        </w:tc>
      </w:tr>
      <w:tr w:rsidR="00D035BF" w:rsidTr="004A581E">
        <w:trPr>
          <w:trHeight w:val="19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Supervisor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460</w:t>
            </w:r>
          </w:p>
        </w:tc>
      </w:tr>
      <w:tr w:rsidR="00D035BF" w:rsidTr="004A581E">
        <w:trPr>
          <w:trHeight w:val="237"/>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Inspector of Excise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440</w:t>
            </w:r>
          </w:p>
        </w:tc>
      </w:tr>
      <w:tr w:rsidR="00D035BF" w:rsidTr="004A581E">
        <w:trPr>
          <w:trHeight w:val="19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Accountant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4A581E">
        <w:trPr>
          <w:trHeight w:val="215"/>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Cashier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460</w:t>
            </w:r>
          </w:p>
        </w:tc>
      </w:tr>
      <w:tr w:rsidR="00D035BF" w:rsidTr="004A581E">
        <w:trPr>
          <w:trHeight w:val="38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17</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Examining Officers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5,730</w:t>
            </w:r>
          </w:p>
        </w:tc>
      </w:tr>
      <w:tr w:rsidR="00D035BF" w:rsidTr="004A581E">
        <w:trPr>
          <w:trHeight w:val="147"/>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2</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Boarding Inspectors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735</w:t>
            </w:r>
          </w:p>
        </w:tc>
      </w:tr>
      <w:tr w:rsidR="00D035BF" w:rsidTr="004A581E">
        <w:trPr>
          <w:trHeight w:val="215"/>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2</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Sub-collector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685</w:t>
            </w:r>
          </w:p>
        </w:tc>
      </w:tr>
      <w:tr w:rsidR="00D035BF" w:rsidTr="004A581E">
        <w:trPr>
          <w:trHeight w:val="24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2</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Inspectors of Excise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645</w:t>
            </w:r>
          </w:p>
        </w:tc>
      </w:tr>
      <w:tr w:rsidR="00D035BF" w:rsidTr="004A581E">
        <w:trPr>
          <w:trHeight w:val="15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3</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Clerks in charge</w:t>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1,135</w:t>
            </w:r>
          </w:p>
        </w:tc>
      </w:tr>
      <w:tr w:rsidR="00D035BF" w:rsidTr="004A581E">
        <w:trPr>
          <w:trHeight w:val="24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Clerk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4A581E">
        <w:trPr>
          <w:trHeight w:val="356"/>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76</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Examining Officers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18,890</w:t>
            </w:r>
          </w:p>
        </w:tc>
      </w:tr>
      <w:tr w:rsidR="00D035BF" w:rsidTr="004A581E">
        <w:trPr>
          <w:trHeight w:val="205"/>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Supervisor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4A581E">
        <w:trPr>
          <w:trHeight w:val="187"/>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5</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Boarding Inspectors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1,225</w:t>
            </w:r>
          </w:p>
        </w:tc>
      </w:tr>
      <w:tr w:rsidR="00D035BF" w:rsidTr="004A581E">
        <w:trPr>
          <w:trHeight w:val="208"/>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Revenue Detective Inspector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4A581E">
        <w:trPr>
          <w:trHeight w:val="180"/>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Sub collector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4A581E">
        <w:trPr>
          <w:trHeight w:val="237"/>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8</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Inspectors of Excise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1,980</w:t>
            </w:r>
          </w:p>
        </w:tc>
      </w:tr>
      <w:tr w:rsidR="00D035BF" w:rsidTr="004A581E">
        <w:trPr>
          <w:trHeight w:val="165"/>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20</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Clerks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4,705</w:t>
            </w:r>
          </w:p>
        </w:tc>
      </w:tr>
      <w:tr w:rsidR="00D035BF" w:rsidTr="004A581E">
        <w:trPr>
          <w:trHeight w:val="259"/>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18</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Lockers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3,845</w:t>
            </w:r>
          </w:p>
        </w:tc>
      </w:tr>
      <w:tr w:rsidR="00D035BF" w:rsidTr="004A581E">
        <w:trPr>
          <w:trHeight w:val="356"/>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65</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Clerks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9,166</w:t>
            </w:r>
          </w:p>
        </w:tc>
      </w:tr>
      <w:tr w:rsidR="00D035BF" w:rsidTr="004A581E">
        <w:trPr>
          <w:trHeight w:val="176"/>
        </w:trPr>
        <w:tc>
          <w:tcPr>
            <w:tcW w:w="704" w:type="pct"/>
            <w:tcBorders>
              <w:top w:val="nil"/>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38</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Lockers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6,637</w:t>
            </w:r>
          </w:p>
        </w:tc>
      </w:tr>
      <w:tr w:rsidR="00D035BF" w:rsidTr="004A581E">
        <w:trPr>
          <w:trHeight w:val="198"/>
        </w:trPr>
        <w:tc>
          <w:tcPr>
            <w:tcW w:w="704" w:type="pct"/>
            <w:tcBorders>
              <w:top w:val="nil"/>
              <w:left w:val="nil"/>
              <w:bottom w:val="single" w:sz="4" w:space="0" w:color="auto"/>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50</w:t>
            </w:r>
          </w:p>
        </w:tc>
        <w:tc>
          <w:tcPr>
            <w:tcW w:w="25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2"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449"/>
              </w:tabs>
              <w:ind w:left="144"/>
              <w:rPr>
                <w:rFonts w:cs="Arial"/>
                <w:sz w:val="22"/>
                <w:szCs w:val="24"/>
              </w:rPr>
            </w:pPr>
            <w:r>
              <w:rPr>
                <w:rFonts w:cs="Arial"/>
                <w:sz w:val="22"/>
                <w:szCs w:val="24"/>
              </w:rPr>
              <w:t xml:space="preserve">Customs Assistants </w:t>
            </w:r>
            <w:r>
              <w:rPr>
                <w:rFonts w:cs="Arial"/>
                <w:sz w:val="22"/>
                <w:szCs w:val="24"/>
              </w:rPr>
              <w:tab/>
            </w:r>
          </w:p>
        </w:tc>
        <w:tc>
          <w:tcPr>
            <w:tcW w:w="927"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6,748</w:t>
            </w:r>
          </w:p>
        </w:tc>
      </w:tr>
      <w:tr w:rsidR="00D035BF" w:rsidTr="004A581E">
        <w:trPr>
          <w:trHeight w:val="406"/>
        </w:trPr>
        <w:tc>
          <w:tcPr>
            <w:tcW w:w="704" w:type="pct"/>
            <w:tcBorders>
              <w:top w:val="single" w:sz="4" w:space="0" w:color="auto"/>
              <w:left w:val="nil"/>
              <w:bottom w:val="nil"/>
              <w:right w:val="single" w:sz="6" w:space="0" w:color="auto"/>
            </w:tcBorders>
            <w:vAlign w:val="bottom"/>
          </w:tcPr>
          <w:p w:rsidR="00D035BF" w:rsidRDefault="00D035BF" w:rsidP="004A581E">
            <w:pPr>
              <w:shd w:val="clear" w:color="auto" w:fill="FFFFFF"/>
              <w:ind w:right="383"/>
              <w:jc w:val="right"/>
              <w:rPr>
                <w:rFonts w:cs="Arial"/>
                <w:sz w:val="22"/>
                <w:szCs w:val="24"/>
              </w:rPr>
            </w:pPr>
            <w:r>
              <w:rPr>
                <w:rFonts w:cs="Arial"/>
                <w:sz w:val="22"/>
                <w:szCs w:val="24"/>
              </w:rPr>
              <w:t>321</w:t>
            </w:r>
          </w:p>
        </w:tc>
        <w:tc>
          <w:tcPr>
            <w:tcW w:w="257"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12" w:type="pct"/>
            <w:tcBorders>
              <w:top w:val="nil"/>
              <w:left w:val="single" w:sz="6" w:space="0" w:color="auto"/>
              <w:bottom w:val="nil"/>
              <w:right w:val="single" w:sz="6" w:space="0" w:color="auto"/>
            </w:tcBorders>
            <w:vAlign w:val="center"/>
          </w:tcPr>
          <w:p w:rsidR="00D035BF" w:rsidRDefault="00D035BF" w:rsidP="00877127">
            <w:pPr>
              <w:shd w:val="clear" w:color="auto" w:fill="FFFFFF"/>
              <w:tabs>
                <w:tab w:val="left" w:leader="dot" w:pos="5449"/>
              </w:tabs>
              <w:ind w:left="144"/>
              <w:jc w:val="center"/>
              <w:rPr>
                <w:rFonts w:cs="Arial"/>
                <w:sz w:val="22"/>
                <w:szCs w:val="24"/>
              </w:rPr>
            </w:pPr>
            <w:r>
              <w:rPr>
                <w:rFonts w:cs="Arial"/>
                <w:sz w:val="22"/>
                <w:szCs w:val="24"/>
              </w:rPr>
              <w:t>Carried forward</w:t>
            </w:r>
          </w:p>
        </w:tc>
        <w:tc>
          <w:tcPr>
            <w:tcW w:w="927" w:type="pct"/>
            <w:tcBorders>
              <w:top w:val="single" w:sz="4" w:space="0" w:color="auto"/>
              <w:left w:val="single" w:sz="6" w:space="0" w:color="auto"/>
              <w:bottom w:val="nil"/>
              <w:right w:val="nil"/>
            </w:tcBorders>
            <w:vAlign w:val="center"/>
          </w:tcPr>
          <w:p w:rsidR="00D035BF" w:rsidRPr="00B25638" w:rsidRDefault="00877127" w:rsidP="009719EC">
            <w:pPr>
              <w:shd w:val="clear" w:color="auto" w:fill="FFFFFF"/>
              <w:ind w:right="144"/>
              <w:jc w:val="right"/>
              <w:rPr>
                <w:rFonts w:cs="Arial"/>
                <w:sz w:val="24"/>
                <w:szCs w:val="28"/>
              </w:rPr>
            </w:pPr>
            <w:r>
              <w:rPr>
                <w:rFonts w:cs="Arial"/>
                <w:sz w:val="24"/>
                <w:szCs w:val="28"/>
              </w:rPr>
              <w:t>68,</w:t>
            </w:r>
            <w:r w:rsidR="00D035BF" w:rsidRPr="00B25638">
              <w:rPr>
                <w:rFonts w:cs="Arial"/>
                <w:sz w:val="24"/>
                <w:szCs w:val="28"/>
              </w:rPr>
              <w:t>946</w:t>
            </w:r>
          </w:p>
        </w:tc>
      </w:tr>
    </w:tbl>
    <w:p w:rsidR="00D035BF" w:rsidRPr="001E03C1" w:rsidRDefault="00D035BF" w:rsidP="00D035BF">
      <w:pPr>
        <w:shd w:val="clear" w:color="auto" w:fill="FFFFFF"/>
        <w:spacing w:before="160"/>
        <w:jc w:val="both"/>
        <w:rPr>
          <w:rFonts w:cs="Arial"/>
          <w:sz w:val="16"/>
          <w:szCs w:val="18"/>
        </w:rPr>
      </w:pPr>
      <w:r w:rsidRPr="001E03C1">
        <w:rPr>
          <w:rFonts w:cs="Arial"/>
          <w:sz w:val="16"/>
          <w:szCs w:val="18"/>
        </w:rPr>
        <w:t>F.17946.</w:t>
      </w:r>
      <w:r w:rsidRPr="001E03C1">
        <w:rPr>
          <w:rFonts w:cs="Arial"/>
          <w:sz w:val="16"/>
          <w:szCs w:val="18"/>
        </w:rPr>
        <w:tab/>
      </w:r>
      <w:r>
        <w:rPr>
          <w:rFonts w:cs="Arial"/>
          <w:sz w:val="16"/>
          <w:szCs w:val="18"/>
        </w:rPr>
        <w:tab/>
      </w:r>
      <w:r>
        <w:rPr>
          <w:rFonts w:cs="Arial"/>
          <w:sz w:val="16"/>
          <w:szCs w:val="18"/>
        </w:rPr>
        <w:tab/>
      </w:r>
      <w:r>
        <w:rPr>
          <w:rFonts w:cs="Arial"/>
          <w:sz w:val="16"/>
          <w:szCs w:val="18"/>
        </w:rPr>
        <w:tab/>
      </w:r>
      <w:r>
        <w:rPr>
          <w:rFonts w:cs="Arial"/>
          <w:sz w:val="16"/>
          <w:szCs w:val="18"/>
        </w:rPr>
        <w:tab/>
      </w:r>
      <w:r w:rsidRPr="001E03C1">
        <w:rPr>
          <w:rFonts w:cs="Arial"/>
          <w:smallCaps/>
          <w:sz w:val="16"/>
          <w:szCs w:val="18"/>
        </w:rPr>
        <w:t>e</w:t>
      </w:r>
    </w:p>
    <w:p w:rsidR="00D035BF" w:rsidRDefault="00D035BF" w:rsidP="00D035BF">
      <w:pPr>
        <w:widowControl/>
        <w:autoSpaceDE/>
        <w:autoSpaceDN/>
        <w:adjustRightInd/>
        <w:rPr>
          <w:rFonts w:cs="Arial"/>
          <w:sz w:val="22"/>
          <w:szCs w:val="24"/>
        </w:rPr>
      </w:pPr>
      <w:r>
        <w:rPr>
          <w:rFonts w:cs="Arial"/>
          <w:sz w:val="22"/>
          <w:szCs w:val="24"/>
        </w:rPr>
        <w:br w:type="page"/>
      </w:r>
    </w:p>
    <w:tbl>
      <w:tblPr>
        <w:tblW w:w="5000" w:type="pct"/>
        <w:tblLayout w:type="fixed"/>
        <w:tblCellMar>
          <w:left w:w="40" w:type="dxa"/>
          <w:right w:w="40" w:type="dxa"/>
        </w:tblCellMar>
        <w:tblLook w:val="0000" w:firstRow="0" w:lastRow="0" w:firstColumn="0" w:lastColumn="0" w:noHBand="0" w:noVBand="0"/>
      </w:tblPr>
      <w:tblGrid>
        <w:gridCol w:w="1303"/>
        <w:gridCol w:w="506"/>
        <w:gridCol w:w="5649"/>
        <w:gridCol w:w="1651"/>
      </w:tblGrid>
      <w:tr w:rsidR="00D035BF" w:rsidTr="009719EC">
        <w:trPr>
          <w:trHeight w:val="504"/>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8"/>
                <w:szCs w:val="32"/>
              </w:rPr>
              <w:lastRenderedPageBreak/>
              <w:t>VII.—</w:t>
            </w:r>
            <w:r w:rsidRPr="00AA684E">
              <w:rPr>
                <w:rFonts w:cs="Arial"/>
                <w:smallCaps/>
                <w:sz w:val="28"/>
                <w:szCs w:val="32"/>
              </w:rPr>
              <w:t>The Department of Trade and Customs.</w:t>
            </w:r>
          </w:p>
        </w:tc>
      </w:tr>
      <w:tr w:rsidR="00D035BF" w:rsidTr="004A581E">
        <w:trPr>
          <w:cantSplit/>
          <w:trHeight w:val="1398"/>
        </w:trPr>
        <w:tc>
          <w:tcPr>
            <w:tcW w:w="715" w:type="pct"/>
            <w:tcBorders>
              <w:top w:val="single" w:sz="6" w:space="0" w:color="auto"/>
              <w:left w:val="nil"/>
              <w:bottom w:val="single" w:sz="4" w:space="0" w:color="auto"/>
              <w:right w:val="single" w:sz="6" w:space="0" w:color="auto"/>
            </w:tcBorders>
            <w:vAlign w:val="center"/>
          </w:tcPr>
          <w:p w:rsidR="00D035BF" w:rsidRPr="004A581E" w:rsidRDefault="00D035BF" w:rsidP="004A581E">
            <w:pPr>
              <w:shd w:val="clear" w:color="auto" w:fill="FFFFFF"/>
              <w:jc w:val="center"/>
              <w:rPr>
                <w:rFonts w:cs="Arial"/>
                <w:sz w:val="18"/>
                <w:szCs w:val="18"/>
              </w:rPr>
            </w:pPr>
            <w:r w:rsidRPr="004A581E">
              <w:rPr>
                <w:rFonts w:cs="Arial"/>
                <w:sz w:val="18"/>
                <w:szCs w:val="18"/>
              </w:rPr>
              <w:t>Number of Persons.</w:t>
            </w:r>
          </w:p>
        </w:tc>
        <w:tc>
          <w:tcPr>
            <w:tcW w:w="278" w:type="pct"/>
            <w:tcBorders>
              <w:top w:val="single" w:sz="6" w:space="0" w:color="auto"/>
              <w:left w:val="single" w:sz="6" w:space="0" w:color="auto"/>
              <w:bottom w:val="single" w:sz="4" w:space="0" w:color="auto"/>
              <w:right w:val="single" w:sz="6" w:space="0" w:color="auto"/>
            </w:tcBorders>
            <w:textDirection w:val="btLr"/>
            <w:vAlign w:val="center"/>
          </w:tcPr>
          <w:p w:rsidR="00D035BF" w:rsidRPr="004A581E" w:rsidRDefault="00D035BF" w:rsidP="009719EC">
            <w:pPr>
              <w:shd w:val="clear" w:color="auto" w:fill="FFFFFF"/>
              <w:ind w:left="113" w:right="113"/>
              <w:rPr>
                <w:rFonts w:cs="Arial"/>
                <w:sz w:val="18"/>
                <w:szCs w:val="18"/>
              </w:rPr>
            </w:pPr>
            <w:r w:rsidRPr="004A581E">
              <w:rPr>
                <w:rFonts w:cs="Arial"/>
                <w:sz w:val="18"/>
                <w:szCs w:val="18"/>
              </w:rPr>
              <w:t>Class or Grade</w:t>
            </w:r>
          </w:p>
        </w:tc>
        <w:tc>
          <w:tcPr>
            <w:tcW w:w="3101" w:type="pct"/>
            <w:tcBorders>
              <w:top w:val="single" w:sz="6" w:space="0" w:color="auto"/>
              <w:left w:val="single" w:sz="6" w:space="0" w:color="auto"/>
              <w:bottom w:val="nil"/>
              <w:right w:val="single" w:sz="6" w:space="0" w:color="auto"/>
            </w:tcBorders>
            <w:vAlign w:val="bottom"/>
          </w:tcPr>
          <w:p w:rsidR="00D035BF" w:rsidRDefault="00AE6143" w:rsidP="004A581E">
            <w:pPr>
              <w:shd w:val="clear" w:color="auto" w:fill="FFFFFF"/>
              <w:spacing w:after="120"/>
              <w:ind w:firstLine="259"/>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90.</w:t>
            </w:r>
          </w:p>
        </w:tc>
        <w:tc>
          <w:tcPr>
            <w:tcW w:w="906" w:type="pct"/>
            <w:tcBorders>
              <w:top w:val="single" w:sz="6" w:space="0" w:color="auto"/>
              <w:left w:val="single" w:sz="6" w:space="0" w:color="auto"/>
              <w:bottom w:val="nil"/>
              <w:right w:val="nil"/>
            </w:tcBorders>
            <w:vAlign w:val="center"/>
          </w:tcPr>
          <w:p w:rsidR="00D035BF" w:rsidRPr="00BF2EBC" w:rsidRDefault="00D035BF" w:rsidP="004A581E">
            <w:pPr>
              <w:shd w:val="clear" w:color="auto" w:fill="FFFFFF"/>
              <w:ind w:right="497"/>
              <w:jc w:val="right"/>
              <w:rPr>
                <w:rFonts w:cs="Arial"/>
                <w:sz w:val="22"/>
                <w:szCs w:val="24"/>
              </w:rPr>
            </w:pPr>
            <w:r>
              <w:rPr>
                <w:rFonts w:cs="Arial"/>
                <w:sz w:val="22"/>
                <w:szCs w:val="24"/>
              </w:rPr>
              <w:t>£</w:t>
            </w:r>
          </w:p>
        </w:tc>
      </w:tr>
      <w:tr w:rsidR="00D035BF" w:rsidTr="004A581E">
        <w:trPr>
          <w:trHeight w:val="583"/>
        </w:trPr>
        <w:tc>
          <w:tcPr>
            <w:tcW w:w="715" w:type="pct"/>
            <w:tcBorders>
              <w:top w:val="single" w:sz="4" w:space="0" w:color="auto"/>
              <w:left w:val="nil"/>
              <w:bottom w:val="nil"/>
              <w:right w:val="single" w:sz="6" w:space="0" w:color="auto"/>
            </w:tcBorders>
            <w:vAlign w:val="bottom"/>
          </w:tcPr>
          <w:p w:rsidR="00D035BF" w:rsidRDefault="00D035BF" w:rsidP="004A581E">
            <w:pPr>
              <w:shd w:val="clear" w:color="auto" w:fill="FFFFFF"/>
              <w:ind w:right="144"/>
              <w:jc w:val="center"/>
              <w:rPr>
                <w:rFonts w:cs="Arial"/>
                <w:sz w:val="22"/>
                <w:szCs w:val="24"/>
              </w:rPr>
            </w:pPr>
          </w:p>
        </w:tc>
        <w:tc>
          <w:tcPr>
            <w:tcW w:w="278" w:type="pct"/>
            <w:tcBorders>
              <w:top w:val="single" w:sz="4"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NEW SOUTH WALES.</w:t>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55"/>
        </w:trPr>
        <w:tc>
          <w:tcPr>
            <w:tcW w:w="71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601"/>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321</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 w:val="left" w:leader="dot" w:pos="5616"/>
                <w:tab w:val="left" w:leader="dot" w:pos="5760"/>
              </w:tabs>
              <w:ind w:firstLine="1881"/>
              <w:jc w:val="center"/>
              <w:rPr>
                <w:rFonts w:cs="Arial"/>
                <w:sz w:val="22"/>
                <w:szCs w:val="24"/>
              </w:rPr>
            </w:pPr>
            <w:r>
              <w:rPr>
                <w:rFonts w:cs="Arial"/>
                <w:sz w:val="22"/>
                <w:szCs w:val="24"/>
              </w:rPr>
              <w:t xml:space="preserve">Brought forward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68,946</w:t>
            </w:r>
          </w:p>
        </w:tc>
      </w:tr>
      <w:tr w:rsidR="00D035BF" w:rsidTr="004A581E">
        <w:trPr>
          <w:trHeight w:val="774"/>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 w:val="left" w:leader="dot" w:pos="5616"/>
                <w:tab w:val="left" w:leader="dot" w:pos="5760"/>
              </w:tabs>
              <w:jc w:val="center"/>
              <w:rPr>
                <w:rFonts w:cs="Arial"/>
                <w:sz w:val="22"/>
                <w:szCs w:val="24"/>
              </w:rPr>
            </w:pPr>
            <w:r>
              <w:rPr>
                <w:rFonts w:cs="Arial"/>
                <w:i/>
                <w:iCs/>
                <w:sz w:val="22"/>
                <w:szCs w:val="24"/>
              </w:rPr>
              <w:t>General Division.</w:t>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374"/>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Shipping Patrol Officers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4A581E">
        <w:trPr>
          <w:trHeight w:val="209"/>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1</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Caretaker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180</w:t>
            </w:r>
          </w:p>
        </w:tc>
      </w:tr>
      <w:tr w:rsidR="00D035BF" w:rsidTr="004A581E">
        <w:trPr>
          <w:trHeight w:val="216"/>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Engine-drivers and fitters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336</w:t>
            </w:r>
          </w:p>
        </w:tc>
      </w:tr>
      <w:tr w:rsidR="00D035BF" w:rsidTr="004A581E">
        <w:trPr>
          <w:trHeight w:val="158"/>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Engine-drivers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312</w:t>
            </w:r>
          </w:p>
        </w:tc>
      </w:tr>
      <w:tr w:rsidR="00D035BF" w:rsidTr="004A581E">
        <w:trPr>
          <w:trHeight w:val="198"/>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Coxswains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312</w:t>
            </w:r>
          </w:p>
        </w:tc>
      </w:tr>
      <w:tr w:rsidR="00D035BF" w:rsidTr="004A581E">
        <w:trPr>
          <w:trHeight w:val="209"/>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4</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Boatmen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558</w:t>
            </w:r>
          </w:p>
        </w:tc>
      </w:tr>
      <w:tr w:rsidR="00D035BF" w:rsidTr="004A581E">
        <w:trPr>
          <w:trHeight w:val="180"/>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21</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Searchers and Watchmen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3,024</w:t>
            </w:r>
          </w:p>
        </w:tc>
      </w:tr>
      <w:tr w:rsidR="00D035BF" w:rsidTr="004A581E">
        <w:trPr>
          <w:trHeight w:val="234"/>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3</w:t>
            </w:r>
          </w:p>
        </w:tc>
        <w:tc>
          <w:tcPr>
            <w:tcW w:w="278"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Assistant Searchers and Watchmen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378</w:t>
            </w:r>
          </w:p>
        </w:tc>
      </w:tr>
      <w:tr w:rsidR="00D035BF" w:rsidTr="004A581E">
        <w:trPr>
          <w:trHeight w:val="191"/>
        </w:trPr>
        <w:tc>
          <w:tcPr>
            <w:tcW w:w="715" w:type="pct"/>
            <w:tcBorders>
              <w:top w:val="nil"/>
              <w:left w:val="nil"/>
              <w:bottom w:val="nil"/>
              <w:right w:val="single" w:sz="4"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1</w:t>
            </w:r>
          </w:p>
        </w:tc>
        <w:tc>
          <w:tcPr>
            <w:tcW w:w="278"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8952DC"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Senior</w:t>
            </w:r>
            <w:r w:rsidR="00D035BF">
              <w:rPr>
                <w:rFonts w:cs="Arial"/>
                <w:sz w:val="22"/>
                <w:szCs w:val="24"/>
              </w:rPr>
              <w:t xml:space="preserve"> Messenger </w:t>
            </w:r>
            <w:r w:rsidR="00D035BF">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w:t>
            </w:r>
          </w:p>
        </w:tc>
      </w:tr>
      <w:tr w:rsidR="00D035BF" w:rsidTr="004A581E">
        <w:trPr>
          <w:trHeight w:val="198"/>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14</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Messengers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1,095</w:t>
            </w:r>
          </w:p>
        </w:tc>
      </w:tr>
      <w:tr w:rsidR="00D035BF" w:rsidTr="004A581E">
        <w:trPr>
          <w:trHeight w:val="205"/>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Office Cleaners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252</w:t>
            </w:r>
          </w:p>
        </w:tc>
      </w:tr>
      <w:tr w:rsidR="00D035BF" w:rsidTr="004A581E">
        <w:trPr>
          <w:trHeight w:val="230"/>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1</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Lift Attendant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4A581E">
        <w:trPr>
          <w:trHeight w:val="176"/>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3</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Typists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270</w:t>
            </w:r>
          </w:p>
        </w:tc>
      </w:tr>
      <w:tr w:rsidR="00D035BF" w:rsidTr="004A581E">
        <w:trPr>
          <w:trHeight w:val="180"/>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Boys on launch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212</w:t>
            </w:r>
          </w:p>
        </w:tc>
      </w:tr>
      <w:tr w:rsidR="00D035BF" w:rsidTr="004A581E">
        <w:trPr>
          <w:trHeight w:val="227"/>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r>
              <w:rPr>
                <w:rFonts w:cs="Arial"/>
                <w:sz w:val="22"/>
                <w:szCs w:val="24"/>
              </w:rPr>
              <w:t>2</w:t>
            </w: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Assistants </w:t>
            </w:r>
            <w:r>
              <w:rPr>
                <w:rFonts w:cs="Arial"/>
                <w:sz w:val="22"/>
                <w:szCs w:val="24"/>
              </w:rPr>
              <w:tab/>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303</w:t>
            </w:r>
          </w:p>
        </w:tc>
      </w:tr>
      <w:tr w:rsidR="00D035BF" w:rsidTr="004A581E">
        <w:trPr>
          <w:trHeight w:val="80"/>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tcPr>
          <w:p w:rsidR="00D035BF" w:rsidRDefault="00D035BF" w:rsidP="009719EC">
            <w:pPr>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6B1376" w:rsidRDefault="006B1376" w:rsidP="004A581E">
            <w:pPr>
              <w:shd w:val="clear" w:color="auto" w:fill="FFFFFF"/>
              <w:tabs>
                <w:tab w:val="left" w:leader="dot" w:pos="5328"/>
                <w:tab w:val="left" w:leader="dot" w:pos="5616"/>
                <w:tab w:val="left" w:leader="dot" w:pos="5760"/>
              </w:tabs>
              <w:ind w:left="850" w:hanging="706"/>
              <w:rPr>
                <w:rFonts w:cs="Arial"/>
                <w:sz w:val="22"/>
                <w:szCs w:val="24"/>
              </w:rPr>
            </w:pPr>
          </w:p>
          <w:p w:rsidR="00D035BF" w:rsidRDefault="00D035BF" w:rsidP="004A581E">
            <w:pPr>
              <w:shd w:val="clear" w:color="auto" w:fill="FFFFFF"/>
              <w:tabs>
                <w:tab w:val="left" w:leader="dot" w:pos="5328"/>
                <w:tab w:val="left" w:leader="dot" w:pos="5616"/>
                <w:tab w:val="left" w:leader="dot" w:pos="5760"/>
              </w:tabs>
              <w:ind w:left="850" w:hanging="706"/>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90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57</w:t>
            </w:r>
          </w:p>
        </w:tc>
      </w:tr>
      <w:tr w:rsidR="00D035BF" w:rsidTr="004A581E">
        <w:trPr>
          <w:trHeight w:val="385"/>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 w:val="left" w:leader="dot" w:pos="5616"/>
                <w:tab w:val="left" w:leader="dot" w:pos="5760"/>
              </w:tabs>
              <w:rPr>
                <w:rFonts w:cs="Arial"/>
                <w:sz w:val="22"/>
                <w:szCs w:val="24"/>
              </w:rPr>
            </w:pPr>
          </w:p>
        </w:tc>
        <w:tc>
          <w:tcPr>
            <w:tcW w:w="90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76,883</w:t>
            </w:r>
          </w:p>
        </w:tc>
      </w:tr>
      <w:tr w:rsidR="00D035BF" w:rsidTr="004A581E">
        <w:trPr>
          <w:trHeight w:val="378"/>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i/>
                <w:iCs/>
                <w:sz w:val="22"/>
                <w:szCs w:val="24"/>
              </w:rPr>
              <w:t>Deduct</w:t>
            </w:r>
            <w:r>
              <w:rPr>
                <w:rFonts w:cs="Arial"/>
                <w:sz w:val="22"/>
                <w:szCs w:val="24"/>
              </w:rPr>
              <w:t>—</w:t>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288"/>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sz w:val="22"/>
                <w:szCs w:val="24"/>
              </w:rPr>
              <w:t xml:space="preserve">Probable savings in Salaries </w:t>
            </w:r>
            <w:r>
              <w:rPr>
                <w:rFonts w:cs="Arial"/>
                <w:sz w:val="22"/>
                <w:szCs w:val="24"/>
              </w:rPr>
              <w:tab/>
            </w:r>
          </w:p>
        </w:tc>
        <w:tc>
          <w:tcPr>
            <w:tcW w:w="90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4A581E">
        <w:trPr>
          <w:trHeight w:val="295"/>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p>
        </w:tc>
        <w:tc>
          <w:tcPr>
            <w:tcW w:w="90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76,483</w:t>
            </w:r>
          </w:p>
        </w:tc>
      </w:tr>
      <w:tr w:rsidR="00D035BF" w:rsidTr="004A581E">
        <w:trPr>
          <w:trHeight w:val="356"/>
        </w:trPr>
        <w:tc>
          <w:tcPr>
            <w:tcW w:w="715" w:type="pct"/>
            <w:tcBorders>
              <w:top w:val="nil"/>
              <w:left w:val="nil"/>
              <w:bottom w:val="nil"/>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144"/>
              <w:rPr>
                <w:rFonts w:cs="Arial"/>
                <w:sz w:val="22"/>
                <w:szCs w:val="24"/>
              </w:rPr>
            </w:pPr>
            <w:r>
              <w:rPr>
                <w:rFonts w:cs="Arial"/>
                <w:i/>
                <w:iCs/>
                <w:sz w:val="22"/>
                <w:szCs w:val="24"/>
              </w:rPr>
              <w:t>Deduct</w:t>
            </w:r>
            <w:r>
              <w:rPr>
                <w:rFonts w:cs="Arial"/>
                <w:sz w:val="22"/>
                <w:szCs w:val="24"/>
              </w:rPr>
              <w:t>—</w:t>
            </w:r>
          </w:p>
        </w:tc>
        <w:tc>
          <w:tcPr>
            <w:tcW w:w="90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691"/>
        </w:trPr>
        <w:tc>
          <w:tcPr>
            <w:tcW w:w="715" w:type="pct"/>
            <w:tcBorders>
              <w:top w:val="nil"/>
              <w:left w:val="nil"/>
              <w:bottom w:val="single" w:sz="4" w:space="0" w:color="auto"/>
              <w:right w:val="single" w:sz="6" w:space="0" w:color="auto"/>
            </w:tcBorders>
            <w:vAlign w:val="bottom"/>
          </w:tcPr>
          <w:p w:rsidR="00D035BF" w:rsidRDefault="00D035BF" w:rsidP="004A581E">
            <w:pPr>
              <w:shd w:val="clear" w:color="auto" w:fill="FFFFFF"/>
              <w:ind w:right="403"/>
              <w:jc w:val="right"/>
              <w:rPr>
                <w:rFonts w:cs="Arial"/>
                <w:sz w:val="22"/>
                <w:szCs w:val="24"/>
              </w:rPr>
            </w:pPr>
          </w:p>
        </w:tc>
        <w:tc>
          <w:tcPr>
            <w:tcW w:w="278" w:type="pct"/>
            <w:tcBorders>
              <w:top w:val="nil"/>
              <w:left w:val="single" w:sz="6" w:space="0" w:color="auto"/>
              <w:bottom w:val="nil"/>
              <w:right w:val="single" w:sz="6" w:space="0" w:color="auto"/>
            </w:tcBorders>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bottom"/>
          </w:tcPr>
          <w:p w:rsidR="00D035BF" w:rsidRDefault="00D035BF" w:rsidP="004A581E">
            <w:pPr>
              <w:shd w:val="clear" w:color="auto" w:fill="FFFFFF"/>
              <w:tabs>
                <w:tab w:val="left" w:leader="dot" w:pos="5328"/>
                <w:tab w:val="left" w:leader="dot" w:pos="5616"/>
                <w:tab w:val="left" w:leader="dot" w:pos="5760"/>
              </w:tabs>
              <w:ind w:left="950" w:hanging="806"/>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906"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4A581E">
        <w:trPr>
          <w:trHeight w:val="513"/>
        </w:trPr>
        <w:tc>
          <w:tcPr>
            <w:tcW w:w="715" w:type="pct"/>
            <w:tcBorders>
              <w:top w:val="single" w:sz="4" w:space="0" w:color="auto"/>
              <w:left w:val="nil"/>
              <w:bottom w:val="single" w:sz="4" w:space="0" w:color="auto"/>
              <w:right w:val="single" w:sz="6" w:space="0" w:color="auto"/>
            </w:tcBorders>
            <w:vAlign w:val="center"/>
          </w:tcPr>
          <w:p w:rsidR="00D035BF" w:rsidRDefault="00D035BF" w:rsidP="004A581E">
            <w:pPr>
              <w:shd w:val="clear" w:color="auto" w:fill="FFFFFF"/>
              <w:ind w:right="403"/>
              <w:jc w:val="right"/>
              <w:rPr>
                <w:rFonts w:cs="Arial"/>
                <w:sz w:val="22"/>
                <w:szCs w:val="24"/>
              </w:rPr>
            </w:pPr>
            <w:r>
              <w:rPr>
                <w:rFonts w:cs="Arial"/>
                <w:sz w:val="22"/>
                <w:szCs w:val="24"/>
              </w:rPr>
              <w:t>383</w:t>
            </w:r>
          </w:p>
        </w:tc>
        <w:tc>
          <w:tcPr>
            <w:tcW w:w="278"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01" w:type="pct"/>
            <w:tcBorders>
              <w:top w:val="nil"/>
              <w:left w:val="single" w:sz="6" w:space="0" w:color="auto"/>
              <w:bottom w:val="nil"/>
              <w:right w:val="single" w:sz="6" w:space="0" w:color="auto"/>
            </w:tcBorders>
            <w:vAlign w:val="center"/>
          </w:tcPr>
          <w:p w:rsidR="00D035BF" w:rsidRDefault="00D035BF" w:rsidP="004A581E">
            <w:pPr>
              <w:shd w:val="clear" w:color="auto" w:fill="FFFFFF"/>
              <w:tabs>
                <w:tab w:val="left" w:leader="dot" w:pos="5328"/>
              </w:tabs>
              <w:ind w:left="1251"/>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sidR="004A581E">
              <w:rPr>
                <w:rFonts w:cs="Arial"/>
                <w:sz w:val="22"/>
                <w:szCs w:val="24"/>
              </w:rPr>
              <w:tab/>
            </w:r>
          </w:p>
        </w:tc>
        <w:tc>
          <w:tcPr>
            <w:tcW w:w="906" w:type="pct"/>
            <w:tcBorders>
              <w:top w:val="single" w:sz="4"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CD43D5">
              <w:rPr>
                <w:rFonts w:cs="Arial"/>
                <w:sz w:val="24"/>
                <w:szCs w:val="28"/>
              </w:rPr>
              <w:t>75,883</w:t>
            </w:r>
          </w:p>
        </w:tc>
      </w:tr>
    </w:tbl>
    <w:p w:rsidR="00D035BF" w:rsidRDefault="00D035BF" w:rsidP="00D035BF">
      <w:pPr>
        <w:shd w:val="clear" w:color="auto" w:fill="FFFFFF"/>
        <w:tabs>
          <w:tab w:val="left" w:pos="3195"/>
        </w:tabs>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20"/>
        <w:gridCol w:w="1689"/>
      </w:tblGrid>
      <w:tr w:rsidR="00D035BF" w:rsidTr="004A581E">
        <w:trPr>
          <w:trHeight w:val="615"/>
        </w:trPr>
        <w:tc>
          <w:tcPr>
            <w:tcW w:w="5000" w:type="pct"/>
            <w:gridSpan w:val="2"/>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 —</w:t>
            </w:r>
            <w:r w:rsidRPr="00AA684E">
              <w:rPr>
                <w:rFonts w:cs="Arial"/>
                <w:smallCaps/>
                <w:sz w:val="24"/>
                <w:szCs w:val="28"/>
              </w:rPr>
              <w:t>The Department of Trade and Customs.</w:t>
            </w:r>
          </w:p>
        </w:tc>
      </w:tr>
      <w:tr w:rsidR="00D035BF" w:rsidTr="004A581E">
        <w:trPr>
          <w:trHeight w:val="975"/>
        </w:trPr>
        <w:tc>
          <w:tcPr>
            <w:tcW w:w="4073"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927" w:type="pct"/>
            <w:tcBorders>
              <w:top w:val="single" w:sz="6" w:space="0" w:color="auto"/>
              <w:left w:val="single" w:sz="6" w:space="0" w:color="auto"/>
              <w:bottom w:val="nil"/>
              <w:right w:val="nil"/>
            </w:tcBorders>
            <w:vAlign w:val="center"/>
          </w:tcPr>
          <w:p w:rsidR="00D035BF" w:rsidRDefault="00D035BF" w:rsidP="004A581E">
            <w:pPr>
              <w:shd w:val="clear" w:color="auto" w:fill="FFFFFF"/>
              <w:ind w:right="569"/>
              <w:jc w:val="right"/>
              <w:rPr>
                <w:rFonts w:cs="Arial"/>
                <w:sz w:val="22"/>
                <w:szCs w:val="24"/>
              </w:rPr>
            </w:pPr>
            <w:r>
              <w:rPr>
                <w:rFonts w:cs="Arial"/>
                <w:sz w:val="22"/>
                <w:szCs w:val="24"/>
              </w:rPr>
              <w:t>£</w:t>
            </w:r>
          </w:p>
        </w:tc>
      </w:tr>
      <w:tr w:rsidR="00D035BF" w:rsidTr="004A581E">
        <w:trPr>
          <w:trHeight w:val="630"/>
        </w:trPr>
        <w:tc>
          <w:tcPr>
            <w:tcW w:w="4073" w:type="pct"/>
            <w:tcBorders>
              <w:top w:val="nil"/>
              <w:left w:val="nil"/>
              <w:bottom w:val="nil"/>
              <w:right w:val="single" w:sz="6" w:space="0" w:color="auto"/>
            </w:tcBorders>
            <w:vAlign w:val="bottom"/>
          </w:tcPr>
          <w:p w:rsidR="00D035BF" w:rsidRDefault="006B1376" w:rsidP="009719EC">
            <w:pPr>
              <w:shd w:val="clear" w:color="auto" w:fill="FFFFFF"/>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90.</w:t>
            </w:r>
          </w:p>
        </w:tc>
        <w:tc>
          <w:tcPr>
            <w:tcW w:w="927" w:type="pct"/>
            <w:tcBorders>
              <w:top w:val="nil"/>
              <w:left w:val="single" w:sz="6" w:space="0" w:color="auto"/>
              <w:bottom w:val="nil"/>
              <w:right w:val="nil"/>
            </w:tcBorders>
            <w:vAlign w:val="bottom"/>
          </w:tcPr>
          <w:p w:rsidR="00D035BF" w:rsidRPr="00BF2EBC" w:rsidRDefault="00D035BF" w:rsidP="009719EC">
            <w:pPr>
              <w:ind w:right="144"/>
              <w:jc w:val="right"/>
              <w:rPr>
                <w:rFonts w:cs="Arial"/>
                <w:sz w:val="22"/>
                <w:szCs w:val="24"/>
              </w:rPr>
            </w:pPr>
          </w:p>
        </w:tc>
      </w:tr>
      <w:tr w:rsidR="00D035BF" w:rsidTr="004A581E">
        <w:trPr>
          <w:trHeight w:val="810"/>
        </w:trPr>
        <w:tc>
          <w:tcPr>
            <w:tcW w:w="407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NEW SOUTH WALES.</w:t>
            </w:r>
          </w:p>
        </w:tc>
        <w:tc>
          <w:tcPr>
            <w:tcW w:w="927"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1170"/>
        </w:trPr>
        <w:tc>
          <w:tcPr>
            <w:tcW w:w="4073" w:type="pct"/>
            <w:tcBorders>
              <w:top w:val="nil"/>
              <w:left w:val="nil"/>
              <w:bottom w:val="nil"/>
              <w:right w:val="single" w:sz="6" w:space="0" w:color="auto"/>
            </w:tcBorders>
            <w:vAlign w:val="bottom"/>
          </w:tcPr>
          <w:p w:rsidR="00D035BF" w:rsidRDefault="00D035BF" w:rsidP="004A581E">
            <w:pPr>
              <w:shd w:val="clear" w:color="auto" w:fill="FFFFFF"/>
              <w:ind w:left="3240"/>
              <w:jc w:val="center"/>
              <w:rPr>
                <w:rFonts w:cs="Arial"/>
                <w:sz w:val="22"/>
                <w:szCs w:val="24"/>
              </w:rPr>
            </w:pPr>
            <w:r>
              <w:rPr>
                <w:rFonts w:cs="Arial"/>
                <w:sz w:val="22"/>
                <w:szCs w:val="24"/>
              </w:rPr>
              <w:t>Brought forward</w:t>
            </w:r>
            <w:r w:rsidR="004A581E">
              <w:rPr>
                <w:rFonts w:cs="Arial"/>
                <w:sz w:val="22"/>
                <w:szCs w:val="24"/>
              </w:rPr>
              <w:t>…………………………..</w:t>
            </w:r>
          </w:p>
        </w:tc>
        <w:tc>
          <w:tcPr>
            <w:tcW w:w="927"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75,883</w:t>
            </w:r>
          </w:p>
        </w:tc>
      </w:tr>
      <w:tr w:rsidR="00D035BF" w:rsidTr="004A581E">
        <w:trPr>
          <w:trHeight w:val="610"/>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jc w:val="center"/>
              <w:rPr>
                <w:rFonts w:cs="Arial"/>
                <w:sz w:val="22"/>
                <w:szCs w:val="24"/>
              </w:rPr>
            </w:pPr>
            <w:r>
              <w:rPr>
                <w:rFonts w:cs="Arial"/>
                <w:sz w:val="22"/>
                <w:szCs w:val="24"/>
              </w:rPr>
              <w:t>Subdivision No. 2.—</w:t>
            </w:r>
            <w:r>
              <w:rPr>
                <w:rFonts w:cs="Arial"/>
                <w:smallCaps/>
                <w:sz w:val="22"/>
                <w:szCs w:val="24"/>
              </w:rPr>
              <w:t>Contingencies.</w:t>
            </w:r>
          </w:p>
        </w:tc>
        <w:tc>
          <w:tcPr>
            <w:tcW w:w="927"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A581E">
        <w:trPr>
          <w:trHeight w:val="738"/>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rPr>
                <w:rFonts w:cs="Arial"/>
                <w:sz w:val="22"/>
                <w:szCs w:val="24"/>
              </w:rPr>
            </w:pPr>
            <w:r>
              <w:rPr>
                <w:rFonts w:cs="Arial"/>
                <w:sz w:val="22"/>
                <w:szCs w:val="24"/>
              </w:rPr>
              <w:t xml:space="preserve">No. 1. Postage and telegrams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625</w:t>
            </w:r>
          </w:p>
        </w:tc>
      </w:tr>
      <w:tr w:rsidR="00D035BF" w:rsidTr="004A581E">
        <w:trPr>
          <w:trHeight w:val="201"/>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4A581E">
        <w:trPr>
          <w:trHeight w:val="373"/>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3. Writing-paper and envelopes, including cost of printing and embossing thereon</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225</w:t>
            </w:r>
          </w:p>
        </w:tc>
      </w:tr>
      <w:tr w:rsidR="00D035BF" w:rsidTr="004A581E">
        <w:trPr>
          <w:trHeight w:val="395"/>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4.Account, record, and other books, including cost of material, printing, and binding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4A581E">
        <w:trPr>
          <w:trHeight w:val="194"/>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5. Other printing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550</w:t>
            </w:r>
          </w:p>
        </w:tc>
      </w:tr>
      <w:tr w:rsidR="00D035BF" w:rsidTr="004A581E">
        <w:trPr>
          <w:trHeight w:val="187"/>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6. Bank exchange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w:t>
            </w:r>
          </w:p>
        </w:tc>
      </w:tr>
      <w:tr w:rsidR="00D035BF" w:rsidTr="004A581E">
        <w:trPr>
          <w:trHeight w:val="208"/>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7. Travelling expenses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1,300</w:t>
            </w:r>
          </w:p>
        </w:tc>
      </w:tr>
      <w:tr w:rsidR="00D035BF" w:rsidTr="004A581E">
        <w:trPr>
          <w:trHeight w:val="180"/>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8. Other stores, fuel, light, and water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900</w:t>
            </w:r>
          </w:p>
        </w:tc>
      </w:tr>
      <w:tr w:rsidR="00D035BF" w:rsidTr="004A581E">
        <w:trPr>
          <w:trHeight w:val="201"/>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1170" w:hanging="810"/>
              <w:rPr>
                <w:rFonts w:cs="Arial"/>
                <w:sz w:val="22"/>
                <w:szCs w:val="24"/>
              </w:rPr>
            </w:pPr>
            <w:r>
              <w:rPr>
                <w:rFonts w:cs="Arial"/>
                <w:sz w:val="22"/>
                <w:szCs w:val="24"/>
              </w:rPr>
              <w:t xml:space="preserve">9. Forage, sustenance, quarters, and other allowances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1,180</w:t>
            </w:r>
          </w:p>
        </w:tc>
      </w:tr>
      <w:tr w:rsidR="00D035BF" w:rsidTr="004A581E">
        <w:trPr>
          <w:trHeight w:val="194"/>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10. Temporary assistance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4A581E">
        <w:trPr>
          <w:trHeight w:val="194"/>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11. Law costs and preparation of cases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4A581E">
        <w:trPr>
          <w:trHeight w:val="201"/>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12. Miscellaneous and incidental expenditure </w:t>
            </w:r>
            <w:r>
              <w:rPr>
                <w:rFonts w:cs="Arial"/>
                <w:sz w:val="22"/>
                <w:szCs w:val="24"/>
              </w:rPr>
              <w:tab/>
            </w:r>
          </w:p>
        </w:tc>
        <w:tc>
          <w:tcPr>
            <w:tcW w:w="92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1,195</w:t>
            </w:r>
          </w:p>
        </w:tc>
      </w:tr>
      <w:tr w:rsidR="00D035BF" w:rsidTr="004A581E">
        <w:trPr>
          <w:trHeight w:val="251"/>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13. Hire and maintenance of launches </w:t>
            </w:r>
            <w:r>
              <w:rPr>
                <w:rFonts w:cs="Arial"/>
                <w:sz w:val="22"/>
                <w:szCs w:val="24"/>
              </w:rPr>
              <w:tab/>
            </w:r>
          </w:p>
        </w:tc>
        <w:tc>
          <w:tcPr>
            <w:tcW w:w="92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4A581E">
        <w:trPr>
          <w:trHeight w:val="409"/>
        </w:trPr>
        <w:tc>
          <w:tcPr>
            <w:tcW w:w="4073"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rPr>
                <w:rFonts w:cs="Arial"/>
                <w:sz w:val="22"/>
                <w:szCs w:val="24"/>
              </w:rPr>
            </w:pPr>
          </w:p>
        </w:tc>
        <w:tc>
          <w:tcPr>
            <w:tcW w:w="927" w:type="pct"/>
            <w:tcBorders>
              <w:top w:val="single" w:sz="6" w:space="0" w:color="auto"/>
              <w:left w:val="single" w:sz="6" w:space="0" w:color="auto"/>
              <w:bottom w:val="single" w:sz="6" w:space="0" w:color="auto"/>
              <w:right w:val="nil"/>
            </w:tcBorders>
            <w:vAlign w:val="center"/>
          </w:tcPr>
          <w:p w:rsidR="00D035BF" w:rsidRDefault="00D035BF" w:rsidP="004A581E">
            <w:pPr>
              <w:shd w:val="clear" w:color="auto" w:fill="FFFFFF"/>
              <w:ind w:right="144"/>
              <w:jc w:val="right"/>
              <w:rPr>
                <w:rFonts w:cs="Arial"/>
                <w:sz w:val="22"/>
                <w:szCs w:val="24"/>
              </w:rPr>
            </w:pPr>
            <w:r>
              <w:rPr>
                <w:rFonts w:cs="Arial"/>
                <w:sz w:val="22"/>
                <w:szCs w:val="24"/>
              </w:rPr>
              <w:t>8,995</w:t>
            </w:r>
          </w:p>
        </w:tc>
      </w:tr>
      <w:tr w:rsidR="00D035BF" w:rsidTr="004A581E">
        <w:trPr>
          <w:trHeight w:val="409"/>
        </w:trPr>
        <w:tc>
          <w:tcPr>
            <w:tcW w:w="4073" w:type="pct"/>
            <w:tcBorders>
              <w:top w:val="nil"/>
              <w:left w:val="nil"/>
              <w:bottom w:val="nil"/>
              <w:right w:val="single" w:sz="6" w:space="0" w:color="auto"/>
            </w:tcBorders>
            <w:vAlign w:val="center"/>
          </w:tcPr>
          <w:p w:rsidR="00D035BF" w:rsidRDefault="00D035BF" w:rsidP="004A581E">
            <w:pPr>
              <w:shd w:val="clear" w:color="auto" w:fill="FFFFFF"/>
              <w:tabs>
                <w:tab w:val="left" w:leader="dot" w:pos="7056"/>
              </w:tabs>
              <w:ind w:left="2250"/>
              <w:jc w:val="center"/>
              <w:rPr>
                <w:rFonts w:cs="Arial"/>
                <w:sz w:val="22"/>
                <w:szCs w:val="24"/>
              </w:rPr>
            </w:pPr>
            <w:r>
              <w:rPr>
                <w:rFonts w:cs="Arial"/>
                <w:sz w:val="22"/>
                <w:szCs w:val="24"/>
              </w:rPr>
              <w:t xml:space="preserve">Total </w:t>
            </w:r>
            <w:r w:rsidR="006B1376">
              <w:rPr>
                <w:rFonts w:cs="Arial"/>
                <w:smallCaps/>
                <w:sz w:val="22"/>
                <w:szCs w:val="24"/>
              </w:rPr>
              <w:t>Division N</w:t>
            </w:r>
            <w:r w:rsidR="006B1376">
              <w:rPr>
                <w:rFonts w:cs="Arial"/>
                <w:sz w:val="22"/>
                <w:szCs w:val="24"/>
              </w:rPr>
              <w:t>o</w:t>
            </w:r>
            <w:r>
              <w:rPr>
                <w:rFonts w:cs="Arial"/>
                <w:smallCaps/>
                <w:sz w:val="22"/>
                <w:szCs w:val="24"/>
              </w:rPr>
              <w:t xml:space="preserve">. </w:t>
            </w:r>
            <w:r>
              <w:rPr>
                <w:rFonts w:cs="Arial"/>
                <w:sz w:val="22"/>
                <w:szCs w:val="24"/>
              </w:rPr>
              <w:t>90</w:t>
            </w:r>
            <w:r w:rsidR="004A581E">
              <w:rPr>
                <w:rFonts w:cs="Arial"/>
                <w:sz w:val="22"/>
                <w:szCs w:val="24"/>
              </w:rPr>
              <w:tab/>
            </w:r>
          </w:p>
        </w:tc>
        <w:tc>
          <w:tcPr>
            <w:tcW w:w="927"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84,878</w:t>
            </w:r>
          </w:p>
        </w:tc>
      </w:tr>
    </w:tbl>
    <w:p w:rsidR="00D035BF" w:rsidRPr="00391269" w:rsidRDefault="00D035BF" w:rsidP="00D035BF">
      <w:pPr>
        <w:shd w:val="clear" w:color="auto" w:fill="FFFFFF"/>
        <w:spacing w:before="160"/>
        <w:jc w:val="center"/>
        <w:rPr>
          <w:rFonts w:cs="Arial"/>
          <w:sz w:val="18"/>
          <w:szCs w:val="18"/>
        </w:rPr>
      </w:pPr>
      <w:r w:rsidRPr="00391269">
        <w:rPr>
          <w:rFonts w:cs="Arial"/>
          <w:smallCaps/>
          <w:sz w:val="18"/>
          <w:szCs w:val="18"/>
        </w:rPr>
        <w:t>e</w:t>
      </w:r>
      <w:r w:rsidRPr="00391269">
        <w:rPr>
          <w:rFonts w:cs="Arial"/>
          <w:sz w:val="18"/>
          <w:szCs w:val="18"/>
        </w:rPr>
        <w:t xml:space="preserve"> 2</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514"/>
        <w:gridCol w:w="552"/>
        <w:gridCol w:w="5112"/>
        <w:gridCol w:w="1931"/>
      </w:tblGrid>
      <w:tr w:rsidR="00D035BF" w:rsidTr="009719EC">
        <w:trPr>
          <w:trHeight w:val="572"/>
        </w:trPr>
        <w:tc>
          <w:tcPr>
            <w:tcW w:w="5000" w:type="pct"/>
            <w:gridSpan w:val="4"/>
            <w:tcBorders>
              <w:top w:val="single" w:sz="6" w:space="0" w:color="auto"/>
              <w:left w:val="nil"/>
              <w:bottom w:val="single" w:sz="6" w:space="0" w:color="auto"/>
              <w:right w:val="nil"/>
            </w:tcBorders>
            <w:vAlign w:val="center"/>
          </w:tcPr>
          <w:p w:rsidR="00D035BF" w:rsidRPr="00257395" w:rsidRDefault="00D035BF" w:rsidP="009719EC">
            <w:pPr>
              <w:shd w:val="clear" w:color="auto" w:fill="FFFFFF"/>
              <w:jc w:val="center"/>
              <w:rPr>
                <w:rFonts w:cs="Arial"/>
                <w:sz w:val="22"/>
                <w:szCs w:val="24"/>
              </w:rPr>
            </w:pPr>
            <w:r>
              <w:rPr>
                <w:rFonts w:cs="Arial"/>
                <w:sz w:val="22"/>
                <w:szCs w:val="24"/>
              </w:rPr>
              <w:lastRenderedPageBreak/>
              <w:t>VII.—</w:t>
            </w:r>
            <w:r>
              <w:rPr>
                <w:rFonts w:cs="Arial"/>
                <w:smallCaps/>
                <w:sz w:val="22"/>
                <w:szCs w:val="24"/>
              </w:rPr>
              <w:t xml:space="preserve">The Department </w:t>
            </w:r>
            <w:proofErr w:type="spellStart"/>
            <w:r>
              <w:rPr>
                <w:rFonts w:cs="Arial"/>
                <w:smallCaps/>
                <w:sz w:val="22"/>
                <w:szCs w:val="24"/>
              </w:rPr>
              <w:t>ofTrade</w:t>
            </w:r>
            <w:proofErr w:type="spellEnd"/>
            <w:r>
              <w:rPr>
                <w:rFonts w:cs="Arial"/>
                <w:smallCaps/>
                <w:sz w:val="22"/>
                <w:szCs w:val="24"/>
              </w:rPr>
              <w:t xml:space="preserve"> and Customs.</w:t>
            </w:r>
          </w:p>
        </w:tc>
      </w:tr>
      <w:tr w:rsidR="00D035BF" w:rsidTr="00391269">
        <w:trPr>
          <w:cantSplit/>
          <w:trHeight w:val="1488"/>
        </w:trPr>
        <w:tc>
          <w:tcPr>
            <w:tcW w:w="831" w:type="pct"/>
            <w:tcBorders>
              <w:top w:val="single" w:sz="6" w:space="0" w:color="auto"/>
              <w:left w:val="nil"/>
              <w:bottom w:val="single" w:sz="4" w:space="0" w:color="auto"/>
              <w:right w:val="single" w:sz="6" w:space="0" w:color="auto"/>
            </w:tcBorders>
            <w:vAlign w:val="center"/>
          </w:tcPr>
          <w:p w:rsidR="00D035BF" w:rsidRPr="00391269" w:rsidRDefault="00D035BF" w:rsidP="009719EC">
            <w:pPr>
              <w:shd w:val="clear" w:color="auto" w:fill="FFFFFF"/>
              <w:jc w:val="center"/>
              <w:rPr>
                <w:rFonts w:cs="Arial"/>
                <w:sz w:val="18"/>
                <w:szCs w:val="18"/>
              </w:rPr>
            </w:pPr>
            <w:r w:rsidRPr="00391269">
              <w:rPr>
                <w:rFonts w:cs="Arial"/>
                <w:sz w:val="18"/>
                <w:szCs w:val="18"/>
              </w:rPr>
              <w:t>Number of Persons.</w:t>
            </w:r>
          </w:p>
        </w:tc>
        <w:tc>
          <w:tcPr>
            <w:tcW w:w="303" w:type="pct"/>
            <w:tcBorders>
              <w:top w:val="single" w:sz="6" w:space="0" w:color="auto"/>
              <w:left w:val="single" w:sz="6" w:space="0" w:color="auto"/>
              <w:bottom w:val="single" w:sz="4" w:space="0" w:color="auto"/>
              <w:right w:val="single" w:sz="6" w:space="0" w:color="auto"/>
            </w:tcBorders>
            <w:textDirection w:val="btLr"/>
            <w:vAlign w:val="center"/>
          </w:tcPr>
          <w:p w:rsidR="00D035BF" w:rsidRPr="00391269" w:rsidRDefault="00D035BF" w:rsidP="009719EC">
            <w:pPr>
              <w:shd w:val="clear" w:color="auto" w:fill="FFFFFF"/>
              <w:ind w:left="113" w:right="113"/>
              <w:jc w:val="center"/>
              <w:rPr>
                <w:rFonts w:cs="Arial"/>
                <w:sz w:val="18"/>
                <w:szCs w:val="18"/>
              </w:rPr>
            </w:pPr>
            <w:r w:rsidRPr="00391269">
              <w:rPr>
                <w:rFonts w:cs="Arial"/>
                <w:sz w:val="18"/>
                <w:szCs w:val="18"/>
              </w:rPr>
              <w:t>Class or Grade</w:t>
            </w:r>
          </w:p>
        </w:tc>
        <w:tc>
          <w:tcPr>
            <w:tcW w:w="2806" w:type="pct"/>
            <w:tcBorders>
              <w:top w:val="single" w:sz="6" w:space="0" w:color="auto"/>
              <w:left w:val="single" w:sz="6" w:space="0" w:color="auto"/>
              <w:bottom w:val="nil"/>
              <w:right w:val="single" w:sz="6" w:space="0" w:color="auto"/>
            </w:tcBorders>
            <w:vAlign w:val="bottom"/>
          </w:tcPr>
          <w:p w:rsidR="00D035BF" w:rsidRDefault="00ED6AB4" w:rsidP="00391269">
            <w:pPr>
              <w:shd w:val="clear" w:color="auto" w:fill="FFFFFF"/>
              <w:spacing w:after="240"/>
              <w:ind w:firstLine="274"/>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91.</w:t>
            </w:r>
          </w:p>
        </w:tc>
        <w:tc>
          <w:tcPr>
            <w:tcW w:w="1061" w:type="pct"/>
            <w:tcBorders>
              <w:top w:val="single" w:sz="6" w:space="0" w:color="auto"/>
              <w:left w:val="single" w:sz="6" w:space="0" w:color="auto"/>
              <w:bottom w:val="nil"/>
              <w:right w:val="nil"/>
            </w:tcBorders>
            <w:vAlign w:val="center"/>
          </w:tcPr>
          <w:p w:rsidR="00D035BF" w:rsidRDefault="00D035BF" w:rsidP="00391269">
            <w:pPr>
              <w:shd w:val="clear" w:color="auto" w:fill="FFFFFF"/>
              <w:ind w:right="407"/>
              <w:jc w:val="right"/>
              <w:rPr>
                <w:rFonts w:cs="Arial"/>
                <w:sz w:val="22"/>
                <w:szCs w:val="24"/>
              </w:rPr>
            </w:pPr>
            <w:r>
              <w:rPr>
                <w:rFonts w:cs="Arial"/>
                <w:sz w:val="22"/>
                <w:szCs w:val="24"/>
              </w:rPr>
              <w:t>£</w:t>
            </w:r>
          </w:p>
        </w:tc>
      </w:tr>
      <w:tr w:rsidR="00D035BF" w:rsidTr="00391269">
        <w:trPr>
          <w:trHeight w:val="713"/>
        </w:trPr>
        <w:tc>
          <w:tcPr>
            <w:tcW w:w="831" w:type="pct"/>
            <w:tcBorders>
              <w:top w:val="single" w:sz="4" w:space="0" w:color="auto"/>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p>
        </w:tc>
        <w:tc>
          <w:tcPr>
            <w:tcW w:w="303" w:type="pct"/>
            <w:tcBorders>
              <w:top w:val="single" w:sz="4" w:space="0" w:color="auto"/>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0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VICTORIA.</w:t>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86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0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515"/>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0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536"/>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Collector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750</w:t>
            </w:r>
          </w:p>
        </w:tc>
      </w:tr>
      <w:tr w:rsidR="00D035BF" w:rsidTr="00391269">
        <w:trPr>
          <w:trHeight w:val="612"/>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320"/>
              </w:tabs>
              <w:ind w:left="144"/>
              <w:jc w:val="center"/>
              <w:rPr>
                <w:rFonts w:cs="Arial"/>
                <w:sz w:val="22"/>
                <w:szCs w:val="24"/>
              </w:rPr>
            </w:pPr>
            <w:r>
              <w:rPr>
                <w:rFonts w:cs="Arial"/>
                <w:i/>
                <w:iCs/>
                <w:sz w:val="22"/>
                <w:szCs w:val="24"/>
              </w:rPr>
              <w:t>Clerical Division.</w:t>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493"/>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Inspector and Sub-collector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580</w:t>
            </w:r>
          </w:p>
        </w:tc>
      </w:tr>
      <w:tr w:rsidR="00D035BF" w:rsidTr="00391269">
        <w:trPr>
          <w:trHeight w:val="191"/>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Inspector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567</w:t>
            </w:r>
          </w:p>
        </w:tc>
      </w:tr>
      <w:tr w:rsidR="00D035BF" w:rsidTr="00391269">
        <w:trPr>
          <w:trHeight w:val="187"/>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3</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Inspectors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1,440</w:t>
            </w:r>
          </w:p>
        </w:tc>
      </w:tr>
      <w:tr w:rsidR="00D035BF" w:rsidTr="00391269">
        <w:trPr>
          <w:trHeight w:val="216"/>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Senior Inspector of Excise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440</w:t>
            </w:r>
          </w:p>
        </w:tc>
      </w:tr>
      <w:tr w:rsidR="00D035BF" w:rsidTr="00391269">
        <w:trPr>
          <w:trHeight w:val="230"/>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Accountant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440</w:t>
            </w:r>
          </w:p>
        </w:tc>
      </w:tr>
      <w:tr w:rsidR="00D035BF" w:rsidTr="00391269">
        <w:trPr>
          <w:trHeight w:val="187"/>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Supervisor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391269">
        <w:trPr>
          <w:trHeight w:val="169"/>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Cashier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391269">
        <w:trPr>
          <w:trHeight w:val="234"/>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14</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Examining Officers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5,175</w:t>
            </w:r>
          </w:p>
        </w:tc>
      </w:tr>
      <w:tr w:rsidR="00D035BF" w:rsidTr="00391269">
        <w:trPr>
          <w:trHeight w:val="169"/>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2</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Boarding Inspectors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662</w:t>
            </w:r>
          </w:p>
        </w:tc>
      </w:tr>
      <w:tr w:rsidR="00D035BF" w:rsidTr="00391269">
        <w:trPr>
          <w:trHeight w:val="23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Sub-collector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391269">
        <w:trPr>
          <w:trHeight w:val="169"/>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2</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Inspectors of Excise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735</w:t>
            </w:r>
          </w:p>
        </w:tc>
      </w:tr>
      <w:tr w:rsidR="00D035BF" w:rsidTr="00391269">
        <w:trPr>
          <w:trHeight w:val="176"/>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Senior Clerk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391269">
        <w:trPr>
          <w:trHeight w:val="23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2</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Clerks in Charge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800</w:t>
            </w:r>
          </w:p>
        </w:tc>
      </w:tr>
      <w:tr w:rsidR="00D035BF" w:rsidTr="00391269">
        <w:trPr>
          <w:trHeight w:val="169"/>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7</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Clerks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2,550</w:t>
            </w:r>
          </w:p>
        </w:tc>
      </w:tr>
      <w:tr w:rsidR="00D035BF" w:rsidTr="00391269">
        <w:trPr>
          <w:trHeight w:val="209"/>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29</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Examining Officers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8,220</w:t>
            </w:r>
          </w:p>
        </w:tc>
      </w:tr>
      <w:tr w:rsidR="00D035BF" w:rsidTr="00391269">
        <w:trPr>
          <w:trHeight w:val="23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18</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Inspectors of Excise </w:t>
            </w:r>
            <w:r>
              <w:rPr>
                <w:rFonts w:cs="Arial"/>
                <w:sz w:val="22"/>
                <w:szCs w:val="24"/>
              </w:rPr>
              <w:tab/>
            </w:r>
          </w:p>
        </w:tc>
        <w:tc>
          <w:tcPr>
            <w:tcW w:w="1061"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4,735</w:t>
            </w:r>
          </w:p>
        </w:tc>
      </w:tr>
      <w:tr w:rsidR="00D035BF" w:rsidTr="00391269">
        <w:trPr>
          <w:trHeight w:val="19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4"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Revenue Detective Inspector </w:t>
            </w:r>
            <w:r>
              <w:rPr>
                <w:rFonts w:cs="Arial"/>
                <w:sz w:val="22"/>
                <w:szCs w:val="24"/>
              </w:rPr>
              <w:tab/>
            </w:r>
          </w:p>
        </w:tc>
        <w:tc>
          <w:tcPr>
            <w:tcW w:w="1061"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252</w:t>
            </w:r>
          </w:p>
        </w:tc>
      </w:tr>
      <w:tr w:rsidR="00D035BF" w:rsidTr="00391269">
        <w:trPr>
          <w:trHeight w:val="19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4"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Sub-collector </w:t>
            </w:r>
            <w:r>
              <w:rPr>
                <w:rFonts w:cs="Arial"/>
                <w:sz w:val="22"/>
                <w:szCs w:val="24"/>
              </w:rPr>
              <w:tab/>
            </w:r>
          </w:p>
        </w:tc>
        <w:tc>
          <w:tcPr>
            <w:tcW w:w="1061"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391269">
        <w:trPr>
          <w:trHeight w:val="205"/>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22</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4"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Clerks </w:t>
            </w:r>
            <w:r>
              <w:rPr>
                <w:rFonts w:cs="Arial"/>
                <w:sz w:val="22"/>
                <w:szCs w:val="24"/>
              </w:rPr>
              <w:tab/>
            </w:r>
          </w:p>
        </w:tc>
        <w:tc>
          <w:tcPr>
            <w:tcW w:w="1061"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5,760</w:t>
            </w:r>
          </w:p>
        </w:tc>
      </w:tr>
      <w:tr w:rsidR="00D035BF" w:rsidTr="00391269">
        <w:trPr>
          <w:trHeight w:val="220"/>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15</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4"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Lockers </w:t>
            </w:r>
            <w:r>
              <w:rPr>
                <w:rFonts w:cs="Arial"/>
                <w:sz w:val="22"/>
                <w:szCs w:val="24"/>
              </w:rPr>
              <w:tab/>
            </w:r>
          </w:p>
        </w:tc>
        <w:tc>
          <w:tcPr>
            <w:tcW w:w="1061"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3,075</w:t>
            </w:r>
          </w:p>
        </w:tc>
      </w:tr>
      <w:tr w:rsidR="00D035BF" w:rsidTr="00391269">
        <w:trPr>
          <w:trHeight w:val="158"/>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06" w:type="pct"/>
            <w:tcBorders>
              <w:top w:val="nil"/>
              <w:left w:val="single" w:sz="6" w:space="0" w:color="auto"/>
              <w:bottom w:val="nil"/>
              <w:right w:val="single" w:sz="4"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Customs Assistant </w:t>
            </w:r>
            <w:r>
              <w:rPr>
                <w:rFonts w:cs="Arial"/>
                <w:sz w:val="22"/>
                <w:szCs w:val="24"/>
              </w:rPr>
              <w:tab/>
            </w:r>
          </w:p>
        </w:tc>
        <w:tc>
          <w:tcPr>
            <w:tcW w:w="1061"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391269">
        <w:trPr>
          <w:trHeight w:val="187"/>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56</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280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Clerks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7,179</w:t>
            </w:r>
          </w:p>
        </w:tc>
      </w:tr>
      <w:tr w:rsidR="00D035BF" w:rsidTr="00391269">
        <w:trPr>
          <w:trHeight w:val="227"/>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47</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2806" w:type="pct"/>
            <w:tcBorders>
              <w:top w:val="nil"/>
              <w:left w:val="single" w:sz="6" w:space="0" w:color="auto"/>
              <w:right w:val="single" w:sz="6"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Customs Assistants </w:t>
            </w:r>
            <w:r>
              <w:rPr>
                <w:rFonts w:cs="Arial"/>
                <w:sz w:val="22"/>
                <w:szCs w:val="24"/>
              </w:rPr>
              <w:tab/>
            </w:r>
          </w:p>
        </w:tc>
        <w:tc>
          <w:tcPr>
            <w:tcW w:w="1061"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7,964</w:t>
            </w:r>
          </w:p>
        </w:tc>
      </w:tr>
      <w:tr w:rsidR="00D035BF" w:rsidTr="00391269">
        <w:trPr>
          <w:trHeight w:val="180"/>
        </w:trPr>
        <w:tc>
          <w:tcPr>
            <w:tcW w:w="831" w:type="pct"/>
            <w:tcBorders>
              <w:top w:val="nil"/>
              <w:left w:val="nil"/>
              <w:bottom w:val="nil"/>
              <w:right w:val="single" w:sz="4" w:space="0" w:color="auto"/>
            </w:tcBorders>
            <w:vAlign w:val="bottom"/>
          </w:tcPr>
          <w:p w:rsidR="00D035BF" w:rsidRDefault="00D035BF" w:rsidP="00391269">
            <w:pPr>
              <w:shd w:val="clear" w:color="auto" w:fill="FFFFFF"/>
              <w:ind w:right="614"/>
              <w:jc w:val="right"/>
              <w:rPr>
                <w:rFonts w:cs="Arial"/>
                <w:sz w:val="22"/>
                <w:szCs w:val="24"/>
              </w:rPr>
            </w:pPr>
            <w:r>
              <w:rPr>
                <w:rFonts w:cs="Arial"/>
                <w:sz w:val="22"/>
                <w:szCs w:val="24"/>
              </w:rPr>
              <w:t>13</w:t>
            </w:r>
          </w:p>
        </w:tc>
        <w:tc>
          <w:tcPr>
            <w:tcW w:w="303" w:type="pct"/>
            <w:tcBorders>
              <w:top w:val="nil"/>
              <w:left w:val="single" w:sz="4"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2806" w:type="pct"/>
            <w:tcBorders>
              <w:top w:val="nil"/>
              <w:left w:val="single" w:sz="6" w:space="0" w:color="auto"/>
              <w:bottom w:val="nil"/>
              <w:right w:val="single" w:sz="4" w:space="0" w:color="auto"/>
            </w:tcBorders>
            <w:vAlign w:val="bottom"/>
          </w:tcPr>
          <w:p w:rsidR="00D035BF" w:rsidRDefault="00D035BF" w:rsidP="00391269">
            <w:pPr>
              <w:shd w:val="clear" w:color="auto" w:fill="FFFFFF"/>
              <w:tabs>
                <w:tab w:val="left" w:leader="dot" w:pos="4864"/>
              </w:tabs>
              <w:ind w:left="144"/>
              <w:rPr>
                <w:rFonts w:cs="Arial"/>
                <w:sz w:val="22"/>
                <w:szCs w:val="24"/>
              </w:rPr>
            </w:pPr>
            <w:r>
              <w:rPr>
                <w:rFonts w:cs="Arial"/>
                <w:sz w:val="22"/>
                <w:szCs w:val="24"/>
              </w:rPr>
              <w:t xml:space="preserve">Lockers </w:t>
            </w:r>
            <w:r>
              <w:rPr>
                <w:rFonts w:cs="Arial"/>
                <w:sz w:val="22"/>
                <w:szCs w:val="24"/>
              </w:rPr>
              <w:tab/>
            </w:r>
          </w:p>
        </w:tc>
        <w:tc>
          <w:tcPr>
            <w:tcW w:w="1061" w:type="pct"/>
            <w:tcBorders>
              <w:top w:val="nil"/>
              <w:left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2,386</w:t>
            </w:r>
          </w:p>
        </w:tc>
      </w:tr>
      <w:tr w:rsidR="00D035BF" w:rsidTr="006D1A6C">
        <w:trPr>
          <w:trHeight w:val="432"/>
        </w:trPr>
        <w:tc>
          <w:tcPr>
            <w:tcW w:w="831" w:type="pct"/>
            <w:tcBorders>
              <w:top w:val="nil"/>
              <w:left w:val="nil"/>
              <w:bottom w:val="single" w:sz="4" w:space="0" w:color="auto"/>
              <w:right w:val="single" w:sz="4" w:space="0" w:color="auto"/>
            </w:tcBorders>
          </w:tcPr>
          <w:p w:rsidR="00D035BF" w:rsidRDefault="00D035BF" w:rsidP="009719EC">
            <w:pPr>
              <w:shd w:val="clear" w:color="auto" w:fill="FFFFFF"/>
              <w:jc w:val="center"/>
              <w:rPr>
                <w:rFonts w:cs="Arial"/>
                <w:sz w:val="22"/>
                <w:szCs w:val="24"/>
              </w:rPr>
            </w:pPr>
          </w:p>
        </w:tc>
        <w:tc>
          <w:tcPr>
            <w:tcW w:w="303" w:type="pct"/>
            <w:tcBorders>
              <w:top w:val="nil"/>
              <w:left w:val="single" w:sz="4" w:space="0" w:color="auto"/>
              <w:bottom w:val="nil"/>
              <w:right w:val="single" w:sz="6" w:space="0" w:color="auto"/>
            </w:tcBorders>
          </w:tcPr>
          <w:p w:rsidR="00D035BF" w:rsidRDefault="00D035BF" w:rsidP="009719EC">
            <w:pPr>
              <w:shd w:val="clear" w:color="auto" w:fill="FFFFFF"/>
              <w:jc w:val="center"/>
              <w:rPr>
                <w:rFonts w:cs="Arial"/>
                <w:sz w:val="22"/>
                <w:szCs w:val="24"/>
              </w:rPr>
            </w:pPr>
          </w:p>
        </w:tc>
        <w:tc>
          <w:tcPr>
            <w:tcW w:w="2806" w:type="pct"/>
            <w:tcBorders>
              <w:top w:val="nil"/>
              <w:left w:val="single" w:sz="6" w:space="0" w:color="auto"/>
              <w:bottom w:val="nil"/>
              <w:right w:val="single" w:sz="6" w:space="0" w:color="auto"/>
            </w:tcBorders>
            <w:vAlign w:val="bottom"/>
          </w:tcPr>
          <w:p w:rsidR="00D035BF" w:rsidRDefault="00D035BF" w:rsidP="006D1A6C">
            <w:pPr>
              <w:shd w:val="clear" w:color="auto" w:fill="FFFFFF"/>
              <w:tabs>
                <w:tab w:val="left" w:leader="dot" w:pos="4864"/>
              </w:tabs>
              <w:ind w:left="144"/>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1061"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160</w:t>
            </w:r>
          </w:p>
        </w:tc>
      </w:tr>
      <w:tr w:rsidR="00D035BF" w:rsidTr="006D1A6C">
        <w:trPr>
          <w:trHeight w:val="458"/>
        </w:trPr>
        <w:tc>
          <w:tcPr>
            <w:tcW w:w="831" w:type="pct"/>
            <w:tcBorders>
              <w:top w:val="single" w:sz="4" w:space="0" w:color="auto"/>
              <w:left w:val="nil"/>
              <w:bottom w:val="nil"/>
              <w:right w:val="single" w:sz="4" w:space="0" w:color="auto"/>
            </w:tcBorders>
            <w:vAlign w:val="center"/>
          </w:tcPr>
          <w:p w:rsidR="00D035BF" w:rsidRDefault="00D035BF" w:rsidP="00391269">
            <w:pPr>
              <w:shd w:val="clear" w:color="auto" w:fill="FFFFFF"/>
              <w:ind w:right="614"/>
              <w:jc w:val="right"/>
              <w:rPr>
                <w:rFonts w:cs="Arial"/>
                <w:sz w:val="22"/>
                <w:szCs w:val="24"/>
              </w:rPr>
            </w:pPr>
            <w:r>
              <w:rPr>
                <w:rFonts w:cs="Arial"/>
                <w:sz w:val="22"/>
                <w:szCs w:val="24"/>
              </w:rPr>
              <w:t>242</w:t>
            </w:r>
          </w:p>
        </w:tc>
        <w:tc>
          <w:tcPr>
            <w:tcW w:w="303" w:type="pct"/>
            <w:tcBorders>
              <w:top w:val="nil"/>
              <w:left w:val="single" w:sz="4"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2806"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4864"/>
              </w:tabs>
              <w:ind w:firstLine="1804"/>
              <w:rPr>
                <w:rFonts w:cs="Arial"/>
                <w:sz w:val="22"/>
                <w:szCs w:val="24"/>
              </w:rPr>
            </w:pPr>
            <w:r>
              <w:rPr>
                <w:rFonts w:cs="Arial"/>
                <w:sz w:val="22"/>
                <w:szCs w:val="24"/>
              </w:rPr>
              <w:t xml:space="preserve">Carried forward </w:t>
            </w:r>
            <w:r>
              <w:rPr>
                <w:rFonts w:cs="Arial"/>
                <w:sz w:val="22"/>
                <w:szCs w:val="24"/>
              </w:rPr>
              <w:tab/>
            </w:r>
          </w:p>
        </w:tc>
        <w:tc>
          <w:tcPr>
            <w:tcW w:w="1061" w:type="pct"/>
            <w:tcBorders>
              <w:top w:val="single" w:sz="4"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56,050</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74"/>
        <w:gridCol w:w="672"/>
        <w:gridCol w:w="5731"/>
        <w:gridCol w:w="1432"/>
      </w:tblGrid>
      <w:tr w:rsidR="00D035BF" w:rsidTr="009719EC">
        <w:trPr>
          <w:trHeight w:val="565"/>
        </w:trPr>
        <w:tc>
          <w:tcPr>
            <w:tcW w:w="5000" w:type="pct"/>
            <w:gridSpan w:val="4"/>
            <w:tcBorders>
              <w:top w:val="single" w:sz="6" w:space="0" w:color="auto"/>
              <w:left w:val="nil"/>
              <w:bottom w:val="single" w:sz="6" w:space="0" w:color="auto"/>
              <w:right w:val="nil"/>
            </w:tcBorders>
            <w:vAlign w:val="center"/>
          </w:tcPr>
          <w:p w:rsidR="00D035BF" w:rsidRPr="00AA684E" w:rsidRDefault="00D035BF" w:rsidP="009719EC">
            <w:pPr>
              <w:shd w:val="clear" w:color="auto" w:fill="FFFFFF"/>
              <w:jc w:val="center"/>
              <w:rPr>
                <w:rFonts w:cs="Arial"/>
                <w:sz w:val="28"/>
                <w:szCs w:val="32"/>
              </w:rPr>
            </w:pPr>
            <w:r w:rsidRPr="00AA684E">
              <w:rPr>
                <w:rFonts w:cs="Arial"/>
                <w:sz w:val="28"/>
                <w:szCs w:val="32"/>
              </w:rPr>
              <w:lastRenderedPageBreak/>
              <w:t>VII.—</w:t>
            </w:r>
            <w:r w:rsidRPr="00AA684E">
              <w:rPr>
                <w:rFonts w:cs="Arial"/>
                <w:smallCaps/>
                <w:sz w:val="28"/>
                <w:szCs w:val="32"/>
              </w:rPr>
              <w:t>The Department of Trade and Customs.</w:t>
            </w:r>
          </w:p>
        </w:tc>
      </w:tr>
      <w:tr w:rsidR="00391269" w:rsidTr="00391269">
        <w:trPr>
          <w:cantSplit/>
          <w:trHeight w:val="750"/>
        </w:trPr>
        <w:tc>
          <w:tcPr>
            <w:tcW w:w="699" w:type="pct"/>
            <w:vMerge w:val="restart"/>
            <w:tcBorders>
              <w:top w:val="single" w:sz="6" w:space="0" w:color="auto"/>
              <w:left w:val="nil"/>
              <w:bottom w:val="single" w:sz="4" w:space="0" w:color="auto"/>
              <w:right w:val="single" w:sz="6" w:space="0" w:color="auto"/>
            </w:tcBorders>
            <w:vAlign w:val="center"/>
          </w:tcPr>
          <w:p w:rsidR="00391269" w:rsidRPr="00391269" w:rsidRDefault="00391269" w:rsidP="009719EC">
            <w:pPr>
              <w:shd w:val="clear" w:color="auto" w:fill="FFFFFF"/>
              <w:jc w:val="center"/>
              <w:rPr>
                <w:rFonts w:cs="Arial"/>
                <w:sz w:val="18"/>
                <w:szCs w:val="18"/>
              </w:rPr>
            </w:pPr>
            <w:r w:rsidRPr="00391269">
              <w:rPr>
                <w:rFonts w:cs="Arial"/>
                <w:sz w:val="18"/>
                <w:szCs w:val="18"/>
              </w:rPr>
              <w:t>Number of Persons.</w:t>
            </w:r>
          </w:p>
        </w:tc>
        <w:tc>
          <w:tcPr>
            <w:tcW w:w="369" w:type="pct"/>
            <w:vMerge w:val="restart"/>
            <w:tcBorders>
              <w:top w:val="single" w:sz="6" w:space="0" w:color="auto"/>
              <w:left w:val="single" w:sz="6" w:space="0" w:color="auto"/>
              <w:bottom w:val="single" w:sz="4" w:space="0" w:color="auto"/>
              <w:right w:val="single" w:sz="6" w:space="0" w:color="auto"/>
            </w:tcBorders>
            <w:textDirection w:val="btLr"/>
            <w:vAlign w:val="center"/>
          </w:tcPr>
          <w:p w:rsidR="00391269" w:rsidRPr="00391269" w:rsidRDefault="00391269" w:rsidP="009719EC">
            <w:pPr>
              <w:shd w:val="clear" w:color="auto" w:fill="FFFFFF"/>
              <w:ind w:left="113" w:right="113"/>
              <w:jc w:val="center"/>
              <w:rPr>
                <w:rFonts w:cs="Arial"/>
                <w:sz w:val="18"/>
                <w:szCs w:val="18"/>
              </w:rPr>
            </w:pPr>
            <w:r w:rsidRPr="00391269">
              <w:rPr>
                <w:rFonts w:cs="Arial"/>
                <w:sz w:val="18"/>
                <w:szCs w:val="18"/>
              </w:rPr>
              <w:t>Class or Grade.</w:t>
            </w:r>
          </w:p>
        </w:tc>
        <w:tc>
          <w:tcPr>
            <w:tcW w:w="3146" w:type="pct"/>
            <w:tcBorders>
              <w:top w:val="single" w:sz="6" w:space="0" w:color="auto"/>
              <w:left w:val="single" w:sz="6" w:space="0" w:color="auto"/>
              <w:bottom w:val="nil"/>
              <w:right w:val="single" w:sz="6" w:space="0" w:color="auto"/>
            </w:tcBorders>
          </w:tcPr>
          <w:p w:rsidR="00391269" w:rsidRDefault="0083514C" w:rsidP="00391269">
            <w:pPr>
              <w:shd w:val="clear" w:color="auto" w:fill="FFFFFF"/>
              <w:spacing w:before="240"/>
              <w:ind w:firstLine="216"/>
              <w:rPr>
                <w:rFonts w:cs="Arial"/>
                <w:sz w:val="22"/>
                <w:szCs w:val="24"/>
              </w:rPr>
            </w:pPr>
            <w:r>
              <w:rPr>
                <w:rFonts w:cs="Arial"/>
                <w:smallCaps/>
                <w:sz w:val="22"/>
                <w:szCs w:val="24"/>
              </w:rPr>
              <w:t>Division N</w:t>
            </w:r>
            <w:r>
              <w:rPr>
                <w:rFonts w:cs="Arial"/>
                <w:sz w:val="22"/>
                <w:szCs w:val="24"/>
              </w:rPr>
              <w:t>o</w:t>
            </w:r>
            <w:r w:rsidR="00391269">
              <w:rPr>
                <w:rFonts w:cs="Arial"/>
                <w:smallCaps/>
                <w:sz w:val="22"/>
                <w:szCs w:val="24"/>
              </w:rPr>
              <w:t xml:space="preserve">. </w:t>
            </w:r>
            <w:r w:rsidR="00391269">
              <w:rPr>
                <w:rFonts w:cs="Arial"/>
                <w:sz w:val="22"/>
                <w:szCs w:val="24"/>
              </w:rPr>
              <w:t>91.</w:t>
            </w:r>
          </w:p>
        </w:tc>
        <w:tc>
          <w:tcPr>
            <w:tcW w:w="786" w:type="pct"/>
            <w:tcBorders>
              <w:top w:val="single" w:sz="6" w:space="0" w:color="auto"/>
              <w:left w:val="single" w:sz="6" w:space="0" w:color="auto"/>
              <w:bottom w:val="nil"/>
              <w:right w:val="nil"/>
            </w:tcBorders>
            <w:vAlign w:val="bottom"/>
          </w:tcPr>
          <w:p w:rsidR="00391269" w:rsidRDefault="00391269" w:rsidP="00391269">
            <w:pPr>
              <w:shd w:val="clear" w:color="auto" w:fill="FFFFFF"/>
              <w:ind w:right="434"/>
              <w:jc w:val="right"/>
              <w:rPr>
                <w:rFonts w:cs="Arial"/>
                <w:sz w:val="22"/>
                <w:szCs w:val="24"/>
              </w:rPr>
            </w:pPr>
            <w:r>
              <w:rPr>
                <w:rFonts w:cs="Arial"/>
                <w:sz w:val="22"/>
                <w:szCs w:val="24"/>
              </w:rPr>
              <w:t>£</w:t>
            </w:r>
          </w:p>
        </w:tc>
      </w:tr>
      <w:tr w:rsidR="00391269" w:rsidTr="00391269">
        <w:trPr>
          <w:trHeight w:val="270"/>
        </w:trPr>
        <w:tc>
          <w:tcPr>
            <w:tcW w:w="699" w:type="pct"/>
            <w:vMerge/>
            <w:tcBorders>
              <w:top w:val="single" w:sz="6" w:space="0" w:color="auto"/>
              <w:left w:val="nil"/>
              <w:bottom w:val="single" w:sz="4" w:space="0" w:color="auto"/>
              <w:right w:val="single" w:sz="6" w:space="0" w:color="auto"/>
            </w:tcBorders>
            <w:vAlign w:val="center"/>
          </w:tcPr>
          <w:p w:rsidR="00391269" w:rsidRDefault="00391269" w:rsidP="009719EC">
            <w:pPr>
              <w:jc w:val="center"/>
              <w:rPr>
                <w:rFonts w:cs="Arial"/>
                <w:sz w:val="22"/>
                <w:szCs w:val="24"/>
              </w:rPr>
            </w:pPr>
          </w:p>
        </w:tc>
        <w:tc>
          <w:tcPr>
            <w:tcW w:w="369" w:type="pct"/>
            <w:vMerge/>
            <w:tcBorders>
              <w:top w:val="single" w:sz="6" w:space="0" w:color="auto"/>
              <w:left w:val="single" w:sz="6" w:space="0" w:color="auto"/>
              <w:bottom w:val="single" w:sz="4" w:space="0" w:color="auto"/>
              <w:right w:val="single" w:sz="6" w:space="0" w:color="auto"/>
            </w:tcBorders>
            <w:vAlign w:val="center"/>
          </w:tcPr>
          <w:p w:rsidR="00391269" w:rsidRDefault="00391269" w:rsidP="009719EC">
            <w:pPr>
              <w:jc w:val="center"/>
              <w:rPr>
                <w:rFonts w:cs="Arial"/>
                <w:sz w:val="22"/>
                <w:szCs w:val="24"/>
              </w:rPr>
            </w:pPr>
          </w:p>
        </w:tc>
        <w:tc>
          <w:tcPr>
            <w:tcW w:w="3146" w:type="pct"/>
            <w:tcBorders>
              <w:top w:val="nil"/>
              <w:left w:val="single" w:sz="6" w:space="0" w:color="auto"/>
              <w:bottom w:val="nil"/>
              <w:right w:val="single" w:sz="6" w:space="0" w:color="auto"/>
            </w:tcBorders>
            <w:vAlign w:val="center"/>
          </w:tcPr>
          <w:p w:rsidR="00391269" w:rsidRDefault="00391269" w:rsidP="009719EC">
            <w:pPr>
              <w:shd w:val="clear" w:color="auto" w:fill="FFFFFF"/>
              <w:jc w:val="center"/>
              <w:rPr>
                <w:rFonts w:cs="Arial"/>
                <w:sz w:val="22"/>
                <w:szCs w:val="24"/>
              </w:rPr>
            </w:pPr>
            <w:r>
              <w:rPr>
                <w:rFonts w:cs="Arial"/>
                <w:sz w:val="22"/>
                <w:szCs w:val="24"/>
              </w:rPr>
              <w:t>VICTORIA.</w:t>
            </w:r>
          </w:p>
        </w:tc>
        <w:tc>
          <w:tcPr>
            <w:tcW w:w="786" w:type="pct"/>
            <w:tcBorders>
              <w:top w:val="nil"/>
              <w:left w:val="single" w:sz="6" w:space="0" w:color="auto"/>
              <w:bottom w:val="nil"/>
              <w:right w:val="nil"/>
            </w:tcBorders>
            <w:vAlign w:val="center"/>
          </w:tcPr>
          <w:p w:rsidR="00391269" w:rsidRDefault="00391269" w:rsidP="009719EC">
            <w:pPr>
              <w:shd w:val="clear" w:color="auto" w:fill="FFFFFF"/>
              <w:ind w:right="144"/>
              <w:jc w:val="center"/>
              <w:rPr>
                <w:rFonts w:cs="Arial"/>
                <w:sz w:val="22"/>
                <w:szCs w:val="24"/>
              </w:rPr>
            </w:pPr>
          </w:p>
        </w:tc>
      </w:tr>
      <w:tr w:rsidR="00391269" w:rsidTr="00391269">
        <w:trPr>
          <w:trHeight w:val="450"/>
        </w:trPr>
        <w:tc>
          <w:tcPr>
            <w:tcW w:w="699" w:type="pct"/>
            <w:vMerge/>
            <w:tcBorders>
              <w:top w:val="single" w:sz="6" w:space="0" w:color="auto"/>
              <w:left w:val="nil"/>
              <w:bottom w:val="single" w:sz="4" w:space="0" w:color="auto"/>
              <w:right w:val="single" w:sz="6" w:space="0" w:color="auto"/>
            </w:tcBorders>
            <w:vAlign w:val="bottom"/>
          </w:tcPr>
          <w:p w:rsidR="00391269" w:rsidRDefault="00391269" w:rsidP="009719EC">
            <w:pPr>
              <w:shd w:val="clear" w:color="auto" w:fill="FFFFFF"/>
              <w:jc w:val="center"/>
              <w:rPr>
                <w:rFonts w:cs="Arial"/>
                <w:sz w:val="22"/>
                <w:szCs w:val="24"/>
              </w:rPr>
            </w:pPr>
          </w:p>
        </w:tc>
        <w:tc>
          <w:tcPr>
            <w:tcW w:w="369" w:type="pct"/>
            <w:vMerge/>
            <w:tcBorders>
              <w:top w:val="single" w:sz="6" w:space="0" w:color="auto"/>
              <w:left w:val="single" w:sz="6" w:space="0" w:color="auto"/>
              <w:bottom w:val="single" w:sz="4" w:space="0" w:color="auto"/>
              <w:right w:val="single" w:sz="6" w:space="0" w:color="auto"/>
            </w:tcBorders>
            <w:vAlign w:val="bottom"/>
          </w:tcPr>
          <w:p w:rsidR="00391269" w:rsidRDefault="00391269"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391269" w:rsidRDefault="00391269"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786" w:type="pct"/>
            <w:tcBorders>
              <w:top w:val="nil"/>
              <w:left w:val="single" w:sz="6" w:space="0" w:color="auto"/>
              <w:bottom w:val="nil"/>
              <w:right w:val="nil"/>
            </w:tcBorders>
            <w:vAlign w:val="bottom"/>
          </w:tcPr>
          <w:p w:rsidR="00391269" w:rsidRDefault="00391269" w:rsidP="009719EC">
            <w:pPr>
              <w:shd w:val="clear" w:color="auto" w:fill="FFFFFF"/>
              <w:ind w:right="144"/>
              <w:jc w:val="right"/>
              <w:rPr>
                <w:rFonts w:cs="Arial"/>
                <w:sz w:val="22"/>
                <w:szCs w:val="24"/>
              </w:rPr>
            </w:pPr>
          </w:p>
        </w:tc>
      </w:tr>
      <w:tr w:rsidR="00D035BF" w:rsidTr="00391269">
        <w:trPr>
          <w:trHeight w:val="425"/>
        </w:trPr>
        <w:tc>
          <w:tcPr>
            <w:tcW w:w="699" w:type="pct"/>
            <w:tcBorders>
              <w:top w:val="single" w:sz="4" w:space="0" w:color="auto"/>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242</w:t>
            </w:r>
          </w:p>
        </w:tc>
        <w:tc>
          <w:tcPr>
            <w:tcW w:w="369" w:type="pct"/>
            <w:tcBorders>
              <w:top w:val="single" w:sz="4"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524"/>
              </w:tabs>
              <w:ind w:firstLine="2104"/>
              <w:rPr>
                <w:rFonts w:cs="Arial"/>
                <w:sz w:val="22"/>
                <w:szCs w:val="24"/>
              </w:rPr>
            </w:pPr>
            <w:r>
              <w:rPr>
                <w:rFonts w:cs="Arial"/>
                <w:sz w:val="22"/>
                <w:szCs w:val="24"/>
              </w:rPr>
              <w:t xml:space="preserve">Brought forward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56,050</w:t>
            </w:r>
          </w:p>
        </w:tc>
      </w:tr>
      <w:tr w:rsidR="00D035BF" w:rsidTr="00391269">
        <w:trPr>
          <w:trHeight w:val="432"/>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jc w:val="center"/>
              <w:rPr>
                <w:rFonts w:cs="Arial"/>
                <w:sz w:val="22"/>
                <w:szCs w:val="24"/>
              </w:rPr>
            </w:pPr>
            <w:r>
              <w:rPr>
                <w:rFonts w:cs="Arial"/>
                <w:i/>
                <w:iCs/>
                <w:sz w:val="22"/>
                <w:szCs w:val="24"/>
              </w:rPr>
              <w:t>General Division.</w:t>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198"/>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Caretaker</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169</w:t>
            </w:r>
          </w:p>
        </w:tc>
      </w:tr>
      <w:tr w:rsidR="00D035BF" w:rsidTr="00391269">
        <w:trPr>
          <w:trHeight w:val="220"/>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Engine-drivers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312</w:t>
            </w:r>
          </w:p>
        </w:tc>
      </w:tr>
      <w:tr w:rsidR="00D035BF" w:rsidTr="00391269">
        <w:trPr>
          <w:trHeight w:val="176"/>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Coxswains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307</w:t>
            </w:r>
          </w:p>
        </w:tc>
      </w:tr>
      <w:tr w:rsidR="00D035BF" w:rsidTr="00391269">
        <w:trPr>
          <w:trHeight w:val="209"/>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5</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Boatmen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684</w:t>
            </w:r>
          </w:p>
        </w:tc>
      </w:tr>
      <w:tr w:rsidR="00D035BF" w:rsidTr="00391269">
        <w:trPr>
          <w:trHeight w:val="227"/>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proofErr w:type="spellStart"/>
            <w:r>
              <w:rPr>
                <w:rFonts w:cs="Arial"/>
                <w:sz w:val="22"/>
                <w:szCs w:val="24"/>
              </w:rPr>
              <w:t>Storeman</w:t>
            </w:r>
            <w:proofErr w:type="spellEnd"/>
            <w:r>
              <w:rPr>
                <w:rFonts w:cs="Arial"/>
                <w:sz w:val="22"/>
                <w:szCs w:val="24"/>
              </w:rPr>
              <w:t xml:space="preserve">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144</w:t>
            </w:r>
          </w:p>
        </w:tc>
      </w:tr>
      <w:tr w:rsidR="00D035BF" w:rsidTr="00391269">
        <w:trPr>
          <w:trHeight w:val="187"/>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Searchers and Watchmen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1,758</w:t>
            </w:r>
          </w:p>
        </w:tc>
      </w:tr>
      <w:tr w:rsidR="00D035BF" w:rsidTr="00391269">
        <w:trPr>
          <w:trHeight w:val="180"/>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Assistant Searchers and Watchmen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378</w:t>
            </w:r>
          </w:p>
        </w:tc>
      </w:tr>
      <w:tr w:rsidR="00D035BF" w:rsidTr="00391269">
        <w:trPr>
          <w:trHeight w:val="198"/>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Senior Messenger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391269">
        <w:trPr>
          <w:trHeight w:val="248"/>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5</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Messengers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457</w:t>
            </w:r>
          </w:p>
        </w:tc>
      </w:tr>
      <w:tr w:rsidR="00D035BF" w:rsidTr="00391269">
        <w:trPr>
          <w:trHeight w:val="166"/>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Typist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391269">
        <w:trPr>
          <w:trHeight w:val="209"/>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r>
              <w:rPr>
                <w:rFonts w:cs="Arial"/>
                <w:sz w:val="22"/>
                <w:szCs w:val="24"/>
              </w:rPr>
              <w:t xml:space="preserve">Assistant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391269">
        <w:trPr>
          <w:trHeight w:val="198"/>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44"/>
              <w:rPr>
                <w:rFonts w:cs="Arial"/>
                <w:sz w:val="22"/>
                <w:szCs w:val="24"/>
              </w:rPr>
            </w:pP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391269">
        <w:trPr>
          <w:trHeight w:val="464"/>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1080" w:hanging="936"/>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786" w:type="pct"/>
            <w:tcBorders>
              <w:top w:val="nil"/>
              <w:left w:val="single" w:sz="6" w:space="0" w:color="auto"/>
              <w:bottom w:val="single" w:sz="6" w:space="0" w:color="auto"/>
              <w:right w:val="nil"/>
            </w:tcBorders>
            <w:vAlign w:val="bottom"/>
          </w:tcPr>
          <w:p w:rsidR="00D035BF" w:rsidRDefault="00D035BF" w:rsidP="00391269">
            <w:pPr>
              <w:shd w:val="clear" w:color="auto" w:fill="FFFFFF"/>
              <w:ind w:right="144"/>
              <w:jc w:val="right"/>
              <w:rPr>
                <w:rFonts w:cs="Arial"/>
                <w:sz w:val="22"/>
                <w:szCs w:val="24"/>
              </w:rPr>
            </w:pPr>
            <w:r>
              <w:rPr>
                <w:rFonts w:cs="Arial"/>
                <w:sz w:val="22"/>
                <w:szCs w:val="24"/>
              </w:rPr>
              <w:t>...</w:t>
            </w:r>
          </w:p>
        </w:tc>
      </w:tr>
      <w:tr w:rsidR="00D035BF" w:rsidTr="00391269">
        <w:trPr>
          <w:trHeight w:val="259"/>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184"/>
              </w:tabs>
              <w:ind w:left="144"/>
              <w:rPr>
                <w:rFonts w:cs="Arial"/>
                <w:sz w:val="22"/>
                <w:szCs w:val="24"/>
              </w:rPr>
            </w:pPr>
            <w:r>
              <w:rPr>
                <w:rFonts w:cs="Arial"/>
                <w:i/>
                <w:iCs/>
                <w:sz w:val="22"/>
                <w:szCs w:val="24"/>
              </w:rPr>
              <w:t>Deduct</w:t>
            </w:r>
            <w:r>
              <w:rPr>
                <w:rFonts w:cs="Arial"/>
                <w:sz w:val="22"/>
                <w:szCs w:val="24"/>
              </w:rPr>
              <w:t>—</w:t>
            </w:r>
          </w:p>
        </w:tc>
        <w:tc>
          <w:tcPr>
            <w:tcW w:w="78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60,763</w:t>
            </w:r>
          </w:p>
        </w:tc>
      </w:tr>
      <w:tr w:rsidR="00D035BF" w:rsidTr="00391269">
        <w:trPr>
          <w:trHeight w:val="284"/>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288"/>
              <w:rPr>
                <w:rFonts w:cs="Arial"/>
                <w:sz w:val="22"/>
                <w:szCs w:val="24"/>
              </w:rPr>
            </w:pPr>
            <w:r>
              <w:rPr>
                <w:rFonts w:cs="Arial"/>
                <w:sz w:val="22"/>
                <w:szCs w:val="24"/>
              </w:rPr>
              <w:t xml:space="preserve">Probable savings in salaries </w:t>
            </w:r>
            <w:r>
              <w:rPr>
                <w:rFonts w:cs="Arial"/>
                <w:sz w:val="22"/>
                <w:szCs w:val="24"/>
              </w:rPr>
              <w:tab/>
            </w:r>
          </w:p>
        </w:tc>
        <w:tc>
          <w:tcPr>
            <w:tcW w:w="78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391269">
        <w:trPr>
          <w:trHeight w:val="220"/>
        </w:trPr>
        <w:tc>
          <w:tcPr>
            <w:tcW w:w="699" w:type="pct"/>
            <w:tcBorders>
              <w:top w:val="nil"/>
              <w:left w:val="nil"/>
              <w:bottom w:val="nil"/>
              <w:right w:val="single" w:sz="6" w:space="0" w:color="auto"/>
            </w:tcBorders>
            <w:vAlign w:val="bottom"/>
          </w:tcPr>
          <w:p w:rsidR="00D035BF" w:rsidRDefault="00D035BF" w:rsidP="00391269">
            <w:pPr>
              <w:shd w:val="clear" w:color="auto" w:fill="FFFFFF"/>
              <w:ind w:right="374"/>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184"/>
              </w:tabs>
              <w:ind w:left="144"/>
              <w:rPr>
                <w:rFonts w:cs="Arial"/>
                <w:sz w:val="22"/>
                <w:szCs w:val="24"/>
              </w:rPr>
            </w:pPr>
            <w:r>
              <w:rPr>
                <w:rFonts w:cs="Arial"/>
                <w:i/>
                <w:iCs/>
                <w:sz w:val="22"/>
                <w:szCs w:val="24"/>
              </w:rPr>
              <w:t>Deduct</w:t>
            </w:r>
            <w:r>
              <w:rPr>
                <w:rFonts w:cs="Arial"/>
                <w:sz w:val="22"/>
                <w:szCs w:val="24"/>
              </w:rPr>
              <w:t>—</w:t>
            </w:r>
          </w:p>
        </w:tc>
        <w:tc>
          <w:tcPr>
            <w:tcW w:w="78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60,463</w:t>
            </w:r>
          </w:p>
        </w:tc>
      </w:tr>
      <w:tr w:rsidR="00D035BF" w:rsidTr="00391269">
        <w:trPr>
          <w:trHeight w:val="612"/>
        </w:trPr>
        <w:tc>
          <w:tcPr>
            <w:tcW w:w="699" w:type="pct"/>
            <w:tcBorders>
              <w:top w:val="nil"/>
              <w:left w:val="nil"/>
              <w:bottom w:val="single" w:sz="4" w:space="0" w:color="auto"/>
              <w:right w:val="single" w:sz="6" w:space="0" w:color="auto"/>
            </w:tcBorders>
            <w:vAlign w:val="bottom"/>
          </w:tcPr>
          <w:p w:rsidR="00D035BF" w:rsidRDefault="00D035BF" w:rsidP="00391269">
            <w:pPr>
              <w:shd w:val="clear" w:color="auto" w:fill="FFFFFF"/>
              <w:ind w:right="374"/>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524"/>
              </w:tabs>
              <w:ind w:left="484" w:hanging="196"/>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786"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391269">
        <w:trPr>
          <w:trHeight w:val="422"/>
        </w:trPr>
        <w:tc>
          <w:tcPr>
            <w:tcW w:w="699" w:type="pct"/>
            <w:tcBorders>
              <w:top w:val="single" w:sz="4" w:space="0" w:color="auto"/>
              <w:left w:val="nil"/>
              <w:bottom w:val="single" w:sz="4" w:space="0" w:color="auto"/>
              <w:right w:val="single" w:sz="6" w:space="0" w:color="auto"/>
            </w:tcBorders>
            <w:vAlign w:val="bottom"/>
          </w:tcPr>
          <w:p w:rsidR="00D035BF" w:rsidRDefault="00D035BF" w:rsidP="00391269">
            <w:pPr>
              <w:shd w:val="clear" w:color="auto" w:fill="FFFFFF"/>
              <w:ind w:right="374"/>
              <w:jc w:val="right"/>
              <w:rPr>
                <w:rFonts w:cs="Arial"/>
                <w:sz w:val="22"/>
                <w:szCs w:val="24"/>
              </w:rPr>
            </w:pPr>
            <w:r>
              <w:rPr>
                <w:rFonts w:cs="Arial"/>
                <w:sz w:val="22"/>
                <w:szCs w:val="24"/>
              </w:rPr>
              <w:t>277</w:t>
            </w:r>
          </w:p>
        </w:tc>
        <w:tc>
          <w:tcPr>
            <w:tcW w:w="369"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right w:val="single" w:sz="6" w:space="0" w:color="auto"/>
            </w:tcBorders>
            <w:vAlign w:val="bottom"/>
          </w:tcPr>
          <w:p w:rsidR="00D035BF" w:rsidRDefault="00D035BF" w:rsidP="009719EC">
            <w:pPr>
              <w:shd w:val="clear" w:color="auto" w:fill="FFFFFF"/>
              <w:tabs>
                <w:tab w:val="left" w:leader="dot" w:pos="5184"/>
              </w:tabs>
              <w:rPr>
                <w:rFonts w:cs="Arial"/>
                <w:sz w:val="22"/>
                <w:szCs w:val="24"/>
              </w:rPr>
            </w:pPr>
          </w:p>
        </w:tc>
        <w:tc>
          <w:tcPr>
            <w:tcW w:w="786" w:type="pct"/>
            <w:tcBorders>
              <w:top w:val="single" w:sz="4" w:space="0" w:color="auto"/>
              <w:left w:val="single" w:sz="6" w:space="0" w:color="auto"/>
              <w:bottom w:val="nil"/>
              <w:right w:val="nil"/>
            </w:tcBorders>
            <w:vAlign w:val="center"/>
          </w:tcPr>
          <w:p w:rsidR="00D035BF" w:rsidRDefault="00D035BF" w:rsidP="00391269">
            <w:pPr>
              <w:shd w:val="clear" w:color="auto" w:fill="FFFFFF"/>
              <w:ind w:right="144"/>
              <w:jc w:val="right"/>
              <w:rPr>
                <w:rFonts w:cs="Arial"/>
                <w:sz w:val="22"/>
                <w:szCs w:val="24"/>
              </w:rPr>
            </w:pPr>
            <w:r>
              <w:rPr>
                <w:rFonts w:cs="Arial"/>
                <w:sz w:val="22"/>
                <w:szCs w:val="24"/>
              </w:rPr>
              <w:t>59,963</w:t>
            </w:r>
          </w:p>
        </w:tc>
      </w:tr>
      <w:tr w:rsidR="00D035BF" w:rsidTr="009719EC">
        <w:trPr>
          <w:trHeight w:val="292"/>
        </w:trPr>
        <w:tc>
          <w:tcPr>
            <w:tcW w:w="4214" w:type="pct"/>
            <w:gridSpan w:val="3"/>
            <w:tcBorders>
              <w:left w:val="nil"/>
              <w:bottom w:val="nil"/>
              <w:right w:val="single" w:sz="6" w:space="0" w:color="auto"/>
            </w:tcBorders>
            <w:vAlign w:val="bottom"/>
          </w:tcPr>
          <w:p w:rsidR="00D035BF" w:rsidRDefault="00D035BF" w:rsidP="009719EC">
            <w:pPr>
              <w:shd w:val="clear" w:color="auto" w:fill="FFFFFF"/>
              <w:ind w:firstLine="1980"/>
              <w:rPr>
                <w:rFonts w:cs="Arial"/>
                <w:sz w:val="22"/>
                <w:szCs w:val="24"/>
              </w:rPr>
            </w:pPr>
            <w:r>
              <w:rPr>
                <w:rFonts w:cs="Arial"/>
                <w:sz w:val="22"/>
                <w:szCs w:val="24"/>
              </w:rPr>
              <w:t>Subdivision No. 2.—</w:t>
            </w:r>
            <w:r>
              <w:rPr>
                <w:rFonts w:cs="Arial"/>
                <w:smallCaps/>
                <w:sz w:val="22"/>
                <w:szCs w:val="24"/>
              </w:rPr>
              <w:t>Contingencies.</w:t>
            </w:r>
          </w:p>
        </w:tc>
        <w:tc>
          <w:tcPr>
            <w:tcW w:w="78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41"/>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r>
              <w:rPr>
                <w:rFonts w:cs="Arial"/>
                <w:sz w:val="22"/>
                <w:szCs w:val="24"/>
              </w:rPr>
              <w:t xml:space="preserve">No. 1. Postage and telegrams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209"/>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2. Office requisites, exclusive of writing-paper and envelopes</w:t>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162"/>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3. Writing-paper and envelopes, including cost of printing and embossing thereon </w:t>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180</w:t>
            </w:r>
          </w:p>
        </w:tc>
      </w:tr>
      <w:tr w:rsidR="00D035BF" w:rsidTr="009719EC">
        <w:trPr>
          <w:trHeight w:val="421"/>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198"/>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5. Other printing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184"/>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6. Bank exchange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216"/>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7. Travelling expenses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9719EC">
        <w:trPr>
          <w:trHeight w:val="184"/>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8. Other stores, fuel, light, and water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450</w:t>
            </w:r>
          </w:p>
        </w:tc>
      </w:tr>
      <w:tr w:rsidR="00D035BF" w:rsidTr="009719EC">
        <w:trPr>
          <w:trHeight w:val="205"/>
        </w:trPr>
        <w:tc>
          <w:tcPr>
            <w:tcW w:w="4214"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990" w:hanging="630"/>
              <w:rPr>
                <w:rFonts w:cs="Arial"/>
                <w:sz w:val="22"/>
                <w:szCs w:val="24"/>
              </w:rPr>
            </w:pPr>
            <w:r>
              <w:rPr>
                <w:rFonts w:cs="Arial"/>
                <w:sz w:val="22"/>
                <w:szCs w:val="24"/>
              </w:rPr>
              <w:t xml:space="preserve">9. Forage, sustenance, quarters, and other allowances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1,200</w:t>
            </w:r>
          </w:p>
        </w:tc>
      </w:tr>
      <w:tr w:rsidR="00D035BF" w:rsidTr="009719EC">
        <w:trPr>
          <w:trHeight w:val="212"/>
        </w:trPr>
        <w:tc>
          <w:tcPr>
            <w:tcW w:w="4214" w:type="pct"/>
            <w:gridSpan w:val="3"/>
            <w:tcBorders>
              <w:top w:val="nil"/>
              <w:left w:val="nil"/>
              <w:bottom w:val="nil"/>
              <w:right w:val="single" w:sz="6" w:space="0" w:color="auto"/>
            </w:tcBorders>
            <w:vAlign w:val="bottom"/>
          </w:tcPr>
          <w:p w:rsidR="00D035BF" w:rsidRDefault="00D035BF" w:rsidP="00391269">
            <w:pPr>
              <w:shd w:val="clear" w:color="auto" w:fill="FFFFFF"/>
              <w:tabs>
                <w:tab w:val="left" w:leader="dot" w:pos="7344"/>
              </w:tabs>
              <w:ind w:left="252"/>
              <w:rPr>
                <w:rFonts w:cs="Arial"/>
                <w:sz w:val="22"/>
                <w:szCs w:val="24"/>
              </w:rPr>
            </w:pPr>
            <w:r>
              <w:rPr>
                <w:rFonts w:cs="Arial"/>
                <w:sz w:val="22"/>
                <w:szCs w:val="24"/>
              </w:rPr>
              <w:t xml:space="preserve">10. Temporary assistance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191"/>
        </w:trPr>
        <w:tc>
          <w:tcPr>
            <w:tcW w:w="4214" w:type="pct"/>
            <w:gridSpan w:val="3"/>
            <w:tcBorders>
              <w:top w:val="nil"/>
              <w:left w:val="nil"/>
              <w:bottom w:val="nil"/>
              <w:right w:val="single" w:sz="6" w:space="0" w:color="auto"/>
            </w:tcBorders>
            <w:vAlign w:val="bottom"/>
          </w:tcPr>
          <w:p w:rsidR="00D035BF" w:rsidRDefault="00D035BF" w:rsidP="00391269">
            <w:pPr>
              <w:shd w:val="clear" w:color="auto" w:fill="FFFFFF"/>
              <w:tabs>
                <w:tab w:val="left" w:leader="dot" w:pos="7344"/>
              </w:tabs>
              <w:ind w:left="252"/>
              <w:rPr>
                <w:rFonts w:cs="Arial"/>
                <w:sz w:val="22"/>
                <w:szCs w:val="24"/>
              </w:rPr>
            </w:pPr>
            <w:r>
              <w:rPr>
                <w:rFonts w:cs="Arial"/>
                <w:sz w:val="22"/>
                <w:szCs w:val="24"/>
              </w:rPr>
              <w:t xml:space="preserve">11. Law costs and preparation of cases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02"/>
        </w:trPr>
        <w:tc>
          <w:tcPr>
            <w:tcW w:w="4214" w:type="pct"/>
            <w:gridSpan w:val="3"/>
            <w:tcBorders>
              <w:top w:val="nil"/>
              <w:left w:val="nil"/>
              <w:bottom w:val="nil"/>
              <w:right w:val="single" w:sz="6" w:space="0" w:color="auto"/>
            </w:tcBorders>
            <w:vAlign w:val="bottom"/>
          </w:tcPr>
          <w:p w:rsidR="00D035BF" w:rsidRDefault="00D035BF" w:rsidP="00391269">
            <w:pPr>
              <w:shd w:val="clear" w:color="auto" w:fill="FFFFFF"/>
              <w:tabs>
                <w:tab w:val="left" w:leader="dot" w:pos="7344"/>
              </w:tabs>
              <w:ind w:left="252"/>
              <w:rPr>
                <w:rFonts w:cs="Arial"/>
                <w:sz w:val="22"/>
                <w:szCs w:val="24"/>
              </w:rPr>
            </w:pPr>
            <w:r>
              <w:rPr>
                <w:rFonts w:cs="Arial"/>
                <w:sz w:val="22"/>
                <w:szCs w:val="24"/>
              </w:rPr>
              <w:t xml:space="preserve">12. Miscellaneous and incidental expenditure </w:t>
            </w:r>
            <w:r>
              <w:rPr>
                <w:rFonts w:cs="Arial"/>
                <w:sz w:val="22"/>
                <w:szCs w:val="24"/>
              </w:rPr>
              <w:tab/>
            </w:r>
          </w:p>
        </w:tc>
        <w:tc>
          <w:tcPr>
            <w:tcW w:w="786"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560</w:t>
            </w:r>
          </w:p>
        </w:tc>
      </w:tr>
      <w:tr w:rsidR="00D035BF" w:rsidTr="009719EC">
        <w:trPr>
          <w:trHeight w:val="198"/>
        </w:trPr>
        <w:tc>
          <w:tcPr>
            <w:tcW w:w="4214" w:type="pct"/>
            <w:gridSpan w:val="3"/>
            <w:tcBorders>
              <w:top w:val="nil"/>
              <w:left w:val="nil"/>
              <w:bottom w:val="nil"/>
              <w:right w:val="single" w:sz="4" w:space="0" w:color="auto"/>
            </w:tcBorders>
            <w:vAlign w:val="bottom"/>
          </w:tcPr>
          <w:p w:rsidR="00D035BF" w:rsidRDefault="00D035BF" w:rsidP="00391269">
            <w:pPr>
              <w:shd w:val="clear" w:color="auto" w:fill="FFFFFF"/>
              <w:tabs>
                <w:tab w:val="left" w:leader="dot" w:pos="7344"/>
              </w:tabs>
              <w:ind w:left="252"/>
              <w:rPr>
                <w:rFonts w:cs="Arial"/>
                <w:sz w:val="22"/>
                <w:szCs w:val="24"/>
              </w:rPr>
            </w:pPr>
            <w:r>
              <w:rPr>
                <w:rFonts w:cs="Arial"/>
                <w:sz w:val="22"/>
                <w:szCs w:val="24"/>
              </w:rPr>
              <w:t xml:space="preserve">13. Hire and maintenance of launches </w:t>
            </w:r>
            <w:r>
              <w:rPr>
                <w:rFonts w:cs="Arial"/>
                <w:sz w:val="22"/>
                <w:szCs w:val="24"/>
              </w:rPr>
              <w:tab/>
            </w:r>
          </w:p>
        </w:tc>
        <w:tc>
          <w:tcPr>
            <w:tcW w:w="786" w:type="pct"/>
            <w:tcBorders>
              <w:top w:val="nil"/>
              <w:left w:val="single" w:sz="4"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610</w:t>
            </w:r>
          </w:p>
        </w:tc>
      </w:tr>
      <w:tr w:rsidR="00D035BF" w:rsidTr="00391269">
        <w:trPr>
          <w:trHeight w:val="363"/>
        </w:trPr>
        <w:tc>
          <w:tcPr>
            <w:tcW w:w="4214" w:type="pct"/>
            <w:gridSpan w:val="3"/>
            <w:tcBorders>
              <w:top w:val="nil"/>
              <w:left w:val="nil"/>
              <w:bottom w:val="nil"/>
              <w:right w:val="single" w:sz="4" w:space="0" w:color="auto"/>
            </w:tcBorders>
            <w:vAlign w:val="bottom"/>
          </w:tcPr>
          <w:p w:rsidR="00D035BF" w:rsidRDefault="00D035BF" w:rsidP="009719EC">
            <w:pPr>
              <w:shd w:val="clear" w:color="auto" w:fill="FFFFFF"/>
              <w:tabs>
                <w:tab w:val="left" w:leader="dot" w:pos="7344"/>
              </w:tabs>
              <w:rPr>
                <w:rFonts w:cs="Arial"/>
                <w:sz w:val="22"/>
                <w:szCs w:val="24"/>
              </w:rPr>
            </w:pPr>
          </w:p>
        </w:tc>
        <w:tc>
          <w:tcPr>
            <w:tcW w:w="786" w:type="pct"/>
            <w:tcBorders>
              <w:top w:val="single" w:sz="6" w:space="0" w:color="auto"/>
              <w:left w:val="single" w:sz="4" w:space="0" w:color="auto"/>
              <w:bottom w:val="single" w:sz="6" w:space="0" w:color="auto"/>
              <w:right w:val="nil"/>
            </w:tcBorders>
            <w:vAlign w:val="center"/>
          </w:tcPr>
          <w:p w:rsidR="00D035BF" w:rsidRDefault="00D035BF" w:rsidP="00391269">
            <w:pPr>
              <w:shd w:val="clear" w:color="auto" w:fill="FFFFFF"/>
              <w:ind w:right="144"/>
              <w:jc w:val="right"/>
              <w:rPr>
                <w:rFonts w:cs="Arial"/>
                <w:sz w:val="22"/>
                <w:szCs w:val="24"/>
              </w:rPr>
            </w:pPr>
            <w:r>
              <w:rPr>
                <w:rFonts w:cs="Arial"/>
                <w:sz w:val="22"/>
                <w:szCs w:val="24"/>
              </w:rPr>
              <w:t>6,455</w:t>
            </w:r>
          </w:p>
        </w:tc>
      </w:tr>
      <w:tr w:rsidR="00D035BF" w:rsidTr="009719EC">
        <w:trPr>
          <w:trHeight w:val="435"/>
        </w:trPr>
        <w:tc>
          <w:tcPr>
            <w:tcW w:w="4214" w:type="pct"/>
            <w:gridSpan w:val="3"/>
            <w:tcBorders>
              <w:top w:val="nil"/>
              <w:left w:val="nil"/>
              <w:bottom w:val="nil"/>
              <w:right w:val="single" w:sz="4" w:space="0" w:color="auto"/>
            </w:tcBorders>
            <w:vAlign w:val="center"/>
          </w:tcPr>
          <w:p w:rsidR="00D035BF" w:rsidRDefault="00D035BF" w:rsidP="009719EC">
            <w:pPr>
              <w:shd w:val="clear" w:color="auto" w:fill="FFFFFF"/>
              <w:tabs>
                <w:tab w:val="left" w:leader="dot" w:pos="7344"/>
              </w:tabs>
              <w:ind w:firstLine="270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91 </w:t>
            </w:r>
            <w:r>
              <w:rPr>
                <w:rFonts w:cs="Arial"/>
                <w:sz w:val="22"/>
                <w:szCs w:val="24"/>
              </w:rPr>
              <w:tab/>
            </w:r>
          </w:p>
        </w:tc>
        <w:tc>
          <w:tcPr>
            <w:tcW w:w="786" w:type="pct"/>
            <w:tcBorders>
              <w:top w:val="single" w:sz="6" w:space="0" w:color="auto"/>
              <w:left w:val="single" w:sz="4"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66,418</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26"/>
        <w:gridCol w:w="570"/>
        <w:gridCol w:w="5666"/>
        <w:gridCol w:w="1647"/>
      </w:tblGrid>
      <w:tr w:rsidR="00D035BF" w:rsidTr="009719EC">
        <w:trPr>
          <w:trHeight w:val="594"/>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8"/>
                <w:szCs w:val="32"/>
              </w:rPr>
              <w:lastRenderedPageBreak/>
              <w:t>VII.—</w:t>
            </w:r>
            <w:r w:rsidRPr="00AA684E">
              <w:rPr>
                <w:rFonts w:cs="Arial"/>
                <w:smallCaps/>
                <w:sz w:val="28"/>
                <w:szCs w:val="32"/>
              </w:rPr>
              <w:t>The Department of Trade and Customs.</w:t>
            </w:r>
          </w:p>
        </w:tc>
      </w:tr>
      <w:tr w:rsidR="00D035BF" w:rsidTr="00391269">
        <w:trPr>
          <w:cantSplit/>
          <w:trHeight w:val="1380"/>
        </w:trPr>
        <w:tc>
          <w:tcPr>
            <w:tcW w:w="673" w:type="pct"/>
            <w:tcBorders>
              <w:top w:val="single" w:sz="6" w:space="0" w:color="auto"/>
              <w:left w:val="nil"/>
              <w:bottom w:val="single" w:sz="6" w:space="0" w:color="auto"/>
              <w:right w:val="single" w:sz="6" w:space="0" w:color="auto"/>
            </w:tcBorders>
            <w:vAlign w:val="center"/>
          </w:tcPr>
          <w:p w:rsidR="00D035BF" w:rsidRPr="00391269" w:rsidRDefault="00D035BF" w:rsidP="009719EC">
            <w:pPr>
              <w:shd w:val="clear" w:color="auto" w:fill="FFFFFF"/>
              <w:jc w:val="center"/>
              <w:rPr>
                <w:rFonts w:cs="Arial"/>
                <w:sz w:val="18"/>
                <w:szCs w:val="18"/>
              </w:rPr>
            </w:pPr>
            <w:r w:rsidRPr="00391269">
              <w:rPr>
                <w:rFonts w:cs="Arial"/>
                <w:sz w:val="18"/>
                <w:szCs w:val="18"/>
              </w:rPr>
              <w:t>Number of Persons.</w:t>
            </w:r>
          </w:p>
        </w:tc>
        <w:tc>
          <w:tcPr>
            <w:tcW w:w="313" w:type="pct"/>
            <w:tcBorders>
              <w:top w:val="single" w:sz="6" w:space="0" w:color="auto"/>
              <w:left w:val="single" w:sz="6" w:space="0" w:color="auto"/>
              <w:bottom w:val="single" w:sz="6" w:space="0" w:color="auto"/>
              <w:right w:val="single" w:sz="6" w:space="0" w:color="auto"/>
            </w:tcBorders>
            <w:textDirection w:val="btLr"/>
            <w:vAlign w:val="center"/>
          </w:tcPr>
          <w:p w:rsidR="00D035BF" w:rsidRPr="00391269" w:rsidRDefault="00D035BF" w:rsidP="009719EC">
            <w:pPr>
              <w:shd w:val="clear" w:color="auto" w:fill="FFFFFF"/>
              <w:ind w:left="113" w:right="113"/>
              <w:jc w:val="center"/>
              <w:rPr>
                <w:rFonts w:cs="Arial"/>
                <w:sz w:val="18"/>
                <w:szCs w:val="18"/>
              </w:rPr>
            </w:pPr>
            <w:r w:rsidRPr="00391269">
              <w:rPr>
                <w:rFonts w:cs="Arial"/>
                <w:sz w:val="18"/>
                <w:szCs w:val="18"/>
              </w:rPr>
              <w:t>Class or Grade.</w:t>
            </w:r>
          </w:p>
        </w:tc>
        <w:tc>
          <w:tcPr>
            <w:tcW w:w="3110" w:type="pct"/>
            <w:tcBorders>
              <w:top w:val="single" w:sz="6" w:space="0" w:color="auto"/>
              <w:left w:val="single" w:sz="6" w:space="0" w:color="auto"/>
              <w:bottom w:val="nil"/>
              <w:right w:val="single" w:sz="6" w:space="0" w:color="auto"/>
            </w:tcBorders>
            <w:vAlign w:val="bottom"/>
          </w:tcPr>
          <w:p w:rsidR="00D035BF" w:rsidRDefault="007A2DB5" w:rsidP="00391269">
            <w:pPr>
              <w:shd w:val="clear" w:color="auto" w:fill="FFFFFF"/>
              <w:spacing w:after="240"/>
              <w:ind w:firstLine="187"/>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92.</w:t>
            </w:r>
          </w:p>
        </w:tc>
        <w:tc>
          <w:tcPr>
            <w:tcW w:w="904" w:type="pct"/>
            <w:tcBorders>
              <w:top w:val="single" w:sz="6" w:space="0" w:color="auto"/>
              <w:left w:val="single" w:sz="6" w:space="0" w:color="auto"/>
              <w:bottom w:val="nil"/>
              <w:right w:val="nil"/>
            </w:tcBorders>
            <w:vAlign w:val="center"/>
          </w:tcPr>
          <w:p w:rsidR="00D035BF" w:rsidRDefault="00D035BF" w:rsidP="00391269">
            <w:pPr>
              <w:shd w:val="clear" w:color="auto" w:fill="FFFFFF"/>
              <w:ind w:right="497"/>
              <w:jc w:val="right"/>
              <w:rPr>
                <w:rFonts w:cs="Arial"/>
                <w:sz w:val="22"/>
                <w:szCs w:val="24"/>
              </w:rPr>
            </w:pPr>
            <w:r>
              <w:rPr>
                <w:rFonts w:cs="Arial"/>
                <w:sz w:val="22"/>
                <w:szCs w:val="24"/>
              </w:rPr>
              <w:t>£</w:t>
            </w:r>
          </w:p>
        </w:tc>
      </w:tr>
      <w:tr w:rsidR="00D035BF" w:rsidTr="009719EC">
        <w:trPr>
          <w:trHeight w:val="544"/>
        </w:trPr>
        <w:tc>
          <w:tcPr>
            <w:tcW w:w="673"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 w:type="pct"/>
            <w:tcBorders>
              <w:top w:val="single" w:sz="6"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1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QUEENSLAND.</w:t>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34"/>
        </w:trPr>
        <w:tc>
          <w:tcPr>
            <w:tcW w:w="67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54"/>
        </w:trPr>
        <w:tc>
          <w:tcPr>
            <w:tcW w:w="67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684"/>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Collector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391269">
        <w:trPr>
          <w:trHeight w:val="572"/>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391269">
        <w:trPr>
          <w:trHeight w:val="446"/>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Inspector of Excise and Sub-collector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391269">
        <w:trPr>
          <w:trHeight w:val="374"/>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Inspector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495</w:t>
            </w:r>
          </w:p>
        </w:tc>
      </w:tr>
      <w:tr w:rsidR="00D035BF" w:rsidTr="00391269">
        <w:trPr>
          <w:trHeight w:val="616"/>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2</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Sub-collectors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907</w:t>
            </w:r>
          </w:p>
        </w:tc>
      </w:tr>
      <w:tr w:rsidR="00D035BF" w:rsidTr="00391269">
        <w:trPr>
          <w:trHeight w:val="544"/>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Accountant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391269">
        <w:trPr>
          <w:trHeight w:val="266"/>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Chief Clerk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391269">
        <w:trPr>
          <w:trHeight w:val="198"/>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8</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Examining Officers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2,655</w:t>
            </w:r>
          </w:p>
        </w:tc>
      </w:tr>
      <w:tr w:rsidR="00D035BF" w:rsidTr="00391269">
        <w:trPr>
          <w:trHeight w:val="187"/>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Supervisor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391269">
        <w:trPr>
          <w:trHeight w:val="187"/>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Cashier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391269">
        <w:trPr>
          <w:trHeight w:val="198"/>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5</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1,600</w:t>
            </w:r>
          </w:p>
        </w:tc>
      </w:tr>
      <w:tr w:rsidR="00D035BF" w:rsidTr="00487919">
        <w:trPr>
          <w:trHeight w:val="288"/>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6</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Sub-collectors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2,079</w:t>
            </w:r>
          </w:p>
        </w:tc>
      </w:tr>
      <w:tr w:rsidR="00D035BF" w:rsidTr="00487919">
        <w:trPr>
          <w:trHeight w:val="450"/>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26</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6,385</w:t>
            </w:r>
          </w:p>
        </w:tc>
      </w:tr>
      <w:tr w:rsidR="00D035BF" w:rsidTr="00391269">
        <w:trPr>
          <w:trHeight w:val="227"/>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4</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Sub-collectors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871</w:t>
            </w:r>
          </w:p>
        </w:tc>
      </w:tr>
      <w:tr w:rsidR="00D035BF" w:rsidTr="00391269">
        <w:trPr>
          <w:trHeight w:val="209"/>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17</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Examining Officers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4,080</w:t>
            </w:r>
          </w:p>
        </w:tc>
      </w:tr>
      <w:tr w:rsidR="00D035BF" w:rsidTr="00391269">
        <w:trPr>
          <w:trHeight w:val="209"/>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10</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Inspectors of Excise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2,315</w:t>
            </w:r>
          </w:p>
        </w:tc>
      </w:tr>
      <w:tr w:rsidR="00D035BF" w:rsidTr="00391269">
        <w:trPr>
          <w:trHeight w:val="169"/>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6</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Cane Inspectors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1,335</w:t>
            </w:r>
          </w:p>
        </w:tc>
      </w:tr>
      <w:tr w:rsidR="00D035BF" w:rsidTr="00391269">
        <w:trPr>
          <w:trHeight w:val="205"/>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3</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Boarding Inspectors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730</w:t>
            </w:r>
          </w:p>
        </w:tc>
      </w:tr>
      <w:tr w:rsidR="00D035BF" w:rsidTr="00391269">
        <w:trPr>
          <w:trHeight w:val="248"/>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6</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Lockers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1,260</w:t>
            </w:r>
          </w:p>
        </w:tc>
      </w:tr>
      <w:tr w:rsidR="00D035BF" w:rsidTr="00391269">
        <w:trPr>
          <w:trHeight w:val="544"/>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8</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Lockers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1,480</w:t>
            </w:r>
          </w:p>
        </w:tc>
      </w:tr>
      <w:tr w:rsidR="00D035BF" w:rsidTr="00391269">
        <w:trPr>
          <w:trHeight w:val="220"/>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36</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Assistants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5,461</w:t>
            </w:r>
          </w:p>
        </w:tc>
      </w:tr>
      <w:tr w:rsidR="00D035BF" w:rsidTr="00391269">
        <w:trPr>
          <w:trHeight w:val="198"/>
        </w:trPr>
        <w:tc>
          <w:tcPr>
            <w:tcW w:w="673" w:type="pct"/>
            <w:tcBorders>
              <w:top w:val="nil"/>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49</w:t>
            </w: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0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6,596</w:t>
            </w:r>
          </w:p>
        </w:tc>
      </w:tr>
      <w:tr w:rsidR="00D035BF" w:rsidTr="00391269">
        <w:trPr>
          <w:trHeight w:val="522"/>
        </w:trPr>
        <w:tc>
          <w:tcPr>
            <w:tcW w:w="673" w:type="pct"/>
            <w:tcBorders>
              <w:top w:val="nil"/>
              <w:left w:val="nil"/>
              <w:bottom w:val="single" w:sz="6" w:space="0" w:color="auto"/>
              <w:right w:val="single" w:sz="6" w:space="0" w:color="auto"/>
            </w:tcBorders>
            <w:vAlign w:val="bottom"/>
          </w:tcPr>
          <w:p w:rsidR="00D035BF" w:rsidRDefault="00D035BF" w:rsidP="00391269">
            <w:pPr>
              <w:shd w:val="clear" w:color="auto" w:fill="FFFFFF"/>
              <w:ind w:right="246"/>
              <w:jc w:val="right"/>
              <w:rPr>
                <w:rFonts w:cs="Arial"/>
                <w:sz w:val="22"/>
                <w:szCs w:val="24"/>
              </w:rPr>
            </w:pPr>
          </w:p>
        </w:tc>
        <w:tc>
          <w:tcPr>
            <w:tcW w:w="313"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0" w:type="pct"/>
            <w:tcBorders>
              <w:top w:val="nil"/>
              <w:left w:val="single" w:sz="6" w:space="0" w:color="auto"/>
              <w:bottom w:val="nil"/>
              <w:right w:val="single" w:sz="6" w:space="0" w:color="auto"/>
            </w:tcBorders>
            <w:vAlign w:val="bottom"/>
          </w:tcPr>
          <w:p w:rsidR="00D035BF" w:rsidRDefault="00D035BF" w:rsidP="00391269">
            <w:pPr>
              <w:shd w:val="clear" w:color="auto" w:fill="FFFFFF"/>
              <w:tabs>
                <w:tab w:val="left" w:leader="dot" w:pos="5472"/>
              </w:tabs>
              <w:ind w:left="778" w:hanging="634"/>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904"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391269">
        <w:trPr>
          <w:trHeight w:val="497"/>
        </w:trPr>
        <w:tc>
          <w:tcPr>
            <w:tcW w:w="673" w:type="pct"/>
            <w:tcBorders>
              <w:top w:val="single" w:sz="6" w:space="0" w:color="auto"/>
              <w:left w:val="nil"/>
              <w:bottom w:val="nil"/>
              <w:right w:val="single" w:sz="6" w:space="0" w:color="auto"/>
            </w:tcBorders>
            <w:vAlign w:val="bottom"/>
          </w:tcPr>
          <w:p w:rsidR="00D035BF" w:rsidRDefault="00D035BF" w:rsidP="00391269">
            <w:pPr>
              <w:shd w:val="clear" w:color="auto" w:fill="FFFFFF"/>
              <w:ind w:right="246"/>
              <w:jc w:val="right"/>
              <w:rPr>
                <w:rFonts w:cs="Arial"/>
                <w:sz w:val="22"/>
                <w:szCs w:val="24"/>
              </w:rPr>
            </w:pPr>
            <w:r>
              <w:rPr>
                <w:rFonts w:cs="Arial"/>
                <w:sz w:val="22"/>
                <w:szCs w:val="24"/>
              </w:rPr>
              <w:t>193</w:t>
            </w:r>
          </w:p>
        </w:tc>
        <w:tc>
          <w:tcPr>
            <w:tcW w:w="313"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10"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472"/>
              </w:tabs>
              <w:ind w:firstLine="2434"/>
              <w:rPr>
                <w:rFonts w:cs="Arial"/>
                <w:sz w:val="22"/>
                <w:szCs w:val="24"/>
              </w:rPr>
            </w:pPr>
            <w:r>
              <w:rPr>
                <w:rFonts w:cs="Arial"/>
                <w:sz w:val="22"/>
                <w:szCs w:val="24"/>
              </w:rPr>
              <w:t xml:space="preserve">Carried forward </w:t>
            </w:r>
            <w:r>
              <w:rPr>
                <w:rFonts w:cs="Arial"/>
                <w:sz w:val="22"/>
                <w:szCs w:val="24"/>
              </w:rPr>
              <w:tab/>
            </w:r>
          </w:p>
        </w:tc>
        <w:tc>
          <w:tcPr>
            <w:tcW w:w="904"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41,609</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93"/>
        <w:gridCol w:w="791"/>
        <w:gridCol w:w="5664"/>
        <w:gridCol w:w="1361"/>
      </w:tblGrid>
      <w:tr w:rsidR="00D035BF" w:rsidTr="005A19B9">
        <w:trPr>
          <w:trHeight w:val="525"/>
        </w:trPr>
        <w:tc>
          <w:tcPr>
            <w:tcW w:w="5000" w:type="pct"/>
            <w:gridSpan w:val="4"/>
            <w:tcBorders>
              <w:top w:val="single" w:sz="6" w:space="0" w:color="auto"/>
              <w:left w:val="nil"/>
              <w:bottom w:val="single" w:sz="4" w:space="0" w:color="auto"/>
              <w:right w:val="nil"/>
            </w:tcBorders>
            <w:vAlign w:val="center"/>
          </w:tcPr>
          <w:p w:rsidR="00D035BF" w:rsidRDefault="00D035BF" w:rsidP="009719EC">
            <w:pPr>
              <w:shd w:val="clear" w:color="auto" w:fill="FFFFFF"/>
              <w:tabs>
                <w:tab w:val="left" w:pos="5055"/>
              </w:tabs>
              <w:jc w:val="center"/>
              <w:rPr>
                <w:rFonts w:cs="Arial"/>
                <w:sz w:val="22"/>
                <w:szCs w:val="24"/>
              </w:rPr>
            </w:pPr>
            <w:r>
              <w:rPr>
                <w:rFonts w:cs="Arial"/>
                <w:sz w:val="22"/>
                <w:szCs w:val="24"/>
              </w:rPr>
              <w:lastRenderedPageBreak/>
              <w:t>VII.—</w:t>
            </w:r>
            <w:r>
              <w:rPr>
                <w:rFonts w:cs="Arial"/>
                <w:smallCaps/>
                <w:sz w:val="22"/>
                <w:szCs w:val="24"/>
              </w:rPr>
              <w:t>The Department of Trade and Customs.</w:t>
            </w:r>
          </w:p>
        </w:tc>
      </w:tr>
      <w:tr w:rsidR="005A19B9" w:rsidTr="008067D1">
        <w:trPr>
          <w:trHeight w:val="661"/>
        </w:trPr>
        <w:tc>
          <w:tcPr>
            <w:tcW w:w="710" w:type="pct"/>
            <w:vMerge w:val="restart"/>
            <w:tcBorders>
              <w:top w:val="single" w:sz="4" w:space="0" w:color="auto"/>
              <w:left w:val="nil"/>
              <w:bottom w:val="single" w:sz="6" w:space="0" w:color="auto"/>
              <w:right w:val="single" w:sz="6" w:space="0" w:color="auto"/>
            </w:tcBorders>
            <w:vAlign w:val="center"/>
          </w:tcPr>
          <w:p w:rsidR="005A19B9" w:rsidRDefault="005A19B9" w:rsidP="009719EC">
            <w:pPr>
              <w:shd w:val="clear" w:color="auto" w:fill="FFFFFF"/>
              <w:jc w:val="center"/>
              <w:rPr>
                <w:rFonts w:cs="Arial"/>
                <w:sz w:val="22"/>
                <w:szCs w:val="24"/>
              </w:rPr>
            </w:pPr>
            <w:r w:rsidRPr="00E34FB5">
              <w:rPr>
                <w:rFonts w:cs="Arial"/>
                <w:sz w:val="18"/>
              </w:rPr>
              <w:t>Number of Persons.</w:t>
            </w:r>
          </w:p>
        </w:tc>
        <w:tc>
          <w:tcPr>
            <w:tcW w:w="434" w:type="pct"/>
            <w:vMerge w:val="restart"/>
            <w:tcBorders>
              <w:top w:val="single" w:sz="4" w:space="0" w:color="auto"/>
              <w:left w:val="single" w:sz="6" w:space="0" w:color="auto"/>
              <w:bottom w:val="single" w:sz="6" w:space="0" w:color="auto"/>
              <w:right w:val="single" w:sz="6" w:space="0" w:color="auto"/>
            </w:tcBorders>
            <w:textDirection w:val="btLr"/>
            <w:vAlign w:val="center"/>
          </w:tcPr>
          <w:p w:rsidR="005A19B9" w:rsidRDefault="005A19B9" w:rsidP="009719EC">
            <w:pPr>
              <w:shd w:val="clear" w:color="auto" w:fill="FFFFFF"/>
              <w:ind w:left="113" w:right="113"/>
              <w:jc w:val="center"/>
              <w:rPr>
                <w:rFonts w:cs="Arial"/>
                <w:sz w:val="22"/>
                <w:szCs w:val="24"/>
              </w:rPr>
            </w:pPr>
            <w:r w:rsidRPr="00E34FB5">
              <w:rPr>
                <w:rFonts w:cs="Arial"/>
                <w:sz w:val="18"/>
              </w:rPr>
              <w:t>Class or Grade.</w:t>
            </w:r>
          </w:p>
        </w:tc>
        <w:tc>
          <w:tcPr>
            <w:tcW w:w="3109" w:type="pct"/>
            <w:tcBorders>
              <w:top w:val="single" w:sz="4" w:space="0" w:color="auto"/>
              <w:left w:val="single" w:sz="6" w:space="0" w:color="auto"/>
              <w:bottom w:val="nil"/>
              <w:right w:val="single" w:sz="6" w:space="0" w:color="auto"/>
            </w:tcBorders>
            <w:vAlign w:val="center"/>
          </w:tcPr>
          <w:p w:rsidR="005A19B9" w:rsidRDefault="008067D1" w:rsidP="009719EC">
            <w:pPr>
              <w:shd w:val="clear" w:color="auto" w:fill="FFFFFF"/>
              <w:ind w:firstLine="256"/>
              <w:rPr>
                <w:rFonts w:cs="Arial"/>
                <w:sz w:val="22"/>
                <w:szCs w:val="24"/>
              </w:rPr>
            </w:pPr>
            <w:r>
              <w:rPr>
                <w:rFonts w:cs="Arial"/>
                <w:smallCaps/>
                <w:sz w:val="22"/>
                <w:szCs w:val="24"/>
              </w:rPr>
              <w:t>Division N</w:t>
            </w:r>
            <w:r>
              <w:rPr>
                <w:rFonts w:cs="Arial"/>
                <w:sz w:val="22"/>
                <w:szCs w:val="24"/>
              </w:rPr>
              <w:t>o</w:t>
            </w:r>
            <w:r w:rsidR="005A19B9">
              <w:rPr>
                <w:rFonts w:cs="Arial"/>
                <w:smallCaps/>
                <w:sz w:val="22"/>
                <w:szCs w:val="24"/>
              </w:rPr>
              <w:t xml:space="preserve">. </w:t>
            </w:r>
            <w:r w:rsidR="005A19B9">
              <w:rPr>
                <w:rFonts w:cs="Arial"/>
                <w:sz w:val="22"/>
                <w:szCs w:val="24"/>
              </w:rPr>
              <w:t>92.</w:t>
            </w:r>
          </w:p>
        </w:tc>
        <w:tc>
          <w:tcPr>
            <w:tcW w:w="747" w:type="pct"/>
            <w:tcBorders>
              <w:top w:val="single" w:sz="4" w:space="0" w:color="auto"/>
              <w:left w:val="single" w:sz="6" w:space="0" w:color="auto"/>
              <w:bottom w:val="nil"/>
              <w:right w:val="nil"/>
            </w:tcBorders>
            <w:vAlign w:val="center"/>
          </w:tcPr>
          <w:p w:rsidR="005A19B9" w:rsidRPr="005D1527" w:rsidRDefault="005A19B9" w:rsidP="009719EC">
            <w:pPr>
              <w:ind w:right="144"/>
              <w:rPr>
                <w:rFonts w:cs="Arial"/>
                <w:sz w:val="22"/>
                <w:szCs w:val="24"/>
              </w:rPr>
            </w:pPr>
          </w:p>
        </w:tc>
      </w:tr>
      <w:tr w:rsidR="005A19B9" w:rsidTr="008067D1">
        <w:trPr>
          <w:cantSplit/>
          <w:trHeight w:val="540"/>
        </w:trPr>
        <w:tc>
          <w:tcPr>
            <w:tcW w:w="710" w:type="pct"/>
            <w:vMerge/>
            <w:tcBorders>
              <w:top w:val="single" w:sz="6" w:space="0" w:color="auto"/>
              <w:left w:val="nil"/>
              <w:bottom w:val="single" w:sz="6" w:space="0" w:color="auto"/>
              <w:right w:val="single" w:sz="6" w:space="0" w:color="auto"/>
            </w:tcBorders>
            <w:vAlign w:val="center"/>
          </w:tcPr>
          <w:p w:rsidR="005A19B9" w:rsidRPr="00E34FB5" w:rsidRDefault="005A19B9" w:rsidP="009719EC">
            <w:pPr>
              <w:shd w:val="clear" w:color="auto" w:fill="FFFFFF"/>
              <w:jc w:val="center"/>
              <w:rPr>
                <w:rFonts w:cs="Arial"/>
                <w:sz w:val="18"/>
              </w:rPr>
            </w:pPr>
          </w:p>
        </w:tc>
        <w:tc>
          <w:tcPr>
            <w:tcW w:w="434" w:type="pct"/>
            <w:vMerge/>
            <w:tcBorders>
              <w:top w:val="single" w:sz="6" w:space="0" w:color="auto"/>
              <w:left w:val="single" w:sz="6" w:space="0" w:color="auto"/>
              <w:bottom w:val="single" w:sz="6" w:space="0" w:color="auto"/>
              <w:right w:val="single" w:sz="6" w:space="0" w:color="auto"/>
            </w:tcBorders>
            <w:textDirection w:val="btLr"/>
            <w:vAlign w:val="center"/>
          </w:tcPr>
          <w:p w:rsidR="005A19B9" w:rsidRPr="00E34FB5" w:rsidRDefault="005A19B9" w:rsidP="009719EC">
            <w:pPr>
              <w:shd w:val="clear" w:color="auto" w:fill="FFFFFF"/>
              <w:ind w:left="113" w:right="113"/>
              <w:jc w:val="center"/>
              <w:rPr>
                <w:rFonts w:cs="Arial"/>
                <w:sz w:val="18"/>
              </w:rPr>
            </w:pPr>
          </w:p>
        </w:tc>
        <w:tc>
          <w:tcPr>
            <w:tcW w:w="3109" w:type="pct"/>
            <w:tcBorders>
              <w:top w:val="nil"/>
              <w:left w:val="single" w:sz="6" w:space="0" w:color="auto"/>
              <w:bottom w:val="nil"/>
              <w:right w:val="single" w:sz="6" w:space="0" w:color="auto"/>
            </w:tcBorders>
            <w:vAlign w:val="bottom"/>
          </w:tcPr>
          <w:p w:rsidR="005A19B9" w:rsidRDefault="005A19B9" w:rsidP="005A19B9">
            <w:pPr>
              <w:shd w:val="clear" w:color="auto" w:fill="FFFFFF"/>
              <w:jc w:val="center"/>
              <w:rPr>
                <w:rFonts w:cs="Arial"/>
                <w:sz w:val="22"/>
                <w:szCs w:val="24"/>
              </w:rPr>
            </w:pPr>
            <w:r>
              <w:rPr>
                <w:rFonts w:cs="Arial"/>
                <w:sz w:val="22"/>
                <w:szCs w:val="24"/>
              </w:rPr>
              <w:t>QUEENSLAND.</w:t>
            </w:r>
          </w:p>
        </w:tc>
        <w:tc>
          <w:tcPr>
            <w:tcW w:w="747" w:type="pct"/>
            <w:tcBorders>
              <w:top w:val="nil"/>
              <w:left w:val="single" w:sz="6" w:space="0" w:color="auto"/>
              <w:bottom w:val="nil"/>
              <w:right w:val="nil"/>
            </w:tcBorders>
            <w:vAlign w:val="bottom"/>
          </w:tcPr>
          <w:p w:rsidR="005A19B9" w:rsidRDefault="005A19B9" w:rsidP="005A19B9">
            <w:pPr>
              <w:shd w:val="clear" w:color="auto" w:fill="FFFFFF"/>
              <w:ind w:right="461"/>
              <w:jc w:val="right"/>
              <w:rPr>
                <w:rFonts w:cs="Arial"/>
                <w:sz w:val="22"/>
                <w:szCs w:val="24"/>
              </w:rPr>
            </w:pPr>
            <w:r>
              <w:rPr>
                <w:rFonts w:cs="Arial"/>
                <w:sz w:val="22"/>
                <w:szCs w:val="24"/>
              </w:rPr>
              <w:t>£</w:t>
            </w:r>
          </w:p>
        </w:tc>
      </w:tr>
      <w:tr w:rsidR="005A19B9" w:rsidTr="008067D1">
        <w:trPr>
          <w:trHeight w:val="450"/>
        </w:trPr>
        <w:tc>
          <w:tcPr>
            <w:tcW w:w="710" w:type="pct"/>
            <w:vMerge/>
            <w:tcBorders>
              <w:top w:val="single" w:sz="6" w:space="0" w:color="auto"/>
              <w:left w:val="nil"/>
              <w:bottom w:val="single" w:sz="6" w:space="0" w:color="auto"/>
              <w:right w:val="single" w:sz="6" w:space="0" w:color="auto"/>
            </w:tcBorders>
            <w:vAlign w:val="bottom"/>
          </w:tcPr>
          <w:p w:rsidR="005A19B9" w:rsidRDefault="005A19B9" w:rsidP="009719EC">
            <w:pPr>
              <w:shd w:val="clear" w:color="auto" w:fill="FFFFFF"/>
              <w:jc w:val="center"/>
              <w:rPr>
                <w:rFonts w:cs="Arial"/>
                <w:sz w:val="22"/>
                <w:szCs w:val="24"/>
              </w:rPr>
            </w:pPr>
          </w:p>
        </w:tc>
        <w:tc>
          <w:tcPr>
            <w:tcW w:w="434" w:type="pct"/>
            <w:vMerge/>
            <w:tcBorders>
              <w:top w:val="single" w:sz="6" w:space="0" w:color="auto"/>
              <w:left w:val="single" w:sz="6" w:space="0" w:color="auto"/>
              <w:bottom w:val="single" w:sz="6" w:space="0" w:color="auto"/>
              <w:right w:val="single" w:sz="6" w:space="0" w:color="auto"/>
            </w:tcBorders>
            <w:vAlign w:val="bottom"/>
          </w:tcPr>
          <w:p w:rsidR="005A19B9" w:rsidRDefault="005A19B9" w:rsidP="009719EC">
            <w:pPr>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5A19B9" w:rsidRDefault="005A19B9"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747" w:type="pct"/>
            <w:tcBorders>
              <w:top w:val="nil"/>
              <w:left w:val="single" w:sz="6" w:space="0" w:color="auto"/>
              <w:bottom w:val="nil"/>
              <w:right w:val="nil"/>
            </w:tcBorders>
            <w:vAlign w:val="bottom"/>
          </w:tcPr>
          <w:p w:rsidR="005A19B9" w:rsidRDefault="005A19B9" w:rsidP="009719EC">
            <w:pPr>
              <w:shd w:val="clear" w:color="auto" w:fill="FFFFFF"/>
              <w:ind w:right="144"/>
              <w:jc w:val="right"/>
              <w:rPr>
                <w:rFonts w:cs="Arial"/>
                <w:sz w:val="22"/>
                <w:szCs w:val="24"/>
              </w:rPr>
            </w:pPr>
          </w:p>
        </w:tc>
      </w:tr>
      <w:tr w:rsidR="00D035BF" w:rsidTr="008067D1">
        <w:trPr>
          <w:trHeight w:val="514"/>
        </w:trPr>
        <w:tc>
          <w:tcPr>
            <w:tcW w:w="710" w:type="pct"/>
            <w:tcBorders>
              <w:top w:val="single" w:sz="6" w:space="0" w:color="auto"/>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193</w:t>
            </w:r>
          </w:p>
        </w:tc>
        <w:tc>
          <w:tcPr>
            <w:tcW w:w="434"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86"/>
                <w:tab w:val="left" w:leader="dot" w:pos="5616"/>
              </w:tabs>
              <w:ind w:firstLine="2416"/>
              <w:jc w:val="center"/>
              <w:rPr>
                <w:rFonts w:cs="Arial"/>
                <w:sz w:val="22"/>
                <w:szCs w:val="24"/>
              </w:rPr>
            </w:pPr>
            <w:r>
              <w:rPr>
                <w:rFonts w:cs="Arial"/>
                <w:sz w:val="22"/>
                <w:szCs w:val="24"/>
              </w:rPr>
              <w:t xml:space="preserve">Brought forward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41,609</w:t>
            </w:r>
          </w:p>
        </w:tc>
      </w:tr>
      <w:tr w:rsidR="00D035BF" w:rsidTr="005A19B9">
        <w:trPr>
          <w:trHeight w:val="384"/>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4320"/>
                <w:tab w:val="left" w:leader="dot" w:pos="5616"/>
              </w:tabs>
              <w:jc w:val="center"/>
              <w:rPr>
                <w:rFonts w:cs="Arial"/>
                <w:sz w:val="22"/>
                <w:szCs w:val="24"/>
              </w:rPr>
            </w:pPr>
            <w:r>
              <w:rPr>
                <w:rFonts w:cs="Arial"/>
                <w:i/>
                <w:iCs/>
                <w:sz w:val="22"/>
                <w:szCs w:val="24"/>
              </w:rPr>
              <w:t>General Division.</w:t>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5A19B9">
        <w:trPr>
          <w:trHeight w:val="198"/>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r>
              <w:rPr>
                <w:rFonts w:cs="Arial"/>
                <w:sz w:val="22"/>
                <w:szCs w:val="24"/>
              </w:rPr>
              <w:t xml:space="preserve">Typist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5A19B9">
        <w:trPr>
          <w:trHeight w:val="208"/>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top w:val="nil"/>
              <w:left w:val="single" w:sz="6" w:space="0" w:color="auto"/>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r>
              <w:rPr>
                <w:rFonts w:cs="Arial"/>
                <w:sz w:val="22"/>
                <w:szCs w:val="24"/>
              </w:rPr>
              <w:t xml:space="preserve">Engine-driver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156</w:t>
            </w:r>
          </w:p>
        </w:tc>
      </w:tr>
      <w:tr w:rsidR="00D035BF" w:rsidTr="005A19B9">
        <w:trPr>
          <w:trHeight w:val="198"/>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top w:val="nil"/>
              <w:left w:val="single" w:sz="6" w:space="0" w:color="auto"/>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r>
              <w:rPr>
                <w:rFonts w:cs="Arial"/>
                <w:sz w:val="22"/>
                <w:szCs w:val="24"/>
              </w:rPr>
              <w:t xml:space="preserve">Coxswain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156</w:t>
            </w:r>
          </w:p>
        </w:tc>
      </w:tr>
      <w:tr w:rsidR="00D035BF" w:rsidTr="005A19B9">
        <w:trPr>
          <w:trHeight w:val="147"/>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2</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r>
              <w:rPr>
                <w:rFonts w:cs="Arial"/>
                <w:sz w:val="22"/>
                <w:szCs w:val="24"/>
              </w:rPr>
              <w:t xml:space="preserve">Boatmen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297</w:t>
            </w:r>
          </w:p>
        </w:tc>
      </w:tr>
      <w:tr w:rsidR="00D035BF" w:rsidTr="005A19B9">
        <w:trPr>
          <w:trHeight w:val="237"/>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5</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714</w:t>
            </w:r>
          </w:p>
        </w:tc>
      </w:tr>
      <w:tr w:rsidR="00D035BF" w:rsidTr="005A19B9">
        <w:trPr>
          <w:trHeight w:val="208"/>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7</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r>
              <w:rPr>
                <w:rFonts w:cs="Arial"/>
                <w:sz w:val="22"/>
                <w:szCs w:val="24"/>
              </w:rPr>
              <w:t xml:space="preserve">Searchers and Watchmen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1,020</w:t>
            </w:r>
          </w:p>
        </w:tc>
      </w:tr>
      <w:tr w:rsidR="00D035BF" w:rsidTr="005A19B9">
        <w:trPr>
          <w:trHeight w:val="345"/>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r>
              <w:rPr>
                <w:rFonts w:cs="Arial"/>
                <w:sz w:val="22"/>
                <w:szCs w:val="24"/>
              </w:rPr>
              <w:t>8</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144" w:firstLine="76"/>
              <w:rPr>
                <w:rFonts w:cs="Arial"/>
                <w:sz w:val="22"/>
                <w:szCs w:val="24"/>
              </w:rPr>
            </w:pPr>
            <w:r>
              <w:rPr>
                <w:rFonts w:cs="Arial"/>
                <w:sz w:val="22"/>
                <w:szCs w:val="24"/>
              </w:rPr>
              <w:t xml:space="preserve">Messengers </w:t>
            </w:r>
            <w:r>
              <w:rPr>
                <w:rFonts w:cs="Arial"/>
                <w:sz w:val="22"/>
                <w:szCs w:val="24"/>
              </w:rPr>
              <w:tab/>
            </w:r>
          </w:p>
        </w:tc>
        <w:tc>
          <w:tcPr>
            <w:tcW w:w="7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628</w:t>
            </w:r>
          </w:p>
        </w:tc>
      </w:tr>
      <w:tr w:rsidR="00D035BF" w:rsidTr="005A19B9">
        <w:trPr>
          <w:trHeight w:val="248"/>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4320"/>
                <w:tab w:val="left" w:leader="dot" w:pos="5616"/>
              </w:tabs>
              <w:ind w:left="144"/>
              <w:rPr>
                <w:rFonts w:cs="Arial"/>
                <w:sz w:val="22"/>
                <w:szCs w:val="24"/>
              </w:rPr>
            </w:pPr>
            <w:r>
              <w:rPr>
                <w:rFonts w:cs="Arial"/>
                <w:i/>
                <w:iCs/>
                <w:sz w:val="22"/>
                <w:szCs w:val="24"/>
              </w:rPr>
              <w:t>Deduct</w:t>
            </w:r>
            <w:r>
              <w:rPr>
                <w:rFonts w:cs="Arial"/>
                <w:sz w:val="22"/>
                <w:szCs w:val="24"/>
              </w:rPr>
              <w:t>—</w:t>
            </w:r>
          </w:p>
        </w:tc>
        <w:tc>
          <w:tcPr>
            <w:tcW w:w="747"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44,706</w:t>
            </w:r>
          </w:p>
        </w:tc>
      </w:tr>
      <w:tr w:rsidR="00D035BF" w:rsidTr="005A19B9">
        <w:trPr>
          <w:trHeight w:val="345"/>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288" w:firstLine="72"/>
              <w:rPr>
                <w:rFonts w:cs="Arial"/>
                <w:sz w:val="22"/>
                <w:szCs w:val="24"/>
              </w:rPr>
            </w:pPr>
            <w:r>
              <w:rPr>
                <w:rFonts w:cs="Arial"/>
                <w:sz w:val="22"/>
                <w:szCs w:val="24"/>
              </w:rPr>
              <w:t xml:space="preserve">Probable savings in salaries </w:t>
            </w:r>
            <w:r>
              <w:rPr>
                <w:rFonts w:cs="Arial"/>
                <w:sz w:val="22"/>
                <w:szCs w:val="24"/>
              </w:rPr>
              <w:tab/>
            </w:r>
          </w:p>
        </w:tc>
        <w:tc>
          <w:tcPr>
            <w:tcW w:w="7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5A19B9">
        <w:trPr>
          <w:trHeight w:val="237"/>
        </w:trPr>
        <w:tc>
          <w:tcPr>
            <w:tcW w:w="710" w:type="pct"/>
            <w:tcBorders>
              <w:top w:val="nil"/>
              <w:left w:val="nil"/>
              <w:bottom w:val="nil"/>
              <w:right w:val="single" w:sz="6" w:space="0" w:color="auto"/>
            </w:tcBorders>
            <w:vAlign w:val="bottom"/>
          </w:tcPr>
          <w:p w:rsidR="00D035BF" w:rsidRDefault="00D035BF" w:rsidP="005A19B9">
            <w:pPr>
              <w:shd w:val="clear" w:color="auto" w:fill="FFFFFF"/>
              <w:ind w:right="393"/>
              <w:jc w:val="right"/>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4320"/>
                <w:tab w:val="left" w:leader="dot" w:pos="5616"/>
              </w:tabs>
              <w:ind w:left="144"/>
              <w:rPr>
                <w:rFonts w:cs="Arial"/>
                <w:sz w:val="22"/>
                <w:szCs w:val="24"/>
              </w:rPr>
            </w:pPr>
            <w:r>
              <w:rPr>
                <w:rFonts w:cs="Arial"/>
                <w:i/>
                <w:iCs/>
                <w:sz w:val="22"/>
                <w:szCs w:val="24"/>
              </w:rPr>
              <w:t>Deduct</w:t>
            </w:r>
            <w:r>
              <w:rPr>
                <w:rFonts w:cs="Arial"/>
                <w:sz w:val="22"/>
                <w:szCs w:val="24"/>
              </w:rPr>
              <w:t>—</w:t>
            </w:r>
          </w:p>
        </w:tc>
        <w:tc>
          <w:tcPr>
            <w:tcW w:w="747"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44,406</w:t>
            </w:r>
          </w:p>
        </w:tc>
      </w:tr>
      <w:tr w:rsidR="00D035BF" w:rsidTr="005A19B9">
        <w:trPr>
          <w:trHeight w:val="700"/>
        </w:trPr>
        <w:tc>
          <w:tcPr>
            <w:tcW w:w="710" w:type="pct"/>
            <w:tcBorders>
              <w:top w:val="nil"/>
              <w:left w:val="nil"/>
              <w:bottom w:val="single" w:sz="6" w:space="0" w:color="auto"/>
              <w:right w:val="single" w:sz="6" w:space="0" w:color="auto"/>
            </w:tcBorders>
            <w:vAlign w:val="bottom"/>
          </w:tcPr>
          <w:p w:rsidR="00D035BF" w:rsidRDefault="00D035BF" w:rsidP="005A19B9">
            <w:pPr>
              <w:shd w:val="clear" w:color="auto" w:fill="FFFFFF"/>
              <w:ind w:right="393"/>
              <w:jc w:val="right"/>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386"/>
                <w:tab w:val="left" w:leader="dot" w:pos="5616"/>
              </w:tabs>
              <w:ind w:left="835" w:hanging="547"/>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7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5A19B9">
        <w:trPr>
          <w:trHeight w:val="481"/>
        </w:trPr>
        <w:tc>
          <w:tcPr>
            <w:tcW w:w="710" w:type="pct"/>
            <w:tcBorders>
              <w:top w:val="single" w:sz="6" w:space="0" w:color="auto"/>
              <w:left w:val="nil"/>
              <w:bottom w:val="single" w:sz="4" w:space="0" w:color="auto"/>
              <w:right w:val="single" w:sz="6" w:space="0" w:color="auto"/>
            </w:tcBorders>
            <w:vAlign w:val="center"/>
          </w:tcPr>
          <w:p w:rsidR="00D035BF" w:rsidRDefault="00D035BF" w:rsidP="005A19B9">
            <w:pPr>
              <w:shd w:val="clear" w:color="auto" w:fill="FFFFFF"/>
              <w:ind w:right="393"/>
              <w:jc w:val="right"/>
              <w:rPr>
                <w:rFonts w:cs="Arial"/>
                <w:sz w:val="22"/>
                <w:szCs w:val="24"/>
              </w:rPr>
            </w:pPr>
            <w:r>
              <w:rPr>
                <w:rFonts w:cs="Arial"/>
                <w:sz w:val="22"/>
                <w:szCs w:val="24"/>
              </w:rPr>
              <w:t>218</w:t>
            </w:r>
          </w:p>
        </w:tc>
        <w:tc>
          <w:tcPr>
            <w:tcW w:w="434" w:type="pct"/>
            <w:tcBorders>
              <w:top w:val="nil"/>
              <w:left w:val="single" w:sz="6" w:space="0" w:color="auto"/>
              <w:right w:val="single" w:sz="6" w:space="0" w:color="auto"/>
            </w:tcBorders>
            <w:vAlign w:val="center"/>
          </w:tcPr>
          <w:p w:rsidR="00D035BF" w:rsidRDefault="00D035BF" w:rsidP="009719EC">
            <w:pPr>
              <w:shd w:val="clear" w:color="auto" w:fill="FFFFFF"/>
              <w:jc w:val="center"/>
              <w:rPr>
                <w:rFonts w:cs="Arial"/>
                <w:sz w:val="22"/>
                <w:szCs w:val="24"/>
              </w:rPr>
            </w:pPr>
          </w:p>
        </w:tc>
        <w:tc>
          <w:tcPr>
            <w:tcW w:w="3109" w:type="pct"/>
            <w:tcBorders>
              <w:top w:val="nil"/>
              <w:left w:val="single" w:sz="6" w:space="0" w:color="auto"/>
              <w:right w:val="single" w:sz="6" w:space="0" w:color="auto"/>
            </w:tcBorders>
            <w:vAlign w:val="center"/>
          </w:tcPr>
          <w:p w:rsidR="00D035BF" w:rsidRDefault="00D035BF" w:rsidP="009719EC">
            <w:pPr>
              <w:shd w:val="clear" w:color="auto" w:fill="FFFFFF"/>
              <w:tabs>
                <w:tab w:val="left" w:leader="dot" w:pos="4320"/>
                <w:tab w:val="left" w:leader="dot" w:pos="5616"/>
              </w:tabs>
              <w:rPr>
                <w:rFonts w:cs="Arial"/>
                <w:sz w:val="22"/>
                <w:szCs w:val="24"/>
              </w:rPr>
            </w:pPr>
          </w:p>
        </w:tc>
        <w:tc>
          <w:tcPr>
            <w:tcW w:w="747"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43,906</w:t>
            </w:r>
          </w:p>
        </w:tc>
      </w:tr>
      <w:tr w:rsidR="00D035BF" w:rsidTr="005A19B9">
        <w:trPr>
          <w:trHeight w:val="395"/>
        </w:trPr>
        <w:tc>
          <w:tcPr>
            <w:tcW w:w="4253" w:type="pct"/>
            <w:gridSpan w:val="3"/>
            <w:tcBorders>
              <w:left w:val="nil"/>
              <w:bottom w:val="nil"/>
              <w:right w:val="single" w:sz="6" w:space="0" w:color="auto"/>
            </w:tcBorders>
            <w:vAlign w:val="bottom"/>
          </w:tcPr>
          <w:p w:rsidR="00D035BF" w:rsidRDefault="00D035BF" w:rsidP="005A19B9">
            <w:pPr>
              <w:shd w:val="clear" w:color="auto" w:fill="FFFFFF"/>
              <w:ind w:left="180" w:firstLine="1890"/>
              <w:rPr>
                <w:rFonts w:cs="Arial"/>
                <w:sz w:val="22"/>
                <w:szCs w:val="24"/>
              </w:rPr>
            </w:pPr>
            <w:r>
              <w:rPr>
                <w:rFonts w:cs="Arial"/>
                <w:sz w:val="22"/>
                <w:szCs w:val="24"/>
              </w:rPr>
              <w:t>Subdivision No. 2.—</w:t>
            </w:r>
            <w:r>
              <w:rPr>
                <w:rFonts w:cs="Arial"/>
                <w:smallCaps/>
                <w:sz w:val="22"/>
                <w:szCs w:val="24"/>
              </w:rPr>
              <w:t>Contingencies.</w:t>
            </w:r>
          </w:p>
        </w:tc>
        <w:tc>
          <w:tcPr>
            <w:tcW w:w="747"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15"/>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r>
              <w:rPr>
                <w:rFonts w:cs="Arial"/>
                <w:sz w:val="22"/>
                <w:szCs w:val="24"/>
              </w:rPr>
              <w:t xml:space="preserve">No. 1. Postage and telegrams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201"/>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2. Office requisites, exclusive of writing-paper and envelopes</w:t>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225"/>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3. Writing-paper and envelopes, including cost of printing and embossing thereo</w:t>
            </w:r>
            <w:r w:rsidR="005A27F8">
              <w:rPr>
                <w:rFonts w:cs="Arial"/>
                <w:sz w:val="22"/>
                <w:szCs w:val="24"/>
              </w:rPr>
              <w:t>n</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140</w:t>
            </w:r>
          </w:p>
        </w:tc>
      </w:tr>
      <w:tr w:rsidR="00D035BF" w:rsidTr="009719EC">
        <w:trPr>
          <w:trHeight w:val="270"/>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4. Account, record, and other books, including cost of material, printing, and binding</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9719EC">
        <w:trPr>
          <w:trHeight w:val="208"/>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 xml:space="preserve">5. Other printing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194"/>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 xml:space="preserve">6. Bank exchange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01"/>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 xml:space="preserve">7. Travelling expenses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2,000</w:t>
            </w:r>
          </w:p>
        </w:tc>
      </w:tr>
      <w:tr w:rsidR="00D035BF" w:rsidTr="009719EC">
        <w:trPr>
          <w:trHeight w:val="180"/>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 xml:space="preserve">8. Other stores, fuel, and light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215"/>
        </w:trPr>
        <w:tc>
          <w:tcPr>
            <w:tcW w:w="42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00" w:hanging="540"/>
              <w:rPr>
                <w:rFonts w:cs="Arial"/>
                <w:sz w:val="22"/>
                <w:szCs w:val="24"/>
              </w:rPr>
            </w:pPr>
            <w:r>
              <w:rPr>
                <w:rFonts w:cs="Arial"/>
                <w:sz w:val="22"/>
                <w:szCs w:val="24"/>
              </w:rPr>
              <w:t xml:space="preserve">9. Forage, sustenance, quarters, and other allowances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3,730</w:t>
            </w:r>
          </w:p>
        </w:tc>
      </w:tr>
      <w:tr w:rsidR="00D035BF" w:rsidTr="009719EC">
        <w:trPr>
          <w:trHeight w:val="201"/>
        </w:trPr>
        <w:tc>
          <w:tcPr>
            <w:tcW w:w="4253" w:type="pct"/>
            <w:gridSpan w:val="3"/>
            <w:tcBorders>
              <w:top w:val="nil"/>
              <w:left w:val="nil"/>
              <w:bottom w:val="nil"/>
              <w:right w:val="single" w:sz="6" w:space="0" w:color="auto"/>
            </w:tcBorders>
            <w:vAlign w:val="bottom"/>
          </w:tcPr>
          <w:p w:rsidR="00D035BF" w:rsidRDefault="00D035BF" w:rsidP="005A19B9">
            <w:pPr>
              <w:shd w:val="clear" w:color="auto" w:fill="FFFFFF"/>
              <w:tabs>
                <w:tab w:val="left" w:leader="dot" w:pos="7488"/>
              </w:tabs>
              <w:ind w:left="252"/>
              <w:rPr>
                <w:rFonts w:cs="Arial"/>
                <w:sz w:val="22"/>
                <w:szCs w:val="24"/>
              </w:rPr>
            </w:pPr>
            <w:r>
              <w:rPr>
                <w:rFonts w:cs="Arial"/>
                <w:sz w:val="22"/>
                <w:szCs w:val="24"/>
              </w:rPr>
              <w:t xml:space="preserve">10. Temporary assistance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5,000</w:t>
            </w:r>
          </w:p>
        </w:tc>
      </w:tr>
      <w:tr w:rsidR="00D035BF" w:rsidTr="009719EC">
        <w:trPr>
          <w:trHeight w:val="187"/>
        </w:trPr>
        <w:tc>
          <w:tcPr>
            <w:tcW w:w="4253" w:type="pct"/>
            <w:gridSpan w:val="3"/>
            <w:tcBorders>
              <w:top w:val="nil"/>
              <w:left w:val="nil"/>
              <w:bottom w:val="nil"/>
              <w:right w:val="single" w:sz="6" w:space="0" w:color="auto"/>
            </w:tcBorders>
            <w:vAlign w:val="bottom"/>
          </w:tcPr>
          <w:p w:rsidR="00D035BF" w:rsidRDefault="00D035BF" w:rsidP="005A19B9">
            <w:pPr>
              <w:shd w:val="clear" w:color="auto" w:fill="FFFFFF"/>
              <w:tabs>
                <w:tab w:val="left" w:leader="dot" w:pos="7488"/>
              </w:tabs>
              <w:ind w:left="252"/>
              <w:rPr>
                <w:rFonts w:cs="Arial"/>
                <w:sz w:val="22"/>
                <w:szCs w:val="24"/>
              </w:rPr>
            </w:pPr>
            <w:r>
              <w:rPr>
                <w:rFonts w:cs="Arial"/>
                <w:sz w:val="22"/>
                <w:szCs w:val="24"/>
              </w:rPr>
              <w:t xml:space="preserve">11. Law costs and preparation of cases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208"/>
        </w:trPr>
        <w:tc>
          <w:tcPr>
            <w:tcW w:w="4253" w:type="pct"/>
            <w:gridSpan w:val="3"/>
            <w:tcBorders>
              <w:top w:val="nil"/>
              <w:left w:val="nil"/>
              <w:bottom w:val="nil"/>
              <w:right w:val="single" w:sz="6" w:space="0" w:color="auto"/>
            </w:tcBorders>
            <w:vAlign w:val="bottom"/>
          </w:tcPr>
          <w:p w:rsidR="00D035BF" w:rsidRDefault="00D035BF" w:rsidP="005A19B9">
            <w:pPr>
              <w:shd w:val="clear" w:color="auto" w:fill="FFFFFF"/>
              <w:tabs>
                <w:tab w:val="left" w:leader="dot" w:pos="7488"/>
              </w:tabs>
              <w:ind w:left="252"/>
              <w:rPr>
                <w:rFonts w:cs="Arial"/>
                <w:sz w:val="22"/>
                <w:szCs w:val="24"/>
              </w:rPr>
            </w:pPr>
            <w:r>
              <w:rPr>
                <w:rFonts w:cs="Arial"/>
                <w:sz w:val="22"/>
                <w:szCs w:val="24"/>
              </w:rPr>
              <w:t xml:space="preserve">12. Miscellaneous and incidental expenditure </w:t>
            </w:r>
            <w:r>
              <w:rPr>
                <w:rFonts w:cs="Arial"/>
                <w:sz w:val="22"/>
                <w:szCs w:val="24"/>
              </w:rPr>
              <w:tab/>
            </w:r>
          </w:p>
        </w:tc>
        <w:tc>
          <w:tcPr>
            <w:tcW w:w="7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630</w:t>
            </w:r>
          </w:p>
        </w:tc>
      </w:tr>
      <w:tr w:rsidR="00D035BF" w:rsidTr="005A19B9">
        <w:trPr>
          <w:trHeight w:val="302"/>
        </w:trPr>
        <w:tc>
          <w:tcPr>
            <w:tcW w:w="4253" w:type="pct"/>
            <w:gridSpan w:val="3"/>
            <w:tcBorders>
              <w:top w:val="nil"/>
              <w:left w:val="nil"/>
              <w:bottom w:val="nil"/>
              <w:right w:val="single" w:sz="6" w:space="0" w:color="auto"/>
            </w:tcBorders>
            <w:vAlign w:val="bottom"/>
          </w:tcPr>
          <w:p w:rsidR="00D035BF" w:rsidRDefault="00D035BF" w:rsidP="005A19B9">
            <w:pPr>
              <w:shd w:val="clear" w:color="auto" w:fill="FFFFFF"/>
              <w:tabs>
                <w:tab w:val="left" w:leader="dot" w:pos="7488"/>
              </w:tabs>
              <w:ind w:left="252"/>
              <w:rPr>
                <w:rFonts w:cs="Arial"/>
                <w:sz w:val="22"/>
                <w:szCs w:val="24"/>
              </w:rPr>
            </w:pPr>
            <w:r>
              <w:rPr>
                <w:rFonts w:cs="Arial"/>
                <w:sz w:val="22"/>
                <w:szCs w:val="24"/>
              </w:rPr>
              <w:t xml:space="preserve">13. Hire and maintenance of launches </w:t>
            </w:r>
            <w:r>
              <w:rPr>
                <w:rFonts w:cs="Arial"/>
                <w:sz w:val="22"/>
                <w:szCs w:val="24"/>
              </w:rPr>
              <w:tab/>
            </w:r>
          </w:p>
        </w:tc>
        <w:tc>
          <w:tcPr>
            <w:tcW w:w="7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5A19B9" w:rsidTr="005A19B9">
        <w:trPr>
          <w:trHeight w:val="294"/>
        </w:trPr>
        <w:tc>
          <w:tcPr>
            <w:tcW w:w="4253" w:type="pct"/>
            <w:gridSpan w:val="3"/>
            <w:tcBorders>
              <w:top w:val="nil"/>
              <w:left w:val="nil"/>
              <w:bottom w:val="nil"/>
              <w:right w:val="single" w:sz="6" w:space="0" w:color="auto"/>
            </w:tcBorders>
            <w:vAlign w:val="bottom"/>
          </w:tcPr>
          <w:p w:rsidR="005A19B9" w:rsidRDefault="005A19B9" w:rsidP="009719EC">
            <w:pPr>
              <w:shd w:val="clear" w:color="auto" w:fill="FFFFFF"/>
              <w:tabs>
                <w:tab w:val="left" w:leader="dot" w:pos="7488"/>
              </w:tabs>
              <w:rPr>
                <w:rFonts w:cs="Arial"/>
                <w:sz w:val="22"/>
                <w:szCs w:val="24"/>
              </w:rPr>
            </w:pPr>
          </w:p>
        </w:tc>
        <w:tc>
          <w:tcPr>
            <w:tcW w:w="747" w:type="pct"/>
            <w:vMerge w:val="restart"/>
            <w:tcBorders>
              <w:top w:val="single" w:sz="6" w:space="0" w:color="auto"/>
              <w:left w:val="single" w:sz="6" w:space="0" w:color="auto"/>
              <w:bottom w:val="single" w:sz="4" w:space="0" w:color="auto"/>
              <w:right w:val="nil"/>
            </w:tcBorders>
            <w:vAlign w:val="center"/>
          </w:tcPr>
          <w:p w:rsidR="005A19B9" w:rsidRDefault="005A19B9" w:rsidP="005A19B9">
            <w:pPr>
              <w:shd w:val="clear" w:color="auto" w:fill="FFFFFF"/>
              <w:ind w:right="144"/>
              <w:jc w:val="right"/>
              <w:rPr>
                <w:rFonts w:cs="Arial"/>
                <w:sz w:val="22"/>
                <w:szCs w:val="24"/>
              </w:rPr>
            </w:pPr>
            <w:r>
              <w:rPr>
                <w:rFonts w:cs="Arial"/>
                <w:sz w:val="22"/>
                <w:szCs w:val="24"/>
              </w:rPr>
              <w:t>14,670</w:t>
            </w:r>
          </w:p>
        </w:tc>
      </w:tr>
      <w:tr w:rsidR="005A19B9" w:rsidTr="005A19B9">
        <w:trPr>
          <w:trHeight w:val="302"/>
        </w:trPr>
        <w:tc>
          <w:tcPr>
            <w:tcW w:w="4253" w:type="pct"/>
            <w:gridSpan w:val="3"/>
            <w:tcBorders>
              <w:top w:val="nil"/>
              <w:left w:val="nil"/>
              <w:bottom w:val="nil"/>
              <w:right w:val="single" w:sz="6" w:space="0" w:color="auto"/>
            </w:tcBorders>
            <w:vAlign w:val="bottom"/>
          </w:tcPr>
          <w:p w:rsidR="005A19B9" w:rsidRDefault="005A19B9" w:rsidP="009719EC">
            <w:pPr>
              <w:shd w:val="clear" w:color="auto" w:fill="FFFFFF"/>
              <w:tabs>
                <w:tab w:val="left" w:leader="dot" w:pos="7488"/>
              </w:tabs>
              <w:ind w:firstLine="1440"/>
              <w:rPr>
                <w:rFonts w:cs="Arial"/>
                <w:sz w:val="22"/>
                <w:szCs w:val="24"/>
              </w:rPr>
            </w:pPr>
            <w:r>
              <w:rPr>
                <w:rFonts w:cs="Arial"/>
                <w:sz w:val="22"/>
                <w:szCs w:val="24"/>
              </w:rPr>
              <w:t>Subdivision No. 3.—</w:t>
            </w:r>
            <w:r>
              <w:rPr>
                <w:rFonts w:cs="Arial"/>
                <w:smallCaps/>
                <w:sz w:val="22"/>
                <w:szCs w:val="24"/>
              </w:rPr>
              <w:t>Miscellaneous.</w:t>
            </w:r>
          </w:p>
        </w:tc>
        <w:tc>
          <w:tcPr>
            <w:tcW w:w="747" w:type="pct"/>
            <w:vMerge/>
            <w:tcBorders>
              <w:left w:val="single" w:sz="6" w:space="0" w:color="auto"/>
              <w:bottom w:val="single" w:sz="4" w:space="0" w:color="auto"/>
              <w:right w:val="nil"/>
            </w:tcBorders>
            <w:vAlign w:val="bottom"/>
          </w:tcPr>
          <w:p w:rsidR="005A19B9" w:rsidRDefault="005A19B9" w:rsidP="009719EC">
            <w:pPr>
              <w:shd w:val="clear" w:color="auto" w:fill="FFFFFF"/>
              <w:ind w:right="144"/>
              <w:jc w:val="right"/>
              <w:rPr>
                <w:rFonts w:cs="Arial"/>
                <w:sz w:val="22"/>
                <w:szCs w:val="24"/>
              </w:rPr>
            </w:pPr>
          </w:p>
        </w:tc>
      </w:tr>
      <w:tr w:rsidR="00D035BF" w:rsidTr="005A19B9">
        <w:trPr>
          <w:trHeight w:val="402"/>
        </w:trPr>
        <w:tc>
          <w:tcPr>
            <w:tcW w:w="4253" w:type="pct"/>
            <w:gridSpan w:val="3"/>
            <w:tcBorders>
              <w:top w:val="nil"/>
              <w:left w:val="nil"/>
              <w:bottom w:val="nil"/>
              <w:right w:val="single" w:sz="6" w:space="0" w:color="auto"/>
            </w:tcBorders>
            <w:vAlign w:val="bottom"/>
          </w:tcPr>
          <w:p w:rsidR="00D035BF" w:rsidRDefault="008067D1" w:rsidP="009719EC">
            <w:pPr>
              <w:shd w:val="clear" w:color="auto" w:fill="FFFFFF"/>
              <w:tabs>
                <w:tab w:val="left" w:leader="dot" w:pos="7488"/>
              </w:tabs>
              <w:rPr>
                <w:rFonts w:cs="Arial"/>
                <w:sz w:val="22"/>
                <w:szCs w:val="24"/>
              </w:rPr>
            </w:pPr>
            <w:r>
              <w:rPr>
                <w:rFonts w:cs="Arial"/>
                <w:smallCaps/>
                <w:sz w:val="22"/>
                <w:szCs w:val="24"/>
              </w:rPr>
              <w:t>N</w:t>
            </w:r>
            <w:r>
              <w:rPr>
                <w:rFonts w:cs="Arial"/>
                <w:sz w:val="22"/>
                <w:szCs w:val="24"/>
              </w:rPr>
              <w:t>o</w:t>
            </w:r>
            <w:r w:rsidR="00D035BF">
              <w:rPr>
                <w:rFonts w:cs="Arial"/>
                <w:smallCaps/>
                <w:sz w:val="22"/>
                <w:szCs w:val="24"/>
              </w:rPr>
              <w:t xml:space="preserve">. </w:t>
            </w:r>
            <w:r w:rsidR="00D035BF">
              <w:rPr>
                <w:rFonts w:cs="Arial"/>
                <w:sz w:val="22"/>
                <w:szCs w:val="24"/>
              </w:rPr>
              <w:t xml:space="preserve">1. Commerce Act expenses </w:t>
            </w:r>
            <w:r w:rsidR="00D035BF">
              <w:rPr>
                <w:rFonts w:cs="Arial"/>
                <w:sz w:val="22"/>
                <w:szCs w:val="24"/>
              </w:rPr>
              <w:tab/>
            </w:r>
          </w:p>
        </w:tc>
        <w:tc>
          <w:tcPr>
            <w:tcW w:w="747" w:type="pct"/>
            <w:tcBorders>
              <w:top w:val="single" w:sz="4"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4,500</w:t>
            </w:r>
          </w:p>
        </w:tc>
      </w:tr>
      <w:tr w:rsidR="00D035BF" w:rsidTr="009719EC">
        <w:trPr>
          <w:trHeight w:val="381"/>
        </w:trPr>
        <w:tc>
          <w:tcPr>
            <w:tcW w:w="4253"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488"/>
              </w:tabs>
              <w:ind w:firstLine="324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92 </w:t>
            </w:r>
            <w:r>
              <w:rPr>
                <w:rFonts w:cs="Arial"/>
                <w:sz w:val="22"/>
                <w:szCs w:val="24"/>
              </w:rPr>
              <w:tab/>
            </w:r>
          </w:p>
        </w:tc>
        <w:tc>
          <w:tcPr>
            <w:tcW w:w="747"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sidRPr="00AA684E">
              <w:rPr>
                <w:rFonts w:cs="Arial"/>
                <w:sz w:val="24"/>
                <w:szCs w:val="28"/>
              </w:rPr>
              <w:t>63,076</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417"/>
        <w:gridCol w:w="503"/>
        <w:gridCol w:w="5573"/>
        <w:gridCol w:w="1616"/>
      </w:tblGrid>
      <w:tr w:rsidR="00D035BF" w:rsidTr="009719EC">
        <w:trPr>
          <w:trHeight w:val="486"/>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tabs>
                <w:tab w:val="left" w:pos="5010"/>
              </w:tabs>
              <w:jc w:val="center"/>
              <w:rPr>
                <w:rFonts w:cs="Arial"/>
                <w:sz w:val="22"/>
                <w:szCs w:val="24"/>
              </w:rPr>
            </w:pPr>
            <w:r w:rsidRPr="00AA684E">
              <w:rPr>
                <w:rFonts w:cs="Arial"/>
                <w:sz w:val="28"/>
                <w:szCs w:val="32"/>
              </w:rPr>
              <w:lastRenderedPageBreak/>
              <w:t>VII.—</w:t>
            </w:r>
            <w:r w:rsidRPr="00AA684E">
              <w:rPr>
                <w:rFonts w:cs="Arial"/>
                <w:smallCaps/>
                <w:sz w:val="28"/>
                <w:szCs w:val="32"/>
              </w:rPr>
              <w:t>The Department of Trade and Customs.</w:t>
            </w:r>
          </w:p>
        </w:tc>
      </w:tr>
      <w:tr w:rsidR="005A19B9" w:rsidTr="003B6683">
        <w:trPr>
          <w:cantSplit/>
          <w:trHeight w:val="1215"/>
        </w:trPr>
        <w:tc>
          <w:tcPr>
            <w:tcW w:w="778" w:type="pct"/>
            <w:vMerge w:val="restart"/>
            <w:tcBorders>
              <w:top w:val="single" w:sz="6" w:space="0" w:color="auto"/>
              <w:left w:val="nil"/>
              <w:right w:val="single" w:sz="6" w:space="0" w:color="auto"/>
            </w:tcBorders>
            <w:vAlign w:val="center"/>
          </w:tcPr>
          <w:p w:rsidR="005A19B9" w:rsidRPr="005A19B9" w:rsidRDefault="005A19B9" w:rsidP="009719EC">
            <w:pPr>
              <w:shd w:val="clear" w:color="auto" w:fill="FFFFFF"/>
              <w:jc w:val="center"/>
              <w:rPr>
                <w:rFonts w:cs="Arial"/>
                <w:sz w:val="18"/>
                <w:szCs w:val="18"/>
              </w:rPr>
            </w:pPr>
            <w:r w:rsidRPr="005A19B9">
              <w:rPr>
                <w:rFonts w:cs="Arial"/>
                <w:sz w:val="18"/>
                <w:szCs w:val="18"/>
              </w:rPr>
              <w:t>Number of Persons.</w:t>
            </w:r>
          </w:p>
        </w:tc>
        <w:tc>
          <w:tcPr>
            <w:tcW w:w="276" w:type="pct"/>
            <w:vMerge w:val="restart"/>
            <w:tcBorders>
              <w:top w:val="single" w:sz="6" w:space="0" w:color="auto"/>
              <w:left w:val="single" w:sz="6" w:space="0" w:color="auto"/>
              <w:right w:val="single" w:sz="6" w:space="0" w:color="auto"/>
            </w:tcBorders>
            <w:textDirection w:val="btLr"/>
            <w:vAlign w:val="center"/>
          </w:tcPr>
          <w:p w:rsidR="005A19B9" w:rsidRPr="005A19B9" w:rsidRDefault="005A19B9" w:rsidP="009719EC">
            <w:pPr>
              <w:shd w:val="clear" w:color="auto" w:fill="FFFFFF"/>
              <w:ind w:left="113" w:right="113"/>
              <w:jc w:val="center"/>
              <w:rPr>
                <w:rFonts w:cs="Arial"/>
                <w:sz w:val="18"/>
                <w:szCs w:val="18"/>
              </w:rPr>
            </w:pPr>
            <w:r w:rsidRPr="005A19B9">
              <w:rPr>
                <w:rFonts w:cs="Arial"/>
                <w:sz w:val="18"/>
                <w:szCs w:val="18"/>
              </w:rPr>
              <w:t>Class or Grade.</w:t>
            </w:r>
          </w:p>
        </w:tc>
        <w:tc>
          <w:tcPr>
            <w:tcW w:w="3059" w:type="pct"/>
            <w:vMerge w:val="restart"/>
            <w:tcBorders>
              <w:top w:val="single" w:sz="6" w:space="0" w:color="auto"/>
              <w:left w:val="single" w:sz="6" w:space="0" w:color="auto"/>
              <w:right w:val="single" w:sz="6" w:space="0" w:color="auto"/>
            </w:tcBorders>
            <w:vAlign w:val="center"/>
          </w:tcPr>
          <w:p w:rsidR="005A19B9" w:rsidRDefault="003B6683" w:rsidP="005A19B9">
            <w:pPr>
              <w:shd w:val="clear" w:color="auto" w:fill="FFFFFF"/>
              <w:ind w:left="288"/>
              <w:rPr>
                <w:rFonts w:cs="Arial"/>
                <w:sz w:val="22"/>
                <w:szCs w:val="24"/>
              </w:rPr>
            </w:pPr>
            <w:r>
              <w:rPr>
                <w:rFonts w:cs="Arial"/>
                <w:smallCaps/>
                <w:sz w:val="22"/>
                <w:szCs w:val="24"/>
              </w:rPr>
              <w:t>Division N</w:t>
            </w:r>
            <w:r>
              <w:rPr>
                <w:rFonts w:cs="Arial"/>
                <w:sz w:val="22"/>
                <w:szCs w:val="24"/>
              </w:rPr>
              <w:t>o</w:t>
            </w:r>
            <w:r w:rsidR="005A19B9">
              <w:rPr>
                <w:rFonts w:cs="Arial"/>
                <w:smallCaps/>
                <w:sz w:val="22"/>
                <w:szCs w:val="24"/>
              </w:rPr>
              <w:t xml:space="preserve">. </w:t>
            </w:r>
            <w:r w:rsidR="005A19B9">
              <w:rPr>
                <w:rFonts w:cs="Arial"/>
                <w:sz w:val="22"/>
                <w:szCs w:val="24"/>
              </w:rPr>
              <w:t>93.</w:t>
            </w:r>
          </w:p>
        </w:tc>
        <w:tc>
          <w:tcPr>
            <w:tcW w:w="887" w:type="pct"/>
            <w:tcBorders>
              <w:top w:val="single" w:sz="6" w:space="0" w:color="auto"/>
              <w:left w:val="single" w:sz="6" w:space="0" w:color="auto"/>
              <w:right w:val="nil"/>
            </w:tcBorders>
            <w:vAlign w:val="bottom"/>
          </w:tcPr>
          <w:p w:rsidR="005A19B9" w:rsidRDefault="005A19B9" w:rsidP="005A19B9">
            <w:pPr>
              <w:shd w:val="clear" w:color="auto" w:fill="FFFFFF"/>
              <w:ind w:right="479"/>
              <w:jc w:val="right"/>
              <w:rPr>
                <w:rFonts w:cs="Arial"/>
                <w:sz w:val="22"/>
                <w:szCs w:val="24"/>
              </w:rPr>
            </w:pPr>
            <w:r>
              <w:rPr>
                <w:rFonts w:cs="Arial"/>
                <w:sz w:val="22"/>
                <w:szCs w:val="24"/>
              </w:rPr>
              <w:t>£</w:t>
            </w:r>
          </w:p>
        </w:tc>
      </w:tr>
      <w:tr w:rsidR="005A19B9" w:rsidTr="003B6683">
        <w:trPr>
          <w:cantSplit/>
          <w:trHeight w:val="240"/>
        </w:trPr>
        <w:tc>
          <w:tcPr>
            <w:tcW w:w="778" w:type="pct"/>
            <w:vMerge/>
            <w:tcBorders>
              <w:left w:val="nil"/>
              <w:bottom w:val="single" w:sz="6" w:space="0" w:color="auto"/>
              <w:right w:val="single" w:sz="6" w:space="0" w:color="auto"/>
            </w:tcBorders>
            <w:vAlign w:val="center"/>
          </w:tcPr>
          <w:p w:rsidR="005A19B9" w:rsidRPr="005A19B9" w:rsidRDefault="005A19B9" w:rsidP="009719EC">
            <w:pPr>
              <w:shd w:val="clear" w:color="auto" w:fill="FFFFFF"/>
              <w:jc w:val="center"/>
              <w:rPr>
                <w:rFonts w:cs="Arial"/>
                <w:sz w:val="18"/>
                <w:szCs w:val="18"/>
              </w:rPr>
            </w:pPr>
          </w:p>
        </w:tc>
        <w:tc>
          <w:tcPr>
            <w:tcW w:w="276" w:type="pct"/>
            <w:vMerge/>
            <w:tcBorders>
              <w:left w:val="single" w:sz="6" w:space="0" w:color="auto"/>
              <w:bottom w:val="single" w:sz="6" w:space="0" w:color="auto"/>
              <w:right w:val="single" w:sz="6" w:space="0" w:color="auto"/>
            </w:tcBorders>
            <w:textDirection w:val="btLr"/>
            <w:vAlign w:val="center"/>
          </w:tcPr>
          <w:p w:rsidR="005A19B9" w:rsidRPr="005A19B9" w:rsidRDefault="005A19B9" w:rsidP="009719EC">
            <w:pPr>
              <w:shd w:val="clear" w:color="auto" w:fill="FFFFFF"/>
              <w:ind w:left="113" w:right="113"/>
              <w:jc w:val="center"/>
              <w:rPr>
                <w:rFonts w:cs="Arial"/>
                <w:sz w:val="18"/>
                <w:szCs w:val="18"/>
              </w:rPr>
            </w:pPr>
          </w:p>
        </w:tc>
        <w:tc>
          <w:tcPr>
            <w:tcW w:w="3059" w:type="pct"/>
            <w:vMerge/>
            <w:tcBorders>
              <w:left w:val="single" w:sz="6" w:space="0" w:color="auto"/>
              <w:bottom w:val="nil"/>
              <w:right w:val="single" w:sz="6" w:space="0" w:color="auto"/>
            </w:tcBorders>
            <w:vAlign w:val="center"/>
          </w:tcPr>
          <w:p w:rsidR="005A19B9" w:rsidRDefault="005A19B9" w:rsidP="005A19B9">
            <w:pPr>
              <w:shd w:val="clear" w:color="auto" w:fill="FFFFFF"/>
              <w:ind w:left="288"/>
              <w:rPr>
                <w:rFonts w:cs="Arial"/>
                <w:smallCaps/>
                <w:sz w:val="22"/>
                <w:szCs w:val="24"/>
              </w:rPr>
            </w:pPr>
          </w:p>
        </w:tc>
        <w:tc>
          <w:tcPr>
            <w:tcW w:w="887" w:type="pct"/>
            <w:tcBorders>
              <w:left w:val="single" w:sz="6" w:space="0" w:color="auto"/>
              <w:bottom w:val="nil"/>
              <w:right w:val="nil"/>
            </w:tcBorders>
            <w:vAlign w:val="center"/>
          </w:tcPr>
          <w:p w:rsidR="005A19B9" w:rsidRDefault="005A19B9" w:rsidP="009719EC">
            <w:pPr>
              <w:shd w:val="clear" w:color="auto" w:fill="FFFFFF"/>
              <w:jc w:val="center"/>
              <w:rPr>
                <w:rFonts w:cs="Arial"/>
                <w:sz w:val="22"/>
                <w:szCs w:val="24"/>
              </w:rPr>
            </w:pPr>
          </w:p>
        </w:tc>
      </w:tr>
      <w:tr w:rsidR="00D035BF" w:rsidTr="005A19B9">
        <w:trPr>
          <w:trHeight w:val="504"/>
        </w:trPr>
        <w:tc>
          <w:tcPr>
            <w:tcW w:w="778" w:type="pct"/>
            <w:tcBorders>
              <w:top w:val="single" w:sz="6" w:space="0" w:color="auto"/>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single" w:sz="6"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SOUTH AUSTRALIA.</w:t>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5A19B9">
        <w:trPr>
          <w:trHeight w:val="562"/>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5A19B9">
        <w:trPr>
          <w:trHeight w:val="583"/>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5A19B9">
        <w:trPr>
          <w:trHeight w:val="428"/>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Collector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5A19B9">
        <w:trPr>
          <w:trHeight w:val="477"/>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jc w:val="center"/>
              <w:rPr>
                <w:rFonts w:cs="Arial"/>
                <w:sz w:val="22"/>
                <w:szCs w:val="24"/>
              </w:rPr>
            </w:pPr>
            <w:r>
              <w:rPr>
                <w:rFonts w:cs="Arial"/>
                <w:i/>
                <w:iCs/>
                <w:sz w:val="22"/>
                <w:szCs w:val="24"/>
              </w:rPr>
              <w:t>Clerical Division</w:t>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5A19B9">
        <w:trPr>
          <w:trHeight w:val="227"/>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Inspector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477</w:t>
            </w:r>
          </w:p>
        </w:tc>
      </w:tr>
      <w:tr w:rsidR="00D035BF" w:rsidTr="005A19B9">
        <w:trPr>
          <w:trHeight w:val="158"/>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Chief Clerk and Accountant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397</w:t>
            </w:r>
          </w:p>
        </w:tc>
      </w:tr>
      <w:tr w:rsidR="00D035BF" w:rsidTr="005A19B9">
        <w:trPr>
          <w:trHeight w:val="238"/>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4</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Examining Officers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1,315</w:t>
            </w:r>
          </w:p>
        </w:tc>
      </w:tr>
      <w:tr w:rsidR="00D035BF" w:rsidTr="005A19B9">
        <w:trPr>
          <w:trHeight w:val="187"/>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Inspector of Excise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5A19B9">
        <w:trPr>
          <w:trHeight w:val="187"/>
        </w:trPr>
        <w:tc>
          <w:tcPr>
            <w:tcW w:w="778" w:type="pct"/>
            <w:tcBorders>
              <w:top w:val="nil"/>
              <w:left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top w:val="nil"/>
              <w:left w:val="single" w:sz="6" w:space="0" w:color="auto"/>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Supervisor </w:t>
            </w:r>
            <w:r>
              <w:rPr>
                <w:rFonts w:cs="Arial"/>
                <w:sz w:val="22"/>
                <w:szCs w:val="24"/>
              </w:rPr>
              <w:tab/>
            </w:r>
          </w:p>
        </w:tc>
        <w:tc>
          <w:tcPr>
            <w:tcW w:w="887"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5A19B9">
        <w:trPr>
          <w:trHeight w:val="209"/>
        </w:trPr>
        <w:tc>
          <w:tcPr>
            <w:tcW w:w="778" w:type="pct"/>
            <w:tcBorders>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2</w:t>
            </w:r>
          </w:p>
        </w:tc>
        <w:tc>
          <w:tcPr>
            <w:tcW w:w="276" w:type="pct"/>
            <w:tcBorders>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Sub-collectors </w:t>
            </w:r>
            <w:r>
              <w:rPr>
                <w:rFonts w:cs="Arial"/>
                <w:sz w:val="22"/>
                <w:szCs w:val="24"/>
              </w:rPr>
              <w:tab/>
            </w:r>
          </w:p>
        </w:tc>
        <w:tc>
          <w:tcPr>
            <w:tcW w:w="887" w:type="pct"/>
            <w:tcBorders>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735</w:t>
            </w:r>
          </w:p>
        </w:tc>
      </w:tr>
      <w:tr w:rsidR="00D035BF" w:rsidTr="005A19B9">
        <w:trPr>
          <w:trHeight w:val="198"/>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Cashier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5A19B9">
        <w:trPr>
          <w:trHeight w:val="209"/>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Boarding Inspector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5A19B9">
        <w:trPr>
          <w:trHeight w:val="205"/>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23</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Examining Officers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5,665</w:t>
            </w:r>
          </w:p>
        </w:tc>
      </w:tr>
      <w:tr w:rsidR="00D035BF" w:rsidTr="005A19B9">
        <w:trPr>
          <w:trHeight w:val="227"/>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Revenue Detective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5A19B9">
        <w:trPr>
          <w:trHeight w:val="169"/>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10</w:t>
            </w:r>
          </w:p>
        </w:tc>
        <w:tc>
          <w:tcPr>
            <w:tcW w:w="276" w:type="pct"/>
            <w:tcBorders>
              <w:top w:val="nil"/>
              <w:left w:val="single" w:sz="6"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59" w:type="pct"/>
            <w:tcBorders>
              <w:top w:val="nil"/>
              <w:left w:val="single" w:sz="4"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Clerks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2,575</w:t>
            </w:r>
          </w:p>
        </w:tc>
      </w:tr>
      <w:tr w:rsidR="00D035BF" w:rsidTr="005A19B9">
        <w:trPr>
          <w:trHeight w:val="209"/>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4</w:t>
            </w:r>
          </w:p>
        </w:tc>
        <w:tc>
          <w:tcPr>
            <w:tcW w:w="276" w:type="pct"/>
            <w:tcBorders>
              <w:top w:val="nil"/>
              <w:left w:val="single" w:sz="6"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59" w:type="pct"/>
            <w:tcBorders>
              <w:top w:val="nil"/>
              <w:left w:val="single" w:sz="4"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Lockers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865</w:t>
            </w:r>
          </w:p>
        </w:tc>
      </w:tr>
      <w:tr w:rsidR="00D035BF" w:rsidTr="005A19B9">
        <w:trPr>
          <w:trHeight w:val="216"/>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19</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Inspectors of Excise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4,410</w:t>
            </w:r>
          </w:p>
        </w:tc>
      </w:tr>
      <w:tr w:rsidR="00D035BF" w:rsidTr="005A19B9">
        <w:trPr>
          <w:trHeight w:val="180"/>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2</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Boarding Inspectors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445</w:t>
            </w:r>
          </w:p>
        </w:tc>
      </w:tr>
      <w:tr w:rsidR="00D035BF" w:rsidTr="005A19B9">
        <w:trPr>
          <w:trHeight w:val="176"/>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22</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Clerks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3,029</w:t>
            </w:r>
          </w:p>
        </w:tc>
      </w:tr>
      <w:tr w:rsidR="00D035BF" w:rsidTr="005A19B9">
        <w:trPr>
          <w:trHeight w:val="248"/>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3</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Lockers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565</w:t>
            </w:r>
          </w:p>
        </w:tc>
      </w:tr>
      <w:tr w:rsidR="00D035BF" w:rsidTr="005A19B9">
        <w:trPr>
          <w:trHeight w:val="80"/>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16</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Customs Assistants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2,631</w:t>
            </w:r>
          </w:p>
        </w:tc>
      </w:tr>
      <w:tr w:rsidR="00D035BF" w:rsidTr="005A19B9">
        <w:trPr>
          <w:trHeight w:val="387"/>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jc w:val="center"/>
              <w:rPr>
                <w:rFonts w:cs="Arial"/>
                <w:sz w:val="22"/>
                <w:szCs w:val="24"/>
              </w:rPr>
            </w:pPr>
            <w:r>
              <w:rPr>
                <w:rFonts w:cs="Arial"/>
                <w:i/>
                <w:iCs/>
                <w:sz w:val="22"/>
                <w:szCs w:val="24"/>
              </w:rPr>
              <w:t>General Division.</w:t>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5A19B9">
        <w:trPr>
          <w:trHeight w:val="187"/>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2</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Searchers and Watchmen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304</w:t>
            </w:r>
          </w:p>
        </w:tc>
      </w:tr>
      <w:tr w:rsidR="00D035BF" w:rsidTr="005A19B9">
        <w:trPr>
          <w:trHeight w:val="180"/>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4</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Messengers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253</w:t>
            </w:r>
          </w:p>
        </w:tc>
      </w:tr>
      <w:tr w:rsidR="00D035BF" w:rsidTr="005A19B9">
        <w:trPr>
          <w:trHeight w:val="194"/>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Caretaker </w:t>
            </w:r>
            <w:r>
              <w:rPr>
                <w:rFonts w:cs="Arial"/>
                <w:sz w:val="22"/>
                <w:szCs w:val="24"/>
              </w:rPr>
              <w:tab/>
            </w:r>
          </w:p>
        </w:tc>
        <w:tc>
          <w:tcPr>
            <w:tcW w:w="88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132</w:t>
            </w:r>
          </w:p>
        </w:tc>
      </w:tr>
      <w:tr w:rsidR="00D035BF" w:rsidTr="005A19B9">
        <w:trPr>
          <w:trHeight w:val="299"/>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r>
              <w:rPr>
                <w:rFonts w:cs="Arial"/>
                <w:sz w:val="22"/>
                <w:szCs w:val="24"/>
              </w:rPr>
              <w:t>1</w:t>
            </w: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5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50"/>
              <w:rPr>
                <w:rFonts w:cs="Arial"/>
                <w:sz w:val="22"/>
                <w:szCs w:val="24"/>
              </w:rPr>
            </w:pPr>
            <w:r>
              <w:rPr>
                <w:rFonts w:cs="Arial"/>
                <w:sz w:val="22"/>
                <w:szCs w:val="24"/>
              </w:rPr>
              <w:t xml:space="preserve">Typist </w:t>
            </w:r>
            <w:r>
              <w:rPr>
                <w:rFonts w:cs="Arial"/>
                <w:sz w:val="22"/>
                <w:szCs w:val="24"/>
              </w:rPr>
              <w:tab/>
            </w:r>
          </w:p>
        </w:tc>
        <w:tc>
          <w:tcPr>
            <w:tcW w:w="88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5A19B9">
        <w:trPr>
          <w:trHeight w:val="295"/>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184"/>
              </w:tabs>
              <w:ind w:left="144"/>
              <w:rPr>
                <w:rFonts w:cs="Arial"/>
                <w:sz w:val="22"/>
                <w:szCs w:val="24"/>
              </w:rPr>
            </w:pPr>
            <w:r>
              <w:rPr>
                <w:rFonts w:cs="Arial"/>
                <w:i/>
                <w:iCs/>
                <w:sz w:val="22"/>
                <w:szCs w:val="24"/>
              </w:rPr>
              <w:t>Deduct</w:t>
            </w:r>
            <w:r>
              <w:rPr>
                <w:rFonts w:cs="Arial"/>
                <w:sz w:val="22"/>
                <w:szCs w:val="24"/>
              </w:rPr>
              <w:t>—</w:t>
            </w:r>
          </w:p>
        </w:tc>
        <w:tc>
          <w:tcPr>
            <w:tcW w:w="887"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26,248</w:t>
            </w:r>
          </w:p>
        </w:tc>
      </w:tr>
      <w:tr w:rsidR="00D035BF" w:rsidTr="005A19B9">
        <w:trPr>
          <w:trHeight w:val="349"/>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184"/>
              </w:tabs>
              <w:ind w:left="288"/>
              <w:rPr>
                <w:rFonts w:cs="Arial"/>
                <w:sz w:val="22"/>
                <w:szCs w:val="24"/>
              </w:rPr>
            </w:pPr>
            <w:r>
              <w:rPr>
                <w:rFonts w:cs="Arial"/>
                <w:sz w:val="22"/>
                <w:szCs w:val="24"/>
              </w:rPr>
              <w:t xml:space="preserve">Savings in Salaries </w:t>
            </w:r>
            <w:r>
              <w:rPr>
                <w:rFonts w:cs="Arial"/>
                <w:sz w:val="22"/>
                <w:szCs w:val="24"/>
              </w:rPr>
              <w:tab/>
            </w:r>
          </w:p>
        </w:tc>
        <w:tc>
          <w:tcPr>
            <w:tcW w:w="88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5A19B9">
        <w:trPr>
          <w:trHeight w:val="274"/>
        </w:trPr>
        <w:tc>
          <w:tcPr>
            <w:tcW w:w="778" w:type="pct"/>
            <w:tcBorders>
              <w:top w:val="nil"/>
              <w:left w:val="nil"/>
              <w:bottom w:val="nil"/>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184"/>
              </w:tabs>
              <w:ind w:left="144"/>
              <w:rPr>
                <w:rFonts w:cs="Arial"/>
                <w:sz w:val="22"/>
                <w:szCs w:val="24"/>
              </w:rPr>
            </w:pPr>
            <w:r>
              <w:rPr>
                <w:rFonts w:cs="Arial"/>
                <w:i/>
                <w:iCs/>
                <w:sz w:val="22"/>
                <w:szCs w:val="24"/>
              </w:rPr>
              <w:t>Deduct</w:t>
            </w:r>
            <w:r>
              <w:rPr>
                <w:rFonts w:cs="Arial"/>
                <w:sz w:val="22"/>
                <w:szCs w:val="24"/>
              </w:rPr>
              <w:t>—</w:t>
            </w:r>
          </w:p>
        </w:tc>
        <w:tc>
          <w:tcPr>
            <w:tcW w:w="887"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26,148</w:t>
            </w:r>
          </w:p>
        </w:tc>
      </w:tr>
      <w:tr w:rsidR="00D035BF" w:rsidTr="005A19B9">
        <w:trPr>
          <w:trHeight w:val="673"/>
        </w:trPr>
        <w:tc>
          <w:tcPr>
            <w:tcW w:w="778" w:type="pct"/>
            <w:tcBorders>
              <w:top w:val="nil"/>
              <w:left w:val="nil"/>
              <w:bottom w:val="single" w:sz="6" w:space="0" w:color="auto"/>
              <w:right w:val="single" w:sz="6" w:space="0" w:color="auto"/>
            </w:tcBorders>
            <w:vAlign w:val="bottom"/>
          </w:tcPr>
          <w:p w:rsidR="00D035BF" w:rsidRDefault="00D035BF" w:rsidP="005A19B9">
            <w:pPr>
              <w:shd w:val="clear" w:color="auto" w:fill="FFFFFF"/>
              <w:ind w:right="517"/>
              <w:jc w:val="right"/>
              <w:rPr>
                <w:rFonts w:cs="Arial"/>
                <w:sz w:val="22"/>
                <w:szCs w:val="24"/>
              </w:rPr>
            </w:pPr>
          </w:p>
        </w:tc>
        <w:tc>
          <w:tcPr>
            <w:tcW w:w="27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bottom"/>
          </w:tcPr>
          <w:p w:rsidR="00D035BF" w:rsidRDefault="00D035BF" w:rsidP="005A19B9">
            <w:pPr>
              <w:shd w:val="clear" w:color="auto" w:fill="FFFFFF"/>
              <w:tabs>
                <w:tab w:val="left" w:leader="dot" w:pos="5184"/>
              </w:tabs>
              <w:ind w:left="510" w:hanging="222"/>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88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5A19B9">
        <w:trPr>
          <w:trHeight w:val="480"/>
        </w:trPr>
        <w:tc>
          <w:tcPr>
            <w:tcW w:w="778" w:type="pct"/>
            <w:tcBorders>
              <w:top w:val="single" w:sz="6" w:space="0" w:color="auto"/>
              <w:left w:val="nil"/>
              <w:bottom w:val="nil"/>
              <w:right w:val="single" w:sz="6" w:space="0" w:color="auto"/>
            </w:tcBorders>
            <w:vAlign w:val="center"/>
          </w:tcPr>
          <w:p w:rsidR="00D035BF" w:rsidRDefault="00D035BF" w:rsidP="005A19B9">
            <w:pPr>
              <w:shd w:val="clear" w:color="auto" w:fill="FFFFFF"/>
              <w:ind w:right="517"/>
              <w:jc w:val="right"/>
              <w:rPr>
                <w:rFonts w:cs="Arial"/>
                <w:sz w:val="22"/>
                <w:szCs w:val="24"/>
              </w:rPr>
            </w:pPr>
            <w:r>
              <w:rPr>
                <w:rFonts w:cs="Arial"/>
                <w:sz w:val="22"/>
                <w:szCs w:val="24"/>
              </w:rPr>
              <w:t>121</w:t>
            </w:r>
          </w:p>
        </w:tc>
        <w:tc>
          <w:tcPr>
            <w:tcW w:w="276"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059"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184"/>
              </w:tabs>
              <w:ind w:left="600" w:firstLine="360"/>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87"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26,048</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296"/>
        <w:gridCol w:w="1813"/>
      </w:tblGrid>
      <w:tr w:rsidR="00D035BF" w:rsidTr="009719EC">
        <w:trPr>
          <w:trHeight w:val="475"/>
        </w:trPr>
        <w:tc>
          <w:tcPr>
            <w:tcW w:w="5000" w:type="pct"/>
            <w:gridSpan w:val="2"/>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8"/>
                <w:szCs w:val="32"/>
              </w:rPr>
              <w:lastRenderedPageBreak/>
              <w:t>VII.—</w:t>
            </w:r>
            <w:r w:rsidRPr="00AA684E">
              <w:rPr>
                <w:rFonts w:cs="Arial"/>
                <w:smallCaps/>
                <w:sz w:val="28"/>
                <w:szCs w:val="32"/>
              </w:rPr>
              <w:t>The Department of Trade and Customs.</w:t>
            </w:r>
          </w:p>
        </w:tc>
      </w:tr>
      <w:tr w:rsidR="00D035BF" w:rsidTr="005A19B9">
        <w:trPr>
          <w:trHeight w:val="1091"/>
        </w:trPr>
        <w:tc>
          <w:tcPr>
            <w:tcW w:w="4005" w:type="pct"/>
            <w:tcBorders>
              <w:top w:val="single" w:sz="6" w:space="0" w:color="auto"/>
              <w:left w:val="nil"/>
              <w:bottom w:val="nil"/>
              <w:right w:val="single" w:sz="6" w:space="0" w:color="auto"/>
            </w:tcBorders>
            <w:vAlign w:val="bottom"/>
          </w:tcPr>
          <w:p w:rsidR="00D035BF" w:rsidRDefault="006A70E7" w:rsidP="005A19B9">
            <w:pPr>
              <w:shd w:val="clear" w:color="auto" w:fill="FFFFFF"/>
              <w:ind w:firstLine="27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93.</w:t>
            </w:r>
          </w:p>
        </w:tc>
        <w:tc>
          <w:tcPr>
            <w:tcW w:w="995" w:type="pct"/>
            <w:tcBorders>
              <w:top w:val="single" w:sz="6" w:space="0" w:color="auto"/>
              <w:left w:val="single" w:sz="6" w:space="0" w:color="auto"/>
              <w:bottom w:val="nil"/>
              <w:right w:val="nil"/>
            </w:tcBorders>
            <w:vAlign w:val="center"/>
          </w:tcPr>
          <w:p w:rsidR="00D035BF" w:rsidRDefault="00D035BF" w:rsidP="005A19B9">
            <w:pPr>
              <w:shd w:val="clear" w:color="auto" w:fill="FFFFFF"/>
              <w:ind w:right="479"/>
              <w:jc w:val="right"/>
              <w:rPr>
                <w:rFonts w:cs="Arial"/>
                <w:sz w:val="22"/>
                <w:szCs w:val="24"/>
              </w:rPr>
            </w:pPr>
            <w:r>
              <w:rPr>
                <w:rFonts w:cs="Arial"/>
                <w:sz w:val="22"/>
                <w:szCs w:val="24"/>
              </w:rPr>
              <w:t>£</w:t>
            </w:r>
          </w:p>
        </w:tc>
      </w:tr>
      <w:tr w:rsidR="00D035BF" w:rsidTr="005A19B9">
        <w:trPr>
          <w:trHeight w:val="567"/>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jc w:val="center"/>
              <w:rPr>
                <w:rFonts w:cs="Arial"/>
                <w:sz w:val="22"/>
                <w:szCs w:val="24"/>
              </w:rPr>
            </w:pPr>
            <w:r>
              <w:rPr>
                <w:rFonts w:cs="Arial"/>
                <w:sz w:val="22"/>
                <w:szCs w:val="24"/>
              </w:rPr>
              <w:t>SOUTH AUSTRALIA.</w:t>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39"/>
        </w:trPr>
        <w:tc>
          <w:tcPr>
            <w:tcW w:w="4005" w:type="pct"/>
            <w:tcBorders>
              <w:top w:val="nil"/>
              <w:left w:val="nil"/>
              <w:bottom w:val="nil"/>
              <w:right w:val="single" w:sz="6" w:space="0" w:color="auto"/>
            </w:tcBorders>
            <w:vAlign w:val="bottom"/>
          </w:tcPr>
          <w:p w:rsidR="00D035BF" w:rsidRDefault="00D035BF" w:rsidP="005A19B9">
            <w:pPr>
              <w:shd w:val="clear" w:color="auto" w:fill="FFFFFF"/>
              <w:tabs>
                <w:tab w:val="left" w:leader="dot" w:pos="7056"/>
              </w:tabs>
              <w:ind w:firstLine="2520"/>
              <w:rPr>
                <w:rFonts w:cs="Arial"/>
                <w:sz w:val="22"/>
                <w:szCs w:val="24"/>
              </w:rPr>
            </w:pPr>
            <w:r>
              <w:rPr>
                <w:rFonts w:cs="Arial"/>
                <w:sz w:val="22"/>
                <w:szCs w:val="24"/>
              </w:rPr>
              <w:t xml:space="preserve">Brought forward </w:t>
            </w:r>
            <w:r>
              <w:rPr>
                <w:rFonts w:cs="Arial"/>
                <w:sz w:val="22"/>
                <w:szCs w:val="24"/>
              </w:rPr>
              <w:tab/>
            </w:r>
          </w:p>
        </w:tc>
        <w:tc>
          <w:tcPr>
            <w:tcW w:w="99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26,048</w:t>
            </w:r>
          </w:p>
        </w:tc>
      </w:tr>
      <w:tr w:rsidR="00D035BF" w:rsidTr="009719EC">
        <w:trPr>
          <w:trHeight w:val="562"/>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firstLine="1800"/>
              <w:rPr>
                <w:rFonts w:cs="Arial"/>
                <w:sz w:val="22"/>
                <w:szCs w:val="24"/>
              </w:rPr>
            </w:pPr>
            <w:r>
              <w:rPr>
                <w:rFonts w:cs="Arial"/>
                <w:sz w:val="22"/>
                <w:szCs w:val="24"/>
              </w:rPr>
              <w:t>Subdivision No. 2.—</w:t>
            </w:r>
            <w:r>
              <w:rPr>
                <w:rFonts w:cs="Arial"/>
                <w:smallCaps/>
                <w:sz w:val="22"/>
                <w:szCs w:val="24"/>
              </w:rPr>
              <w:t>Contingencies.</w:t>
            </w:r>
          </w:p>
        </w:tc>
        <w:tc>
          <w:tcPr>
            <w:tcW w:w="995"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67"/>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rPr>
                <w:rFonts w:cs="Arial"/>
                <w:sz w:val="22"/>
                <w:szCs w:val="24"/>
              </w:rPr>
            </w:pPr>
            <w:r>
              <w:rPr>
                <w:rFonts w:cs="Arial"/>
                <w:sz w:val="22"/>
                <w:szCs w:val="24"/>
              </w:rPr>
              <w:t xml:space="preserve">No. 1. Postage and telegrams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220</w:t>
            </w:r>
          </w:p>
        </w:tc>
      </w:tr>
      <w:tr w:rsidR="00D035BF" w:rsidTr="009719EC">
        <w:trPr>
          <w:trHeight w:val="187"/>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w:t>
            </w:r>
          </w:p>
        </w:tc>
      </w:tr>
      <w:tr w:rsidR="00D035BF" w:rsidTr="009719EC">
        <w:trPr>
          <w:trHeight w:val="198"/>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3. Writing-paper and envelopes, including cost of printing and embossing thereon</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9719EC">
        <w:trPr>
          <w:trHeight w:val="421"/>
        </w:trPr>
        <w:tc>
          <w:tcPr>
            <w:tcW w:w="4005" w:type="pct"/>
            <w:tcBorders>
              <w:top w:val="nil"/>
              <w:left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215</w:t>
            </w:r>
          </w:p>
        </w:tc>
      </w:tr>
      <w:tr w:rsidR="00D035BF" w:rsidTr="009719EC">
        <w:trPr>
          <w:trHeight w:val="180"/>
        </w:trPr>
        <w:tc>
          <w:tcPr>
            <w:tcW w:w="4005" w:type="pct"/>
            <w:tcBorders>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5. Other printing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202"/>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6. Bank exchange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191"/>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7. Travelling expenses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9719EC">
        <w:trPr>
          <w:trHeight w:val="209"/>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8. Other stores, fuel, and light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w:t>
            </w:r>
          </w:p>
        </w:tc>
      </w:tr>
      <w:tr w:rsidR="00D035BF" w:rsidTr="009719EC">
        <w:trPr>
          <w:trHeight w:val="209"/>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810" w:hanging="450"/>
              <w:rPr>
                <w:rFonts w:cs="Arial"/>
                <w:sz w:val="22"/>
                <w:szCs w:val="24"/>
              </w:rPr>
            </w:pPr>
            <w:r>
              <w:rPr>
                <w:rFonts w:cs="Arial"/>
                <w:sz w:val="22"/>
                <w:szCs w:val="24"/>
              </w:rPr>
              <w:t xml:space="preserve">9. Forage, sustenance, quarters, and other allowances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800</w:t>
            </w:r>
          </w:p>
        </w:tc>
      </w:tr>
      <w:tr w:rsidR="00D035BF" w:rsidTr="009719EC">
        <w:trPr>
          <w:trHeight w:val="209"/>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10. Temporary assistance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187"/>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11. Law costs and preparation of cases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450</w:t>
            </w:r>
          </w:p>
        </w:tc>
      </w:tr>
      <w:tr w:rsidR="00D035BF" w:rsidTr="009719EC">
        <w:trPr>
          <w:trHeight w:val="198"/>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12. Miscellaneous and incidental expenditure </w:t>
            </w:r>
            <w:r>
              <w:rPr>
                <w:rFonts w:cs="Arial"/>
                <w:sz w:val="22"/>
                <w:szCs w:val="24"/>
              </w:rPr>
              <w:tab/>
            </w:r>
          </w:p>
        </w:tc>
        <w:tc>
          <w:tcPr>
            <w:tcW w:w="99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560</w:t>
            </w:r>
          </w:p>
        </w:tc>
      </w:tr>
      <w:tr w:rsidR="00D035BF" w:rsidTr="009719EC">
        <w:trPr>
          <w:trHeight w:val="324"/>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ind w:left="270"/>
              <w:rPr>
                <w:rFonts w:cs="Arial"/>
                <w:sz w:val="22"/>
                <w:szCs w:val="24"/>
              </w:rPr>
            </w:pPr>
            <w:r>
              <w:rPr>
                <w:rFonts w:cs="Arial"/>
                <w:sz w:val="22"/>
                <w:szCs w:val="24"/>
              </w:rPr>
              <w:t xml:space="preserve">13. Hire and maintenance of launches </w:t>
            </w:r>
            <w:r>
              <w:rPr>
                <w:rFonts w:cs="Arial"/>
                <w:sz w:val="22"/>
                <w:szCs w:val="24"/>
              </w:rPr>
              <w:tab/>
            </w:r>
          </w:p>
        </w:tc>
        <w:tc>
          <w:tcPr>
            <w:tcW w:w="99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1,100</w:t>
            </w:r>
          </w:p>
        </w:tc>
      </w:tr>
      <w:tr w:rsidR="00D035BF" w:rsidTr="005A19B9">
        <w:trPr>
          <w:trHeight w:val="318"/>
        </w:trPr>
        <w:tc>
          <w:tcPr>
            <w:tcW w:w="4005" w:type="pct"/>
            <w:tcBorders>
              <w:top w:val="nil"/>
              <w:left w:val="nil"/>
              <w:bottom w:val="nil"/>
              <w:right w:val="single" w:sz="6" w:space="0" w:color="auto"/>
            </w:tcBorders>
            <w:vAlign w:val="bottom"/>
          </w:tcPr>
          <w:p w:rsidR="00D035BF" w:rsidRDefault="00D035BF" w:rsidP="009719EC">
            <w:pPr>
              <w:shd w:val="clear" w:color="auto" w:fill="FFFFFF"/>
              <w:tabs>
                <w:tab w:val="left" w:leader="dot" w:pos="7056"/>
              </w:tabs>
              <w:rPr>
                <w:rFonts w:cs="Arial"/>
                <w:sz w:val="22"/>
                <w:szCs w:val="24"/>
              </w:rPr>
            </w:pPr>
          </w:p>
        </w:tc>
        <w:tc>
          <w:tcPr>
            <w:tcW w:w="995" w:type="pct"/>
            <w:tcBorders>
              <w:top w:val="single" w:sz="6" w:space="0" w:color="auto"/>
              <w:left w:val="single" w:sz="6" w:space="0" w:color="auto"/>
              <w:bottom w:val="single" w:sz="4" w:space="0" w:color="auto"/>
              <w:right w:val="nil"/>
            </w:tcBorders>
            <w:vAlign w:val="center"/>
          </w:tcPr>
          <w:p w:rsidR="00D035BF" w:rsidRDefault="00D035BF" w:rsidP="005A19B9">
            <w:pPr>
              <w:shd w:val="clear" w:color="auto" w:fill="FFFFFF"/>
              <w:ind w:right="144"/>
              <w:jc w:val="right"/>
              <w:rPr>
                <w:rFonts w:cs="Arial"/>
                <w:sz w:val="22"/>
                <w:szCs w:val="24"/>
              </w:rPr>
            </w:pPr>
            <w:r>
              <w:rPr>
                <w:rFonts w:cs="Arial"/>
                <w:sz w:val="22"/>
                <w:szCs w:val="24"/>
              </w:rPr>
              <w:t>5,010</w:t>
            </w:r>
          </w:p>
        </w:tc>
      </w:tr>
      <w:tr w:rsidR="00D035BF" w:rsidTr="009719EC">
        <w:trPr>
          <w:trHeight w:val="443"/>
        </w:trPr>
        <w:tc>
          <w:tcPr>
            <w:tcW w:w="4005" w:type="pct"/>
            <w:tcBorders>
              <w:top w:val="nil"/>
              <w:left w:val="nil"/>
              <w:bottom w:val="nil"/>
              <w:right w:val="single" w:sz="6" w:space="0" w:color="auto"/>
            </w:tcBorders>
            <w:vAlign w:val="center"/>
          </w:tcPr>
          <w:p w:rsidR="00D035BF" w:rsidRDefault="00D035BF" w:rsidP="005A19B9">
            <w:pPr>
              <w:shd w:val="clear" w:color="auto" w:fill="FFFFFF"/>
              <w:tabs>
                <w:tab w:val="left" w:leader="dot" w:pos="7056"/>
              </w:tabs>
              <w:ind w:left="2160"/>
              <w:rPr>
                <w:rFonts w:cs="Arial"/>
                <w:sz w:val="22"/>
                <w:szCs w:val="24"/>
              </w:rPr>
            </w:pPr>
            <w:r>
              <w:rPr>
                <w:rFonts w:cs="Arial"/>
                <w:sz w:val="22"/>
                <w:szCs w:val="24"/>
              </w:rPr>
              <w:t xml:space="preserve">Total </w:t>
            </w:r>
            <w:r w:rsidR="006A70E7">
              <w:rPr>
                <w:rFonts w:cs="Arial"/>
                <w:smallCaps/>
                <w:sz w:val="22"/>
                <w:szCs w:val="24"/>
              </w:rPr>
              <w:t>Division N</w:t>
            </w:r>
            <w:r w:rsidR="006A70E7">
              <w:rPr>
                <w:rFonts w:cs="Arial"/>
                <w:sz w:val="22"/>
                <w:szCs w:val="24"/>
              </w:rPr>
              <w:t>o</w:t>
            </w:r>
            <w:r>
              <w:rPr>
                <w:rFonts w:cs="Arial"/>
                <w:smallCaps/>
                <w:sz w:val="22"/>
                <w:szCs w:val="24"/>
              </w:rPr>
              <w:t xml:space="preserve">. </w:t>
            </w:r>
            <w:r>
              <w:rPr>
                <w:rFonts w:cs="Arial"/>
                <w:sz w:val="22"/>
                <w:szCs w:val="24"/>
              </w:rPr>
              <w:t xml:space="preserve">93 </w:t>
            </w:r>
            <w:r>
              <w:rPr>
                <w:rFonts w:cs="Arial"/>
                <w:sz w:val="22"/>
                <w:szCs w:val="24"/>
              </w:rPr>
              <w:tab/>
            </w:r>
          </w:p>
        </w:tc>
        <w:tc>
          <w:tcPr>
            <w:tcW w:w="995" w:type="pct"/>
            <w:tcBorders>
              <w:top w:val="single" w:sz="4"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31,058</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53"/>
        <w:gridCol w:w="672"/>
        <w:gridCol w:w="5801"/>
        <w:gridCol w:w="1483"/>
      </w:tblGrid>
      <w:tr w:rsidR="00D035BF" w:rsidTr="009719EC">
        <w:trPr>
          <w:trHeight w:val="634"/>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w:t>
            </w:r>
            <w:r w:rsidRPr="00AA684E">
              <w:rPr>
                <w:rFonts w:cs="Arial"/>
                <w:smallCaps/>
                <w:sz w:val="24"/>
                <w:szCs w:val="28"/>
              </w:rPr>
              <w:t>The Department of Trade and Customs.</w:t>
            </w:r>
          </w:p>
        </w:tc>
      </w:tr>
      <w:tr w:rsidR="00E85167" w:rsidTr="00E85167">
        <w:trPr>
          <w:trHeight w:val="724"/>
        </w:trPr>
        <w:tc>
          <w:tcPr>
            <w:tcW w:w="633" w:type="pct"/>
            <w:vMerge w:val="restart"/>
            <w:tcBorders>
              <w:top w:val="single" w:sz="6" w:space="0" w:color="auto"/>
              <w:left w:val="nil"/>
              <w:bottom w:val="nil"/>
              <w:right w:val="single" w:sz="6" w:space="0" w:color="auto"/>
            </w:tcBorders>
            <w:vAlign w:val="center"/>
          </w:tcPr>
          <w:p w:rsidR="00E85167" w:rsidRPr="005A19B9" w:rsidRDefault="00E85167" w:rsidP="009719EC">
            <w:pPr>
              <w:shd w:val="clear" w:color="auto" w:fill="FFFFFF"/>
              <w:jc w:val="center"/>
              <w:rPr>
                <w:rFonts w:cs="Arial"/>
                <w:sz w:val="18"/>
                <w:szCs w:val="18"/>
              </w:rPr>
            </w:pPr>
            <w:r w:rsidRPr="005A19B9">
              <w:rPr>
                <w:rFonts w:cs="Arial"/>
                <w:sz w:val="18"/>
                <w:szCs w:val="18"/>
              </w:rPr>
              <w:t>Number of Persons.</w:t>
            </w:r>
          </w:p>
        </w:tc>
        <w:tc>
          <w:tcPr>
            <w:tcW w:w="369" w:type="pct"/>
            <w:vMerge w:val="restart"/>
            <w:tcBorders>
              <w:top w:val="single" w:sz="6" w:space="0" w:color="auto"/>
              <w:left w:val="single" w:sz="6" w:space="0" w:color="auto"/>
              <w:bottom w:val="single" w:sz="4" w:space="0" w:color="auto"/>
              <w:right w:val="single" w:sz="6" w:space="0" w:color="auto"/>
            </w:tcBorders>
            <w:textDirection w:val="btLr"/>
            <w:vAlign w:val="center"/>
          </w:tcPr>
          <w:p w:rsidR="00E85167" w:rsidRPr="005A19B9" w:rsidRDefault="00E85167" w:rsidP="009719EC">
            <w:pPr>
              <w:shd w:val="clear" w:color="auto" w:fill="FFFFFF"/>
              <w:ind w:left="113" w:right="113"/>
              <w:jc w:val="center"/>
              <w:rPr>
                <w:rFonts w:cs="Arial"/>
                <w:sz w:val="18"/>
                <w:szCs w:val="18"/>
              </w:rPr>
            </w:pPr>
            <w:r w:rsidRPr="005A19B9">
              <w:rPr>
                <w:rFonts w:cs="Arial"/>
                <w:sz w:val="18"/>
                <w:szCs w:val="18"/>
              </w:rPr>
              <w:t>Class or Grade.</w:t>
            </w:r>
          </w:p>
        </w:tc>
        <w:tc>
          <w:tcPr>
            <w:tcW w:w="3184" w:type="pct"/>
            <w:tcBorders>
              <w:top w:val="single" w:sz="6" w:space="0" w:color="auto"/>
              <w:left w:val="single" w:sz="6" w:space="0" w:color="auto"/>
              <w:bottom w:val="nil"/>
              <w:right w:val="single" w:sz="6" w:space="0" w:color="auto"/>
            </w:tcBorders>
            <w:vAlign w:val="bottom"/>
          </w:tcPr>
          <w:p w:rsidR="00E85167" w:rsidRDefault="0070406C" w:rsidP="005A19B9">
            <w:pPr>
              <w:shd w:val="clear" w:color="auto" w:fill="FFFFFF"/>
              <w:ind w:firstLine="155"/>
              <w:rPr>
                <w:rFonts w:cs="Arial"/>
                <w:sz w:val="22"/>
                <w:szCs w:val="24"/>
              </w:rPr>
            </w:pPr>
            <w:r>
              <w:rPr>
                <w:rFonts w:cs="Arial"/>
                <w:smallCaps/>
                <w:sz w:val="22"/>
                <w:szCs w:val="24"/>
              </w:rPr>
              <w:t>Division N</w:t>
            </w:r>
            <w:r>
              <w:rPr>
                <w:rFonts w:cs="Arial"/>
                <w:sz w:val="22"/>
                <w:szCs w:val="24"/>
              </w:rPr>
              <w:t>o</w:t>
            </w:r>
            <w:r w:rsidR="00E85167">
              <w:rPr>
                <w:rFonts w:cs="Arial"/>
                <w:smallCaps/>
                <w:sz w:val="22"/>
                <w:szCs w:val="24"/>
              </w:rPr>
              <w:t xml:space="preserve">. </w:t>
            </w:r>
            <w:r w:rsidR="00E85167">
              <w:rPr>
                <w:rFonts w:cs="Arial"/>
                <w:sz w:val="22"/>
                <w:szCs w:val="24"/>
              </w:rPr>
              <w:t>94.</w:t>
            </w:r>
          </w:p>
        </w:tc>
        <w:tc>
          <w:tcPr>
            <w:tcW w:w="814" w:type="pct"/>
            <w:vMerge w:val="restart"/>
            <w:tcBorders>
              <w:top w:val="single" w:sz="6" w:space="0" w:color="auto"/>
              <w:left w:val="single" w:sz="6" w:space="0" w:color="auto"/>
              <w:right w:val="nil"/>
            </w:tcBorders>
            <w:vAlign w:val="center"/>
          </w:tcPr>
          <w:p w:rsidR="00E85167" w:rsidRDefault="00E85167" w:rsidP="00E85167">
            <w:pPr>
              <w:shd w:val="clear" w:color="auto" w:fill="FFFFFF"/>
              <w:ind w:right="434"/>
              <w:jc w:val="right"/>
              <w:rPr>
                <w:rFonts w:cs="Arial"/>
                <w:sz w:val="22"/>
                <w:szCs w:val="24"/>
              </w:rPr>
            </w:pPr>
            <w:r>
              <w:rPr>
                <w:rFonts w:cs="Arial"/>
                <w:sz w:val="22"/>
                <w:szCs w:val="24"/>
              </w:rPr>
              <w:t>£</w:t>
            </w:r>
          </w:p>
        </w:tc>
      </w:tr>
      <w:tr w:rsidR="00E85167" w:rsidTr="00E85167">
        <w:trPr>
          <w:trHeight w:val="665"/>
        </w:trPr>
        <w:tc>
          <w:tcPr>
            <w:tcW w:w="633" w:type="pct"/>
            <w:vMerge/>
            <w:tcBorders>
              <w:top w:val="nil"/>
              <w:left w:val="nil"/>
              <w:bottom w:val="single" w:sz="6" w:space="0" w:color="auto"/>
              <w:right w:val="single" w:sz="6" w:space="0" w:color="auto"/>
            </w:tcBorders>
            <w:vAlign w:val="bottom"/>
          </w:tcPr>
          <w:p w:rsidR="00E85167" w:rsidRDefault="00E85167" w:rsidP="009719EC">
            <w:pPr>
              <w:rPr>
                <w:rFonts w:cs="Arial"/>
                <w:sz w:val="22"/>
                <w:szCs w:val="24"/>
              </w:rPr>
            </w:pPr>
          </w:p>
          <w:p w:rsidR="00E85167" w:rsidRDefault="00E85167" w:rsidP="009719EC">
            <w:pPr>
              <w:rPr>
                <w:rFonts w:cs="Arial"/>
                <w:sz w:val="22"/>
                <w:szCs w:val="24"/>
              </w:rPr>
            </w:pPr>
          </w:p>
        </w:tc>
        <w:tc>
          <w:tcPr>
            <w:tcW w:w="369" w:type="pct"/>
            <w:vMerge/>
            <w:tcBorders>
              <w:top w:val="nil"/>
              <w:left w:val="single" w:sz="6" w:space="0" w:color="auto"/>
              <w:bottom w:val="single" w:sz="4" w:space="0" w:color="auto"/>
              <w:right w:val="single" w:sz="6" w:space="0" w:color="auto"/>
            </w:tcBorders>
            <w:vAlign w:val="bottom"/>
          </w:tcPr>
          <w:p w:rsidR="00E85167" w:rsidRDefault="00E85167" w:rsidP="009719EC">
            <w:pPr>
              <w:rPr>
                <w:rFonts w:cs="Arial"/>
                <w:sz w:val="22"/>
                <w:szCs w:val="24"/>
              </w:rPr>
            </w:pPr>
          </w:p>
          <w:p w:rsidR="00E85167" w:rsidRDefault="00E85167" w:rsidP="009719EC">
            <w:pPr>
              <w:rPr>
                <w:rFonts w:cs="Arial"/>
                <w:sz w:val="22"/>
                <w:szCs w:val="24"/>
              </w:rPr>
            </w:pPr>
          </w:p>
        </w:tc>
        <w:tc>
          <w:tcPr>
            <w:tcW w:w="3184" w:type="pct"/>
            <w:tcBorders>
              <w:top w:val="nil"/>
              <w:left w:val="single" w:sz="6" w:space="0" w:color="auto"/>
              <w:bottom w:val="nil"/>
              <w:right w:val="single" w:sz="6" w:space="0" w:color="auto"/>
            </w:tcBorders>
            <w:vAlign w:val="bottom"/>
          </w:tcPr>
          <w:p w:rsidR="00E85167" w:rsidRDefault="00E85167" w:rsidP="009719EC">
            <w:pPr>
              <w:shd w:val="clear" w:color="auto" w:fill="FFFFFF"/>
              <w:jc w:val="center"/>
              <w:rPr>
                <w:rFonts w:cs="Arial"/>
                <w:sz w:val="22"/>
                <w:szCs w:val="24"/>
              </w:rPr>
            </w:pPr>
            <w:r>
              <w:rPr>
                <w:rFonts w:cs="Arial"/>
                <w:sz w:val="22"/>
                <w:szCs w:val="24"/>
              </w:rPr>
              <w:t>WESTERN AUSTRALIA.</w:t>
            </w:r>
          </w:p>
        </w:tc>
        <w:tc>
          <w:tcPr>
            <w:tcW w:w="814" w:type="pct"/>
            <w:vMerge/>
            <w:tcBorders>
              <w:left w:val="single" w:sz="6" w:space="0" w:color="auto"/>
              <w:bottom w:val="nil"/>
              <w:right w:val="nil"/>
            </w:tcBorders>
            <w:vAlign w:val="bottom"/>
          </w:tcPr>
          <w:p w:rsidR="00E85167" w:rsidRDefault="00E85167" w:rsidP="009719EC">
            <w:pPr>
              <w:shd w:val="clear" w:color="auto" w:fill="FFFFFF"/>
              <w:ind w:right="144"/>
              <w:jc w:val="right"/>
              <w:rPr>
                <w:rFonts w:cs="Arial"/>
                <w:sz w:val="22"/>
                <w:szCs w:val="24"/>
              </w:rPr>
            </w:pPr>
          </w:p>
        </w:tc>
      </w:tr>
      <w:tr w:rsidR="00D035BF" w:rsidTr="00E85167">
        <w:trPr>
          <w:trHeight w:val="443"/>
        </w:trPr>
        <w:tc>
          <w:tcPr>
            <w:tcW w:w="633"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single" w:sz="4"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85167">
        <w:trPr>
          <w:trHeight w:val="450"/>
        </w:trPr>
        <w:tc>
          <w:tcPr>
            <w:tcW w:w="63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85167">
        <w:trPr>
          <w:trHeight w:val="248"/>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Collector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E85167">
        <w:trPr>
          <w:trHeight w:val="328"/>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Clerical Division.</w:t>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85167">
        <w:trPr>
          <w:trHeight w:val="198"/>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Inspector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520</w:t>
            </w:r>
          </w:p>
        </w:tc>
      </w:tr>
      <w:tr w:rsidR="00D035BF" w:rsidTr="00E85167">
        <w:trPr>
          <w:trHeight w:val="22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Sub-collector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440</w:t>
            </w:r>
          </w:p>
        </w:tc>
      </w:tr>
      <w:tr w:rsidR="00D035BF" w:rsidTr="00E85167">
        <w:trPr>
          <w:trHeight w:val="216"/>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9</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Examining Officers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3,270</w:t>
            </w:r>
          </w:p>
        </w:tc>
      </w:tr>
      <w:tr w:rsidR="00D035BF" w:rsidTr="00E85167">
        <w:trPr>
          <w:trHeight w:val="180"/>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Chief Clerk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E85167">
        <w:trPr>
          <w:trHeight w:val="205"/>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Accountant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E85167">
        <w:trPr>
          <w:trHeight w:val="198"/>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Supervisor</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E85167">
        <w:trPr>
          <w:trHeight w:val="209"/>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Cashier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E85167">
        <w:trPr>
          <w:trHeight w:val="180"/>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Inspector of Excise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E85167">
        <w:trPr>
          <w:trHeight w:val="198"/>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Boarding Inspector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E85167">
        <w:trPr>
          <w:trHeight w:val="205"/>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Sub-collectors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955</w:t>
            </w:r>
          </w:p>
        </w:tc>
      </w:tr>
      <w:tr w:rsidR="00D035BF" w:rsidTr="00E85167">
        <w:trPr>
          <w:trHeight w:val="180"/>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Clerks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645</w:t>
            </w:r>
          </w:p>
        </w:tc>
      </w:tr>
      <w:tr w:rsidR="00D035BF" w:rsidTr="00E85167">
        <w:trPr>
          <w:trHeight w:val="18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17</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Examining Officers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4,220</w:t>
            </w:r>
          </w:p>
        </w:tc>
      </w:tr>
      <w:tr w:rsidR="00D035BF" w:rsidTr="00E85167">
        <w:trPr>
          <w:trHeight w:val="238"/>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Boarding Inspectors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680</w:t>
            </w:r>
          </w:p>
        </w:tc>
      </w:tr>
      <w:tr w:rsidR="00D035BF" w:rsidTr="00E85167">
        <w:trPr>
          <w:trHeight w:val="209"/>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5</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Sub-collectors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1,078</w:t>
            </w:r>
          </w:p>
        </w:tc>
      </w:tr>
      <w:tr w:rsidR="00D035BF" w:rsidTr="00E85167">
        <w:trPr>
          <w:trHeight w:val="18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5</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Inspectors of Excise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1,270</w:t>
            </w:r>
          </w:p>
        </w:tc>
      </w:tr>
      <w:tr w:rsidR="00D035BF" w:rsidTr="00E85167">
        <w:trPr>
          <w:trHeight w:val="18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Clerks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2,705</w:t>
            </w:r>
          </w:p>
        </w:tc>
      </w:tr>
      <w:tr w:rsidR="00D035BF" w:rsidTr="00E85167">
        <w:trPr>
          <w:trHeight w:val="18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4</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Lockers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840</w:t>
            </w:r>
          </w:p>
        </w:tc>
      </w:tr>
      <w:tr w:rsidR="00D035BF" w:rsidTr="00E85167">
        <w:trPr>
          <w:trHeight w:val="209"/>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17</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Clerks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2,718</w:t>
            </w:r>
          </w:p>
        </w:tc>
      </w:tr>
      <w:tr w:rsidR="00D035BF" w:rsidTr="00E85167">
        <w:trPr>
          <w:trHeight w:val="22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17</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84"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Customs Assistants </w:t>
            </w:r>
            <w:r>
              <w:rPr>
                <w:rFonts w:cs="Arial"/>
                <w:sz w:val="22"/>
                <w:szCs w:val="24"/>
              </w:rPr>
              <w:tab/>
            </w:r>
          </w:p>
        </w:tc>
        <w:tc>
          <w:tcPr>
            <w:tcW w:w="814"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2,806</w:t>
            </w:r>
          </w:p>
        </w:tc>
      </w:tr>
      <w:tr w:rsidR="00D035BF" w:rsidTr="00E85167">
        <w:trPr>
          <w:trHeight w:val="162"/>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Lockers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380</w:t>
            </w:r>
          </w:p>
        </w:tc>
      </w:tr>
      <w:tr w:rsidR="00D035BF" w:rsidTr="00E85167">
        <w:trPr>
          <w:trHeight w:val="630"/>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General Division.</w:t>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85167">
        <w:trPr>
          <w:trHeight w:val="270"/>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Caretaker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125</w:t>
            </w:r>
          </w:p>
        </w:tc>
      </w:tr>
      <w:tr w:rsidR="00D035BF" w:rsidTr="00E85167">
        <w:trPr>
          <w:trHeight w:val="22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Caretaker and </w:t>
            </w: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135</w:t>
            </w:r>
          </w:p>
        </w:tc>
      </w:tr>
      <w:tr w:rsidR="00D035BF" w:rsidTr="00E85167">
        <w:trPr>
          <w:trHeight w:val="209"/>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5</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Searchers and Watchmen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720</w:t>
            </w:r>
          </w:p>
        </w:tc>
      </w:tr>
      <w:tr w:rsidR="00D035BF" w:rsidTr="00E85167">
        <w:trPr>
          <w:trHeight w:val="169"/>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Assistant Searchers and Watchmen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258</w:t>
            </w:r>
          </w:p>
        </w:tc>
      </w:tr>
      <w:tr w:rsidR="00D035BF" w:rsidTr="00E85167">
        <w:trPr>
          <w:trHeight w:val="22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Messenger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72</w:t>
            </w:r>
          </w:p>
        </w:tc>
      </w:tr>
      <w:tr w:rsidR="00D035BF" w:rsidTr="00E85167">
        <w:trPr>
          <w:trHeight w:val="205"/>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256</w:t>
            </w:r>
          </w:p>
        </w:tc>
      </w:tr>
      <w:tr w:rsidR="00D035BF" w:rsidTr="00E85167">
        <w:trPr>
          <w:trHeight w:val="191"/>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Typists </w:t>
            </w:r>
            <w:r>
              <w:rPr>
                <w:rFonts w:cs="Arial"/>
                <w:sz w:val="22"/>
                <w:szCs w:val="24"/>
              </w:rPr>
              <w:tab/>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168</w:t>
            </w:r>
          </w:p>
        </w:tc>
      </w:tr>
      <w:tr w:rsidR="00D035BF" w:rsidTr="00E85167">
        <w:trPr>
          <w:trHeight w:val="256"/>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84"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Officer (unattached) </w:t>
            </w:r>
            <w:r>
              <w:rPr>
                <w:rFonts w:cs="Arial"/>
                <w:sz w:val="22"/>
                <w:szCs w:val="24"/>
              </w:rPr>
              <w:tab/>
            </w:r>
          </w:p>
        </w:tc>
        <w:tc>
          <w:tcPr>
            <w:tcW w:w="814" w:type="pct"/>
            <w:tcBorders>
              <w:top w:val="nil"/>
              <w:left w:val="single" w:sz="4"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185</w:t>
            </w:r>
          </w:p>
        </w:tc>
      </w:tr>
      <w:tr w:rsidR="00D035BF" w:rsidTr="00E85167">
        <w:trPr>
          <w:trHeight w:val="317"/>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4" w:space="0" w:color="auto"/>
            </w:tcBorders>
            <w:vAlign w:val="bottom"/>
          </w:tcPr>
          <w:p w:rsidR="00D035BF" w:rsidRDefault="00D035BF" w:rsidP="009719EC">
            <w:pPr>
              <w:tabs>
                <w:tab w:val="left" w:leader="dot" w:pos="5328"/>
              </w:tabs>
              <w:rPr>
                <w:rFonts w:cs="Arial"/>
                <w:sz w:val="22"/>
                <w:szCs w:val="24"/>
              </w:rPr>
            </w:pPr>
          </w:p>
        </w:tc>
        <w:tc>
          <w:tcPr>
            <w:tcW w:w="814" w:type="pct"/>
            <w:tcBorders>
              <w:top w:val="single" w:sz="6" w:space="0" w:color="auto"/>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27,311</w:t>
            </w:r>
          </w:p>
        </w:tc>
      </w:tr>
      <w:tr w:rsidR="00D035BF" w:rsidTr="00E85167">
        <w:trPr>
          <w:trHeight w:val="306"/>
        </w:trPr>
        <w:tc>
          <w:tcPr>
            <w:tcW w:w="633" w:type="pct"/>
            <w:tcBorders>
              <w:top w:val="nil"/>
              <w:left w:val="nil"/>
              <w:bottom w:val="nil"/>
              <w:right w:val="single" w:sz="6" w:space="0" w:color="auto"/>
            </w:tcBorders>
            <w:vAlign w:val="bottom"/>
          </w:tcPr>
          <w:p w:rsidR="00D035BF" w:rsidRDefault="00D035BF" w:rsidP="00E85167">
            <w:pPr>
              <w:shd w:val="clear" w:color="auto" w:fill="FFFFFF"/>
              <w:ind w:right="253"/>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4" w:space="0" w:color="auto"/>
            </w:tcBorders>
            <w:vAlign w:val="bottom"/>
          </w:tcPr>
          <w:p w:rsidR="00D035BF" w:rsidRDefault="00D035BF" w:rsidP="00E85167">
            <w:pPr>
              <w:shd w:val="clear" w:color="auto" w:fill="FFFFFF"/>
              <w:tabs>
                <w:tab w:val="left" w:leader="dot" w:pos="5328"/>
              </w:tabs>
              <w:ind w:left="144"/>
              <w:rPr>
                <w:rFonts w:cs="Arial"/>
                <w:sz w:val="22"/>
                <w:szCs w:val="24"/>
              </w:rPr>
            </w:pPr>
            <w:r>
              <w:rPr>
                <w:rFonts w:cs="Arial"/>
                <w:i/>
                <w:iCs/>
                <w:sz w:val="22"/>
                <w:szCs w:val="24"/>
              </w:rPr>
              <w:t>Deduct</w:t>
            </w:r>
            <w:r>
              <w:rPr>
                <w:rFonts w:cs="Arial"/>
                <w:sz w:val="22"/>
                <w:szCs w:val="24"/>
              </w:rPr>
              <w:t>—</w:t>
            </w:r>
          </w:p>
        </w:tc>
        <w:tc>
          <w:tcPr>
            <w:tcW w:w="814"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85167">
        <w:trPr>
          <w:trHeight w:val="774"/>
        </w:trPr>
        <w:tc>
          <w:tcPr>
            <w:tcW w:w="633" w:type="pct"/>
            <w:tcBorders>
              <w:top w:val="nil"/>
              <w:left w:val="nil"/>
              <w:bottom w:val="single" w:sz="6" w:space="0" w:color="auto"/>
              <w:right w:val="single" w:sz="6" w:space="0" w:color="auto"/>
            </w:tcBorders>
            <w:vAlign w:val="bottom"/>
          </w:tcPr>
          <w:p w:rsidR="00D035BF" w:rsidRDefault="00D035BF" w:rsidP="00E85167">
            <w:pPr>
              <w:shd w:val="clear" w:color="auto" w:fill="FFFFFF"/>
              <w:ind w:right="253"/>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4" w:space="0" w:color="auto"/>
            </w:tcBorders>
            <w:vAlign w:val="bottom"/>
          </w:tcPr>
          <w:p w:rsidR="00D035BF" w:rsidRDefault="00D035BF" w:rsidP="00E85167">
            <w:pPr>
              <w:shd w:val="clear" w:color="auto" w:fill="FFFFFF"/>
              <w:tabs>
                <w:tab w:val="left" w:leader="dot" w:pos="5328"/>
              </w:tabs>
              <w:ind w:left="648" w:hanging="360"/>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814" w:type="pct"/>
            <w:tcBorders>
              <w:top w:val="nil"/>
              <w:left w:val="single" w:sz="4"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650</w:t>
            </w:r>
          </w:p>
        </w:tc>
      </w:tr>
      <w:tr w:rsidR="00D035BF" w:rsidTr="00E85167">
        <w:trPr>
          <w:trHeight w:val="588"/>
        </w:trPr>
        <w:tc>
          <w:tcPr>
            <w:tcW w:w="633" w:type="pct"/>
            <w:tcBorders>
              <w:top w:val="single" w:sz="6" w:space="0" w:color="auto"/>
              <w:left w:val="nil"/>
              <w:bottom w:val="nil"/>
              <w:right w:val="single" w:sz="6" w:space="0" w:color="auto"/>
            </w:tcBorders>
            <w:vAlign w:val="center"/>
          </w:tcPr>
          <w:p w:rsidR="00D035BF" w:rsidRDefault="00D035BF" w:rsidP="00E85167">
            <w:pPr>
              <w:shd w:val="clear" w:color="auto" w:fill="FFFFFF"/>
              <w:ind w:right="253"/>
              <w:jc w:val="right"/>
              <w:rPr>
                <w:rFonts w:cs="Arial"/>
                <w:sz w:val="22"/>
                <w:szCs w:val="24"/>
              </w:rPr>
            </w:pPr>
            <w:r>
              <w:rPr>
                <w:rFonts w:cs="Arial"/>
                <w:sz w:val="22"/>
                <w:szCs w:val="24"/>
              </w:rPr>
              <w:t>119</w:t>
            </w:r>
          </w:p>
        </w:tc>
        <w:tc>
          <w:tcPr>
            <w:tcW w:w="36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84" w:type="pct"/>
            <w:tcBorders>
              <w:top w:val="nil"/>
              <w:left w:val="single" w:sz="6" w:space="0" w:color="auto"/>
              <w:bottom w:val="nil"/>
              <w:right w:val="single" w:sz="4" w:space="0" w:color="auto"/>
            </w:tcBorders>
            <w:vAlign w:val="center"/>
          </w:tcPr>
          <w:p w:rsidR="00D035BF" w:rsidRDefault="00D035BF" w:rsidP="009719EC">
            <w:pPr>
              <w:shd w:val="clear" w:color="auto" w:fill="FFFFFF"/>
              <w:tabs>
                <w:tab w:val="left" w:leader="dot" w:pos="5328"/>
              </w:tabs>
              <w:ind w:firstLine="1595"/>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14" w:type="pct"/>
            <w:tcBorders>
              <w:top w:val="single" w:sz="6" w:space="0" w:color="auto"/>
              <w:left w:val="single" w:sz="4"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AA684E">
              <w:rPr>
                <w:rFonts w:cs="Arial"/>
                <w:sz w:val="24"/>
                <w:szCs w:val="28"/>
              </w:rPr>
              <w:t>26,661</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33"/>
        <w:gridCol w:w="1576"/>
      </w:tblGrid>
      <w:tr w:rsidR="00D035BF" w:rsidTr="009719EC">
        <w:trPr>
          <w:trHeight w:val="560"/>
        </w:trPr>
        <w:tc>
          <w:tcPr>
            <w:tcW w:w="5000" w:type="pct"/>
            <w:gridSpan w:val="2"/>
            <w:tcBorders>
              <w:top w:val="single" w:sz="6" w:space="0" w:color="auto"/>
              <w:left w:val="nil"/>
              <w:bottom w:val="single" w:sz="6" w:space="0" w:color="auto"/>
              <w:right w:val="nil"/>
            </w:tcBorders>
            <w:vAlign w:val="center"/>
          </w:tcPr>
          <w:p w:rsidR="00D035BF" w:rsidRPr="00E34FB5" w:rsidRDefault="00D035BF" w:rsidP="009719EC">
            <w:pPr>
              <w:shd w:val="clear" w:color="auto" w:fill="FFFFFF"/>
              <w:jc w:val="center"/>
              <w:rPr>
                <w:rFonts w:cs="Arial"/>
                <w:sz w:val="22"/>
                <w:szCs w:val="24"/>
              </w:rPr>
            </w:pPr>
            <w:r w:rsidRPr="00AA684E">
              <w:rPr>
                <w:rFonts w:cs="Arial"/>
                <w:sz w:val="24"/>
                <w:szCs w:val="28"/>
              </w:rPr>
              <w:lastRenderedPageBreak/>
              <w:t>VII.—</w:t>
            </w:r>
            <w:r w:rsidRPr="00AA684E">
              <w:rPr>
                <w:rFonts w:cs="Arial"/>
                <w:smallCaps/>
                <w:sz w:val="24"/>
                <w:szCs w:val="28"/>
              </w:rPr>
              <w:t>The Department of</w:t>
            </w:r>
            <w:r w:rsidR="00E85167">
              <w:rPr>
                <w:rFonts w:cs="Arial"/>
                <w:smallCaps/>
                <w:sz w:val="24"/>
                <w:szCs w:val="28"/>
              </w:rPr>
              <w:t xml:space="preserve"> </w:t>
            </w:r>
            <w:r w:rsidRPr="00AA684E">
              <w:rPr>
                <w:rFonts w:cs="Arial"/>
                <w:smallCaps/>
                <w:sz w:val="24"/>
                <w:szCs w:val="28"/>
              </w:rPr>
              <w:t>Trade and Customs.</w:t>
            </w:r>
          </w:p>
        </w:tc>
      </w:tr>
      <w:tr w:rsidR="00D035BF" w:rsidTr="00E85167">
        <w:trPr>
          <w:trHeight w:val="1128"/>
        </w:trPr>
        <w:tc>
          <w:tcPr>
            <w:tcW w:w="4135" w:type="pct"/>
            <w:tcBorders>
              <w:top w:val="single" w:sz="6" w:space="0" w:color="auto"/>
              <w:left w:val="nil"/>
              <w:bottom w:val="nil"/>
              <w:right w:val="single" w:sz="6" w:space="0" w:color="auto"/>
            </w:tcBorders>
            <w:vAlign w:val="bottom"/>
          </w:tcPr>
          <w:p w:rsidR="00D035BF" w:rsidRDefault="00843BD3" w:rsidP="00E85167">
            <w:pPr>
              <w:shd w:val="clear" w:color="auto" w:fill="FFFFFF"/>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94.</w:t>
            </w:r>
          </w:p>
        </w:tc>
        <w:tc>
          <w:tcPr>
            <w:tcW w:w="865" w:type="pct"/>
            <w:tcBorders>
              <w:top w:val="single" w:sz="6" w:space="0" w:color="auto"/>
              <w:left w:val="single" w:sz="6" w:space="0" w:color="auto"/>
              <w:bottom w:val="nil"/>
              <w:right w:val="nil"/>
            </w:tcBorders>
            <w:vAlign w:val="bottom"/>
          </w:tcPr>
          <w:p w:rsidR="00D035BF" w:rsidRDefault="00D035BF" w:rsidP="00E85167">
            <w:pPr>
              <w:shd w:val="clear" w:color="auto" w:fill="FFFFFF"/>
              <w:ind w:right="479"/>
              <w:jc w:val="right"/>
              <w:rPr>
                <w:rFonts w:cs="Arial"/>
                <w:sz w:val="22"/>
                <w:szCs w:val="24"/>
              </w:rPr>
            </w:pPr>
            <w:r>
              <w:rPr>
                <w:rFonts w:cs="Arial"/>
                <w:sz w:val="22"/>
                <w:szCs w:val="24"/>
              </w:rPr>
              <w:t>£</w:t>
            </w:r>
          </w:p>
        </w:tc>
      </w:tr>
      <w:tr w:rsidR="00D035BF" w:rsidTr="009719EC">
        <w:trPr>
          <w:trHeight w:val="402"/>
        </w:trPr>
        <w:tc>
          <w:tcPr>
            <w:tcW w:w="413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WESTERN AUSTRALIA.</w:t>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24"/>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2340"/>
              <w:jc w:val="center"/>
              <w:rPr>
                <w:rFonts w:cs="Arial"/>
                <w:sz w:val="22"/>
                <w:szCs w:val="24"/>
              </w:rPr>
            </w:pPr>
            <w:r>
              <w:rPr>
                <w:rFonts w:cs="Arial"/>
                <w:sz w:val="22"/>
                <w:szCs w:val="24"/>
              </w:rPr>
              <w:t xml:space="preserve">Brought forward </w:t>
            </w:r>
            <w:r>
              <w:rPr>
                <w:rFonts w:cs="Arial"/>
                <w:i/>
                <w:iCs/>
                <w:sz w:val="22"/>
                <w:szCs w:val="24"/>
              </w:rPr>
              <w:tab/>
            </w:r>
          </w:p>
        </w:tc>
        <w:tc>
          <w:tcPr>
            <w:tcW w:w="86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26,661</w:t>
            </w:r>
          </w:p>
        </w:tc>
      </w:tr>
      <w:tr w:rsidR="00D035BF" w:rsidTr="009719EC">
        <w:trPr>
          <w:trHeight w:val="381"/>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jc w:val="center"/>
              <w:rPr>
                <w:rFonts w:cs="Arial"/>
                <w:sz w:val="22"/>
                <w:szCs w:val="24"/>
              </w:rPr>
            </w:pPr>
            <w:r>
              <w:rPr>
                <w:rFonts w:cs="Arial"/>
                <w:sz w:val="22"/>
                <w:szCs w:val="24"/>
              </w:rPr>
              <w:t>Subdivision No. 2.—</w:t>
            </w:r>
            <w:r>
              <w:rPr>
                <w:rFonts w:cs="Arial"/>
                <w:smallCaps/>
                <w:sz w:val="22"/>
                <w:szCs w:val="24"/>
              </w:rPr>
              <w:t>Contingencies.</w:t>
            </w:r>
          </w:p>
        </w:tc>
        <w:tc>
          <w:tcPr>
            <w:tcW w:w="865"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9"/>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Postage and telegrams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208"/>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2. Office requisites, exclusive of writing-paper and envelopes</w:t>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w:t>
            </w:r>
          </w:p>
        </w:tc>
      </w:tr>
      <w:tr w:rsidR="00D035BF" w:rsidTr="009719EC">
        <w:trPr>
          <w:trHeight w:val="381"/>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3. Writing-paper and envelopes, including cost of printing and embossing thereon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w:t>
            </w:r>
          </w:p>
        </w:tc>
      </w:tr>
      <w:tr w:rsidR="00D035BF" w:rsidTr="009719EC">
        <w:trPr>
          <w:trHeight w:val="409"/>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215"/>
        </w:trPr>
        <w:tc>
          <w:tcPr>
            <w:tcW w:w="4135" w:type="pct"/>
            <w:tcBorders>
              <w:top w:val="nil"/>
              <w:left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5. Other printing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187"/>
        </w:trPr>
        <w:tc>
          <w:tcPr>
            <w:tcW w:w="4135" w:type="pct"/>
            <w:tcBorders>
              <w:top w:val="nil"/>
              <w:left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6. Bank exchange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w:t>
            </w:r>
          </w:p>
        </w:tc>
      </w:tr>
      <w:tr w:rsidR="00D035BF" w:rsidTr="009719EC">
        <w:trPr>
          <w:trHeight w:val="208"/>
        </w:trPr>
        <w:tc>
          <w:tcPr>
            <w:tcW w:w="4135" w:type="pct"/>
            <w:tcBorders>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7. Travelling expenses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180"/>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8. Other stores, fuel, light, and water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9719EC">
        <w:trPr>
          <w:trHeight w:val="223"/>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9. Forage, sustenance, quarters, and other allowances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2,700</w:t>
            </w:r>
          </w:p>
        </w:tc>
      </w:tr>
      <w:tr w:rsidR="00D035BF" w:rsidTr="009719EC">
        <w:trPr>
          <w:trHeight w:val="187"/>
        </w:trPr>
        <w:tc>
          <w:tcPr>
            <w:tcW w:w="4135" w:type="pct"/>
            <w:tcBorders>
              <w:top w:val="nil"/>
              <w:left w:val="nil"/>
              <w:bottom w:val="nil"/>
              <w:right w:val="single" w:sz="6" w:space="0" w:color="auto"/>
            </w:tcBorders>
            <w:vAlign w:val="bottom"/>
          </w:tcPr>
          <w:p w:rsidR="00D035BF" w:rsidRDefault="00D035BF" w:rsidP="00E85167">
            <w:pPr>
              <w:shd w:val="clear" w:color="auto" w:fill="FFFFFF"/>
              <w:tabs>
                <w:tab w:val="left" w:leader="dot" w:pos="7200"/>
              </w:tabs>
              <w:ind w:left="252"/>
              <w:rPr>
                <w:rFonts w:cs="Arial"/>
                <w:sz w:val="22"/>
                <w:szCs w:val="24"/>
              </w:rPr>
            </w:pPr>
            <w:r>
              <w:rPr>
                <w:rFonts w:cs="Arial"/>
                <w:sz w:val="22"/>
                <w:szCs w:val="24"/>
              </w:rPr>
              <w:t xml:space="preserve">10. Temporary assistance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01"/>
        </w:trPr>
        <w:tc>
          <w:tcPr>
            <w:tcW w:w="4135" w:type="pct"/>
            <w:tcBorders>
              <w:top w:val="nil"/>
              <w:left w:val="nil"/>
              <w:bottom w:val="nil"/>
              <w:right w:val="single" w:sz="6" w:space="0" w:color="auto"/>
            </w:tcBorders>
            <w:vAlign w:val="bottom"/>
          </w:tcPr>
          <w:p w:rsidR="00D035BF" w:rsidRDefault="00D035BF" w:rsidP="00E85167">
            <w:pPr>
              <w:shd w:val="clear" w:color="auto" w:fill="FFFFFF"/>
              <w:tabs>
                <w:tab w:val="left" w:leader="dot" w:pos="7200"/>
              </w:tabs>
              <w:ind w:left="252"/>
              <w:rPr>
                <w:rFonts w:cs="Arial"/>
                <w:sz w:val="22"/>
                <w:szCs w:val="24"/>
              </w:rPr>
            </w:pPr>
            <w:r>
              <w:rPr>
                <w:rFonts w:cs="Arial"/>
                <w:sz w:val="22"/>
                <w:szCs w:val="24"/>
              </w:rPr>
              <w:t xml:space="preserve">11. Law costs and preparation of cases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194"/>
        </w:trPr>
        <w:tc>
          <w:tcPr>
            <w:tcW w:w="4135" w:type="pct"/>
            <w:tcBorders>
              <w:top w:val="nil"/>
              <w:left w:val="nil"/>
              <w:bottom w:val="nil"/>
              <w:right w:val="single" w:sz="6" w:space="0" w:color="auto"/>
            </w:tcBorders>
            <w:vAlign w:val="bottom"/>
          </w:tcPr>
          <w:p w:rsidR="00D035BF" w:rsidRDefault="00D035BF" w:rsidP="00E85167">
            <w:pPr>
              <w:shd w:val="clear" w:color="auto" w:fill="FFFFFF"/>
              <w:tabs>
                <w:tab w:val="left" w:leader="dot" w:pos="7200"/>
              </w:tabs>
              <w:ind w:left="252"/>
              <w:rPr>
                <w:rFonts w:cs="Arial"/>
                <w:sz w:val="22"/>
                <w:szCs w:val="24"/>
              </w:rPr>
            </w:pPr>
            <w:r>
              <w:rPr>
                <w:rFonts w:cs="Arial"/>
                <w:sz w:val="22"/>
                <w:szCs w:val="24"/>
              </w:rPr>
              <w:t xml:space="preserve">12. Miscellaneous and incidental expenditure </w:t>
            </w:r>
            <w:r>
              <w:rPr>
                <w:rFonts w:cs="Arial"/>
                <w:sz w:val="22"/>
                <w:szCs w:val="24"/>
              </w:rPr>
              <w:tab/>
            </w:r>
          </w:p>
        </w:tc>
        <w:tc>
          <w:tcPr>
            <w:tcW w:w="86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266"/>
        </w:trPr>
        <w:tc>
          <w:tcPr>
            <w:tcW w:w="4135" w:type="pct"/>
            <w:tcBorders>
              <w:top w:val="nil"/>
              <w:left w:val="nil"/>
              <w:bottom w:val="nil"/>
              <w:right w:val="single" w:sz="6" w:space="0" w:color="auto"/>
            </w:tcBorders>
            <w:vAlign w:val="bottom"/>
          </w:tcPr>
          <w:p w:rsidR="00D035BF" w:rsidRDefault="00D035BF" w:rsidP="00E85167">
            <w:pPr>
              <w:shd w:val="clear" w:color="auto" w:fill="FFFFFF"/>
              <w:tabs>
                <w:tab w:val="left" w:leader="dot" w:pos="7200"/>
              </w:tabs>
              <w:ind w:left="252"/>
              <w:rPr>
                <w:rFonts w:cs="Arial"/>
                <w:sz w:val="22"/>
                <w:szCs w:val="24"/>
              </w:rPr>
            </w:pPr>
            <w:r>
              <w:rPr>
                <w:rFonts w:cs="Arial"/>
                <w:sz w:val="22"/>
                <w:szCs w:val="24"/>
              </w:rPr>
              <w:t xml:space="preserve">13. Hire and maintenance of launches </w:t>
            </w:r>
            <w:r>
              <w:rPr>
                <w:rFonts w:cs="Arial"/>
                <w:sz w:val="22"/>
                <w:szCs w:val="24"/>
              </w:rPr>
              <w:tab/>
            </w:r>
          </w:p>
        </w:tc>
        <w:tc>
          <w:tcPr>
            <w:tcW w:w="86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465</w:t>
            </w:r>
          </w:p>
        </w:tc>
      </w:tr>
      <w:tr w:rsidR="00D035BF" w:rsidTr="00E85167">
        <w:trPr>
          <w:trHeight w:val="402"/>
        </w:trPr>
        <w:tc>
          <w:tcPr>
            <w:tcW w:w="413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865" w:type="pct"/>
            <w:tcBorders>
              <w:top w:val="single" w:sz="6" w:space="0" w:color="auto"/>
              <w:left w:val="single" w:sz="6" w:space="0" w:color="auto"/>
              <w:bottom w:val="single" w:sz="6" w:space="0" w:color="auto"/>
              <w:right w:val="nil"/>
            </w:tcBorders>
            <w:vAlign w:val="center"/>
          </w:tcPr>
          <w:p w:rsidR="00D035BF" w:rsidRDefault="00D035BF" w:rsidP="00E85167">
            <w:pPr>
              <w:shd w:val="clear" w:color="auto" w:fill="FFFFFF"/>
              <w:ind w:right="144"/>
              <w:jc w:val="right"/>
              <w:rPr>
                <w:rFonts w:cs="Arial"/>
                <w:sz w:val="22"/>
                <w:szCs w:val="24"/>
              </w:rPr>
            </w:pPr>
            <w:r>
              <w:rPr>
                <w:rFonts w:cs="Arial"/>
                <w:sz w:val="22"/>
                <w:szCs w:val="24"/>
              </w:rPr>
              <w:t>5,905</w:t>
            </w:r>
          </w:p>
        </w:tc>
      </w:tr>
      <w:tr w:rsidR="00D035BF" w:rsidTr="009719EC">
        <w:trPr>
          <w:trHeight w:val="366"/>
        </w:trPr>
        <w:tc>
          <w:tcPr>
            <w:tcW w:w="4135" w:type="pct"/>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2250"/>
              <w:jc w:val="center"/>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94</w:t>
            </w:r>
            <w:r>
              <w:rPr>
                <w:rFonts w:cs="Arial"/>
                <w:sz w:val="22"/>
                <w:szCs w:val="24"/>
              </w:rPr>
              <w:tab/>
            </w:r>
          </w:p>
        </w:tc>
        <w:tc>
          <w:tcPr>
            <w:tcW w:w="865"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32,566</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00"/>
        <w:gridCol w:w="525"/>
        <w:gridCol w:w="5500"/>
        <w:gridCol w:w="1784"/>
      </w:tblGrid>
      <w:tr w:rsidR="00D035BF" w:rsidTr="009719EC">
        <w:trPr>
          <w:trHeight w:val="503"/>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tabs>
                <w:tab w:val="left" w:pos="5040"/>
              </w:tabs>
              <w:jc w:val="center"/>
              <w:rPr>
                <w:rFonts w:cs="Arial"/>
                <w:sz w:val="22"/>
                <w:szCs w:val="24"/>
              </w:rPr>
            </w:pPr>
            <w:r w:rsidRPr="00AA684E">
              <w:rPr>
                <w:rFonts w:cs="Arial"/>
                <w:sz w:val="24"/>
                <w:szCs w:val="28"/>
              </w:rPr>
              <w:lastRenderedPageBreak/>
              <w:t>VII.—</w:t>
            </w:r>
            <w:r w:rsidRPr="00AA684E">
              <w:rPr>
                <w:rFonts w:cs="Arial"/>
                <w:smallCaps/>
                <w:sz w:val="24"/>
                <w:szCs w:val="28"/>
              </w:rPr>
              <w:t>The Department of Trade and Customs.</w:t>
            </w:r>
          </w:p>
        </w:tc>
      </w:tr>
      <w:tr w:rsidR="00E85167" w:rsidTr="00E85167">
        <w:trPr>
          <w:cantSplit/>
          <w:trHeight w:val="1380"/>
        </w:trPr>
        <w:tc>
          <w:tcPr>
            <w:tcW w:w="714" w:type="pct"/>
            <w:tcBorders>
              <w:top w:val="single" w:sz="6" w:space="0" w:color="auto"/>
              <w:left w:val="nil"/>
              <w:bottom w:val="single" w:sz="6" w:space="0" w:color="auto"/>
              <w:right w:val="single" w:sz="6" w:space="0" w:color="auto"/>
            </w:tcBorders>
            <w:vAlign w:val="center"/>
          </w:tcPr>
          <w:p w:rsidR="00E85167" w:rsidRPr="00E85167" w:rsidRDefault="00E85167" w:rsidP="009719EC">
            <w:pPr>
              <w:shd w:val="clear" w:color="auto" w:fill="FFFFFF"/>
              <w:jc w:val="center"/>
              <w:rPr>
                <w:rFonts w:cs="Arial"/>
                <w:sz w:val="18"/>
                <w:szCs w:val="18"/>
              </w:rPr>
            </w:pPr>
            <w:r w:rsidRPr="00E85167">
              <w:rPr>
                <w:rFonts w:cs="Arial"/>
                <w:sz w:val="18"/>
                <w:szCs w:val="18"/>
              </w:rPr>
              <w:t>Number of Persons</w:t>
            </w:r>
          </w:p>
        </w:tc>
        <w:tc>
          <w:tcPr>
            <w:tcW w:w="288" w:type="pct"/>
            <w:tcBorders>
              <w:top w:val="single" w:sz="6" w:space="0" w:color="auto"/>
              <w:left w:val="single" w:sz="6" w:space="0" w:color="auto"/>
              <w:bottom w:val="single" w:sz="4" w:space="0" w:color="auto"/>
              <w:right w:val="single" w:sz="6" w:space="0" w:color="auto"/>
            </w:tcBorders>
            <w:textDirection w:val="btLr"/>
            <w:vAlign w:val="center"/>
          </w:tcPr>
          <w:p w:rsidR="00E85167" w:rsidRPr="00E85167" w:rsidRDefault="00E85167" w:rsidP="009719EC">
            <w:pPr>
              <w:shd w:val="clear" w:color="auto" w:fill="FFFFFF"/>
              <w:ind w:left="113" w:right="113"/>
              <w:jc w:val="center"/>
              <w:rPr>
                <w:rFonts w:cs="Arial"/>
                <w:sz w:val="18"/>
                <w:szCs w:val="18"/>
              </w:rPr>
            </w:pPr>
            <w:r w:rsidRPr="00E85167">
              <w:rPr>
                <w:rFonts w:cs="Arial"/>
                <w:sz w:val="18"/>
                <w:szCs w:val="18"/>
              </w:rPr>
              <w:t>Class or Grade.</w:t>
            </w:r>
          </w:p>
        </w:tc>
        <w:tc>
          <w:tcPr>
            <w:tcW w:w="3019" w:type="pct"/>
            <w:vMerge w:val="restart"/>
            <w:tcBorders>
              <w:top w:val="single" w:sz="6" w:space="0" w:color="auto"/>
              <w:left w:val="single" w:sz="6" w:space="0" w:color="auto"/>
              <w:right w:val="single" w:sz="6" w:space="0" w:color="auto"/>
            </w:tcBorders>
            <w:vAlign w:val="bottom"/>
          </w:tcPr>
          <w:p w:rsidR="00E85167" w:rsidRDefault="003C750E" w:rsidP="00E85167">
            <w:pPr>
              <w:shd w:val="clear" w:color="auto" w:fill="FFFFFF"/>
              <w:spacing w:after="120"/>
              <w:ind w:firstLine="245"/>
              <w:rPr>
                <w:rFonts w:cs="Arial"/>
                <w:sz w:val="22"/>
                <w:szCs w:val="24"/>
              </w:rPr>
            </w:pPr>
            <w:r>
              <w:rPr>
                <w:rFonts w:cs="Arial"/>
                <w:smallCaps/>
                <w:sz w:val="22"/>
                <w:szCs w:val="24"/>
              </w:rPr>
              <w:t>Division N</w:t>
            </w:r>
            <w:r>
              <w:rPr>
                <w:rFonts w:cs="Arial"/>
                <w:sz w:val="22"/>
                <w:szCs w:val="24"/>
              </w:rPr>
              <w:t>o</w:t>
            </w:r>
            <w:r w:rsidR="00E85167">
              <w:rPr>
                <w:rFonts w:cs="Arial"/>
                <w:smallCaps/>
                <w:sz w:val="22"/>
                <w:szCs w:val="24"/>
              </w:rPr>
              <w:t xml:space="preserve">. </w:t>
            </w:r>
            <w:r w:rsidR="00E85167">
              <w:rPr>
                <w:rFonts w:cs="Arial"/>
                <w:sz w:val="22"/>
                <w:szCs w:val="24"/>
              </w:rPr>
              <w:t>95.</w:t>
            </w:r>
          </w:p>
        </w:tc>
        <w:tc>
          <w:tcPr>
            <w:tcW w:w="979" w:type="pct"/>
            <w:vMerge w:val="restart"/>
            <w:tcBorders>
              <w:top w:val="single" w:sz="6" w:space="0" w:color="auto"/>
              <w:left w:val="single" w:sz="6" w:space="0" w:color="auto"/>
              <w:right w:val="nil"/>
            </w:tcBorders>
            <w:vAlign w:val="center"/>
          </w:tcPr>
          <w:p w:rsidR="00E85167" w:rsidRDefault="00E85167" w:rsidP="00E85167">
            <w:pPr>
              <w:shd w:val="clear" w:color="auto" w:fill="FFFFFF"/>
              <w:ind w:right="434"/>
              <w:jc w:val="right"/>
              <w:rPr>
                <w:rFonts w:cs="Arial"/>
                <w:sz w:val="22"/>
                <w:szCs w:val="24"/>
              </w:rPr>
            </w:pPr>
            <w:r>
              <w:rPr>
                <w:rFonts w:cs="Arial"/>
                <w:sz w:val="22"/>
                <w:szCs w:val="24"/>
              </w:rPr>
              <w:t>£</w:t>
            </w:r>
          </w:p>
        </w:tc>
      </w:tr>
      <w:tr w:rsidR="00E85167" w:rsidTr="008423F1">
        <w:trPr>
          <w:trHeight w:val="255"/>
        </w:trPr>
        <w:tc>
          <w:tcPr>
            <w:tcW w:w="714" w:type="pct"/>
            <w:tcBorders>
              <w:top w:val="single" w:sz="6" w:space="0" w:color="auto"/>
              <w:left w:val="nil"/>
              <w:bottom w:val="nil"/>
              <w:right w:val="single" w:sz="6" w:space="0" w:color="auto"/>
            </w:tcBorders>
            <w:vAlign w:val="bottom"/>
          </w:tcPr>
          <w:p w:rsidR="00E85167" w:rsidRDefault="00E85167"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E85167" w:rsidRDefault="00E85167" w:rsidP="009719EC">
            <w:pPr>
              <w:jc w:val="center"/>
              <w:rPr>
                <w:rFonts w:cs="Arial"/>
                <w:sz w:val="22"/>
                <w:szCs w:val="24"/>
              </w:rPr>
            </w:pPr>
          </w:p>
        </w:tc>
        <w:tc>
          <w:tcPr>
            <w:tcW w:w="3019" w:type="pct"/>
            <w:vMerge/>
            <w:tcBorders>
              <w:left w:val="single" w:sz="6" w:space="0" w:color="auto"/>
              <w:bottom w:val="nil"/>
              <w:right w:val="single" w:sz="6" w:space="0" w:color="auto"/>
            </w:tcBorders>
            <w:vAlign w:val="bottom"/>
          </w:tcPr>
          <w:p w:rsidR="00E85167" w:rsidRDefault="00E85167" w:rsidP="009719EC">
            <w:pPr>
              <w:shd w:val="clear" w:color="auto" w:fill="FFFFFF"/>
              <w:ind w:firstLine="245"/>
              <w:rPr>
                <w:rFonts w:cs="Arial"/>
                <w:sz w:val="22"/>
                <w:szCs w:val="24"/>
              </w:rPr>
            </w:pPr>
          </w:p>
        </w:tc>
        <w:tc>
          <w:tcPr>
            <w:tcW w:w="979" w:type="pct"/>
            <w:vMerge/>
            <w:tcBorders>
              <w:left w:val="single" w:sz="6" w:space="0" w:color="auto"/>
              <w:bottom w:val="nil"/>
              <w:right w:val="nil"/>
            </w:tcBorders>
            <w:vAlign w:val="bottom"/>
          </w:tcPr>
          <w:p w:rsidR="00E85167" w:rsidRDefault="00E85167" w:rsidP="009719EC">
            <w:pPr>
              <w:shd w:val="clear" w:color="auto" w:fill="FFFFFF"/>
              <w:ind w:right="144"/>
              <w:jc w:val="right"/>
              <w:rPr>
                <w:rFonts w:cs="Arial"/>
                <w:sz w:val="22"/>
                <w:szCs w:val="24"/>
              </w:rPr>
            </w:pPr>
          </w:p>
        </w:tc>
      </w:tr>
      <w:tr w:rsidR="00D035BF" w:rsidTr="009719EC">
        <w:trPr>
          <w:trHeight w:val="654"/>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TASMANIA.</w:t>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61"/>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89"/>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970"/>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Collector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570</w:t>
            </w:r>
          </w:p>
        </w:tc>
      </w:tr>
      <w:tr w:rsidR="00D035BF" w:rsidTr="009719EC">
        <w:trPr>
          <w:trHeight w:val="391"/>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Clerical Division.</w:t>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56"/>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Sub-collector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448</w:t>
            </w:r>
          </w:p>
        </w:tc>
      </w:tr>
      <w:tr w:rsidR="00D035BF" w:rsidTr="009719EC">
        <w:trPr>
          <w:trHeight w:val="208"/>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Chief Clerk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169"/>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Clerk in Charge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9719EC">
        <w:trPr>
          <w:trHeight w:val="237"/>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Examining Officers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1,120</w:t>
            </w:r>
          </w:p>
        </w:tc>
      </w:tr>
      <w:tr w:rsidR="00D035BF" w:rsidTr="009719EC">
        <w:trPr>
          <w:trHeight w:val="208"/>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Examining Officers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540</w:t>
            </w:r>
          </w:p>
        </w:tc>
      </w:tr>
      <w:tr w:rsidR="00D035BF" w:rsidTr="009719EC">
        <w:trPr>
          <w:trHeight w:val="194"/>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Clerks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1,280</w:t>
            </w:r>
          </w:p>
        </w:tc>
      </w:tr>
      <w:tr w:rsidR="00D035BF" w:rsidTr="009719EC">
        <w:trPr>
          <w:trHeight w:val="208"/>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Clerks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701</w:t>
            </w:r>
          </w:p>
        </w:tc>
      </w:tr>
      <w:tr w:rsidR="00D035BF" w:rsidTr="009719EC">
        <w:trPr>
          <w:trHeight w:val="169"/>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Customs Assistants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780</w:t>
            </w:r>
          </w:p>
        </w:tc>
      </w:tr>
      <w:tr w:rsidR="00D035BF" w:rsidTr="009719EC">
        <w:trPr>
          <w:trHeight w:val="208"/>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Lockers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390</w:t>
            </w:r>
          </w:p>
        </w:tc>
      </w:tr>
      <w:tr w:rsidR="00D035BF" w:rsidTr="009719EC">
        <w:trPr>
          <w:trHeight w:val="198"/>
        </w:trPr>
        <w:tc>
          <w:tcPr>
            <w:tcW w:w="714" w:type="pct"/>
            <w:tcBorders>
              <w:top w:val="nil"/>
              <w:left w:val="nil"/>
              <w:bottom w:val="nil"/>
              <w:right w:val="single" w:sz="6" w:space="0" w:color="auto"/>
            </w:tcBorders>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E85167">
            <w:pPr>
              <w:shd w:val="clear" w:color="auto" w:fill="FFFFFF"/>
              <w:tabs>
                <w:tab w:val="left" w:leader="dot" w:pos="5328"/>
              </w:tabs>
              <w:ind w:left="835" w:hanging="691"/>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99</w:t>
            </w:r>
          </w:p>
        </w:tc>
      </w:tr>
      <w:tr w:rsidR="00D035BF" w:rsidTr="009719EC">
        <w:trPr>
          <w:trHeight w:val="718"/>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jc w:val="center"/>
              <w:rPr>
                <w:rFonts w:cs="Arial"/>
                <w:sz w:val="22"/>
                <w:szCs w:val="24"/>
              </w:rPr>
            </w:pPr>
            <w:r>
              <w:rPr>
                <w:rFonts w:cs="Arial"/>
                <w:i/>
                <w:iCs/>
                <w:sz w:val="22"/>
                <w:szCs w:val="24"/>
              </w:rPr>
              <w:t>General Division.</w:t>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E85167">
        <w:trPr>
          <w:trHeight w:val="387"/>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Caretakers and Messengers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266</w:t>
            </w:r>
          </w:p>
        </w:tc>
      </w:tr>
      <w:tr w:rsidR="00D035BF" w:rsidTr="009719EC">
        <w:trPr>
          <w:trHeight w:val="176"/>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proofErr w:type="spellStart"/>
            <w:r>
              <w:rPr>
                <w:rFonts w:cs="Arial"/>
                <w:sz w:val="22"/>
                <w:szCs w:val="24"/>
              </w:rPr>
              <w:t>Storeman</w:t>
            </w:r>
            <w:proofErr w:type="spellEnd"/>
            <w:r>
              <w:rPr>
                <w:rFonts w:cs="Arial"/>
                <w:sz w:val="22"/>
                <w:szCs w:val="24"/>
              </w:rPr>
              <w:t xml:space="preserve"> </w:t>
            </w:r>
            <w:r>
              <w:rPr>
                <w:rFonts w:cs="Arial"/>
                <w:sz w:val="22"/>
                <w:szCs w:val="24"/>
              </w:rPr>
              <w:tab/>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144</w:t>
            </w:r>
          </w:p>
        </w:tc>
      </w:tr>
      <w:tr w:rsidR="00D035BF" w:rsidTr="009719EC">
        <w:trPr>
          <w:trHeight w:val="266"/>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left="155"/>
              <w:rPr>
                <w:rFonts w:cs="Arial"/>
                <w:sz w:val="22"/>
                <w:szCs w:val="24"/>
              </w:rPr>
            </w:pPr>
            <w:r>
              <w:rPr>
                <w:rFonts w:cs="Arial"/>
                <w:sz w:val="22"/>
                <w:szCs w:val="24"/>
              </w:rPr>
              <w:t xml:space="preserve">Messenger </w:t>
            </w:r>
            <w:r>
              <w:rPr>
                <w:rFonts w:cs="Arial"/>
                <w:sz w:val="22"/>
                <w:szCs w:val="24"/>
              </w:rPr>
              <w:tab/>
            </w:r>
          </w:p>
        </w:tc>
        <w:tc>
          <w:tcPr>
            <w:tcW w:w="979"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88</w:t>
            </w:r>
          </w:p>
        </w:tc>
      </w:tr>
      <w:tr w:rsidR="00D035BF" w:rsidTr="009719EC">
        <w:trPr>
          <w:trHeight w:val="316"/>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rPr>
                <w:rFonts w:cs="Arial"/>
                <w:sz w:val="22"/>
                <w:szCs w:val="24"/>
              </w:rPr>
            </w:pPr>
          </w:p>
        </w:tc>
        <w:tc>
          <w:tcPr>
            <w:tcW w:w="979"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7,186</w:t>
            </w:r>
          </w:p>
        </w:tc>
      </w:tr>
      <w:tr w:rsidR="00D035BF" w:rsidTr="009719EC">
        <w:trPr>
          <w:trHeight w:val="219"/>
        </w:trPr>
        <w:tc>
          <w:tcPr>
            <w:tcW w:w="7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E85167">
            <w:pPr>
              <w:shd w:val="clear" w:color="auto" w:fill="FFFFFF"/>
              <w:tabs>
                <w:tab w:val="left" w:leader="dot" w:pos="5328"/>
              </w:tabs>
              <w:ind w:left="144"/>
              <w:rPr>
                <w:rFonts w:cs="Arial"/>
                <w:sz w:val="22"/>
                <w:szCs w:val="24"/>
              </w:rPr>
            </w:pPr>
            <w:r>
              <w:rPr>
                <w:rFonts w:cs="Arial"/>
                <w:i/>
                <w:iCs/>
                <w:sz w:val="22"/>
                <w:szCs w:val="24"/>
              </w:rPr>
              <w:t>Deduct</w:t>
            </w:r>
            <w:r>
              <w:rPr>
                <w:rFonts w:cs="Arial"/>
                <w:sz w:val="22"/>
                <w:szCs w:val="24"/>
              </w:rPr>
              <w:t>—</w:t>
            </w:r>
          </w:p>
        </w:tc>
        <w:tc>
          <w:tcPr>
            <w:tcW w:w="979"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50"/>
        </w:trPr>
        <w:tc>
          <w:tcPr>
            <w:tcW w:w="714" w:type="pct"/>
            <w:tcBorders>
              <w:top w:val="nil"/>
              <w:left w:val="nil"/>
              <w:bottom w:val="single" w:sz="6" w:space="0" w:color="auto"/>
              <w:right w:val="single" w:sz="6" w:space="0" w:color="auto"/>
            </w:tcBorders>
          </w:tcPr>
          <w:p w:rsidR="00D035BF" w:rsidRDefault="00D035BF" w:rsidP="009719EC">
            <w:pPr>
              <w:shd w:val="clear" w:color="auto" w:fill="FFFFFF"/>
              <w:jc w:val="center"/>
              <w:rPr>
                <w:rFonts w:cs="Arial"/>
                <w:sz w:val="22"/>
                <w:szCs w:val="24"/>
              </w:rPr>
            </w:pPr>
          </w:p>
        </w:tc>
        <w:tc>
          <w:tcPr>
            <w:tcW w:w="288" w:type="pct"/>
            <w:tcBorders>
              <w:top w:val="nil"/>
              <w:left w:val="single" w:sz="6" w:space="0" w:color="auto"/>
              <w:bottom w:val="nil"/>
              <w:right w:val="single" w:sz="6" w:space="0" w:color="auto"/>
            </w:tcBorders>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bottom"/>
          </w:tcPr>
          <w:p w:rsidR="00D035BF" w:rsidRDefault="00D035BF" w:rsidP="00E85167">
            <w:pPr>
              <w:shd w:val="clear" w:color="auto" w:fill="FFFFFF"/>
              <w:tabs>
                <w:tab w:val="left" w:leader="dot" w:pos="5328"/>
              </w:tabs>
              <w:ind w:left="475" w:hanging="187"/>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979"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593"/>
        </w:trPr>
        <w:tc>
          <w:tcPr>
            <w:tcW w:w="714"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28</w:t>
            </w:r>
          </w:p>
        </w:tc>
        <w:tc>
          <w:tcPr>
            <w:tcW w:w="288"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019"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328"/>
              </w:tabs>
              <w:ind w:firstLine="1235"/>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979"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7,136</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77"/>
        <w:gridCol w:w="1432"/>
      </w:tblGrid>
      <w:tr w:rsidR="00D035BF" w:rsidTr="009719EC">
        <w:trPr>
          <w:trHeight w:val="524"/>
        </w:trPr>
        <w:tc>
          <w:tcPr>
            <w:tcW w:w="5000" w:type="pct"/>
            <w:gridSpan w:val="2"/>
            <w:tcBorders>
              <w:top w:val="single" w:sz="6" w:space="0" w:color="auto"/>
              <w:left w:val="nil"/>
              <w:bottom w:val="single" w:sz="6" w:space="0" w:color="auto"/>
              <w:right w:val="nil"/>
            </w:tcBorders>
            <w:vAlign w:val="center"/>
          </w:tcPr>
          <w:p w:rsidR="00D035BF" w:rsidRPr="00AA684E" w:rsidRDefault="00D035BF" w:rsidP="009719EC">
            <w:pPr>
              <w:shd w:val="clear" w:color="auto" w:fill="FFFFFF"/>
              <w:jc w:val="center"/>
              <w:rPr>
                <w:rFonts w:cs="Arial"/>
                <w:sz w:val="24"/>
                <w:szCs w:val="28"/>
              </w:rPr>
            </w:pPr>
            <w:r w:rsidRPr="00AA684E">
              <w:rPr>
                <w:rFonts w:cs="Arial"/>
                <w:sz w:val="24"/>
                <w:szCs w:val="28"/>
              </w:rPr>
              <w:lastRenderedPageBreak/>
              <w:t>VII.—</w:t>
            </w:r>
            <w:r w:rsidRPr="00AA684E">
              <w:rPr>
                <w:rFonts w:cs="Arial"/>
                <w:smallCaps/>
                <w:sz w:val="24"/>
                <w:szCs w:val="28"/>
              </w:rPr>
              <w:t>The Department of Trade and Customs.</w:t>
            </w:r>
          </w:p>
        </w:tc>
      </w:tr>
      <w:tr w:rsidR="00D035BF" w:rsidTr="005475B7">
        <w:trPr>
          <w:trHeight w:val="1049"/>
        </w:trPr>
        <w:tc>
          <w:tcPr>
            <w:tcW w:w="4214" w:type="pct"/>
            <w:tcBorders>
              <w:top w:val="single" w:sz="6" w:space="0" w:color="auto"/>
              <w:left w:val="nil"/>
              <w:bottom w:val="nil"/>
              <w:right w:val="single" w:sz="6" w:space="0" w:color="auto"/>
            </w:tcBorders>
            <w:vAlign w:val="bottom"/>
          </w:tcPr>
          <w:p w:rsidR="00D035BF" w:rsidRDefault="003C750E" w:rsidP="005475B7">
            <w:pPr>
              <w:shd w:val="clear" w:color="auto" w:fill="FFFFFF"/>
              <w:ind w:firstLine="180"/>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95.</w:t>
            </w:r>
          </w:p>
        </w:tc>
        <w:tc>
          <w:tcPr>
            <w:tcW w:w="786" w:type="pct"/>
            <w:tcBorders>
              <w:top w:val="single" w:sz="6" w:space="0" w:color="auto"/>
              <w:left w:val="single" w:sz="6" w:space="0" w:color="auto"/>
              <w:bottom w:val="nil"/>
              <w:right w:val="nil"/>
            </w:tcBorders>
            <w:vAlign w:val="center"/>
          </w:tcPr>
          <w:p w:rsidR="00D035BF" w:rsidRDefault="00D035BF" w:rsidP="005475B7">
            <w:pPr>
              <w:shd w:val="clear" w:color="auto" w:fill="FFFFFF"/>
              <w:ind w:right="389"/>
              <w:jc w:val="right"/>
              <w:rPr>
                <w:rFonts w:cs="Arial"/>
                <w:sz w:val="22"/>
                <w:szCs w:val="24"/>
              </w:rPr>
            </w:pPr>
            <w:r>
              <w:rPr>
                <w:rFonts w:cs="Arial"/>
                <w:sz w:val="22"/>
                <w:szCs w:val="24"/>
              </w:rPr>
              <w:t>£</w:t>
            </w:r>
          </w:p>
        </w:tc>
      </w:tr>
      <w:tr w:rsidR="00D035BF" w:rsidTr="009719EC">
        <w:trPr>
          <w:trHeight w:val="503"/>
        </w:trPr>
        <w:tc>
          <w:tcPr>
            <w:tcW w:w="42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TASMANIA.</w:t>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09"/>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firstLine="2700"/>
              <w:rPr>
                <w:rFonts w:cs="Arial"/>
                <w:sz w:val="22"/>
                <w:szCs w:val="24"/>
              </w:rPr>
            </w:pPr>
            <w:r>
              <w:rPr>
                <w:rFonts w:cs="Arial"/>
                <w:sz w:val="22"/>
                <w:szCs w:val="24"/>
              </w:rPr>
              <w:t xml:space="preserve">Brought forward </w:t>
            </w:r>
            <w:r>
              <w:rPr>
                <w:rFonts w:cs="Arial"/>
                <w:sz w:val="22"/>
                <w:szCs w:val="24"/>
              </w:rPr>
              <w:tab/>
            </w:r>
          </w:p>
        </w:tc>
        <w:tc>
          <w:tcPr>
            <w:tcW w:w="78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7,136</w:t>
            </w:r>
          </w:p>
        </w:tc>
      </w:tr>
      <w:tr w:rsidR="00D035BF" w:rsidTr="009719EC">
        <w:trPr>
          <w:trHeight w:val="395"/>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jc w:val="center"/>
              <w:rPr>
                <w:rFonts w:cs="Arial"/>
                <w:sz w:val="22"/>
                <w:szCs w:val="24"/>
              </w:rPr>
            </w:pPr>
            <w:r>
              <w:rPr>
                <w:rFonts w:cs="Arial"/>
                <w:sz w:val="22"/>
                <w:szCs w:val="24"/>
              </w:rPr>
              <w:t>Subdivision No. 2 —</w:t>
            </w:r>
            <w:r>
              <w:rPr>
                <w:rFonts w:cs="Arial"/>
                <w:smallCaps/>
                <w:sz w:val="22"/>
                <w:szCs w:val="24"/>
              </w:rPr>
              <w:t>Contingencies.</w:t>
            </w:r>
          </w:p>
        </w:tc>
        <w:tc>
          <w:tcPr>
            <w:tcW w:w="786"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2"/>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r>
              <w:rPr>
                <w:rFonts w:cs="Arial"/>
                <w:sz w:val="22"/>
                <w:szCs w:val="24"/>
              </w:rPr>
              <w:t xml:space="preserve">No. 1. Postage and telegrams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215"/>
        </w:trPr>
        <w:tc>
          <w:tcPr>
            <w:tcW w:w="4214" w:type="pct"/>
            <w:tcBorders>
              <w:top w:val="nil"/>
              <w:left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2. Office requisites, exclusive of writing-paper and envelopes</w:t>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45</w:t>
            </w:r>
          </w:p>
        </w:tc>
      </w:tr>
      <w:tr w:rsidR="00D035BF" w:rsidTr="009719EC">
        <w:trPr>
          <w:trHeight w:val="315"/>
        </w:trPr>
        <w:tc>
          <w:tcPr>
            <w:tcW w:w="4214" w:type="pct"/>
            <w:tcBorders>
              <w:top w:val="nil"/>
              <w:left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3. Writing-paper and envelopes, including cost of printing and embossing thereon</w:t>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w:t>
            </w:r>
          </w:p>
        </w:tc>
      </w:tr>
      <w:tr w:rsidR="00D035BF" w:rsidTr="009719EC">
        <w:trPr>
          <w:trHeight w:val="395"/>
        </w:trPr>
        <w:tc>
          <w:tcPr>
            <w:tcW w:w="4214" w:type="pct"/>
            <w:tcBorders>
              <w:left w:val="nil"/>
              <w:bottom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4. Account, record, and other books, including cost of material, printing, and binding</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9719EC">
        <w:trPr>
          <w:trHeight w:val="194"/>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 xml:space="preserve">5. Other printing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w:t>
            </w:r>
          </w:p>
        </w:tc>
      </w:tr>
      <w:tr w:rsidR="00D035BF" w:rsidTr="009719EC">
        <w:trPr>
          <w:trHeight w:val="194"/>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 xml:space="preserve">6. Bank exchange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223"/>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 xml:space="preserve">7. Travelling expenses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9719EC">
        <w:trPr>
          <w:trHeight w:val="180"/>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 xml:space="preserve">8. Other stores, fuel, and light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w:t>
            </w:r>
          </w:p>
        </w:tc>
      </w:tr>
      <w:tr w:rsidR="00D035BF" w:rsidTr="009719EC">
        <w:trPr>
          <w:trHeight w:val="215"/>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260" w:hanging="900"/>
              <w:rPr>
                <w:rFonts w:cs="Arial"/>
                <w:sz w:val="22"/>
                <w:szCs w:val="24"/>
              </w:rPr>
            </w:pPr>
            <w:r>
              <w:rPr>
                <w:rFonts w:cs="Arial"/>
                <w:sz w:val="22"/>
                <w:szCs w:val="24"/>
              </w:rPr>
              <w:t xml:space="preserve">9. Forage, sustenance, quarters, and other allowances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750</w:t>
            </w:r>
          </w:p>
        </w:tc>
      </w:tr>
      <w:tr w:rsidR="00D035BF" w:rsidTr="009719EC">
        <w:trPr>
          <w:trHeight w:val="201"/>
        </w:trPr>
        <w:tc>
          <w:tcPr>
            <w:tcW w:w="4214" w:type="pct"/>
            <w:tcBorders>
              <w:top w:val="nil"/>
              <w:left w:val="nil"/>
              <w:bottom w:val="nil"/>
              <w:right w:val="single" w:sz="6" w:space="0" w:color="auto"/>
            </w:tcBorders>
            <w:vAlign w:val="bottom"/>
          </w:tcPr>
          <w:p w:rsidR="00D035BF" w:rsidRDefault="00D035BF" w:rsidP="005475B7">
            <w:pPr>
              <w:shd w:val="clear" w:color="auto" w:fill="FFFFFF"/>
              <w:tabs>
                <w:tab w:val="left" w:leader="dot" w:pos="7344"/>
              </w:tabs>
              <w:ind w:left="270"/>
              <w:rPr>
                <w:rFonts w:cs="Arial"/>
                <w:sz w:val="22"/>
                <w:szCs w:val="24"/>
              </w:rPr>
            </w:pPr>
            <w:r>
              <w:rPr>
                <w:rFonts w:cs="Arial"/>
                <w:sz w:val="22"/>
                <w:szCs w:val="24"/>
              </w:rPr>
              <w:t xml:space="preserve">10. Temporary assistance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194"/>
        </w:trPr>
        <w:tc>
          <w:tcPr>
            <w:tcW w:w="4214" w:type="pct"/>
            <w:tcBorders>
              <w:top w:val="nil"/>
              <w:left w:val="nil"/>
              <w:bottom w:val="nil"/>
              <w:right w:val="single" w:sz="6" w:space="0" w:color="auto"/>
            </w:tcBorders>
            <w:vAlign w:val="bottom"/>
          </w:tcPr>
          <w:p w:rsidR="00D035BF" w:rsidRDefault="00D035BF" w:rsidP="005475B7">
            <w:pPr>
              <w:shd w:val="clear" w:color="auto" w:fill="FFFFFF"/>
              <w:tabs>
                <w:tab w:val="left" w:leader="dot" w:pos="7344"/>
              </w:tabs>
              <w:ind w:left="270"/>
              <w:rPr>
                <w:rFonts w:cs="Arial"/>
                <w:sz w:val="22"/>
                <w:szCs w:val="24"/>
              </w:rPr>
            </w:pPr>
            <w:r>
              <w:rPr>
                <w:rFonts w:cs="Arial"/>
                <w:sz w:val="22"/>
                <w:szCs w:val="24"/>
              </w:rPr>
              <w:t xml:space="preserve">11. Law costs and preparation of cases </w:t>
            </w:r>
            <w:r>
              <w:rPr>
                <w:rFonts w:cs="Arial"/>
                <w:sz w:val="22"/>
                <w:szCs w:val="24"/>
              </w:rPr>
              <w:tab/>
            </w:r>
          </w:p>
        </w:tc>
        <w:tc>
          <w:tcPr>
            <w:tcW w:w="786"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w:t>
            </w:r>
          </w:p>
        </w:tc>
      </w:tr>
      <w:tr w:rsidR="00D035BF" w:rsidTr="009719EC">
        <w:trPr>
          <w:trHeight w:val="261"/>
        </w:trPr>
        <w:tc>
          <w:tcPr>
            <w:tcW w:w="4214" w:type="pct"/>
            <w:tcBorders>
              <w:top w:val="nil"/>
              <w:left w:val="nil"/>
              <w:bottom w:val="nil"/>
              <w:right w:val="single" w:sz="6" w:space="0" w:color="auto"/>
            </w:tcBorders>
            <w:vAlign w:val="bottom"/>
          </w:tcPr>
          <w:p w:rsidR="00D035BF" w:rsidRDefault="00D035BF" w:rsidP="005475B7">
            <w:pPr>
              <w:shd w:val="clear" w:color="auto" w:fill="FFFFFF"/>
              <w:tabs>
                <w:tab w:val="left" w:leader="dot" w:pos="7344"/>
              </w:tabs>
              <w:ind w:left="270"/>
              <w:rPr>
                <w:rFonts w:cs="Arial"/>
                <w:sz w:val="22"/>
                <w:szCs w:val="24"/>
              </w:rPr>
            </w:pPr>
            <w:r>
              <w:rPr>
                <w:rFonts w:cs="Arial"/>
                <w:sz w:val="22"/>
                <w:szCs w:val="24"/>
              </w:rPr>
              <w:t xml:space="preserve">12. Miscellaneous and incidental expenditure </w:t>
            </w:r>
            <w:r>
              <w:rPr>
                <w:rFonts w:cs="Arial"/>
                <w:sz w:val="22"/>
                <w:szCs w:val="24"/>
              </w:rPr>
              <w:tab/>
            </w:r>
          </w:p>
        </w:tc>
        <w:tc>
          <w:tcPr>
            <w:tcW w:w="786"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w:t>
            </w:r>
          </w:p>
        </w:tc>
      </w:tr>
      <w:tr w:rsidR="00D035BF" w:rsidTr="005475B7">
        <w:trPr>
          <w:trHeight w:val="395"/>
        </w:trPr>
        <w:tc>
          <w:tcPr>
            <w:tcW w:w="4214" w:type="pct"/>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p>
        </w:tc>
        <w:tc>
          <w:tcPr>
            <w:tcW w:w="786" w:type="pct"/>
            <w:tcBorders>
              <w:top w:val="single" w:sz="6" w:space="0" w:color="auto"/>
              <w:left w:val="single" w:sz="6" w:space="0" w:color="auto"/>
              <w:bottom w:val="single" w:sz="6" w:space="0" w:color="auto"/>
              <w:right w:val="nil"/>
            </w:tcBorders>
            <w:vAlign w:val="center"/>
          </w:tcPr>
          <w:p w:rsidR="00D035BF" w:rsidRDefault="00D035BF" w:rsidP="005475B7">
            <w:pPr>
              <w:shd w:val="clear" w:color="auto" w:fill="FFFFFF"/>
              <w:ind w:right="144"/>
              <w:jc w:val="right"/>
              <w:rPr>
                <w:rFonts w:cs="Arial"/>
                <w:sz w:val="22"/>
                <w:szCs w:val="24"/>
              </w:rPr>
            </w:pPr>
            <w:r>
              <w:rPr>
                <w:rFonts w:cs="Arial"/>
                <w:sz w:val="22"/>
                <w:szCs w:val="24"/>
              </w:rPr>
              <w:t>1,350</w:t>
            </w:r>
          </w:p>
        </w:tc>
      </w:tr>
      <w:tr w:rsidR="00D035BF" w:rsidTr="009719EC">
        <w:trPr>
          <w:trHeight w:val="488"/>
        </w:trPr>
        <w:tc>
          <w:tcPr>
            <w:tcW w:w="4214" w:type="pct"/>
            <w:tcBorders>
              <w:top w:val="nil"/>
              <w:left w:val="nil"/>
              <w:bottom w:val="nil"/>
              <w:right w:val="single" w:sz="6" w:space="0" w:color="auto"/>
            </w:tcBorders>
            <w:vAlign w:val="center"/>
          </w:tcPr>
          <w:p w:rsidR="00D035BF" w:rsidRDefault="00D035BF" w:rsidP="009719EC">
            <w:pPr>
              <w:shd w:val="clear" w:color="auto" w:fill="FFFFFF"/>
              <w:tabs>
                <w:tab w:val="left" w:leader="dot" w:pos="7344"/>
              </w:tabs>
              <w:ind w:left="360" w:firstLine="297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95 </w:t>
            </w:r>
            <w:r>
              <w:rPr>
                <w:rFonts w:cs="Arial"/>
                <w:sz w:val="22"/>
                <w:szCs w:val="24"/>
              </w:rPr>
              <w:tab/>
            </w:r>
          </w:p>
        </w:tc>
        <w:tc>
          <w:tcPr>
            <w:tcW w:w="786" w:type="pct"/>
            <w:tcBorders>
              <w:top w:val="single" w:sz="6"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8,486</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07"/>
        <w:gridCol w:w="556"/>
        <w:gridCol w:w="5679"/>
        <w:gridCol w:w="1667"/>
      </w:tblGrid>
      <w:tr w:rsidR="00D035BF" w:rsidTr="009719EC">
        <w:trPr>
          <w:trHeight w:val="486"/>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tabs>
                <w:tab w:val="left" w:pos="5055"/>
              </w:tabs>
              <w:jc w:val="center"/>
              <w:rPr>
                <w:rFonts w:cs="Arial"/>
                <w:sz w:val="22"/>
                <w:szCs w:val="24"/>
              </w:rPr>
            </w:pPr>
            <w:r w:rsidRPr="00AA684E">
              <w:rPr>
                <w:rFonts w:cs="Arial"/>
                <w:sz w:val="24"/>
                <w:szCs w:val="28"/>
              </w:rPr>
              <w:lastRenderedPageBreak/>
              <w:t>VII.—</w:t>
            </w:r>
            <w:r w:rsidRPr="00AA684E">
              <w:rPr>
                <w:rFonts w:cs="Arial"/>
                <w:smallCaps/>
                <w:sz w:val="24"/>
                <w:szCs w:val="28"/>
              </w:rPr>
              <w:t>The Department of Trade and Customs.</w:t>
            </w:r>
          </w:p>
        </w:tc>
      </w:tr>
      <w:tr w:rsidR="00D035BF" w:rsidTr="0040470F">
        <w:trPr>
          <w:cantSplit/>
          <w:trHeight w:val="1380"/>
        </w:trPr>
        <w:tc>
          <w:tcPr>
            <w:tcW w:w="663" w:type="pct"/>
            <w:tcBorders>
              <w:top w:val="single" w:sz="6" w:space="0" w:color="auto"/>
              <w:left w:val="nil"/>
              <w:bottom w:val="single" w:sz="4" w:space="0" w:color="auto"/>
              <w:right w:val="single" w:sz="6" w:space="0" w:color="auto"/>
            </w:tcBorders>
            <w:vAlign w:val="center"/>
          </w:tcPr>
          <w:p w:rsidR="00D035BF" w:rsidRPr="0040470F" w:rsidRDefault="00D035BF" w:rsidP="009719EC">
            <w:pPr>
              <w:shd w:val="clear" w:color="auto" w:fill="FFFFFF"/>
              <w:jc w:val="center"/>
              <w:rPr>
                <w:rFonts w:cs="Arial"/>
                <w:sz w:val="18"/>
                <w:szCs w:val="18"/>
              </w:rPr>
            </w:pPr>
            <w:r w:rsidRPr="0040470F">
              <w:rPr>
                <w:rFonts w:cs="Arial"/>
                <w:sz w:val="18"/>
                <w:szCs w:val="18"/>
              </w:rPr>
              <w:t>Number of Persons.</w:t>
            </w:r>
          </w:p>
        </w:tc>
        <w:tc>
          <w:tcPr>
            <w:tcW w:w="305" w:type="pct"/>
            <w:tcBorders>
              <w:top w:val="single" w:sz="6" w:space="0" w:color="auto"/>
              <w:left w:val="single" w:sz="6" w:space="0" w:color="auto"/>
              <w:bottom w:val="single" w:sz="4" w:space="0" w:color="auto"/>
              <w:right w:val="single" w:sz="6" w:space="0" w:color="auto"/>
            </w:tcBorders>
            <w:textDirection w:val="btLr"/>
            <w:vAlign w:val="center"/>
          </w:tcPr>
          <w:p w:rsidR="00D035BF" w:rsidRPr="0040470F" w:rsidRDefault="00D035BF" w:rsidP="009719EC">
            <w:pPr>
              <w:shd w:val="clear" w:color="auto" w:fill="FFFFFF"/>
              <w:ind w:left="113" w:right="113"/>
              <w:jc w:val="center"/>
              <w:rPr>
                <w:rFonts w:cs="Arial"/>
                <w:sz w:val="18"/>
                <w:szCs w:val="18"/>
              </w:rPr>
            </w:pPr>
            <w:r w:rsidRPr="0040470F">
              <w:rPr>
                <w:rFonts w:cs="Arial"/>
                <w:sz w:val="18"/>
                <w:szCs w:val="18"/>
              </w:rPr>
              <w:t>Class or Grade.</w:t>
            </w:r>
          </w:p>
        </w:tc>
        <w:tc>
          <w:tcPr>
            <w:tcW w:w="3117" w:type="pct"/>
            <w:tcBorders>
              <w:top w:val="single" w:sz="6" w:space="0" w:color="auto"/>
              <w:left w:val="single" w:sz="6" w:space="0" w:color="auto"/>
              <w:bottom w:val="nil"/>
              <w:right w:val="single" w:sz="6" w:space="0" w:color="auto"/>
            </w:tcBorders>
            <w:vAlign w:val="center"/>
          </w:tcPr>
          <w:p w:rsidR="00D035BF" w:rsidRDefault="00627D16" w:rsidP="009719EC">
            <w:pPr>
              <w:shd w:val="clear" w:color="auto" w:fill="FFFFFF"/>
              <w:ind w:firstLine="217"/>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96.</w:t>
            </w:r>
          </w:p>
        </w:tc>
        <w:tc>
          <w:tcPr>
            <w:tcW w:w="915" w:type="pct"/>
            <w:tcBorders>
              <w:top w:val="single" w:sz="6" w:space="0" w:color="auto"/>
              <w:left w:val="single" w:sz="6" w:space="0" w:color="auto"/>
              <w:bottom w:val="nil"/>
              <w:right w:val="nil"/>
            </w:tcBorders>
            <w:vAlign w:val="center"/>
          </w:tcPr>
          <w:p w:rsidR="00D035BF" w:rsidRDefault="00D035BF" w:rsidP="0040470F">
            <w:pPr>
              <w:shd w:val="clear" w:color="auto" w:fill="FFFFFF"/>
              <w:ind w:left="144" w:right="344"/>
              <w:jc w:val="right"/>
              <w:rPr>
                <w:rFonts w:cs="Arial"/>
                <w:sz w:val="22"/>
                <w:szCs w:val="24"/>
              </w:rPr>
            </w:pPr>
            <w:r>
              <w:rPr>
                <w:rFonts w:cs="Arial"/>
                <w:sz w:val="22"/>
                <w:szCs w:val="24"/>
              </w:rPr>
              <w:t>£</w:t>
            </w:r>
          </w:p>
        </w:tc>
      </w:tr>
      <w:tr w:rsidR="00D035BF" w:rsidTr="0040470F">
        <w:trPr>
          <w:trHeight w:val="530"/>
        </w:trPr>
        <w:tc>
          <w:tcPr>
            <w:tcW w:w="663" w:type="pct"/>
            <w:tcBorders>
              <w:top w:val="single" w:sz="4"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 w:type="pct"/>
            <w:tcBorders>
              <w:top w:val="single" w:sz="4"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NORTHERN TERRITORY.</w:t>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450"/>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14"/>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jc w:val="center"/>
              <w:rPr>
                <w:rFonts w:cs="Arial"/>
                <w:sz w:val="22"/>
                <w:szCs w:val="24"/>
              </w:rPr>
            </w:pPr>
            <w:r>
              <w:rPr>
                <w:rFonts w:cs="Arial"/>
                <w:i/>
                <w:iCs/>
                <w:sz w:val="22"/>
                <w:szCs w:val="24"/>
              </w:rPr>
              <w:t>Clerical Division.</w:t>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9"/>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27"/>
              <w:rPr>
                <w:rFonts w:cs="Arial"/>
                <w:sz w:val="22"/>
                <w:szCs w:val="24"/>
              </w:rPr>
            </w:pPr>
            <w:r>
              <w:rPr>
                <w:rFonts w:cs="Arial"/>
                <w:sz w:val="22"/>
                <w:szCs w:val="24"/>
              </w:rPr>
              <w:t xml:space="preserve">Sub-collector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9719EC">
        <w:trPr>
          <w:trHeight w:val="187"/>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27"/>
              <w:rPr>
                <w:rFonts w:cs="Arial"/>
                <w:sz w:val="22"/>
                <w:szCs w:val="24"/>
              </w:rPr>
            </w:pPr>
            <w:r>
              <w:rPr>
                <w:rFonts w:cs="Arial"/>
                <w:sz w:val="22"/>
                <w:szCs w:val="24"/>
              </w:rPr>
              <w:t xml:space="preserve">Examining Officers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535</w:t>
            </w:r>
          </w:p>
        </w:tc>
      </w:tr>
      <w:tr w:rsidR="00D035BF" w:rsidTr="009719EC">
        <w:trPr>
          <w:trHeight w:val="209"/>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27"/>
              <w:rPr>
                <w:rFonts w:cs="Arial"/>
                <w:sz w:val="22"/>
                <w:szCs w:val="24"/>
              </w:rPr>
            </w:pPr>
            <w:r>
              <w:rPr>
                <w:rFonts w:cs="Arial"/>
                <w:sz w:val="22"/>
                <w:szCs w:val="24"/>
              </w:rPr>
              <w:t xml:space="preserve">Customs assistant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180</w:t>
            </w:r>
          </w:p>
        </w:tc>
      </w:tr>
      <w:tr w:rsidR="00D035BF" w:rsidTr="009719EC">
        <w:trPr>
          <w:trHeight w:val="209"/>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127"/>
              <w:rPr>
                <w:rFonts w:cs="Arial"/>
                <w:sz w:val="22"/>
                <w:szCs w:val="24"/>
              </w:rPr>
            </w:pPr>
            <w:r>
              <w:rPr>
                <w:rFonts w:cs="Arial"/>
                <w:sz w:val="22"/>
                <w:szCs w:val="24"/>
              </w:rPr>
              <w:t xml:space="preserve">Clerk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123</w:t>
            </w:r>
          </w:p>
        </w:tc>
      </w:tr>
      <w:tr w:rsidR="00D035BF" w:rsidTr="009719EC">
        <w:trPr>
          <w:trHeight w:val="504"/>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184"/>
              </w:tabs>
              <w:ind w:left="397" w:hanging="270"/>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91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213</w:t>
            </w:r>
          </w:p>
        </w:tc>
      </w:tr>
      <w:tr w:rsidR="00D035BF" w:rsidTr="009719EC">
        <w:trPr>
          <w:trHeight w:val="435"/>
        </w:trPr>
        <w:tc>
          <w:tcPr>
            <w:tcW w:w="663"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7"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184"/>
              </w:tabs>
              <w:ind w:left="144"/>
              <w:rPr>
                <w:rFonts w:cs="Arial"/>
                <w:sz w:val="22"/>
                <w:szCs w:val="24"/>
              </w:rPr>
            </w:pPr>
            <w:r>
              <w:rPr>
                <w:rFonts w:cs="Arial"/>
                <w:i/>
                <w:iCs/>
                <w:sz w:val="22"/>
                <w:szCs w:val="24"/>
              </w:rPr>
              <w:t>Deduct</w:t>
            </w:r>
            <w:r>
              <w:rPr>
                <w:rFonts w:cs="Arial"/>
                <w:sz w:val="22"/>
                <w:szCs w:val="24"/>
              </w:rPr>
              <w:t>—</w:t>
            </w:r>
          </w:p>
        </w:tc>
        <w:tc>
          <w:tcPr>
            <w:tcW w:w="915"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1,411</w:t>
            </w:r>
          </w:p>
        </w:tc>
      </w:tr>
      <w:tr w:rsidR="00D035BF" w:rsidTr="009719EC">
        <w:trPr>
          <w:trHeight w:val="641"/>
        </w:trPr>
        <w:tc>
          <w:tcPr>
            <w:tcW w:w="663" w:type="pct"/>
            <w:tcBorders>
              <w:top w:val="nil"/>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0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7"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184"/>
              </w:tabs>
              <w:ind w:left="562" w:hanging="274"/>
              <w:rPr>
                <w:rFonts w:cs="Arial"/>
                <w:sz w:val="22"/>
                <w:szCs w:val="24"/>
              </w:rPr>
            </w:pPr>
            <w:r>
              <w:rPr>
                <w:rFonts w:cs="Arial"/>
                <w:sz w:val="22"/>
                <w:szCs w:val="24"/>
              </w:rPr>
              <w:t xml:space="preserve">Allowance to be made by Department of External Affairs for services rendered in </w:t>
            </w:r>
            <w:proofErr w:type="spellStart"/>
            <w:r>
              <w:rPr>
                <w:rFonts w:cs="Arial"/>
                <w:sz w:val="22"/>
                <w:szCs w:val="24"/>
              </w:rPr>
              <w:t>connexion</w:t>
            </w:r>
            <w:proofErr w:type="spellEnd"/>
            <w:r>
              <w:rPr>
                <w:rFonts w:cs="Arial"/>
                <w:sz w:val="22"/>
                <w:szCs w:val="24"/>
              </w:rPr>
              <w:t xml:space="preserve"> with the Immigration Restriction Act </w:t>
            </w:r>
            <w:r>
              <w:rPr>
                <w:rFonts w:cs="Arial"/>
                <w:sz w:val="22"/>
                <w:szCs w:val="24"/>
              </w:rPr>
              <w:tab/>
            </w:r>
          </w:p>
        </w:tc>
        <w:tc>
          <w:tcPr>
            <w:tcW w:w="915"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40470F">
        <w:trPr>
          <w:trHeight w:val="485"/>
        </w:trPr>
        <w:tc>
          <w:tcPr>
            <w:tcW w:w="663" w:type="pct"/>
            <w:tcBorders>
              <w:top w:val="single" w:sz="4" w:space="0" w:color="auto"/>
              <w:left w:val="nil"/>
              <w:bottom w:val="single" w:sz="4" w:space="0" w:color="auto"/>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5</w:t>
            </w:r>
          </w:p>
        </w:tc>
        <w:tc>
          <w:tcPr>
            <w:tcW w:w="305"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117"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184"/>
              </w:tabs>
              <w:ind w:firstLine="1387"/>
              <w:rPr>
                <w:rFonts w:cs="Arial"/>
                <w:sz w:val="22"/>
                <w:szCs w:val="24"/>
              </w:rPr>
            </w:pPr>
            <w:r>
              <w:rPr>
                <w:rFonts w:cs="Arial"/>
                <w:sz w:val="22"/>
                <w:szCs w:val="24"/>
              </w:rPr>
              <w:t xml:space="preserve">Total </w:t>
            </w:r>
            <w:r>
              <w:rPr>
                <w:rFonts w:cs="Arial"/>
                <w:smallCaps/>
                <w:sz w:val="22"/>
                <w:szCs w:val="24"/>
              </w:rPr>
              <w:t>Salaries</w:t>
            </w:r>
            <w:r>
              <w:rPr>
                <w:rFonts w:cs="Arial"/>
                <w:sz w:val="22"/>
                <w:szCs w:val="24"/>
              </w:rPr>
              <w:t xml:space="preserve"> </w:t>
            </w:r>
            <w:r>
              <w:rPr>
                <w:rFonts w:cs="Arial"/>
                <w:sz w:val="22"/>
                <w:szCs w:val="24"/>
              </w:rPr>
              <w:tab/>
            </w:r>
          </w:p>
        </w:tc>
        <w:tc>
          <w:tcPr>
            <w:tcW w:w="915" w:type="pct"/>
            <w:tcBorders>
              <w:top w:val="single" w:sz="4"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1,311</w:t>
            </w:r>
          </w:p>
        </w:tc>
      </w:tr>
      <w:tr w:rsidR="00D035BF" w:rsidTr="009719EC">
        <w:trPr>
          <w:trHeight w:val="486"/>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ind w:firstLine="1890"/>
              <w:rPr>
                <w:rFonts w:cs="Arial"/>
                <w:sz w:val="22"/>
                <w:szCs w:val="24"/>
              </w:rPr>
            </w:pPr>
            <w:r>
              <w:rPr>
                <w:rFonts w:cs="Arial"/>
                <w:sz w:val="22"/>
                <w:szCs w:val="24"/>
              </w:rPr>
              <w:t>Subdivision No. 2.—</w:t>
            </w:r>
            <w:r>
              <w:rPr>
                <w:rFonts w:cs="Arial"/>
                <w:smallCaps/>
                <w:sz w:val="22"/>
                <w:szCs w:val="24"/>
              </w:rPr>
              <w:t>Contingencies.</w:t>
            </w:r>
          </w:p>
        </w:tc>
        <w:tc>
          <w:tcPr>
            <w:tcW w:w="915"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405"/>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Postage and telegrams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w:t>
            </w:r>
          </w:p>
        </w:tc>
      </w:tr>
      <w:tr w:rsidR="00D035BF" w:rsidTr="009719EC">
        <w:trPr>
          <w:trHeight w:val="209"/>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389"/>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3. Writing-paper and envelopes, including cost of printing and embossing thereon</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421"/>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84"/>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5. Other printing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202"/>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6. Bank exchange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16"/>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7. Travelling expenses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180"/>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8. Other stores, fuel, light, and water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w:t>
            </w:r>
          </w:p>
        </w:tc>
      </w:tr>
      <w:tr w:rsidR="00D035BF" w:rsidTr="009719EC">
        <w:trPr>
          <w:trHeight w:val="205"/>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1170" w:hanging="810"/>
              <w:rPr>
                <w:rFonts w:cs="Arial"/>
                <w:sz w:val="22"/>
                <w:szCs w:val="24"/>
              </w:rPr>
            </w:pPr>
            <w:r>
              <w:rPr>
                <w:rFonts w:cs="Arial"/>
                <w:sz w:val="22"/>
                <w:szCs w:val="24"/>
              </w:rPr>
              <w:t xml:space="preserve">9. Forage, sustenance, quarters, and other allowances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480</w:t>
            </w:r>
          </w:p>
        </w:tc>
      </w:tr>
      <w:tr w:rsidR="00D035BF" w:rsidTr="009719EC">
        <w:trPr>
          <w:trHeight w:val="216"/>
        </w:trPr>
        <w:tc>
          <w:tcPr>
            <w:tcW w:w="4085" w:type="pct"/>
            <w:gridSpan w:val="3"/>
            <w:tcBorders>
              <w:top w:val="nil"/>
              <w:left w:val="nil"/>
              <w:bottom w:val="nil"/>
              <w:right w:val="single" w:sz="6" w:space="0" w:color="auto"/>
            </w:tcBorders>
            <w:vAlign w:val="bottom"/>
          </w:tcPr>
          <w:p w:rsidR="00D035BF" w:rsidRDefault="00D035BF" w:rsidP="0040470F">
            <w:pPr>
              <w:shd w:val="clear" w:color="auto" w:fill="FFFFFF"/>
              <w:tabs>
                <w:tab w:val="left" w:leader="dot" w:pos="7200"/>
              </w:tabs>
              <w:ind w:left="252"/>
              <w:rPr>
                <w:rFonts w:cs="Arial"/>
                <w:sz w:val="22"/>
                <w:szCs w:val="24"/>
              </w:rPr>
            </w:pPr>
            <w:r>
              <w:rPr>
                <w:rFonts w:cs="Arial"/>
                <w:sz w:val="22"/>
                <w:szCs w:val="24"/>
              </w:rPr>
              <w:t xml:space="preserve">10. Temporary assistance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w:t>
            </w:r>
          </w:p>
        </w:tc>
      </w:tr>
      <w:tr w:rsidR="00D035BF" w:rsidTr="009719EC">
        <w:trPr>
          <w:trHeight w:val="184"/>
        </w:trPr>
        <w:tc>
          <w:tcPr>
            <w:tcW w:w="4085" w:type="pct"/>
            <w:gridSpan w:val="3"/>
            <w:tcBorders>
              <w:top w:val="nil"/>
              <w:left w:val="nil"/>
              <w:bottom w:val="nil"/>
              <w:right w:val="single" w:sz="6" w:space="0" w:color="auto"/>
            </w:tcBorders>
            <w:vAlign w:val="bottom"/>
          </w:tcPr>
          <w:p w:rsidR="00D035BF" w:rsidRDefault="00D035BF" w:rsidP="0040470F">
            <w:pPr>
              <w:shd w:val="clear" w:color="auto" w:fill="FFFFFF"/>
              <w:tabs>
                <w:tab w:val="left" w:leader="dot" w:pos="7200"/>
              </w:tabs>
              <w:ind w:left="252"/>
              <w:rPr>
                <w:rFonts w:cs="Arial"/>
                <w:sz w:val="22"/>
                <w:szCs w:val="24"/>
              </w:rPr>
            </w:pPr>
            <w:r>
              <w:rPr>
                <w:rFonts w:cs="Arial"/>
                <w:sz w:val="22"/>
                <w:szCs w:val="24"/>
              </w:rPr>
              <w:t xml:space="preserve">11. Law costs and preparation of cases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194"/>
        </w:trPr>
        <w:tc>
          <w:tcPr>
            <w:tcW w:w="4085" w:type="pct"/>
            <w:gridSpan w:val="3"/>
            <w:tcBorders>
              <w:top w:val="nil"/>
              <w:left w:val="nil"/>
              <w:bottom w:val="nil"/>
              <w:right w:val="single" w:sz="6" w:space="0" w:color="auto"/>
            </w:tcBorders>
            <w:vAlign w:val="bottom"/>
          </w:tcPr>
          <w:p w:rsidR="00D035BF" w:rsidRDefault="00D035BF" w:rsidP="0040470F">
            <w:pPr>
              <w:shd w:val="clear" w:color="auto" w:fill="FFFFFF"/>
              <w:tabs>
                <w:tab w:val="left" w:leader="dot" w:pos="7200"/>
              </w:tabs>
              <w:ind w:left="252"/>
              <w:rPr>
                <w:rFonts w:cs="Arial"/>
                <w:sz w:val="22"/>
                <w:szCs w:val="24"/>
              </w:rPr>
            </w:pPr>
            <w:r>
              <w:rPr>
                <w:rFonts w:cs="Arial"/>
                <w:sz w:val="22"/>
                <w:szCs w:val="24"/>
              </w:rPr>
              <w:t xml:space="preserve">12. Miscellaneous and incidental expenditure </w:t>
            </w:r>
            <w:r>
              <w:rPr>
                <w:rFonts w:cs="Arial"/>
                <w:sz w:val="22"/>
                <w:szCs w:val="24"/>
              </w:rPr>
              <w:tab/>
            </w:r>
          </w:p>
        </w:tc>
        <w:tc>
          <w:tcPr>
            <w:tcW w:w="9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w:t>
            </w:r>
          </w:p>
        </w:tc>
      </w:tr>
      <w:tr w:rsidR="00D035BF" w:rsidTr="009719EC">
        <w:trPr>
          <w:trHeight w:val="324"/>
        </w:trPr>
        <w:tc>
          <w:tcPr>
            <w:tcW w:w="4085" w:type="pct"/>
            <w:gridSpan w:val="3"/>
            <w:tcBorders>
              <w:top w:val="nil"/>
              <w:left w:val="nil"/>
              <w:bottom w:val="nil"/>
              <w:right w:val="single" w:sz="6" w:space="0" w:color="auto"/>
            </w:tcBorders>
            <w:vAlign w:val="bottom"/>
          </w:tcPr>
          <w:p w:rsidR="00D035BF" w:rsidRDefault="00D035BF" w:rsidP="0040470F">
            <w:pPr>
              <w:shd w:val="clear" w:color="auto" w:fill="FFFFFF"/>
              <w:tabs>
                <w:tab w:val="left" w:leader="dot" w:pos="7200"/>
              </w:tabs>
              <w:ind w:left="252"/>
              <w:rPr>
                <w:rFonts w:cs="Arial"/>
                <w:sz w:val="22"/>
                <w:szCs w:val="24"/>
              </w:rPr>
            </w:pPr>
            <w:r>
              <w:rPr>
                <w:rFonts w:cs="Arial"/>
                <w:sz w:val="22"/>
                <w:szCs w:val="24"/>
              </w:rPr>
              <w:t xml:space="preserve">13. Repairs and maintenance of vessels </w:t>
            </w:r>
            <w:r>
              <w:rPr>
                <w:rFonts w:cs="Arial"/>
                <w:sz w:val="22"/>
                <w:szCs w:val="24"/>
              </w:rPr>
              <w:tab/>
            </w:r>
          </w:p>
        </w:tc>
        <w:tc>
          <w:tcPr>
            <w:tcW w:w="91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378</w:t>
            </w:r>
          </w:p>
        </w:tc>
      </w:tr>
      <w:tr w:rsidR="00D035BF" w:rsidTr="0040470F">
        <w:trPr>
          <w:trHeight w:val="407"/>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915" w:type="pct"/>
            <w:tcBorders>
              <w:top w:val="single" w:sz="6" w:space="0" w:color="auto"/>
              <w:left w:val="single" w:sz="6" w:space="0" w:color="auto"/>
              <w:bottom w:val="single" w:sz="6" w:space="0" w:color="auto"/>
              <w:right w:val="nil"/>
            </w:tcBorders>
            <w:vAlign w:val="center"/>
          </w:tcPr>
          <w:p w:rsidR="00D035BF" w:rsidRDefault="00D035BF" w:rsidP="0040470F">
            <w:pPr>
              <w:shd w:val="clear" w:color="auto" w:fill="FFFFFF"/>
              <w:ind w:right="144"/>
              <w:jc w:val="right"/>
              <w:rPr>
                <w:rFonts w:cs="Arial"/>
                <w:sz w:val="22"/>
                <w:szCs w:val="24"/>
              </w:rPr>
            </w:pPr>
            <w:r>
              <w:rPr>
                <w:rFonts w:cs="Arial"/>
                <w:sz w:val="22"/>
                <w:szCs w:val="24"/>
              </w:rPr>
              <w:t>1,063</w:t>
            </w:r>
          </w:p>
        </w:tc>
      </w:tr>
      <w:tr w:rsidR="00D035BF" w:rsidTr="0040470F">
        <w:trPr>
          <w:trHeight w:val="443"/>
        </w:trPr>
        <w:tc>
          <w:tcPr>
            <w:tcW w:w="4085"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firstLine="2610"/>
              <w:rPr>
                <w:rFonts w:cs="Arial"/>
                <w:sz w:val="22"/>
                <w:szCs w:val="24"/>
              </w:rPr>
            </w:pPr>
            <w:r>
              <w:rPr>
                <w:rFonts w:cs="Arial"/>
                <w:sz w:val="22"/>
                <w:szCs w:val="24"/>
              </w:rPr>
              <w:t xml:space="preserve">Total </w:t>
            </w:r>
            <w:r w:rsidR="00627D16">
              <w:rPr>
                <w:rFonts w:cs="Arial"/>
                <w:smallCaps/>
                <w:sz w:val="22"/>
                <w:szCs w:val="24"/>
              </w:rPr>
              <w:t>Division N</w:t>
            </w:r>
            <w:r w:rsidR="00627D16">
              <w:rPr>
                <w:rFonts w:cs="Arial"/>
                <w:sz w:val="22"/>
                <w:szCs w:val="24"/>
              </w:rPr>
              <w:t>o</w:t>
            </w:r>
            <w:r>
              <w:rPr>
                <w:rFonts w:cs="Arial"/>
                <w:smallCaps/>
                <w:sz w:val="22"/>
                <w:szCs w:val="24"/>
              </w:rPr>
              <w:t xml:space="preserve">. </w:t>
            </w:r>
            <w:r>
              <w:rPr>
                <w:rFonts w:cs="Arial"/>
                <w:sz w:val="22"/>
                <w:szCs w:val="24"/>
              </w:rPr>
              <w:t xml:space="preserve">96 </w:t>
            </w:r>
            <w:r>
              <w:rPr>
                <w:rFonts w:cs="Arial"/>
                <w:sz w:val="22"/>
                <w:szCs w:val="24"/>
              </w:rPr>
              <w:tab/>
            </w:r>
          </w:p>
        </w:tc>
        <w:tc>
          <w:tcPr>
            <w:tcW w:w="915" w:type="pct"/>
            <w:tcBorders>
              <w:top w:val="single" w:sz="6" w:space="0" w:color="auto"/>
              <w:left w:val="single" w:sz="6" w:space="0" w:color="auto"/>
              <w:bottom w:val="single" w:sz="6" w:space="0" w:color="auto"/>
              <w:right w:val="nil"/>
            </w:tcBorders>
            <w:vAlign w:val="center"/>
          </w:tcPr>
          <w:p w:rsidR="00D035BF" w:rsidRDefault="00D035BF" w:rsidP="0040470F">
            <w:pPr>
              <w:shd w:val="clear" w:color="auto" w:fill="FFFFFF"/>
              <w:ind w:right="144"/>
              <w:jc w:val="right"/>
              <w:rPr>
                <w:rFonts w:cs="Arial"/>
                <w:sz w:val="22"/>
                <w:szCs w:val="24"/>
              </w:rPr>
            </w:pPr>
            <w:r>
              <w:rPr>
                <w:rFonts w:cs="Arial"/>
                <w:sz w:val="22"/>
                <w:szCs w:val="24"/>
              </w:rPr>
              <w:t>2,374</w:t>
            </w:r>
          </w:p>
        </w:tc>
      </w:tr>
      <w:tr w:rsidR="00D035BF" w:rsidTr="009719EC">
        <w:trPr>
          <w:trHeight w:val="432"/>
        </w:trPr>
        <w:tc>
          <w:tcPr>
            <w:tcW w:w="4085" w:type="pct"/>
            <w:gridSpan w:val="3"/>
            <w:tcBorders>
              <w:top w:val="nil"/>
              <w:left w:val="nil"/>
              <w:bottom w:val="nil"/>
              <w:right w:val="single" w:sz="6" w:space="0" w:color="auto"/>
            </w:tcBorders>
            <w:vAlign w:val="center"/>
          </w:tcPr>
          <w:p w:rsidR="00D035BF" w:rsidRPr="0040470F" w:rsidRDefault="00D035BF" w:rsidP="009719EC">
            <w:pPr>
              <w:shd w:val="clear" w:color="auto" w:fill="FFFFFF"/>
              <w:tabs>
                <w:tab w:val="left" w:leader="dot" w:pos="7200"/>
              </w:tabs>
              <w:ind w:firstLine="540"/>
              <w:rPr>
                <w:rFonts w:cs="Arial"/>
                <w:sz w:val="24"/>
                <w:szCs w:val="24"/>
              </w:rPr>
            </w:pPr>
            <w:r w:rsidRPr="0040470F">
              <w:rPr>
                <w:rFonts w:cs="Arial"/>
                <w:b/>
                <w:bCs/>
                <w:sz w:val="24"/>
                <w:szCs w:val="24"/>
              </w:rPr>
              <w:t xml:space="preserve">Total Department of Trade and Customs </w:t>
            </w:r>
            <w:r w:rsidRPr="0040470F">
              <w:rPr>
                <w:rFonts w:cs="Arial"/>
                <w:sz w:val="24"/>
                <w:szCs w:val="24"/>
              </w:rPr>
              <w:tab/>
            </w:r>
          </w:p>
        </w:tc>
        <w:tc>
          <w:tcPr>
            <w:tcW w:w="915" w:type="pct"/>
            <w:tcBorders>
              <w:top w:val="single" w:sz="6" w:space="0" w:color="auto"/>
              <w:left w:val="single" w:sz="6" w:space="0" w:color="auto"/>
              <w:bottom w:val="thickThinSmallGap" w:sz="24" w:space="0" w:color="auto"/>
              <w:right w:val="nil"/>
            </w:tcBorders>
            <w:vAlign w:val="center"/>
          </w:tcPr>
          <w:p w:rsidR="00D035BF" w:rsidRPr="00AA684E" w:rsidRDefault="00D035BF" w:rsidP="009719EC">
            <w:pPr>
              <w:shd w:val="clear" w:color="auto" w:fill="FFFFFF"/>
              <w:ind w:right="144"/>
              <w:jc w:val="right"/>
              <w:rPr>
                <w:rFonts w:cs="Arial"/>
                <w:sz w:val="28"/>
                <w:szCs w:val="32"/>
              </w:rPr>
            </w:pPr>
            <w:r w:rsidRPr="00AA684E">
              <w:rPr>
                <w:rFonts w:cs="Arial"/>
                <w:sz w:val="22"/>
                <w:szCs w:val="24"/>
              </w:rPr>
              <w:t>395,445</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spacing w:after="2000"/>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97"/>
        <w:gridCol w:w="1612"/>
      </w:tblGrid>
      <w:tr w:rsidR="00D035BF" w:rsidTr="009719EC">
        <w:trPr>
          <w:trHeight w:val="511"/>
        </w:trPr>
        <w:tc>
          <w:tcPr>
            <w:tcW w:w="5000" w:type="pct"/>
            <w:gridSpan w:val="2"/>
            <w:tcBorders>
              <w:top w:val="nil"/>
              <w:left w:val="nil"/>
              <w:bottom w:val="single" w:sz="6" w:space="0" w:color="auto"/>
              <w:right w:val="nil"/>
            </w:tcBorders>
            <w:vAlign w:val="center"/>
          </w:tcPr>
          <w:p w:rsidR="00D035BF" w:rsidRPr="00243CF5" w:rsidRDefault="00D035BF" w:rsidP="009719EC">
            <w:pPr>
              <w:shd w:val="clear" w:color="auto" w:fill="FFFFFF"/>
              <w:jc w:val="center"/>
              <w:rPr>
                <w:rFonts w:cs="Arial"/>
                <w:sz w:val="22"/>
                <w:szCs w:val="24"/>
              </w:rPr>
            </w:pPr>
            <w:r w:rsidRPr="00AA684E">
              <w:rPr>
                <w:rFonts w:cs="Arial"/>
                <w:sz w:val="24"/>
                <w:szCs w:val="28"/>
              </w:rPr>
              <w:lastRenderedPageBreak/>
              <w:t>VIII.—THE DEPARTMENT OF HOME AFFAIRS.</w:t>
            </w:r>
          </w:p>
        </w:tc>
      </w:tr>
      <w:tr w:rsidR="00D035BF" w:rsidTr="0040470F">
        <w:trPr>
          <w:trHeight w:val="552"/>
        </w:trPr>
        <w:tc>
          <w:tcPr>
            <w:tcW w:w="4115"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885" w:type="pct"/>
            <w:tcBorders>
              <w:top w:val="single" w:sz="6" w:space="0" w:color="auto"/>
              <w:left w:val="single" w:sz="6" w:space="0" w:color="auto"/>
              <w:bottom w:val="nil"/>
              <w:right w:val="nil"/>
            </w:tcBorders>
            <w:vAlign w:val="bottom"/>
          </w:tcPr>
          <w:p w:rsidR="00D035BF" w:rsidRDefault="00D035BF" w:rsidP="0040470F">
            <w:pPr>
              <w:shd w:val="clear" w:color="auto" w:fill="FFFFFF"/>
              <w:ind w:right="416"/>
              <w:jc w:val="right"/>
              <w:rPr>
                <w:rFonts w:cs="Arial"/>
                <w:sz w:val="22"/>
                <w:szCs w:val="24"/>
              </w:rPr>
            </w:pPr>
            <w:r>
              <w:rPr>
                <w:rFonts w:cs="Arial"/>
                <w:sz w:val="22"/>
                <w:szCs w:val="24"/>
              </w:rPr>
              <w:t>£</w:t>
            </w:r>
          </w:p>
        </w:tc>
      </w:tr>
      <w:tr w:rsidR="00D035BF" w:rsidTr="0040470F">
        <w:trPr>
          <w:trHeight w:val="540"/>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ADMINISTRATIVE STAFF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23,795</w:t>
            </w:r>
          </w:p>
        </w:tc>
      </w:tr>
      <w:tr w:rsidR="00D035BF" w:rsidTr="009719EC">
        <w:trPr>
          <w:trHeight w:val="392"/>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ELECTORAL OFFICE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7,387</w:t>
            </w:r>
          </w:p>
        </w:tc>
      </w:tr>
      <w:tr w:rsidR="00D035BF" w:rsidTr="009719EC">
        <w:trPr>
          <w:trHeight w:val="385"/>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PUBLIC WORKS STAFF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32,786</w:t>
            </w:r>
          </w:p>
        </w:tc>
      </w:tr>
      <w:tr w:rsidR="00D035BF" w:rsidTr="009719EC">
        <w:trPr>
          <w:trHeight w:val="385"/>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CENSUS AND STATISTICS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16,537</w:t>
            </w:r>
          </w:p>
        </w:tc>
      </w:tr>
      <w:tr w:rsidR="00D035BF" w:rsidTr="009719EC">
        <w:trPr>
          <w:trHeight w:val="389"/>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METEOROLOGICAL BRANCH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28,642</w:t>
            </w:r>
          </w:p>
        </w:tc>
      </w:tr>
      <w:tr w:rsidR="00D035BF" w:rsidTr="009719EC">
        <w:trPr>
          <w:trHeight w:val="389"/>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LANDS AND SURVEYS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22,317</w:t>
            </w:r>
          </w:p>
        </w:tc>
      </w:tr>
      <w:tr w:rsidR="00D035BF" w:rsidTr="009719EC">
        <w:trPr>
          <w:trHeight w:val="389"/>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WORKS AND BUILDINGS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183,612</w:t>
            </w:r>
          </w:p>
        </w:tc>
      </w:tr>
      <w:tr w:rsidR="00D035BF" w:rsidTr="009719EC">
        <w:trPr>
          <w:trHeight w:val="385"/>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GOVERNOR-GENERAL'S ESTABLISHMENT </w:t>
            </w:r>
            <w:r>
              <w:rPr>
                <w:rFonts w:cs="Arial"/>
                <w:sz w:val="22"/>
                <w:szCs w:val="24"/>
              </w:rPr>
              <w:tab/>
            </w:r>
          </w:p>
        </w:tc>
        <w:tc>
          <w:tcPr>
            <w:tcW w:w="88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10,773</w:t>
            </w:r>
          </w:p>
        </w:tc>
      </w:tr>
      <w:tr w:rsidR="00D035BF" w:rsidTr="009719EC">
        <w:trPr>
          <w:trHeight w:val="387"/>
        </w:trPr>
        <w:tc>
          <w:tcPr>
            <w:tcW w:w="4115" w:type="pct"/>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MISCELLANEOUS </w:t>
            </w:r>
            <w:r>
              <w:rPr>
                <w:rFonts w:cs="Arial"/>
                <w:sz w:val="22"/>
                <w:szCs w:val="24"/>
              </w:rPr>
              <w:tab/>
            </w:r>
          </w:p>
        </w:tc>
        <w:tc>
          <w:tcPr>
            <w:tcW w:w="88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117,820</w:t>
            </w:r>
          </w:p>
        </w:tc>
      </w:tr>
      <w:tr w:rsidR="00D035BF" w:rsidTr="00BD7246">
        <w:trPr>
          <w:trHeight w:val="633"/>
        </w:trPr>
        <w:tc>
          <w:tcPr>
            <w:tcW w:w="4115" w:type="pct"/>
            <w:tcBorders>
              <w:top w:val="nil"/>
              <w:left w:val="nil"/>
              <w:bottom w:val="single" w:sz="6" w:space="0" w:color="auto"/>
              <w:right w:val="single" w:sz="6" w:space="0" w:color="auto"/>
            </w:tcBorders>
            <w:vAlign w:val="center"/>
          </w:tcPr>
          <w:p w:rsidR="00D035BF" w:rsidRDefault="00D035BF" w:rsidP="009719EC">
            <w:pPr>
              <w:shd w:val="clear" w:color="auto" w:fill="FFFFFF"/>
              <w:tabs>
                <w:tab w:val="left" w:leader="dot" w:pos="7200"/>
              </w:tabs>
              <w:rPr>
                <w:rFonts w:cs="Arial"/>
                <w:sz w:val="22"/>
                <w:szCs w:val="24"/>
              </w:rPr>
            </w:pPr>
          </w:p>
        </w:tc>
        <w:tc>
          <w:tcPr>
            <w:tcW w:w="885"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sidRPr="00AA684E">
              <w:rPr>
                <w:rFonts w:cs="Arial"/>
                <w:sz w:val="24"/>
                <w:szCs w:val="28"/>
              </w:rPr>
              <w:t>443,669</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29"/>
        <w:gridCol w:w="721"/>
        <w:gridCol w:w="5974"/>
        <w:gridCol w:w="1385"/>
      </w:tblGrid>
      <w:tr w:rsidR="00D035BF" w:rsidTr="009719EC">
        <w:trPr>
          <w:trHeight w:val="639"/>
        </w:trPr>
        <w:tc>
          <w:tcPr>
            <w:tcW w:w="5000" w:type="pct"/>
            <w:gridSpan w:val="4"/>
            <w:tcBorders>
              <w:top w:val="single" w:sz="6" w:space="0" w:color="auto"/>
              <w:left w:val="nil"/>
              <w:bottom w:val="single" w:sz="6" w:space="0" w:color="auto"/>
              <w:right w:val="nil"/>
            </w:tcBorders>
            <w:vAlign w:val="center"/>
          </w:tcPr>
          <w:p w:rsidR="00D035BF" w:rsidRPr="00243CF5" w:rsidRDefault="00D035BF" w:rsidP="009719EC">
            <w:pPr>
              <w:shd w:val="clear" w:color="auto" w:fill="FFFFFF"/>
              <w:jc w:val="center"/>
              <w:rPr>
                <w:rFonts w:cs="Arial"/>
                <w:sz w:val="22"/>
                <w:szCs w:val="24"/>
              </w:rPr>
            </w:pPr>
            <w:r>
              <w:rPr>
                <w:rFonts w:cs="Arial"/>
                <w:sz w:val="22"/>
                <w:szCs w:val="24"/>
              </w:rPr>
              <w:lastRenderedPageBreak/>
              <w:t>VIII.—THE DEPARTMENT OF HOME AFFAIRS.</w:t>
            </w:r>
          </w:p>
        </w:tc>
      </w:tr>
      <w:tr w:rsidR="0040470F" w:rsidTr="000465F8">
        <w:trPr>
          <w:trHeight w:val="610"/>
        </w:trPr>
        <w:tc>
          <w:tcPr>
            <w:tcW w:w="565" w:type="pct"/>
            <w:vMerge w:val="restart"/>
            <w:tcBorders>
              <w:top w:val="single" w:sz="6" w:space="0" w:color="auto"/>
              <w:left w:val="nil"/>
              <w:bottom w:val="single" w:sz="6" w:space="0" w:color="auto"/>
              <w:right w:val="single" w:sz="6" w:space="0" w:color="auto"/>
            </w:tcBorders>
            <w:vAlign w:val="center"/>
          </w:tcPr>
          <w:p w:rsidR="0040470F" w:rsidRPr="0040470F" w:rsidRDefault="0040470F" w:rsidP="0040470F">
            <w:pPr>
              <w:shd w:val="clear" w:color="auto" w:fill="FFFFFF"/>
              <w:jc w:val="center"/>
              <w:rPr>
                <w:rFonts w:cs="Arial"/>
                <w:sz w:val="18"/>
                <w:szCs w:val="18"/>
              </w:rPr>
            </w:pPr>
            <w:r w:rsidRPr="0040470F">
              <w:rPr>
                <w:rFonts w:cs="Arial"/>
                <w:sz w:val="18"/>
                <w:szCs w:val="18"/>
              </w:rPr>
              <w:t>Number of Persons.</w:t>
            </w:r>
          </w:p>
        </w:tc>
        <w:tc>
          <w:tcPr>
            <w:tcW w:w="396" w:type="pct"/>
            <w:vMerge w:val="restart"/>
            <w:tcBorders>
              <w:top w:val="single" w:sz="6" w:space="0" w:color="auto"/>
              <w:left w:val="single" w:sz="6" w:space="0" w:color="auto"/>
              <w:bottom w:val="single" w:sz="6" w:space="0" w:color="auto"/>
              <w:right w:val="single" w:sz="6" w:space="0" w:color="auto"/>
            </w:tcBorders>
            <w:textDirection w:val="btLr"/>
            <w:vAlign w:val="center"/>
          </w:tcPr>
          <w:p w:rsidR="0040470F" w:rsidRPr="0040470F" w:rsidRDefault="0040470F" w:rsidP="0040470F">
            <w:pPr>
              <w:jc w:val="center"/>
              <w:rPr>
                <w:rFonts w:cs="Arial"/>
                <w:sz w:val="18"/>
                <w:szCs w:val="18"/>
              </w:rPr>
            </w:pPr>
            <w:r w:rsidRPr="0040470F">
              <w:rPr>
                <w:rFonts w:cs="Arial"/>
                <w:sz w:val="18"/>
                <w:szCs w:val="18"/>
              </w:rPr>
              <w:t>Class or Grade.</w:t>
            </w:r>
          </w:p>
        </w:tc>
        <w:tc>
          <w:tcPr>
            <w:tcW w:w="3279" w:type="pct"/>
            <w:tcBorders>
              <w:top w:val="single" w:sz="6" w:space="0" w:color="auto"/>
              <w:left w:val="single" w:sz="6" w:space="0" w:color="auto"/>
              <w:bottom w:val="nil"/>
              <w:right w:val="single" w:sz="6" w:space="0" w:color="auto"/>
            </w:tcBorders>
            <w:vAlign w:val="center"/>
          </w:tcPr>
          <w:p w:rsidR="0040470F" w:rsidRDefault="00702BC4" w:rsidP="009719EC">
            <w:pPr>
              <w:shd w:val="clear" w:color="auto" w:fill="FFFFFF"/>
              <w:ind w:firstLine="222"/>
              <w:rPr>
                <w:rFonts w:cs="Arial"/>
                <w:sz w:val="22"/>
                <w:szCs w:val="24"/>
              </w:rPr>
            </w:pPr>
            <w:r>
              <w:rPr>
                <w:rFonts w:cs="Arial"/>
                <w:smallCaps/>
                <w:sz w:val="22"/>
                <w:szCs w:val="24"/>
              </w:rPr>
              <w:t>Division N</w:t>
            </w:r>
            <w:r>
              <w:rPr>
                <w:rFonts w:cs="Arial"/>
                <w:sz w:val="22"/>
                <w:szCs w:val="24"/>
              </w:rPr>
              <w:t>o</w:t>
            </w:r>
            <w:r w:rsidR="0040470F">
              <w:rPr>
                <w:rFonts w:cs="Arial"/>
                <w:smallCaps/>
                <w:sz w:val="22"/>
                <w:szCs w:val="24"/>
              </w:rPr>
              <w:t xml:space="preserve">. </w:t>
            </w:r>
            <w:r w:rsidR="0040470F">
              <w:rPr>
                <w:rFonts w:cs="Arial"/>
                <w:sz w:val="22"/>
                <w:szCs w:val="24"/>
              </w:rPr>
              <w:t>97.</w:t>
            </w:r>
          </w:p>
        </w:tc>
        <w:tc>
          <w:tcPr>
            <w:tcW w:w="760" w:type="pct"/>
            <w:tcBorders>
              <w:top w:val="single" w:sz="6" w:space="0" w:color="auto"/>
              <w:left w:val="single" w:sz="6" w:space="0" w:color="auto"/>
              <w:bottom w:val="nil"/>
              <w:right w:val="nil"/>
            </w:tcBorders>
            <w:vAlign w:val="center"/>
          </w:tcPr>
          <w:p w:rsidR="0040470F" w:rsidRDefault="0040470F" w:rsidP="009719EC">
            <w:pPr>
              <w:shd w:val="clear" w:color="auto" w:fill="FFFFFF"/>
              <w:rPr>
                <w:rFonts w:cs="Arial"/>
                <w:sz w:val="22"/>
                <w:szCs w:val="24"/>
              </w:rPr>
            </w:pPr>
          </w:p>
        </w:tc>
      </w:tr>
      <w:tr w:rsidR="0040470F" w:rsidTr="000465F8">
        <w:trPr>
          <w:trHeight w:val="522"/>
        </w:trPr>
        <w:tc>
          <w:tcPr>
            <w:tcW w:w="565" w:type="pct"/>
            <w:vMerge/>
            <w:tcBorders>
              <w:top w:val="single" w:sz="6" w:space="0" w:color="auto"/>
              <w:left w:val="nil"/>
              <w:bottom w:val="single" w:sz="6" w:space="0" w:color="auto"/>
              <w:right w:val="single" w:sz="6" w:space="0" w:color="auto"/>
            </w:tcBorders>
            <w:vAlign w:val="bottom"/>
          </w:tcPr>
          <w:p w:rsidR="0040470F" w:rsidRDefault="0040470F" w:rsidP="009719EC">
            <w:pPr>
              <w:rPr>
                <w:rFonts w:cs="Arial"/>
                <w:sz w:val="22"/>
                <w:szCs w:val="24"/>
              </w:rPr>
            </w:pPr>
          </w:p>
        </w:tc>
        <w:tc>
          <w:tcPr>
            <w:tcW w:w="396" w:type="pct"/>
            <w:vMerge/>
            <w:tcBorders>
              <w:top w:val="single" w:sz="6" w:space="0" w:color="auto"/>
              <w:left w:val="single" w:sz="6" w:space="0" w:color="auto"/>
              <w:bottom w:val="single" w:sz="6" w:space="0" w:color="auto"/>
              <w:right w:val="single" w:sz="6" w:space="0" w:color="auto"/>
            </w:tcBorders>
            <w:vAlign w:val="bottom"/>
          </w:tcPr>
          <w:p w:rsidR="0040470F" w:rsidRDefault="0040470F" w:rsidP="009719EC">
            <w:pPr>
              <w:rPr>
                <w:rFonts w:cs="Arial"/>
                <w:sz w:val="22"/>
                <w:szCs w:val="24"/>
              </w:rPr>
            </w:pPr>
          </w:p>
        </w:tc>
        <w:tc>
          <w:tcPr>
            <w:tcW w:w="3279" w:type="pct"/>
            <w:tcBorders>
              <w:top w:val="nil"/>
              <w:left w:val="single" w:sz="6" w:space="0" w:color="auto"/>
              <w:bottom w:val="nil"/>
              <w:right w:val="single" w:sz="6" w:space="0" w:color="auto"/>
            </w:tcBorders>
            <w:vAlign w:val="center"/>
          </w:tcPr>
          <w:p w:rsidR="0040470F" w:rsidRDefault="0040470F" w:rsidP="009719EC">
            <w:pPr>
              <w:shd w:val="clear" w:color="auto" w:fill="FFFFFF"/>
              <w:jc w:val="center"/>
              <w:rPr>
                <w:rFonts w:cs="Arial"/>
                <w:sz w:val="22"/>
                <w:szCs w:val="24"/>
              </w:rPr>
            </w:pPr>
            <w:r>
              <w:rPr>
                <w:rFonts w:cs="Arial"/>
                <w:sz w:val="22"/>
                <w:szCs w:val="24"/>
              </w:rPr>
              <w:t>ADMINISTRATIVE STAFF.</w:t>
            </w:r>
          </w:p>
        </w:tc>
        <w:tc>
          <w:tcPr>
            <w:tcW w:w="760" w:type="pct"/>
            <w:tcBorders>
              <w:top w:val="nil"/>
              <w:left w:val="single" w:sz="6" w:space="0" w:color="auto"/>
              <w:bottom w:val="nil"/>
              <w:right w:val="nil"/>
            </w:tcBorders>
            <w:vAlign w:val="center"/>
          </w:tcPr>
          <w:p w:rsidR="0040470F" w:rsidRDefault="0040470F" w:rsidP="009719EC">
            <w:pPr>
              <w:shd w:val="clear" w:color="auto" w:fill="FFFFFF"/>
              <w:jc w:val="center"/>
              <w:rPr>
                <w:rFonts w:cs="Arial"/>
                <w:sz w:val="22"/>
                <w:szCs w:val="24"/>
              </w:rPr>
            </w:pPr>
            <w:r>
              <w:rPr>
                <w:rFonts w:cs="Arial"/>
                <w:sz w:val="22"/>
                <w:szCs w:val="24"/>
              </w:rPr>
              <w:t>£</w:t>
            </w:r>
          </w:p>
        </w:tc>
      </w:tr>
      <w:tr w:rsidR="0040470F" w:rsidTr="000465F8">
        <w:trPr>
          <w:trHeight w:val="80"/>
        </w:trPr>
        <w:tc>
          <w:tcPr>
            <w:tcW w:w="565" w:type="pct"/>
            <w:vMerge/>
            <w:tcBorders>
              <w:top w:val="single" w:sz="6" w:space="0" w:color="auto"/>
              <w:left w:val="nil"/>
              <w:bottom w:val="single" w:sz="6" w:space="0" w:color="auto"/>
              <w:right w:val="single" w:sz="6" w:space="0" w:color="auto"/>
            </w:tcBorders>
            <w:vAlign w:val="bottom"/>
          </w:tcPr>
          <w:p w:rsidR="0040470F" w:rsidRDefault="0040470F" w:rsidP="009719EC">
            <w:pPr>
              <w:shd w:val="clear" w:color="auto" w:fill="FFFFFF"/>
              <w:jc w:val="center"/>
              <w:rPr>
                <w:rFonts w:cs="Arial"/>
                <w:sz w:val="22"/>
                <w:szCs w:val="24"/>
              </w:rPr>
            </w:pPr>
          </w:p>
        </w:tc>
        <w:tc>
          <w:tcPr>
            <w:tcW w:w="396" w:type="pct"/>
            <w:vMerge/>
            <w:tcBorders>
              <w:top w:val="single" w:sz="6" w:space="0" w:color="auto"/>
              <w:left w:val="single" w:sz="6" w:space="0" w:color="auto"/>
              <w:bottom w:val="single" w:sz="6" w:space="0" w:color="auto"/>
              <w:right w:val="single" w:sz="6" w:space="0" w:color="auto"/>
            </w:tcBorders>
            <w:vAlign w:val="bottom"/>
          </w:tcPr>
          <w:p w:rsidR="0040470F" w:rsidRDefault="0040470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40470F" w:rsidRDefault="0040470F" w:rsidP="009719EC">
            <w:pPr>
              <w:shd w:val="clear" w:color="auto" w:fill="FFFFFF"/>
              <w:ind w:firstLine="492"/>
              <w:rPr>
                <w:rFonts w:cs="Arial"/>
                <w:sz w:val="22"/>
                <w:szCs w:val="24"/>
              </w:rPr>
            </w:pPr>
            <w:r>
              <w:rPr>
                <w:rFonts w:cs="Arial"/>
                <w:sz w:val="22"/>
                <w:szCs w:val="24"/>
              </w:rPr>
              <w:t>Subdivision No. 1.—</w:t>
            </w:r>
            <w:r>
              <w:rPr>
                <w:rFonts w:cs="Arial"/>
                <w:smallCaps/>
                <w:sz w:val="22"/>
                <w:szCs w:val="24"/>
              </w:rPr>
              <w:t>Salaries.</w:t>
            </w:r>
          </w:p>
        </w:tc>
        <w:tc>
          <w:tcPr>
            <w:tcW w:w="760" w:type="pct"/>
            <w:tcBorders>
              <w:top w:val="nil"/>
              <w:left w:val="single" w:sz="6" w:space="0" w:color="auto"/>
              <w:bottom w:val="nil"/>
              <w:right w:val="nil"/>
            </w:tcBorders>
            <w:vAlign w:val="bottom"/>
          </w:tcPr>
          <w:p w:rsidR="0040470F" w:rsidRDefault="0040470F" w:rsidP="009719EC">
            <w:pPr>
              <w:shd w:val="clear" w:color="auto" w:fill="FFFFFF"/>
              <w:ind w:right="144"/>
              <w:jc w:val="right"/>
              <w:rPr>
                <w:rFonts w:cs="Arial"/>
                <w:sz w:val="22"/>
                <w:szCs w:val="24"/>
              </w:rPr>
            </w:pPr>
          </w:p>
        </w:tc>
      </w:tr>
      <w:tr w:rsidR="00D035BF" w:rsidTr="000465F8">
        <w:trPr>
          <w:trHeight w:val="378"/>
        </w:trPr>
        <w:tc>
          <w:tcPr>
            <w:tcW w:w="565"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356"/>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Secretary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900</w:t>
            </w:r>
          </w:p>
        </w:tc>
      </w:tr>
      <w:tr w:rsidR="00D035BF" w:rsidTr="0040470F">
        <w:trPr>
          <w:trHeight w:val="395"/>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jc w:val="center"/>
              <w:rPr>
                <w:rFonts w:cs="Arial"/>
                <w:sz w:val="22"/>
                <w:szCs w:val="24"/>
              </w:rPr>
            </w:pPr>
            <w:r>
              <w:rPr>
                <w:rFonts w:cs="Arial"/>
                <w:smallCaps/>
                <w:sz w:val="22"/>
                <w:szCs w:val="24"/>
              </w:rPr>
              <w:t>Correspondence Branch.</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255"/>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Chief Clerk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650</w:t>
            </w:r>
          </w:p>
        </w:tc>
      </w:tr>
      <w:tr w:rsidR="00D035BF" w:rsidTr="0040470F">
        <w:trPr>
          <w:trHeight w:val="201"/>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480</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690</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655</w:t>
            </w:r>
          </w:p>
        </w:tc>
      </w:tr>
      <w:tr w:rsidR="00D035BF" w:rsidTr="0040470F">
        <w:trPr>
          <w:trHeight w:val="198"/>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1.436</w:t>
            </w:r>
          </w:p>
        </w:tc>
      </w:tr>
      <w:tr w:rsidR="00D035BF" w:rsidTr="0040470F">
        <w:trPr>
          <w:trHeight w:val="183"/>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jc w:val="center"/>
              <w:rPr>
                <w:rFonts w:cs="Arial"/>
                <w:sz w:val="22"/>
                <w:szCs w:val="24"/>
              </w:rPr>
            </w:pPr>
            <w:r>
              <w:rPr>
                <w:rFonts w:cs="Arial"/>
                <w:i/>
                <w:iCs/>
                <w:sz w:val="22"/>
                <w:szCs w:val="24"/>
              </w:rPr>
              <w:t>General Division.</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201"/>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Ministerial Messenger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156</w:t>
            </w:r>
          </w:p>
        </w:tc>
      </w:tr>
      <w:tr w:rsidR="00D035BF" w:rsidTr="0040470F">
        <w:trPr>
          <w:trHeight w:val="201"/>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Messengers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419</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Messenger (Sydney)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110</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Caretaker (Melbourne)†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135</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Messenger (Perth)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w:t>
            </w:r>
          </w:p>
        </w:tc>
      </w:tr>
      <w:tr w:rsidR="00D035BF" w:rsidTr="0040470F">
        <w:trPr>
          <w:trHeight w:val="187"/>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6</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Cleaners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756</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Typists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347</w:t>
            </w:r>
          </w:p>
        </w:tc>
      </w:tr>
      <w:tr w:rsidR="00D035BF" w:rsidTr="0040470F">
        <w:trPr>
          <w:trHeight w:val="187"/>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Chauffeur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156</w:t>
            </w:r>
          </w:p>
        </w:tc>
      </w:tr>
      <w:tr w:rsidR="00D035BF" w:rsidTr="0040470F">
        <w:trPr>
          <w:trHeight w:val="194"/>
        </w:trPr>
        <w:tc>
          <w:tcPr>
            <w:tcW w:w="565" w:type="pct"/>
            <w:tcBorders>
              <w:top w:val="nil"/>
              <w:left w:val="nil"/>
              <w:bottom w:val="nil"/>
              <w:right w:val="single" w:sz="6" w:space="0" w:color="auto"/>
            </w:tcBorders>
            <w:vAlign w:val="bottom"/>
          </w:tcPr>
          <w:p w:rsidR="00D035BF" w:rsidRDefault="000465F8"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Lift Attendant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40470F">
        <w:trPr>
          <w:trHeight w:val="309"/>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Watchman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40470F">
        <w:trPr>
          <w:trHeight w:val="356"/>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jc w:val="center"/>
              <w:rPr>
                <w:rFonts w:cs="Arial"/>
                <w:sz w:val="22"/>
                <w:szCs w:val="24"/>
              </w:rPr>
            </w:pPr>
            <w:r>
              <w:rPr>
                <w:rFonts w:cs="Arial"/>
                <w:smallCaps/>
                <w:sz w:val="22"/>
                <w:szCs w:val="24"/>
              </w:rPr>
              <w:t>Accounts Branch.</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558"/>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270"/>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Pr="000465F8" w:rsidRDefault="00D035BF" w:rsidP="0040470F">
            <w:pPr>
              <w:shd w:val="clear" w:color="auto" w:fill="FFFFFF"/>
              <w:tabs>
                <w:tab w:val="left" w:leader="dot" w:pos="5472"/>
              </w:tabs>
              <w:ind w:left="144"/>
              <w:jc w:val="center"/>
              <w:rPr>
                <w:rFonts w:cs="Arial"/>
                <w:sz w:val="18"/>
                <w:szCs w:val="18"/>
              </w:rPr>
            </w:pPr>
            <w:r w:rsidRPr="000465F8">
              <w:rPr>
                <w:rFonts w:cs="Arial"/>
                <w:sz w:val="18"/>
                <w:szCs w:val="18"/>
              </w:rPr>
              <w:t>CENTRAL STAFF.</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187"/>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Accountant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650</w:t>
            </w:r>
          </w:p>
        </w:tc>
      </w:tr>
      <w:tr w:rsidR="00D035BF" w:rsidTr="0040470F">
        <w:trPr>
          <w:trHeight w:val="201"/>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Sub-Accountant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690</w:t>
            </w:r>
          </w:p>
        </w:tc>
      </w:tr>
      <w:tr w:rsidR="00D035BF" w:rsidTr="0040470F">
        <w:trPr>
          <w:trHeight w:val="187"/>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7</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1,545</w:t>
            </w:r>
          </w:p>
        </w:tc>
      </w:tr>
      <w:tr w:rsidR="00D035BF" w:rsidTr="0040470F">
        <w:trPr>
          <w:trHeight w:val="215"/>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8</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1,098</w:t>
            </w:r>
          </w:p>
        </w:tc>
      </w:tr>
      <w:tr w:rsidR="00D035BF" w:rsidTr="0040470F">
        <w:trPr>
          <w:trHeight w:val="165"/>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Assistant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72</w:t>
            </w:r>
          </w:p>
        </w:tc>
      </w:tr>
      <w:tr w:rsidR="00D035BF" w:rsidTr="0040470F">
        <w:trPr>
          <w:trHeight w:val="201"/>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Pr="000465F8" w:rsidRDefault="00D035BF" w:rsidP="0040470F">
            <w:pPr>
              <w:shd w:val="clear" w:color="auto" w:fill="FFFFFF"/>
              <w:tabs>
                <w:tab w:val="left" w:leader="dot" w:pos="5472"/>
              </w:tabs>
              <w:ind w:left="144"/>
              <w:jc w:val="center"/>
              <w:rPr>
                <w:rFonts w:cs="Arial"/>
                <w:sz w:val="18"/>
                <w:szCs w:val="18"/>
              </w:rPr>
            </w:pPr>
            <w:r w:rsidRPr="000465F8">
              <w:rPr>
                <w:rFonts w:cs="Arial"/>
                <w:sz w:val="18"/>
                <w:szCs w:val="18"/>
              </w:rPr>
              <w:t>NEW SOUTH WALES.</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Clerk-in-Charge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40470F">
        <w:trPr>
          <w:trHeight w:val="201"/>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630</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40470F">
        <w:trPr>
          <w:trHeight w:val="287"/>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Assistant</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72</w:t>
            </w:r>
          </w:p>
        </w:tc>
      </w:tr>
      <w:tr w:rsidR="00D035BF" w:rsidTr="0040470F">
        <w:trPr>
          <w:trHeight w:val="280"/>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bottom"/>
          </w:tcPr>
          <w:p w:rsidR="00D035BF" w:rsidRPr="000465F8" w:rsidRDefault="00D035BF" w:rsidP="0040470F">
            <w:pPr>
              <w:shd w:val="clear" w:color="auto" w:fill="FFFFFF"/>
              <w:tabs>
                <w:tab w:val="left" w:leader="dot" w:pos="5472"/>
              </w:tabs>
              <w:ind w:left="144"/>
              <w:jc w:val="center"/>
              <w:rPr>
                <w:rFonts w:cs="Arial"/>
                <w:sz w:val="18"/>
                <w:szCs w:val="18"/>
              </w:rPr>
            </w:pPr>
            <w:r w:rsidRPr="000465F8">
              <w:rPr>
                <w:rFonts w:cs="Arial"/>
                <w:sz w:val="18"/>
                <w:szCs w:val="18"/>
              </w:rPr>
              <w:t>FEDERAL CAPITAL TERRITORY.</w:t>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40470F">
        <w:trPr>
          <w:trHeight w:val="208"/>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40470F">
        <w:trPr>
          <w:trHeight w:val="194"/>
        </w:trPr>
        <w:tc>
          <w:tcPr>
            <w:tcW w:w="565"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760"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40470F">
        <w:trPr>
          <w:trHeight w:val="309"/>
        </w:trPr>
        <w:tc>
          <w:tcPr>
            <w:tcW w:w="565"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9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79"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760"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160</w:t>
            </w:r>
          </w:p>
        </w:tc>
      </w:tr>
      <w:tr w:rsidR="00D035BF" w:rsidTr="0040470F">
        <w:trPr>
          <w:trHeight w:val="363"/>
        </w:trPr>
        <w:tc>
          <w:tcPr>
            <w:tcW w:w="565" w:type="pct"/>
            <w:tcBorders>
              <w:top w:val="single" w:sz="6" w:space="0" w:color="auto"/>
              <w:left w:val="nil"/>
              <w:bottom w:val="nil"/>
              <w:right w:val="single" w:sz="6" w:space="0" w:color="auto"/>
            </w:tcBorders>
            <w:vAlign w:val="center"/>
          </w:tcPr>
          <w:p w:rsidR="00D035BF" w:rsidRDefault="00D035BF" w:rsidP="0040470F">
            <w:pPr>
              <w:shd w:val="clear" w:color="auto" w:fill="FFFFFF"/>
              <w:ind w:right="94"/>
              <w:jc w:val="center"/>
              <w:rPr>
                <w:rFonts w:cs="Arial"/>
                <w:sz w:val="22"/>
                <w:szCs w:val="24"/>
              </w:rPr>
            </w:pPr>
            <w:r>
              <w:rPr>
                <w:rFonts w:cs="Arial"/>
                <w:sz w:val="22"/>
                <w:szCs w:val="24"/>
              </w:rPr>
              <w:t>71</w:t>
            </w:r>
          </w:p>
        </w:tc>
        <w:tc>
          <w:tcPr>
            <w:tcW w:w="396"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3279"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472"/>
              </w:tabs>
              <w:jc w:val="center"/>
              <w:rPr>
                <w:rFonts w:cs="Arial"/>
                <w:sz w:val="22"/>
                <w:szCs w:val="24"/>
              </w:rPr>
            </w:pPr>
            <w:r>
              <w:rPr>
                <w:rFonts w:cs="Arial"/>
                <w:sz w:val="22"/>
                <w:szCs w:val="24"/>
              </w:rPr>
              <w:t>Carried forward</w:t>
            </w:r>
          </w:p>
        </w:tc>
        <w:tc>
          <w:tcPr>
            <w:tcW w:w="760"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AA684E">
              <w:rPr>
                <w:rFonts w:cs="Arial"/>
                <w:sz w:val="24"/>
                <w:szCs w:val="28"/>
              </w:rPr>
              <w:t>13,886</w:t>
            </w:r>
          </w:p>
        </w:tc>
      </w:tr>
    </w:tbl>
    <w:p w:rsidR="00D035BF" w:rsidRDefault="00D035BF" w:rsidP="00D035BF">
      <w:pPr>
        <w:shd w:val="clear" w:color="auto" w:fill="FFFFFF"/>
        <w:tabs>
          <w:tab w:val="left" w:pos="1965"/>
        </w:tabs>
        <w:jc w:val="center"/>
        <w:rPr>
          <w:rFonts w:cs="Arial"/>
          <w:sz w:val="18"/>
        </w:rPr>
      </w:pPr>
      <w:r w:rsidRPr="0040470F">
        <w:rPr>
          <w:rFonts w:cs="Arial"/>
          <w:sz w:val="16"/>
          <w:szCs w:val="16"/>
        </w:rPr>
        <w:t>† And quarters</w:t>
      </w:r>
      <w:r w:rsidRPr="00AA684E">
        <w:rPr>
          <w:rFonts w:cs="Arial"/>
          <w:sz w:val="18"/>
        </w:rPr>
        <w:t>.</w:t>
      </w:r>
    </w:p>
    <w:p w:rsidR="00D035BF" w:rsidRDefault="00D035BF" w:rsidP="00D035BF">
      <w:pPr>
        <w:shd w:val="clear" w:color="auto" w:fill="FFFFFF"/>
        <w:tabs>
          <w:tab w:val="left" w:pos="1965"/>
        </w:tabs>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99"/>
        <w:gridCol w:w="672"/>
        <w:gridCol w:w="5613"/>
        <w:gridCol w:w="1725"/>
      </w:tblGrid>
      <w:tr w:rsidR="00D035BF" w:rsidTr="009719EC">
        <w:trPr>
          <w:trHeight w:val="514"/>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VIII.—</w:t>
            </w:r>
            <w:r w:rsidRPr="00AA684E">
              <w:rPr>
                <w:rFonts w:cs="Arial"/>
                <w:smallCaps/>
                <w:sz w:val="24"/>
                <w:szCs w:val="28"/>
              </w:rPr>
              <w:t>The Department of Home Affairs.</w:t>
            </w:r>
          </w:p>
        </w:tc>
      </w:tr>
      <w:tr w:rsidR="008423F1" w:rsidTr="008423F1">
        <w:trPr>
          <w:cantSplit/>
          <w:trHeight w:val="690"/>
        </w:trPr>
        <w:tc>
          <w:tcPr>
            <w:tcW w:w="603" w:type="pct"/>
            <w:vMerge w:val="restart"/>
            <w:tcBorders>
              <w:top w:val="single" w:sz="6" w:space="0" w:color="auto"/>
              <w:left w:val="nil"/>
              <w:right w:val="single" w:sz="6" w:space="0" w:color="auto"/>
            </w:tcBorders>
            <w:vAlign w:val="center"/>
          </w:tcPr>
          <w:p w:rsidR="008423F1" w:rsidRPr="0040470F" w:rsidRDefault="008423F1" w:rsidP="009719EC">
            <w:pPr>
              <w:shd w:val="clear" w:color="auto" w:fill="FFFFFF"/>
              <w:jc w:val="center"/>
              <w:rPr>
                <w:rFonts w:cs="Arial"/>
                <w:sz w:val="18"/>
                <w:szCs w:val="18"/>
              </w:rPr>
            </w:pPr>
            <w:r w:rsidRPr="0040470F">
              <w:rPr>
                <w:rFonts w:cs="Arial"/>
                <w:sz w:val="18"/>
                <w:szCs w:val="18"/>
              </w:rPr>
              <w:t>Number of Persons.</w:t>
            </w:r>
          </w:p>
        </w:tc>
        <w:tc>
          <w:tcPr>
            <w:tcW w:w="369" w:type="pct"/>
            <w:vMerge w:val="restart"/>
            <w:tcBorders>
              <w:top w:val="single" w:sz="6" w:space="0" w:color="auto"/>
              <w:left w:val="single" w:sz="6" w:space="0" w:color="auto"/>
              <w:right w:val="single" w:sz="6" w:space="0" w:color="auto"/>
            </w:tcBorders>
            <w:textDirection w:val="btLr"/>
            <w:vAlign w:val="center"/>
          </w:tcPr>
          <w:p w:rsidR="008423F1" w:rsidRPr="0040470F" w:rsidRDefault="008423F1" w:rsidP="009719EC">
            <w:pPr>
              <w:shd w:val="clear" w:color="auto" w:fill="FFFFFF"/>
              <w:ind w:left="113" w:right="113"/>
              <w:jc w:val="center"/>
              <w:rPr>
                <w:rFonts w:cs="Arial"/>
                <w:sz w:val="18"/>
                <w:szCs w:val="18"/>
              </w:rPr>
            </w:pPr>
            <w:r w:rsidRPr="0040470F">
              <w:rPr>
                <w:rFonts w:cs="Arial"/>
                <w:sz w:val="18"/>
                <w:szCs w:val="18"/>
              </w:rPr>
              <w:t>Class or Grade.</w:t>
            </w:r>
          </w:p>
        </w:tc>
        <w:tc>
          <w:tcPr>
            <w:tcW w:w="3081" w:type="pct"/>
            <w:vMerge w:val="restart"/>
            <w:tcBorders>
              <w:top w:val="single" w:sz="6" w:space="0" w:color="auto"/>
              <w:left w:val="single" w:sz="6" w:space="0" w:color="auto"/>
              <w:right w:val="single" w:sz="4" w:space="0" w:color="auto"/>
            </w:tcBorders>
            <w:vAlign w:val="center"/>
          </w:tcPr>
          <w:p w:rsidR="008423F1" w:rsidRDefault="004C5CEF" w:rsidP="0040470F">
            <w:pPr>
              <w:shd w:val="clear" w:color="auto" w:fill="FFFFFF"/>
              <w:spacing w:before="120"/>
              <w:ind w:firstLine="216"/>
              <w:rPr>
                <w:rFonts w:cs="Arial"/>
                <w:sz w:val="22"/>
                <w:szCs w:val="24"/>
              </w:rPr>
            </w:pPr>
            <w:r>
              <w:rPr>
                <w:rFonts w:cs="Arial"/>
                <w:smallCaps/>
                <w:sz w:val="22"/>
                <w:szCs w:val="24"/>
              </w:rPr>
              <w:t>Division N</w:t>
            </w:r>
            <w:r>
              <w:rPr>
                <w:rFonts w:cs="Arial"/>
                <w:sz w:val="22"/>
                <w:szCs w:val="24"/>
              </w:rPr>
              <w:t>o</w:t>
            </w:r>
            <w:r w:rsidR="008423F1">
              <w:rPr>
                <w:rFonts w:cs="Arial"/>
                <w:smallCaps/>
                <w:sz w:val="22"/>
                <w:szCs w:val="24"/>
              </w:rPr>
              <w:t xml:space="preserve">. </w:t>
            </w:r>
            <w:r w:rsidR="008423F1">
              <w:rPr>
                <w:rFonts w:cs="Arial"/>
                <w:sz w:val="22"/>
                <w:szCs w:val="24"/>
              </w:rPr>
              <w:t>97.</w:t>
            </w:r>
          </w:p>
        </w:tc>
        <w:tc>
          <w:tcPr>
            <w:tcW w:w="947" w:type="pct"/>
            <w:tcBorders>
              <w:left w:val="single" w:sz="4" w:space="0" w:color="auto"/>
              <w:right w:val="nil"/>
            </w:tcBorders>
            <w:vAlign w:val="center"/>
          </w:tcPr>
          <w:p w:rsidR="008423F1" w:rsidRDefault="008423F1" w:rsidP="0040470F">
            <w:pPr>
              <w:shd w:val="clear" w:color="auto" w:fill="FFFFFF"/>
              <w:ind w:right="524"/>
              <w:jc w:val="right"/>
              <w:rPr>
                <w:rFonts w:cs="Arial"/>
                <w:sz w:val="22"/>
                <w:szCs w:val="24"/>
              </w:rPr>
            </w:pPr>
            <w:r>
              <w:rPr>
                <w:rFonts w:cs="Arial"/>
                <w:sz w:val="22"/>
                <w:szCs w:val="24"/>
              </w:rPr>
              <w:t>£</w:t>
            </w:r>
          </w:p>
        </w:tc>
      </w:tr>
      <w:tr w:rsidR="008423F1" w:rsidTr="008423F1">
        <w:trPr>
          <w:cantSplit/>
          <w:trHeight w:val="750"/>
        </w:trPr>
        <w:tc>
          <w:tcPr>
            <w:tcW w:w="603" w:type="pct"/>
            <w:vMerge/>
            <w:tcBorders>
              <w:left w:val="nil"/>
              <w:bottom w:val="single" w:sz="6" w:space="0" w:color="auto"/>
              <w:right w:val="single" w:sz="6" w:space="0" w:color="auto"/>
            </w:tcBorders>
            <w:vAlign w:val="center"/>
          </w:tcPr>
          <w:p w:rsidR="008423F1" w:rsidRPr="0040470F" w:rsidRDefault="008423F1" w:rsidP="009719EC">
            <w:pPr>
              <w:shd w:val="clear" w:color="auto" w:fill="FFFFFF"/>
              <w:jc w:val="center"/>
              <w:rPr>
                <w:rFonts w:cs="Arial"/>
                <w:sz w:val="18"/>
                <w:szCs w:val="18"/>
              </w:rPr>
            </w:pPr>
          </w:p>
        </w:tc>
        <w:tc>
          <w:tcPr>
            <w:tcW w:w="369" w:type="pct"/>
            <w:vMerge/>
            <w:tcBorders>
              <w:left w:val="single" w:sz="6" w:space="0" w:color="auto"/>
              <w:bottom w:val="single" w:sz="6" w:space="0" w:color="auto"/>
              <w:right w:val="single" w:sz="6" w:space="0" w:color="auto"/>
            </w:tcBorders>
            <w:textDirection w:val="btLr"/>
            <w:vAlign w:val="center"/>
          </w:tcPr>
          <w:p w:rsidR="008423F1" w:rsidRPr="0040470F" w:rsidRDefault="008423F1" w:rsidP="009719EC">
            <w:pPr>
              <w:shd w:val="clear" w:color="auto" w:fill="FFFFFF"/>
              <w:ind w:left="113" w:right="113"/>
              <w:jc w:val="center"/>
              <w:rPr>
                <w:rFonts w:cs="Arial"/>
                <w:sz w:val="18"/>
                <w:szCs w:val="18"/>
              </w:rPr>
            </w:pPr>
          </w:p>
        </w:tc>
        <w:tc>
          <w:tcPr>
            <w:tcW w:w="3081" w:type="pct"/>
            <w:vMerge/>
            <w:tcBorders>
              <w:left w:val="single" w:sz="6" w:space="0" w:color="auto"/>
              <w:bottom w:val="nil"/>
              <w:right w:val="single" w:sz="4" w:space="0" w:color="auto"/>
            </w:tcBorders>
            <w:vAlign w:val="center"/>
          </w:tcPr>
          <w:p w:rsidR="008423F1" w:rsidRDefault="008423F1" w:rsidP="0040470F">
            <w:pPr>
              <w:shd w:val="clear" w:color="auto" w:fill="FFFFFF"/>
              <w:spacing w:before="120"/>
              <w:ind w:firstLine="216"/>
              <w:rPr>
                <w:rFonts w:cs="Arial"/>
                <w:smallCaps/>
                <w:sz w:val="22"/>
                <w:szCs w:val="24"/>
              </w:rPr>
            </w:pPr>
          </w:p>
        </w:tc>
        <w:tc>
          <w:tcPr>
            <w:tcW w:w="947" w:type="pct"/>
            <w:tcBorders>
              <w:left w:val="single" w:sz="4" w:space="0" w:color="auto"/>
              <w:right w:val="nil"/>
            </w:tcBorders>
            <w:vAlign w:val="center"/>
          </w:tcPr>
          <w:p w:rsidR="008423F1" w:rsidRDefault="008423F1" w:rsidP="0040470F">
            <w:pPr>
              <w:shd w:val="clear" w:color="auto" w:fill="FFFFFF"/>
              <w:ind w:right="524"/>
              <w:jc w:val="right"/>
              <w:rPr>
                <w:rFonts w:cs="Arial"/>
                <w:sz w:val="22"/>
                <w:szCs w:val="24"/>
              </w:rPr>
            </w:pPr>
          </w:p>
        </w:tc>
      </w:tr>
      <w:tr w:rsidR="00D035BF" w:rsidTr="008423F1">
        <w:trPr>
          <w:trHeight w:val="327"/>
        </w:trPr>
        <w:tc>
          <w:tcPr>
            <w:tcW w:w="603"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ADMINISTRATIVE STAFF.</w:t>
            </w:r>
          </w:p>
        </w:tc>
        <w:tc>
          <w:tcPr>
            <w:tcW w:w="947" w:type="pct"/>
            <w:tcBorders>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366"/>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71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472"/>
              </w:tabs>
              <w:ind w:firstLine="929"/>
              <w:jc w:val="center"/>
              <w:rPr>
                <w:rFonts w:cs="Arial"/>
                <w:sz w:val="22"/>
                <w:szCs w:val="24"/>
              </w:rPr>
            </w:pPr>
            <w:r>
              <w:rPr>
                <w:rFonts w:cs="Arial"/>
                <w:sz w:val="22"/>
                <w:szCs w:val="24"/>
              </w:rPr>
              <w:t xml:space="preserve">Brought forward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13,886</w:t>
            </w:r>
          </w:p>
        </w:tc>
      </w:tr>
      <w:tr w:rsidR="00D035BF" w:rsidTr="008423F1">
        <w:trPr>
          <w:trHeight w:val="334"/>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472"/>
              </w:tabs>
              <w:jc w:val="center"/>
              <w:rPr>
                <w:rFonts w:cs="Arial"/>
                <w:sz w:val="22"/>
                <w:szCs w:val="24"/>
              </w:rPr>
            </w:pPr>
            <w:r>
              <w:rPr>
                <w:rFonts w:cs="Arial"/>
                <w:sz w:val="22"/>
                <w:szCs w:val="24"/>
              </w:rPr>
              <w:t>Subdivision No. 1.—</w:t>
            </w:r>
            <w:r>
              <w:rPr>
                <w:rFonts w:cs="Arial"/>
                <w:smallCaps/>
                <w:sz w:val="22"/>
                <w:szCs w:val="24"/>
              </w:rPr>
              <w:t>Salaries.</w:t>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432"/>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472"/>
              </w:tabs>
              <w:jc w:val="center"/>
              <w:rPr>
                <w:rFonts w:cs="Arial"/>
                <w:sz w:val="22"/>
                <w:szCs w:val="24"/>
              </w:rPr>
            </w:pPr>
            <w:r>
              <w:rPr>
                <w:rFonts w:cs="Arial"/>
                <w:i/>
                <w:iCs/>
                <w:sz w:val="22"/>
                <w:szCs w:val="24"/>
              </w:rPr>
              <w:t>Railways.</w:t>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158"/>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472"/>
              </w:tabs>
              <w:jc w:val="center"/>
              <w:rPr>
                <w:rFonts w:cs="Arial"/>
                <w:sz w:val="22"/>
                <w:szCs w:val="24"/>
              </w:rPr>
            </w:pPr>
            <w:r>
              <w:rPr>
                <w:rFonts w:cs="Arial"/>
                <w:sz w:val="22"/>
                <w:szCs w:val="24"/>
              </w:rPr>
              <w:t>W</w:t>
            </w:r>
            <w:r>
              <w:rPr>
                <w:rFonts w:cs="Arial"/>
                <w:smallCaps/>
                <w:sz w:val="22"/>
                <w:szCs w:val="24"/>
              </w:rPr>
              <w:t>estern Australia</w:t>
            </w:r>
            <w:r>
              <w:rPr>
                <w:rFonts w:cs="Arial"/>
                <w:sz w:val="22"/>
                <w:szCs w:val="24"/>
              </w:rPr>
              <w:t>.</w:t>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187"/>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81"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520</w:t>
            </w:r>
          </w:p>
        </w:tc>
      </w:tr>
      <w:tr w:rsidR="00D035BF" w:rsidTr="008423F1">
        <w:trPr>
          <w:trHeight w:val="198"/>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81"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8423F1">
        <w:trPr>
          <w:trHeight w:val="384"/>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81"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8423F1">
        <w:trPr>
          <w:trHeight w:val="187"/>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144"/>
              <w:jc w:val="center"/>
              <w:rPr>
                <w:rFonts w:cs="Arial"/>
                <w:sz w:val="22"/>
                <w:szCs w:val="24"/>
              </w:rPr>
            </w:pPr>
            <w:r>
              <w:rPr>
                <w:rFonts w:cs="Arial"/>
                <w:sz w:val="22"/>
                <w:szCs w:val="24"/>
              </w:rPr>
              <w:t>J</w:t>
            </w:r>
            <w:r>
              <w:rPr>
                <w:rFonts w:cs="Arial"/>
                <w:smallCaps/>
                <w:sz w:val="22"/>
                <w:szCs w:val="24"/>
              </w:rPr>
              <w:t>ervis Bay</w:t>
            </w:r>
            <w:r>
              <w:rPr>
                <w:rFonts w:cs="Arial"/>
                <w:sz w:val="22"/>
                <w:szCs w:val="24"/>
              </w:rPr>
              <w:t>.</w:t>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348"/>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81" w:type="pct"/>
            <w:tcBorders>
              <w:top w:val="nil"/>
              <w:left w:val="single" w:sz="6" w:space="0" w:color="auto"/>
              <w:right w:val="single" w:sz="6" w:space="0" w:color="auto"/>
            </w:tcBorders>
            <w:vAlign w:val="bottom"/>
          </w:tcPr>
          <w:p w:rsidR="00D035BF" w:rsidRDefault="00D035BF" w:rsidP="0040470F">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285</w:t>
            </w:r>
          </w:p>
        </w:tc>
      </w:tr>
      <w:tr w:rsidR="00D035BF" w:rsidTr="008423F1">
        <w:trPr>
          <w:trHeight w:val="226"/>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right w:val="single" w:sz="6" w:space="0" w:color="auto"/>
            </w:tcBorders>
            <w:vAlign w:val="bottom"/>
          </w:tcPr>
          <w:p w:rsidR="00D035BF" w:rsidRDefault="00D035BF" w:rsidP="009719EC">
            <w:pPr>
              <w:shd w:val="clear" w:color="auto" w:fill="FFFFFF"/>
              <w:tabs>
                <w:tab w:val="left" w:leader="dot" w:pos="5472"/>
              </w:tabs>
              <w:jc w:val="center"/>
              <w:rPr>
                <w:rFonts w:cs="Arial"/>
                <w:sz w:val="22"/>
                <w:szCs w:val="24"/>
              </w:rPr>
            </w:pPr>
            <w:r>
              <w:rPr>
                <w:rFonts w:cs="Arial"/>
                <w:sz w:val="22"/>
                <w:szCs w:val="24"/>
              </w:rPr>
              <w:t>TASMANIA.</w:t>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435"/>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81" w:type="pct"/>
            <w:tcBorders>
              <w:left w:val="single" w:sz="6" w:space="0" w:color="auto"/>
              <w:bottom w:val="nil"/>
              <w:right w:val="single" w:sz="6" w:space="0" w:color="auto"/>
            </w:tcBorders>
            <w:vAlign w:val="bottom"/>
          </w:tcPr>
          <w:p w:rsidR="00D035BF" w:rsidRDefault="004C5CEF" w:rsidP="0040470F">
            <w:pPr>
              <w:shd w:val="clear" w:color="auto" w:fill="FFFFFF"/>
              <w:tabs>
                <w:tab w:val="left" w:leader="dot" w:pos="5472"/>
              </w:tabs>
              <w:ind w:left="446" w:hanging="302"/>
              <w:rPr>
                <w:rFonts w:cs="Arial"/>
                <w:sz w:val="22"/>
                <w:szCs w:val="24"/>
              </w:rPr>
            </w:pPr>
            <w:r>
              <w:rPr>
                <w:rFonts w:cs="Arial"/>
                <w:sz w:val="22"/>
                <w:szCs w:val="24"/>
              </w:rPr>
              <w:t>Common</w:t>
            </w:r>
            <w:r w:rsidR="00D035BF">
              <w:rPr>
                <w:rFonts w:cs="Arial"/>
                <w:sz w:val="22"/>
                <w:szCs w:val="24"/>
              </w:rPr>
              <w:t xml:space="preserve">wealth Electoral Officer, Deputy Public Service Inspector, &amp;c. </w:t>
            </w:r>
            <w:r w:rsidR="00D035BF">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8423F1">
        <w:trPr>
          <w:trHeight w:val="176"/>
        </w:trPr>
        <w:tc>
          <w:tcPr>
            <w:tcW w:w="603" w:type="pct"/>
            <w:tcBorders>
              <w:top w:val="nil"/>
              <w:left w:val="nil"/>
              <w:bottom w:val="nil"/>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81" w:type="pct"/>
            <w:tcBorders>
              <w:top w:val="nil"/>
              <w:left w:val="single" w:sz="6" w:space="0" w:color="auto"/>
              <w:bottom w:val="nil"/>
              <w:right w:val="single" w:sz="6" w:space="0" w:color="auto"/>
            </w:tcBorders>
            <w:vAlign w:val="bottom"/>
          </w:tcPr>
          <w:p w:rsidR="00D035BF" w:rsidRDefault="00D035BF" w:rsidP="0040470F">
            <w:pPr>
              <w:shd w:val="clear" w:color="auto" w:fill="FFFFFF"/>
              <w:tabs>
                <w:tab w:val="left" w:leader="dot" w:pos="5472"/>
              </w:tabs>
              <w:ind w:left="446" w:hanging="302"/>
              <w:rPr>
                <w:rFonts w:cs="Arial"/>
                <w:sz w:val="22"/>
                <w:szCs w:val="24"/>
              </w:rPr>
            </w:pPr>
            <w:r>
              <w:rPr>
                <w:rFonts w:cs="Arial"/>
                <w:sz w:val="22"/>
                <w:szCs w:val="24"/>
              </w:rPr>
              <w:t xml:space="preserve">Clerk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8423F1">
        <w:trPr>
          <w:trHeight w:val="287"/>
        </w:trPr>
        <w:tc>
          <w:tcPr>
            <w:tcW w:w="603" w:type="pct"/>
            <w:tcBorders>
              <w:top w:val="nil"/>
              <w:left w:val="nil"/>
              <w:bottom w:val="single" w:sz="6" w:space="0" w:color="auto"/>
              <w:right w:val="single" w:sz="6" w:space="0" w:color="auto"/>
            </w:tcBorders>
            <w:vAlign w:val="bottom"/>
          </w:tcPr>
          <w:p w:rsidR="00D035BF" w:rsidRDefault="00D035BF" w:rsidP="0040470F">
            <w:pPr>
              <w:shd w:val="clear" w:color="auto" w:fill="FFFFFF"/>
              <w:ind w:right="19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81"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472"/>
              </w:tabs>
              <w:ind w:left="446" w:hanging="302"/>
              <w:rPr>
                <w:rFonts w:cs="Arial"/>
                <w:sz w:val="22"/>
                <w:szCs w:val="24"/>
              </w:rPr>
            </w:pPr>
            <w:r>
              <w:rPr>
                <w:rFonts w:cs="Arial"/>
                <w:sz w:val="22"/>
                <w:szCs w:val="24"/>
              </w:rPr>
              <w:t xml:space="preserve">Clerk </w:t>
            </w:r>
            <w:r>
              <w:rPr>
                <w:rFonts w:cs="Arial"/>
                <w:sz w:val="22"/>
                <w:szCs w:val="24"/>
              </w:rPr>
              <w:tab/>
            </w:r>
          </w:p>
        </w:tc>
        <w:tc>
          <w:tcPr>
            <w:tcW w:w="9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141</w:t>
            </w:r>
          </w:p>
        </w:tc>
      </w:tr>
      <w:tr w:rsidR="00D035BF" w:rsidTr="008423F1">
        <w:trPr>
          <w:trHeight w:val="373"/>
        </w:trPr>
        <w:tc>
          <w:tcPr>
            <w:tcW w:w="603" w:type="pct"/>
            <w:tcBorders>
              <w:top w:val="single" w:sz="6" w:space="0" w:color="auto"/>
              <w:left w:val="nil"/>
              <w:bottom w:val="single" w:sz="4" w:space="0" w:color="auto"/>
              <w:right w:val="single" w:sz="6" w:space="0" w:color="auto"/>
            </w:tcBorders>
            <w:vAlign w:val="center"/>
          </w:tcPr>
          <w:p w:rsidR="00D035BF" w:rsidRDefault="00D035BF" w:rsidP="0040470F">
            <w:pPr>
              <w:shd w:val="clear" w:color="auto" w:fill="FFFFFF"/>
              <w:ind w:right="199"/>
              <w:jc w:val="right"/>
              <w:rPr>
                <w:rFonts w:cs="Arial"/>
                <w:sz w:val="22"/>
                <w:szCs w:val="24"/>
              </w:rPr>
            </w:pPr>
            <w:r>
              <w:rPr>
                <w:rFonts w:cs="Arial"/>
                <w:sz w:val="22"/>
                <w:szCs w:val="24"/>
              </w:rPr>
              <w:t>80</w:t>
            </w:r>
          </w:p>
        </w:tc>
        <w:tc>
          <w:tcPr>
            <w:tcW w:w="369"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081" w:type="pct"/>
            <w:tcBorders>
              <w:top w:val="nil"/>
              <w:left w:val="single" w:sz="6" w:space="0" w:color="auto"/>
              <w:right w:val="single" w:sz="6" w:space="0" w:color="auto"/>
            </w:tcBorders>
            <w:vAlign w:val="bottom"/>
          </w:tcPr>
          <w:p w:rsidR="00D035BF" w:rsidRDefault="00D035BF" w:rsidP="009719EC">
            <w:pPr>
              <w:shd w:val="clear" w:color="auto" w:fill="FFFFFF"/>
              <w:rPr>
                <w:rFonts w:cs="Arial"/>
                <w:sz w:val="22"/>
                <w:szCs w:val="24"/>
              </w:rPr>
            </w:pPr>
          </w:p>
        </w:tc>
        <w:tc>
          <w:tcPr>
            <w:tcW w:w="947" w:type="pct"/>
            <w:tcBorders>
              <w:top w:val="single" w:sz="6" w:space="0" w:color="auto"/>
              <w:left w:val="single" w:sz="6" w:space="0" w:color="auto"/>
              <w:bottom w:val="single" w:sz="6" w:space="0" w:color="auto"/>
              <w:right w:val="nil"/>
            </w:tcBorders>
            <w:vAlign w:val="center"/>
          </w:tcPr>
          <w:p w:rsidR="00D035BF" w:rsidRDefault="00D035BF" w:rsidP="0040470F">
            <w:pPr>
              <w:shd w:val="clear" w:color="auto" w:fill="FFFFFF"/>
              <w:ind w:right="144"/>
              <w:jc w:val="right"/>
              <w:rPr>
                <w:rFonts w:cs="Arial"/>
                <w:sz w:val="22"/>
                <w:szCs w:val="24"/>
              </w:rPr>
            </w:pPr>
            <w:r>
              <w:rPr>
                <w:rFonts w:cs="Arial"/>
                <w:sz w:val="22"/>
                <w:szCs w:val="24"/>
              </w:rPr>
              <w:t>16,372</w:t>
            </w:r>
          </w:p>
        </w:tc>
      </w:tr>
      <w:tr w:rsidR="00D035BF" w:rsidTr="008423F1">
        <w:trPr>
          <w:trHeight w:val="480"/>
        </w:trPr>
        <w:tc>
          <w:tcPr>
            <w:tcW w:w="4053" w:type="pct"/>
            <w:gridSpan w:val="3"/>
            <w:tcBorders>
              <w:left w:val="nil"/>
              <w:bottom w:val="nil"/>
              <w:right w:val="single" w:sz="6" w:space="0" w:color="auto"/>
            </w:tcBorders>
            <w:vAlign w:val="bottom"/>
          </w:tcPr>
          <w:p w:rsidR="00D035BF" w:rsidRDefault="00D035BF" w:rsidP="008423F1">
            <w:pPr>
              <w:shd w:val="clear" w:color="auto" w:fill="FFFFFF"/>
              <w:ind w:firstLine="333"/>
              <w:rPr>
                <w:rFonts w:cs="Arial"/>
                <w:sz w:val="22"/>
                <w:szCs w:val="24"/>
              </w:rPr>
            </w:pPr>
            <w:r>
              <w:rPr>
                <w:rFonts w:cs="Arial"/>
                <w:sz w:val="22"/>
                <w:szCs w:val="24"/>
              </w:rPr>
              <w:t>Subdivision No. 2.—</w:t>
            </w:r>
            <w:r>
              <w:rPr>
                <w:rFonts w:cs="Arial"/>
                <w:smallCaps/>
                <w:sz w:val="22"/>
                <w:szCs w:val="24"/>
              </w:rPr>
              <w:t>Contingencies.</w:t>
            </w:r>
          </w:p>
        </w:tc>
        <w:tc>
          <w:tcPr>
            <w:tcW w:w="947"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08"/>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r>
              <w:rPr>
                <w:rFonts w:cs="Arial"/>
                <w:sz w:val="22"/>
                <w:szCs w:val="24"/>
              </w:rPr>
              <w:t xml:space="preserve">No. 1. Postage and telegrams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750</w:t>
            </w:r>
          </w:p>
        </w:tc>
      </w:tr>
      <w:tr w:rsidR="00D035BF" w:rsidTr="009719EC">
        <w:trPr>
          <w:trHeight w:val="194"/>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373"/>
        </w:trPr>
        <w:tc>
          <w:tcPr>
            <w:tcW w:w="4053" w:type="pct"/>
            <w:gridSpan w:val="3"/>
            <w:tcBorders>
              <w:top w:val="nil"/>
              <w:left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3. Writing-paper and envelopes, including cost of printing and embossing thereon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409"/>
        </w:trPr>
        <w:tc>
          <w:tcPr>
            <w:tcW w:w="4053" w:type="pct"/>
            <w:gridSpan w:val="3"/>
            <w:tcBorders>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187"/>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5. Other printing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187"/>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6. Travelling expenses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9719EC">
        <w:trPr>
          <w:trHeight w:val="201"/>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7. Temporary assistance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1,500</w:t>
            </w:r>
          </w:p>
        </w:tc>
      </w:tr>
      <w:tr w:rsidR="00D035BF" w:rsidTr="009719EC">
        <w:trPr>
          <w:trHeight w:val="201"/>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8. Legal expenses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373"/>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540"/>
              <w:rPr>
                <w:rFonts w:cs="Arial"/>
                <w:sz w:val="22"/>
                <w:szCs w:val="24"/>
              </w:rPr>
            </w:pPr>
            <w:r>
              <w:rPr>
                <w:rFonts w:cs="Arial"/>
                <w:sz w:val="22"/>
                <w:szCs w:val="24"/>
              </w:rPr>
              <w:t xml:space="preserve">9. Fuel, light, and water (Commonwealth Offices, Spring and Russell streets and Treasury Gardens)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650</w:t>
            </w:r>
          </w:p>
        </w:tc>
      </w:tr>
      <w:tr w:rsidR="00D035BF" w:rsidTr="009719EC">
        <w:trPr>
          <w:trHeight w:val="208"/>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630"/>
              <w:rPr>
                <w:rFonts w:cs="Arial"/>
                <w:sz w:val="22"/>
                <w:szCs w:val="24"/>
              </w:rPr>
            </w:pPr>
            <w:r>
              <w:rPr>
                <w:rFonts w:cs="Arial"/>
                <w:sz w:val="22"/>
                <w:szCs w:val="24"/>
              </w:rPr>
              <w:t xml:space="preserve">10. Bank exchange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w:t>
            </w:r>
          </w:p>
        </w:tc>
      </w:tr>
      <w:tr w:rsidR="00D035BF" w:rsidTr="009719EC">
        <w:trPr>
          <w:trHeight w:val="567"/>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630"/>
              <w:rPr>
                <w:rFonts w:cs="Arial"/>
                <w:sz w:val="22"/>
                <w:szCs w:val="24"/>
              </w:rPr>
            </w:pPr>
            <w:r>
              <w:rPr>
                <w:rFonts w:cs="Arial"/>
                <w:sz w:val="22"/>
                <w:szCs w:val="24"/>
              </w:rPr>
              <w:t xml:space="preserve">11. Office cleaners for Prime Minister, Treasury, External Affairs, Attorney-General, Home Affairs, Pensions Office, and Postmaster-General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1,755</w:t>
            </w:r>
          </w:p>
        </w:tc>
      </w:tr>
      <w:tr w:rsidR="00D035BF" w:rsidTr="009719EC">
        <w:trPr>
          <w:trHeight w:val="208"/>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630"/>
              <w:rPr>
                <w:rFonts w:cs="Arial"/>
                <w:sz w:val="22"/>
                <w:szCs w:val="24"/>
              </w:rPr>
            </w:pPr>
            <w:r>
              <w:rPr>
                <w:rFonts w:cs="Arial"/>
                <w:sz w:val="22"/>
                <w:szCs w:val="24"/>
              </w:rPr>
              <w:t xml:space="preserve">12. Incidental and petty cash expenditure </w:t>
            </w:r>
            <w:r>
              <w:rPr>
                <w:rFonts w:cs="Arial"/>
                <w:sz w:val="22"/>
                <w:szCs w:val="24"/>
              </w:rPr>
              <w:tab/>
            </w:r>
          </w:p>
        </w:tc>
        <w:tc>
          <w:tcPr>
            <w:tcW w:w="9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870</w:t>
            </w:r>
          </w:p>
        </w:tc>
      </w:tr>
      <w:tr w:rsidR="00D035BF" w:rsidTr="009719EC">
        <w:trPr>
          <w:trHeight w:val="488"/>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ind w:left="900" w:hanging="630"/>
              <w:rPr>
                <w:rFonts w:cs="Arial"/>
                <w:sz w:val="22"/>
                <w:szCs w:val="24"/>
              </w:rPr>
            </w:pPr>
            <w:r>
              <w:rPr>
                <w:rFonts w:cs="Arial"/>
                <w:sz w:val="22"/>
                <w:szCs w:val="24"/>
              </w:rPr>
              <w:t xml:space="preserve">13. Allowance of 5 per cent. to meet increased cost of living in Western Australia </w:t>
            </w:r>
            <w:r>
              <w:rPr>
                <w:rFonts w:cs="Arial"/>
                <w:sz w:val="22"/>
                <w:szCs w:val="24"/>
              </w:rPr>
              <w:tab/>
            </w:r>
          </w:p>
        </w:tc>
        <w:tc>
          <w:tcPr>
            <w:tcW w:w="9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48</w:t>
            </w:r>
          </w:p>
        </w:tc>
      </w:tr>
      <w:tr w:rsidR="00D035BF" w:rsidTr="008423F1">
        <w:trPr>
          <w:trHeight w:val="395"/>
        </w:trPr>
        <w:tc>
          <w:tcPr>
            <w:tcW w:w="4053"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200"/>
              </w:tabs>
              <w:rPr>
                <w:rFonts w:cs="Arial"/>
                <w:sz w:val="22"/>
                <w:szCs w:val="24"/>
              </w:rPr>
            </w:pPr>
          </w:p>
        </w:tc>
        <w:tc>
          <w:tcPr>
            <w:tcW w:w="947" w:type="pct"/>
            <w:tcBorders>
              <w:top w:val="single" w:sz="6" w:space="0" w:color="auto"/>
              <w:left w:val="single" w:sz="6" w:space="0" w:color="auto"/>
              <w:bottom w:val="single" w:sz="6" w:space="0" w:color="auto"/>
              <w:right w:val="nil"/>
            </w:tcBorders>
            <w:vAlign w:val="center"/>
          </w:tcPr>
          <w:p w:rsidR="00D035BF" w:rsidRDefault="00D035BF" w:rsidP="008423F1">
            <w:pPr>
              <w:shd w:val="clear" w:color="auto" w:fill="FFFFFF"/>
              <w:ind w:right="144"/>
              <w:jc w:val="right"/>
              <w:rPr>
                <w:rFonts w:cs="Arial"/>
                <w:sz w:val="22"/>
                <w:szCs w:val="24"/>
              </w:rPr>
            </w:pPr>
            <w:r>
              <w:rPr>
                <w:rFonts w:cs="Arial"/>
                <w:sz w:val="22"/>
                <w:szCs w:val="24"/>
              </w:rPr>
              <w:t>7,423</w:t>
            </w:r>
          </w:p>
        </w:tc>
      </w:tr>
      <w:tr w:rsidR="00D035BF" w:rsidTr="009719EC">
        <w:trPr>
          <w:trHeight w:val="567"/>
        </w:trPr>
        <w:tc>
          <w:tcPr>
            <w:tcW w:w="4053"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200"/>
              </w:tabs>
              <w:ind w:firstLine="306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97</w:t>
            </w:r>
            <w:r w:rsidR="008423F1">
              <w:rPr>
                <w:rFonts w:cs="Arial"/>
                <w:sz w:val="22"/>
                <w:szCs w:val="24"/>
              </w:rPr>
              <w:tab/>
            </w:r>
          </w:p>
        </w:tc>
        <w:tc>
          <w:tcPr>
            <w:tcW w:w="947"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23,795</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19"/>
        <w:gridCol w:w="791"/>
        <w:gridCol w:w="5731"/>
        <w:gridCol w:w="1468"/>
      </w:tblGrid>
      <w:tr w:rsidR="00D035BF" w:rsidTr="009719EC">
        <w:trPr>
          <w:trHeight w:val="554"/>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VIII.—</w:t>
            </w:r>
            <w:r w:rsidRPr="00AA684E">
              <w:rPr>
                <w:rFonts w:cs="Arial"/>
                <w:smallCaps/>
                <w:sz w:val="24"/>
                <w:szCs w:val="28"/>
              </w:rPr>
              <w:t>The Department of Home Affairs.</w:t>
            </w:r>
          </w:p>
        </w:tc>
      </w:tr>
      <w:tr w:rsidR="00D035BF" w:rsidTr="009719EC">
        <w:trPr>
          <w:trHeight w:val="612"/>
        </w:trPr>
        <w:tc>
          <w:tcPr>
            <w:tcW w:w="614" w:type="pct"/>
            <w:vMerge w:val="restart"/>
            <w:tcBorders>
              <w:top w:val="single" w:sz="6" w:space="0" w:color="auto"/>
              <w:left w:val="nil"/>
              <w:right w:val="single" w:sz="6" w:space="0" w:color="auto"/>
            </w:tcBorders>
            <w:vAlign w:val="center"/>
          </w:tcPr>
          <w:p w:rsidR="00D035BF" w:rsidRDefault="00D035BF" w:rsidP="009719EC">
            <w:pPr>
              <w:shd w:val="clear" w:color="auto" w:fill="FFFFFF"/>
              <w:jc w:val="center"/>
              <w:rPr>
                <w:rFonts w:cs="Arial"/>
                <w:sz w:val="22"/>
                <w:szCs w:val="24"/>
              </w:rPr>
            </w:pPr>
            <w:r w:rsidRPr="00243CF5">
              <w:rPr>
                <w:rFonts w:cs="Arial"/>
                <w:sz w:val="18"/>
              </w:rPr>
              <w:t>Number of Persons.</w:t>
            </w:r>
          </w:p>
        </w:tc>
        <w:tc>
          <w:tcPr>
            <w:tcW w:w="434" w:type="pct"/>
            <w:vMerge w:val="restart"/>
            <w:tcBorders>
              <w:top w:val="single" w:sz="6" w:space="0" w:color="auto"/>
              <w:left w:val="single" w:sz="6" w:space="0" w:color="auto"/>
              <w:right w:val="single" w:sz="6" w:space="0" w:color="auto"/>
            </w:tcBorders>
            <w:textDirection w:val="btLr"/>
            <w:vAlign w:val="center"/>
          </w:tcPr>
          <w:p w:rsidR="00D035BF" w:rsidRDefault="00D035BF" w:rsidP="009719EC">
            <w:pPr>
              <w:shd w:val="clear" w:color="auto" w:fill="FFFFFF"/>
              <w:ind w:left="113" w:right="113"/>
              <w:jc w:val="center"/>
              <w:rPr>
                <w:rFonts w:cs="Arial"/>
                <w:sz w:val="22"/>
                <w:szCs w:val="24"/>
              </w:rPr>
            </w:pPr>
            <w:r w:rsidRPr="00243CF5">
              <w:rPr>
                <w:rFonts w:cs="Arial"/>
                <w:sz w:val="18"/>
              </w:rPr>
              <w:t>Class or Grade.</w:t>
            </w:r>
          </w:p>
        </w:tc>
        <w:tc>
          <w:tcPr>
            <w:tcW w:w="3146" w:type="pct"/>
            <w:tcBorders>
              <w:top w:val="single" w:sz="6" w:space="0" w:color="auto"/>
              <w:left w:val="single" w:sz="6" w:space="0" w:color="auto"/>
              <w:bottom w:val="nil"/>
              <w:right w:val="single" w:sz="6" w:space="0" w:color="auto"/>
            </w:tcBorders>
          </w:tcPr>
          <w:p w:rsidR="00D035BF" w:rsidRDefault="00D035BF" w:rsidP="009719EC">
            <w:pPr>
              <w:shd w:val="clear" w:color="auto" w:fill="FFFFFF"/>
              <w:jc w:val="both"/>
              <w:rPr>
                <w:rFonts w:cs="Arial"/>
                <w:sz w:val="22"/>
                <w:szCs w:val="24"/>
              </w:rPr>
            </w:pPr>
          </w:p>
        </w:tc>
        <w:tc>
          <w:tcPr>
            <w:tcW w:w="805" w:type="pct"/>
            <w:tcBorders>
              <w:top w:val="single" w:sz="6" w:space="0" w:color="auto"/>
              <w:left w:val="single" w:sz="6" w:space="0" w:color="auto"/>
              <w:bottom w:val="nil"/>
              <w:right w:val="nil"/>
            </w:tcBorders>
          </w:tcPr>
          <w:p w:rsidR="00D035BF" w:rsidRDefault="00D035BF" w:rsidP="009719EC">
            <w:pPr>
              <w:shd w:val="clear" w:color="auto" w:fill="FFFFFF"/>
              <w:jc w:val="both"/>
              <w:rPr>
                <w:rFonts w:cs="Arial"/>
                <w:sz w:val="22"/>
                <w:szCs w:val="24"/>
              </w:rPr>
            </w:pPr>
          </w:p>
        </w:tc>
      </w:tr>
      <w:tr w:rsidR="00D035BF" w:rsidTr="008423F1">
        <w:trPr>
          <w:cantSplit/>
          <w:trHeight w:val="882"/>
        </w:trPr>
        <w:tc>
          <w:tcPr>
            <w:tcW w:w="614" w:type="pct"/>
            <w:vMerge/>
            <w:tcBorders>
              <w:left w:val="nil"/>
              <w:bottom w:val="single" w:sz="6" w:space="0" w:color="auto"/>
              <w:right w:val="single" w:sz="6" w:space="0" w:color="auto"/>
            </w:tcBorders>
            <w:vAlign w:val="center"/>
          </w:tcPr>
          <w:p w:rsidR="00D035BF" w:rsidRPr="00243CF5" w:rsidRDefault="00D035BF" w:rsidP="009719EC">
            <w:pPr>
              <w:shd w:val="clear" w:color="auto" w:fill="FFFFFF"/>
              <w:jc w:val="center"/>
              <w:rPr>
                <w:rFonts w:cs="Arial"/>
                <w:sz w:val="18"/>
              </w:rPr>
            </w:pPr>
          </w:p>
        </w:tc>
        <w:tc>
          <w:tcPr>
            <w:tcW w:w="434" w:type="pct"/>
            <w:vMerge/>
            <w:tcBorders>
              <w:left w:val="single" w:sz="6" w:space="0" w:color="auto"/>
              <w:bottom w:val="single" w:sz="6" w:space="0" w:color="auto"/>
              <w:right w:val="single" w:sz="6" w:space="0" w:color="auto"/>
            </w:tcBorders>
            <w:textDirection w:val="btLr"/>
            <w:vAlign w:val="center"/>
          </w:tcPr>
          <w:p w:rsidR="00D035BF" w:rsidRPr="00243CF5" w:rsidRDefault="00D035BF" w:rsidP="009719EC">
            <w:pPr>
              <w:shd w:val="clear" w:color="auto" w:fill="FFFFFF"/>
              <w:ind w:left="113" w:right="113"/>
              <w:jc w:val="center"/>
              <w:rPr>
                <w:rFonts w:cs="Arial"/>
                <w:sz w:val="18"/>
              </w:rPr>
            </w:pPr>
          </w:p>
        </w:tc>
        <w:tc>
          <w:tcPr>
            <w:tcW w:w="3146" w:type="pct"/>
            <w:tcBorders>
              <w:top w:val="nil"/>
              <w:left w:val="single" w:sz="6" w:space="0" w:color="auto"/>
              <w:bottom w:val="nil"/>
              <w:right w:val="single" w:sz="6" w:space="0" w:color="auto"/>
            </w:tcBorders>
            <w:vAlign w:val="center"/>
          </w:tcPr>
          <w:p w:rsidR="00D035BF" w:rsidRDefault="0015286B" w:rsidP="008423F1">
            <w:pPr>
              <w:shd w:val="clear" w:color="auto" w:fill="FFFFFF"/>
              <w:spacing w:after="240"/>
              <w:ind w:firstLine="245"/>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98.</w:t>
            </w:r>
          </w:p>
        </w:tc>
        <w:tc>
          <w:tcPr>
            <w:tcW w:w="805" w:type="pct"/>
            <w:tcBorders>
              <w:top w:val="nil"/>
              <w:left w:val="single" w:sz="6" w:space="0" w:color="auto"/>
              <w:bottom w:val="nil"/>
              <w:right w:val="nil"/>
            </w:tcBorders>
          </w:tcPr>
          <w:p w:rsidR="00D035BF" w:rsidRDefault="00D035BF" w:rsidP="008423F1">
            <w:pPr>
              <w:shd w:val="clear" w:color="auto" w:fill="FFFFFF"/>
              <w:ind w:right="434"/>
              <w:jc w:val="right"/>
              <w:rPr>
                <w:rFonts w:cs="Arial"/>
                <w:sz w:val="22"/>
                <w:szCs w:val="24"/>
              </w:rPr>
            </w:pPr>
            <w:r>
              <w:rPr>
                <w:rFonts w:cs="Arial"/>
                <w:sz w:val="22"/>
                <w:szCs w:val="24"/>
              </w:rPr>
              <w:t>£</w:t>
            </w:r>
          </w:p>
        </w:tc>
      </w:tr>
      <w:tr w:rsidR="00D035BF" w:rsidTr="009719EC">
        <w:trPr>
          <w:trHeight w:val="385"/>
        </w:trPr>
        <w:tc>
          <w:tcPr>
            <w:tcW w:w="614"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single" w:sz="6" w:space="0" w:color="auto"/>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ELECTORAL OFFICE.</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28"/>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513"/>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mallCaps/>
                <w:sz w:val="22"/>
                <w:szCs w:val="24"/>
              </w:rPr>
              <w:t>Central Staff.</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00"/>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2"/>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Chief Electoral Officer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9719EC">
        <w:trPr>
          <w:trHeight w:val="281"/>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91"/>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Senior Clerk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9719EC">
        <w:trPr>
          <w:trHeight w:val="194"/>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520</w:t>
            </w:r>
          </w:p>
        </w:tc>
      </w:tr>
      <w:tr w:rsidR="00D035BF" w:rsidTr="009719EC">
        <w:trPr>
          <w:trHeight w:val="353"/>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230"/>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35"/>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Assistant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132</w:t>
            </w:r>
          </w:p>
        </w:tc>
      </w:tr>
      <w:tr w:rsidR="00D035BF" w:rsidTr="009719EC">
        <w:trPr>
          <w:trHeight w:val="374"/>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smallCaps/>
                <w:sz w:val="22"/>
                <w:szCs w:val="24"/>
              </w:rPr>
              <w:t>New South Wales.</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74"/>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94"/>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in charge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9719EC">
        <w:trPr>
          <w:trHeight w:val="198"/>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520</w:t>
            </w:r>
          </w:p>
        </w:tc>
      </w:tr>
      <w:tr w:rsidR="00D035BF" w:rsidTr="009719EC">
        <w:trPr>
          <w:trHeight w:val="295"/>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143</w:t>
            </w:r>
          </w:p>
        </w:tc>
      </w:tr>
      <w:tr w:rsidR="00D035BF" w:rsidTr="009719EC">
        <w:trPr>
          <w:trHeight w:val="302"/>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15286B">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70"/>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93</w:t>
            </w:r>
          </w:p>
        </w:tc>
      </w:tr>
      <w:tr w:rsidR="00D035BF" w:rsidTr="009719EC">
        <w:trPr>
          <w:trHeight w:val="378"/>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smallCaps/>
                <w:sz w:val="22"/>
                <w:szCs w:val="24"/>
              </w:rPr>
              <w:t>Victoria.</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38"/>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94"/>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in charge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202"/>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9719EC">
        <w:trPr>
          <w:trHeight w:val="331"/>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138</w:t>
            </w:r>
          </w:p>
        </w:tc>
      </w:tr>
      <w:tr w:rsidR="00D035BF" w:rsidTr="009719EC">
        <w:trPr>
          <w:trHeight w:val="263"/>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2"/>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w:t>
            </w:r>
          </w:p>
        </w:tc>
      </w:tr>
      <w:tr w:rsidR="00D035BF" w:rsidTr="009719EC">
        <w:trPr>
          <w:trHeight w:val="367"/>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smallCaps/>
                <w:sz w:val="22"/>
                <w:szCs w:val="24"/>
              </w:rPr>
              <w:t>Queensland.</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24"/>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02"/>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in charge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295"/>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w:t>
            </w:r>
            <w:r>
              <w:rPr>
                <w:rFonts w:cs="Arial"/>
                <w:sz w:val="22"/>
                <w:szCs w:val="24"/>
              </w:rPr>
              <w:tab/>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9719EC">
        <w:trPr>
          <w:trHeight w:val="302"/>
        </w:trPr>
        <w:tc>
          <w:tcPr>
            <w:tcW w:w="61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0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17"/>
        </w:trPr>
        <w:tc>
          <w:tcPr>
            <w:tcW w:w="614"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434"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80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55</w:t>
            </w:r>
          </w:p>
        </w:tc>
      </w:tr>
      <w:tr w:rsidR="00D035BF" w:rsidTr="009719EC">
        <w:trPr>
          <w:trHeight w:val="634"/>
        </w:trPr>
        <w:tc>
          <w:tcPr>
            <w:tcW w:w="614" w:type="pct"/>
            <w:tcBorders>
              <w:top w:val="single" w:sz="6" w:space="0" w:color="auto"/>
              <w:left w:val="nil"/>
              <w:bottom w:val="nil"/>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19</w:t>
            </w:r>
          </w:p>
        </w:tc>
        <w:tc>
          <w:tcPr>
            <w:tcW w:w="434"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1</w:t>
            </w:r>
          </w:p>
        </w:tc>
        <w:tc>
          <w:tcPr>
            <w:tcW w:w="3146"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328"/>
              </w:tabs>
              <w:ind w:firstLine="1600"/>
              <w:rPr>
                <w:rFonts w:cs="Arial"/>
                <w:sz w:val="22"/>
                <w:szCs w:val="24"/>
              </w:rPr>
            </w:pPr>
            <w:r>
              <w:rPr>
                <w:rFonts w:cs="Arial"/>
                <w:sz w:val="22"/>
                <w:szCs w:val="24"/>
              </w:rPr>
              <w:t xml:space="preserve">Carried forward </w:t>
            </w:r>
            <w:r>
              <w:rPr>
                <w:rFonts w:cs="Arial"/>
                <w:sz w:val="22"/>
                <w:szCs w:val="24"/>
              </w:rPr>
              <w:tab/>
            </w:r>
          </w:p>
        </w:tc>
        <w:tc>
          <w:tcPr>
            <w:tcW w:w="805"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AA684E">
              <w:rPr>
                <w:rFonts w:cs="Arial"/>
                <w:sz w:val="24"/>
                <w:szCs w:val="28"/>
              </w:rPr>
              <w:t>4,623</w:t>
            </w:r>
          </w:p>
        </w:tc>
      </w:tr>
    </w:tbl>
    <w:p w:rsidR="00D035BF" w:rsidRDefault="00D035BF" w:rsidP="00D035BF">
      <w:pPr>
        <w:shd w:val="clear" w:color="auto" w:fill="FFFFFF"/>
        <w:jc w:val="both"/>
        <w:rPr>
          <w:rFonts w:cs="Arial"/>
          <w:sz w:val="22"/>
          <w:szCs w:val="24"/>
        </w:rPr>
      </w:pP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0"/>
        <w:gridCol w:w="672"/>
        <w:gridCol w:w="5675"/>
        <w:gridCol w:w="1552"/>
      </w:tblGrid>
      <w:tr w:rsidR="00D035BF" w:rsidTr="009719EC">
        <w:trPr>
          <w:trHeight w:val="529"/>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VIII.—</w:t>
            </w:r>
            <w:r w:rsidRPr="00AA684E">
              <w:rPr>
                <w:rFonts w:cs="Arial"/>
                <w:smallCaps/>
                <w:sz w:val="24"/>
                <w:szCs w:val="28"/>
              </w:rPr>
              <w:t>The Department of Home Affairs.</w:t>
            </w:r>
          </w:p>
        </w:tc>
      </w:tr>
      <w:tr w:rsidR="00D035BF" w:rsidTr="009719EC">
        <w:trPr>
          <w:cantSplit/>
          <w:trHeight w:val="1134"/>
        </w:trPr>
        <w:tc>
          <w:tcPr>
            <w:tcW w:w="664" w:type="pct"/>
            <w:vMerge w:val="restart"/>
            <w:tcBorders>
              <w:top w:val="single" w:sz="6" w:space="0" w:color="auto"/>
              <w:left w:val="nil"/>
              <w:right w:val="single" w:sz="6" w:space="0" w:color="auto"/>
            </w:tcBorders>
            <w:vAlign w:val="center"/>
          </w:tcPr>
          <w:p w:rsidR="00D035BF" w:rsidRPr="00552333" w:rsidRDefault="00D035BF" w:rsidP="009719EC">
            <w:pPr>
              <w:shd w:val="clear" w:color="auto" w:fill="FFFFFF"/>
              <w:jc w:val="center"/>
              <w:rPr>
                <w:rFonts w:cs="Arial"/>
                <w:sz w:val="18"/>
              </w:rPr>
            </w:pPr>
            <w:r w:rsidRPr="00552333">
              <w:rPr>
                <w:rFonts w:cs="Arial"/>
                <w:sz w:val="18"/>
              </w:rPr>
              <w:t>Number of Persons.</w:t>
            </w:r>
          </w:p>
        </w:tc>
        <w:tc>
          <w:tcPr>
            <w:tcW w:w="369" w:type="pct"/>
            <w:vMerge w:val="restart"/>
            <w:tcBorders>
              <w:top w:val="single" w:sz="6" w:space="0" w:color="auto"/>
              <w:left w:val="single" w:sz="6" w:space="0" w:color="auto"/>
              <w:right w:val="single" w:sz="6" w:space="0" w:color="auto"/>
            </w:tcBorders>
            <w:textDirection w:val="btLr"/>
            <w:vAlign w:val="center"/>
          </w:tcPr>
          <w:p w:rsidR="00D035BF" w:rsidRPr="00552333" w:rsidRDefault="00D035BF" w:rsidP="009719EC">
            <w:pPr>
              <w:shd w:val="clear" w:color="auto" w:fill="FFFFFF"/>
              <w:ind w:left="113" w:right="113"/>
              <w:jc w:val="center"/>
              <w:rPr>
                <w:rFonts w:cs="Arial"/>
                <w:sz w:val="18"/>
              </w:rPr>
            </w:pPr>
            <w:r w:rsidRPr="00552333">
              <w:rPr>
                <w:rFonts w:cs="Arial"/>
                <w:sz w:val="18"/>
              </w:rPr>
              <w:t>Class or Grade.</w:t>
            </w:r>
          </w:p>
        </w:tc>
        <w:tc>
          <w:tcPr>
            <w:tcW w:w="3115" w:type="pct"/>
            <w:tcBorders>
              <w:top w:val="single" w:sz="6" w:space="0" w:color="auto"/>
              <w:left w:val="single" w:sz="6" w:space="0" w:color="auto"/>
              <w:bottom w:val="nil"/>
              <w:right w:val="single" w:sz="6" w:space="0" w:color="auto"/>
            </w:tcBorders>
            <w:vAlign w:val="center"/>
          </w:tcPr>
          <w:p w:rsidR="00D035BF" w:rsidRDefault="006F1062" w:rsidP="009719EC">
            <w:pPr>
              <w:shd w:val="clear" w:color="auto" w:fill="FFFFFF"/>
              <w:ind w:firstLine="18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98.</w:t>
            </w:r>
          </w:p>
        </w:tc>
        <w:tc>
          <w:tcPr>
            <w:tcW w:w="852" w:type="pct"/>
            <w:tcBorders>
              <w:top w:val="single" w:sz="6" w:space="0" w:color="auto"/>
              <w:left w:val="single" w:sz="6" w:space="0" w:color="auto"/>
              <w:bottom w:val="nil"/>
              <w:right w:val="nil"/>
            </w:tcBorders>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D035BF" w:rsidTr="008423F1">
        <w:trPr>
          <w:cantSplit/>
          <w:trHeight w:val="378"/>
        </w:trPr>
        <w:tc>
          <w:tcPr>
            <w:tcW w:w="664" w:type="pct"/>
            <w:vMerge/>
            <w:tcBorders>
              <w:left w:val="nil"/>
              <w:bottom w:val="single" w:sz="6" w:space="0" w:color="auto"/>
              <w:right w:val="single" w:sz="6" w:space="0" w:color="auto"/>
            </w:tcBorders>
            <w:vAlign w:val="bottom"/>
          </w:tcPr>
          <w:p w:rsidR="00D035BF" w:rsidRPr="00552333" w:rsidRDefault="00D035BF" w:rsidP="009719EC">
            <w:pPr>
              <w:shd w:val="clear" w:color="auto" w:fill="FFFFFF"/>
              <w:rPr>
                <w:rFonts w:cs="Arial"/>
                <w:sz w:val="18"/>
              </w:rPr>
            </w:pPr>
          </w:p>
        </w:tc>
        <w:tc>
          <w:tcPr>
            <w:tcW w:w="369" w:type="pct"/>
            <w:vMerge/>
            <w:tcBorders>
              <w:left w:val="single" w:sz="6" w:space="0" w:color="auto"/>
              <w:bottom w:val="single" w:sz="6" w:space="0" w:color="auto"/>
              <w:right w:val="single" w:sz="6" w:space="0" w:color="auto"/>
            </w:tcBorders>
            <w:textDirection w:val="btLr"/>
            <w:vAlign w:val="bottom"/>
          </w:tcPr>
          <w:p w:rsidR="00D035BF" w:rsidRPr="00552333" w:rsidRDefault="00D035BF" w:rsidP="009719EC">
            <w:pPr>
              <w:shd w:val="clear" w:color="auto" w:fill="FFFFFF"/>
              <w:ind w:left="113" w:right="113"/>
              <w:rPr>
                <w:rFonts w:cs="Arial"/>
                <w:sz w:val="18"/>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ELECTORAL OFFICE.</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525"/>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firstLine="638"/>
              <w:rPr>
                <w:rFonts w:cs="Arial"/>
                <w:sz w:val="22"/>
                <w:szCs w:val="24"/>
              </w:rPr>
            </w:pPr>
            <w:r>
              <w:rPr>
                <w:rFonts w:cs="Arial"/>
                <w:sz w:val="22"/>
                <w:szCs w:val="24"/>
              </w:rPr>
              <w:t>Subdivision No. 1.—</w:t>
            </w:r>
            <w:r>
              <w:rPr>
                <w:rFonts w:cs="Arial"/>
                <w:smallCaps/>
                <w:sz w:val="22"/>
                <w:szCs w:val="24"/>
              </w:rPr>
              <w:t>Salaries.</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3"/>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rPr>
                <w:rFonts w:cs="Arial"/>
                <w:sz w:val="22"/>
                <w:szCs w:val="24"/>
              </w:rPr>
            </w:pP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50"/>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19</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ind w:firstLine="1898"/>
              <w:jc w:val="center"/>
              <w:rPr>
                <w:rFonts w:cs="Arial"/>
                <w:sz w:val="22"/>
                <w:szCs w:val="24"/>
              </w:rPr>
            </w:pPr>
            <w:r>
              <w:rPr>
                <w:rFonts w:cs="Arial"/>
                <w:sz w:val="22"/>
                <w:szCs w:val="24"/>
              </w:rPr>
              <w:t xml:space="preserve">Brought forward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4,623</w:t>
            </w:r>
          </w:p>
        </w:tc>
      </w:tr>
      <w:tr w:rsidR="00D035BF" w:rsidTr="009719EC">
        <w:trPr>
          <w:trHeight w:val="580"/>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328"/>
              </w:tabs>
              <w:jc w:val="center"/>
              <w:rPr>
                <w:rFonts w:cs="Arial"/>
                <w:sz w:val="22"/>
                <w:szCs w:val="24"/>
              </w:rPr>
            </w:pPr>
            <w:r>
              <w:rPr>
                <w:rFonts w:cs="Arial"/>
                <w:smallCaps/>
                <w:sz w:val="22"/>
                <w:szCs w:val="24"/>
              </w:rPr>
              <w:t>South Australia.</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13"/>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16"/>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in charge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263"/>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235</w:t>
            </w:r>
          </w:p>
        </w:tc>
      </w:tr>
      <w:tr w:rsidR="00D035BF" w:rsidTr="009719EC">
        <w:trPr>
          <w:trHeight w:val="281"/>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70"/>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54</w:t>
            </w:r>
          </w:p>
        </w:tc>
      </w:tr>
      <w:tr w:rsidR="00D035BF" w:rsidTr="009719EC">
        <w:trPr>
          <w:trHeight w:val="428"/>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smallCaps/>
                <w:sz w:val="22"/>
                <w:szCs w:val="24"/>
              </w:rPr>
              <w:t>Western Australia.</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2"/>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98"/>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in charge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302"/>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9719EC">
        <w:trPr>
          <w:trHeight w:val="331"/>
        </w:trPr>
        <w:tc>
          <w:tcPr>
            <w:tcW w:w="66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306"/>
        </w:trPr>
        <w:tc>
          <w:tcPr>
            <w:tcW w:w="664"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115"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852" w:type="pct"/>
            <w:tcBorders>
              <w:top w:val="nil"/>
              <w:left w:val="single" w:sz="6" w:space="0" w:color="auto"/>
              <w:bottom w:val="single" w:sz="4"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w:t>
            </w:r>
          </w:p>
        </w:tc>
      </w:tr>
      <w:tr w:rsidR="00D035BF" w:rsidTr="008423F1">
        <w:trPr>
          <w:trHeight w:val="363"/>
        </w:trPr>
        <w:tc>
          <w:tcPr>
            <w:tcW w:w="664" w:type="pct"/>
            <w:tcBorders>
              <w:top w:val="single" w:sz="6" w:space="0" w:color="auto"/>
              <w:left w:val="nil"/>
              <w:bottom w:val="single" w:sz="4" w:space="0" w:color="auto"/>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25</w:t>
            </w:r>
          </w:p>
        </w:tc>
        <w:tc>
          <w:tcPr>
            <w:tcW w:w="369" w:type="pct"/>
            <w:tcBorders>
              <w:top w:val="nil"/>
              <w:left w:val="single" w:sz="6" w:space="0" w:color="auto"/>
              <w:bottom w:val="nil"/>
              <w:right w:val="single" w:sz="6" w:space="0" w:color="auto"/>
            </w:tcBorders>
            <w:vAlign w:val="center"/>
          </w:tcPr>
          <w:p w:rsidR="00D035BF" w:rsidRDefault="00D035BF" w:rsidP="009719EC">
            <w:pPr>
              <w:jc w:val="center"/>
              <w:rPr>
                <w:rFonts w:cs="Arial"/>
                <w:sz w:val="22"/>
                <w:szCs w:val="24"/>
              </w:rPr>
            </w:pPr>
          </w:p>
        </w:tc>
        <w:tc>
          <w:tcPr>
            <w:tcW w:w="3115" w:type="pct"/>
            <w:tcBorders>
              <w:top w:val="nil"/>
              <w:left w:val="single" w:sz="6" w:space="0" w:color="auto"/>
              <w:bottom w:val="nil"/>
              <w:right w:val="single" w:sz="6" w:space="0" w:color="auto"/>
            </w:tcBorders>
            <w:vAlign w:val="center"/>
          </w:tcPr>
          <w:p w:rsidR="00D035BF" w:rsidRDefault="00D035BF" w:rsidP="009719EC">
            <w:pPr>
              <w:tabs>
                <w:tab w:val="left" w:leader="dot" w:pos="5328"/>
              </w:tabs>
              <w:rPr>
                <w:rFonts w:cs="Arial"/>
                <w:sz w:val="22"/>
                <w:szCs w:val="24"/>
              </w:rPr>
            </w:pPr>
          </w:p>
        </w:tc>
        <w:tc>
          <w:tcPr>
            <w:tcW w:w="852" w:type="pct"/>
            <w:tcBorders>
              <w:top w:val="single" w:sz="4" w:space="0" w:color="auto"/>
              <w:left w:val="single" w:sz="6" w:space="0" w:color="auto"/>
              <w:bottom w:val="single" w:sz="4"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5,852</w:t>
            </w:r>
          </w:p>
        </w:tc>
      </w:tr>
      <w:tr w:rsidR="00D035BF" w:rsidTr="008423F1">
        <w:trPr>
          <w:trHeight w:val="367"/>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ind w:firstLine="360"/>
              <w:rPr>
                <w:rFonts w:cs="Arial"/>
                <w:sz w:val="22"/>
                <w:szCs w:val="24"/>
              </w:rPr>
            </w:pPr>
            <w:r>
              <w:rPr>
                <w:rFonts w:cs="Arial"/>
                <w:sz w:val="22"/>
                <w:szCs w:val="24"/>
              </w:rPr>
              <w:t>Subdivision No. 2.—</w:t>
            </w:r>
            <w:r>
              <w:rPr>
                <w:rFonts w:cs="Arial"/>
                <w:smallCaps/>
                <w:sz w:val="22"/>
                <w:szCs w:val="24"/>
              </w:rPr>
              <w:t>Contingencies.</w:t>
            </w:r>
          </w:p>
        </w:tc>
        <w:tc>
          <w:tcPr>
            <w:tcW w:w="852" w:type="pct"/>
            <w:tcBorders>
              <w:top w:val="single" w:sz="4"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9"/>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rPr>
                <w:rFonts w:cs="Arial"/>
                <w:sz w:val="22"/>
                <w:szCs w:val="24"/>
              </w:rPr>
            </w:pPr>
            <w:r>
              <w:rPr>
                <w:rFonts w:cs="Arial"/>
                <w:sz w:val="22"/>
                <w:szCs w:val="24"/>
              </w:rPr>
              <w:t xml:space="preserve">No. 1.Postage and telegrams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480</w:t>
            </w:r>
          </w:p>
        </w:tc>
      </w:tr>
      <w:tr w:rsidR="00D035BF" w:rsidTr="009719EC">
        <w:trPr>
          <w:trHeight w:val="205"/>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2.Office requisites, exclusive of writing-paper and envelopes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96"/>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3.Writing-paper and envelopes, including cost of printing and embossing thereon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407"/>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4.Account, record, and other books, including cost of material, printing, and binding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62</w:t>
            </w:r>
          </w:p>
        </w:tc>
      </w:tr>
      <w:tr w:rsidR="00D035BF" w:rsidTr="009719EC">
        <w:trPr>
          <w:trHeight w:val="198"/>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5.Other printing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57</w:t>
            </w:r>
          </w:p>
        </w:tc>
      </w:tr>
      <w:tr w:rsidR="00D035BF" w:rsidTr="009719EC">
        <w:trPr>
          <w:trHeight w:val="194"/>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6.Travelling expenses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91"/>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7.Temporary assistance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187"/>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8.Incidental and petty cash expenditure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91"/>
        </w:trPr>
        <w:tc>
          <w:tcPr>
            <w:tcW w:w="4148"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344"/>
              </w:tabs>
              <w:ind w:left="1080" w:hanging="720"/>
              <w:rPr>
                <w:rFonts w:cs="Arial"/>
                <w:sz w:val="22"/>
                <w:szCs w:val="24"/>
              </w:rPr>
            </w:pPr>
            <w:r>
              <w:rPr>
                <w:rFonts w:cs="Arial"/>
                <w:sz w:val="22"/>
                <w:szCs w:val="24"/>
              </w:rPr>
              <w:t xml:space="preserve">9.Fuel, light, and water </w:t>
            </w:r>
            <w:r>
              <w:rPr>
                <w:rFonts w:cs="Arial"/>
                <w:sz w:val="22"/>
                <w:szCs w:val="24"/>
              </w:rPr>
              <w:tab/>
            </w:r>
          </w:p>
        </w:tc>
        <w:tc>
          <w:tcPr>
            <w:tcW w:w="852"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22</w:t>
            </w:r>
          </w:p>
        </w:tc>
      </w:tr>
      <w:tr w:rsidR="00D035BF" w:rsidTr="009719EC">
        <w:trPr>
          <w:trHeight w:val="180"/>
        </w:trPr>
        <w:tc>
          <w:tcPr>
            <w:tcW w:w="4148" w:type="pct"/>
            <w:gridSpan w:val="3"/>
            <w:tcBorders>
              <w:top w:val="nil"/>
              <w:left w:val="nil"/>
              <w:bottom w:val="nil"/>
              <w:right w:val="single" w:sz="6" w:space="0" w:color="auto"/>
            </w:tcBorders>
            <w:vAlign w:val="bottom"/>
          </w:tcPr>
          <w:p w:rsidR="00D035BF" w:rsidRDefault="008423F1" w:rsidP="008423F1">
            <w:pPr>
              <w:shd w:val="clear" w:color="auto" w:fill="FFFFFF"/>
              <w:tabs>
                <w:tab w:val="left" w:leader="dot" w:pos="7344"/>
              </w:tabs>
              <w:ind w:left="270"/>
              <w:rPr>
                <w:rFonts w:cs="Arial"/>
                <w:sz w:val="22"/>
                <w:szCs w:val="24"/>
              </w:rPr>
            </w:pPr>
            <w:r>
              <w:rPr>
                <w:rFonts w:cs="Arial"/>
                <w:sz w:val="22"/>
                <w:szCs w:val="24"/>
              </w:rPr>
              <w:t>10.</w:t>
            </w:r>
            <w:r w:rsidR="00D035BF">
              <w:rPr>
                <w:rFonts w:cs="Arial"/>
                <w:sz w:val="22"/>
                <w:szCs w:val="24"/>
              </w:rPr>
              <w:t>Allowance</w:t>
            </w:r>
            <w:r>
              <w:rPr>
                <w:rFonts w:cs="Arial"/>
                <w:sz w:val="22"/>
                <w:szCs w:val="24"/>
              </w:rPr>
              <w:t xml:space="preserve"> </w:t>
            </w:r>
            <w:r w:rsidR="00D035BF">
              <w:rPr>
                <w:rFonts w:cs="Arial"/>
                <w:sz w:val="22"/>
                <w:szCs w:val="24"/>
              </w:rPr>
              <w:t>of 5 per cent. to meet increased cost of living in Western Australia</w:t>
            </w:r>
          </w:p>
        </w:tc>
        <w:tc>
          <w:tcPr>
            <w:tcW w:w="852"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w:t>
            </w:r>
          </w:p>
        </w:tc>
      </w:tr>
      <w:tr w:rsidR="008423F1" w:rsidTr="008423F1">
        <w:trPr>
          <w:trHeight w:val="400"/>
        </w:trPr>
        <w:tc>
          <w:tcPr>
            <w:tcW w:w="4148" w:type="pct"/>
            <w:gridSpan w:val="3"/>
            <w:tcBorders>
              <w:top w:val="nil"/>
              <w:left w:val="nil"/>
              <w:bottom w:val="nil"/>
              <w:right w:val="single" w:sz="6" w:space="0" w:color="auto"/>
            </w:tcBorders>
            <w:vAlign w:val="bottom"/>
          </w:tcPr>
          <w:p w:rsidR="008423F1" w:rsidRDefault="008423F1" w:rsidP="009719EC">
            <w:pPr>
              <w:shd w:val="clear" w:color="auto" w:fill="FFFFFF"/>
              <w:tabs>
                <w:tab w:val="left" w:leader="dot" w:pos="7344"/>
              </w:tabs>
              <w:rPr>
                <w:rFonts w:cs="Arial"/>
                <w:sz w:val="22"/>
                <w:szCs w:val="24"/>
              </w:rPr>
            </w:pPr>
          </w:p>
        </w:tc>
        <w:tc>
          <w:tcPr>
            <w:tcW w:w="852" w:type="pct"/>
            <w:tcBorders>
              <w:top w:val="single" w:sz="6" w:space="0" w:color="auto"/>
              <w:left w:val="single" w:sz="6" w:space="0" w:color="auto"/>
              <w:bottom w:val="single" w:sz="6" w:space="0" w:color="auto"/>
              <w:right w:val="nil"/>
            </w:tcBorders>
            <w:vAlign w:val="bottom"/>
          </w:tcPr>
          <w:p w:rsidR="008423F1" w:rsidRDefault="008423F1" w:rsidP="009719EC">
            <w:pPr>
              <w:shd w:val="clear" w:color="auto" w:fill="FFFFFF"/>
              <w:ind w:right="144"/>
              <w:jc w:val="right"/>
              <w:rPr>
                <w:rFonts w:cs="Arial"/>
                <w:sz w:val="22"/>
                <w:szCs w:val="24"/>
              </w:rPr>
            </w:pPr>
            <w:r>
              <w:rPr>
                <w:rFonts w:cs="Arial"/>
                <w:sz w:val="22"/>
                <w:szCs w:val="24"/>
              </w:rPr>
              <w:t>1,535</w:t>
            </w:r>
          </w:p>
        </w:tc>
      </w:tr>
      <w:tr w:rsidR="00D035BF" w:rsidTr="009719EC">
        <w:trPr>
          <w:trHeight w:val="468"/>
        </w:trPr>
        <w:tc>
          <w:tcPr>
            <w:tcW w:w="4148"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344"/>
              </w:tabs>
              <w:ind w:firstLine="3060"/>
              <w:jc w:val="center"/>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98</w:t>
            </w:r>
            <w:r w:rsidR="008423F1">
              <w:rPr>
                <w:rFonts w:cs="Arial"/>
                <w:sz w:val="22"/>
                <w:szCs w:val="24"/>
              </w:rPr>
              <w:tab/>
            </w:r>
          </w:p>
        </w:tc>
        <w:tc>
          <w:tcPr>
            <w:tcW w:w="852"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sidRPr="00AA684E">
              <w:rPr>
                <w:rFonts w:cs="Arial"/>
                <w:sz w:val="24"/>
                <w:szCs w:val="28"/>
              </w:rPr>
              <w:t>7,387</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37"/>
        <w:gridCol w:w="530"/>
        <w:gridCol w:w="5606"/>
        <w:gridCol w:w="1836"/>
      </w:tblGrid>
      <w:tr w:rsidR="00D035BF" w:rsidTr="009719EC">
        <w:trPr>
          <w:trHeight w:val="531"/>
        </w:trPr>
        <w:tc>
          <w:tcPr>
            <w:tcW w:w="5000" w:type="pct"/>
            <w:gridSpan w:val="4"/>
            <w:tcBorders>
              <w:top w:val="single" w:sz="6" w:space="0" w:color="auto"/>
              <w:left w:val="nil"/>
              <w:bottom w:val="single" w:sz="6" w:space="0" w:color="auto"/>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VIII.—</w:t>
            </w:r>
            <w:r w:rsidRPr="00AA684E">
              <w:rPr>
                <w:rFonts w:cs="Arial"/>
                <w:smallCaps/>
                <w:sz w:val="24"/>
                <w:szCs w:val="28"/>
              </w:rPr>
              <w:t>The Department of Home Affairs.</w:t>
            </w:r>
          </w:p>
        </w:tc>
      </w:tr>
      <w:tr w:rsidR="008423F1" w:rsidTr="008423F1">
        <w:trPr>
          <w:cantSplit/>
          <w:trHeight w:val="705"/>
        </w:trPr>
        <w:tc>
          <w:tcPr>
            <w:tcW w:w="624" w:type="pct"/>
            <w:vMerge w:val="restart"/>
            <w:tcBorders>
              <w:top w:val="single" w:sz="6" w:space="0" w:color="auto"/>
              <w:left w:val="nil"/>
              <w:right w:val="single" w:sz="6" w:space="0" w:color="auto"/>
            </w:tcBorders>
            <w:vAlign w:val="center"/>
          </w:tcPr>
          <w:p w:rsidR="008423F1" w:rsidRPr="00552333" w:rsidRDefault="008423F1" w:rsidP="009719EC">
            <w:pPr>
              <w:shd w:val="clear" w:color="auto" w:fill="FFFFFF"/>
              <w:jc w:val="center"/>
              <w:rPr>
                <w:rFonts w:cs="Arial"/>
                <w:sz w:val="18"/>
              </w:rPr>
            </w:pPr>
            <w:r w:rsidRPr="00552333">
              <w:rPr>
                <w:rFonts w:cs="Arial"/>
                <w:sz w:val="18"/>
              </w:rPr>
              <w:t>Number of Persons.</w:t>
            </w:r>
          </w:p>
        </w:tc>
        <w:tc>
          <w:tcPr>
            <w:tcW w:w="291" w:type="pct"/>
            <w:vMerge w:val="restart"/>
            <w:tcBorders>
              <w:top w:val="single" w:sz="6" w:space="0" w:color="auto"/>
              <w:left w:val="single" w:sz="6" w:space="0" w:color="auto"/>
              <w:right w:val="single" w:sz="6" w:space="0" w:color="auto"/>
            </w:tcBorders>
            <w:textDirection w:val="btLr"/>
            <w:vAlign w:val="center"/>
          </w:tcPr>
          <w:p w:rsidR="008423F1" w:rsidRPr="00552333" w:rsidRDefault="008423F1" w:rsidP="009719EC">
            <w:pPr>
              <w:shd w:val="clear" w:color="auto" w:fill="FFFFFF"/>
              <w:ind w:left="113" w:right="113"/>
              <w:jc w:val="center"/>
              <w:rPr>
                <w:rFonts w:cs="Arial"/>
                <w:sz w:val="18"/>
              </w:rPr>
            </w:pPr>
            <w:r w:rsidRPr="00552333">
              <w:rPr>
                <w:rFonts w:cs="Arial"/>
                <w:sz w:val="18"/>
              </w:rPr>
              <w:t>Class or Grade.</w:t>
            </w:r>
          </w:p>
        </w:tc>
        <w:tc>
          <w:tcPr>
            <w:tcW w:w="3077" w:type="pct"/>
            <w:vMerge w:val="restart"/>
            <w:tcBorders>
              <w:top w:val="single" w:sz="6" w:space="0" w:color="auto"/>
              <w:left w:val="single" w:sz="6" w:space="0" w:color="auto"/>
              <w:right w:val="single" w:sz="4" w:space="0" w:color="auto"/>
            </w:tcBorders>
            <w:vAlign w:val="center"/>
          </w:tcPr>
          <w:p w:rsidR="008423F1" w:rsidRDefault="00CC4A46" w:rsidP="009719EC">
            <w:pPr>
              <w:shd w:val="clear" w:color="auto" w:fill="FFFFFF"/>
              <w:ind w:firstLine="133"/>
              <w:rPr>
                <w:rFonts w:cs="Arial"/>
                <w:sz w:val="22"/>
                <w:szCs w:val="24"/>
              </w:rPr>
            </w:pPr>
            <w:r>
              <w:rPr>
                <w:rFonts w:cs="Arial"/>
                <w:smallCaps/>
                <w:sz w:val="22"/>
                <w:szCs w:val="24"/>
              </w:rPr>
              <w:t>Division N</w:t>
            </w:r>
            <w:r>
              <w:rPr>
                <w:rFonts w:cs="Arial"/>
                <w:sz w:val="22"/>
                <w:szCs w:val="24"/>
              </w:rPr>
              <w:t>o</w:t>
            </w:r>
            <w:r w:rsidR="008423F1">
              <w:rPr>
                <w:rFonts w:cs="Arial"/>
                <w:smallCaps/>
                <w:sz w:val="22"/>
                <w:szCs w:val="24"/>
              </w:rPr>
              <w:t xml:space="preserve">. </w:t>
            </w:r>
            <w:r w:rsidR="008423F1">
              <w:rPr>
                <w:rFonts w:cs="Arial"/>
                <w:sz w:val="22"/>
                <w:szCs w:val="24"/>
              </w:rPr>
              <w:t>99.</w:t>
            </w:r>
          </w:p>
        </w:tc>
        <w:tc>
          <w:tcPr>
            <w:tcW w:w="1008" w:type="pct"/>
            <w:tcBorders>
              <w:left w:val="single" w:sz="4" w:space="0" w:color="auto"/>
              <w:right w:val="nil"/>
            </w:tcBorders>
            <w:vAlign w:val="bottom"/>
          </w:tcPr>
          <w:p w:rsidR="008423F1" w:rsidRDefault="008423F1" w:rsidP="008423F1">
            <w:pPr>
              <w:shd w:val="clear" w:color="auto" w:fill="FFFFFF"/>
              <w:ind w:right="479"/>
              <w:jc w:val="right"/>
              <w:rPr>
                <w:rFonts w:cs="Arial"/>
                <w:sz w:val="22"/>
                <w:szCs w:val="24"/>
              </w:rPr>
            </w:pPr>
            <w:r>
              <w:rPr>
                <w:rFonts w:cs="Arial"/>
                <w:sz w:val="22"/>
                <w:szCs w:val="24"/>
              </w:rPr>
              <w:t>£</w:t>
            </w:r>
          </w:p>
        </w:tc>
      </w:tr>
      <w:tr w:rsidR="008423F1" w:rsidTr="008423F1">
        <w:trPr>
          <w:cantSplit/>
          <w:trHeight w:val="795"/>
        </w:trPr>
        <w:tc>
          <w:tcPr>
            <w:tcW w:w="624" w:type="pct"/>
            <w:vMerge/>
            <w:tcBorders>
              <w:left w:val="nil"/>
              <w:bottom w:val="single" w:sz="4" w:space="0" w:color="auto"/>
              <w:right w:val="single" w:sz="6" w:space="0" w:color="auto"/>
            </w:tcBorders>
            <w:vAlign w:val="center"/>
          </w:tcPr>
          <w:p w:rsidR="008423F1" w:rsidRPr="00552333" w:rsidRDefault="008423F1" w:rsidP="009719EC">
            <w:pPr>
              <w:shd w:val="clear" w:color="auto" w:fill="FFFFFF"/>
              <w:jc w:val="center"/>
              <w:rPr>
                <w:rFonts w:cs="Arial"/>
                <w:sz w:val="18"/>
              </w:rPr>
            </w:pPr>
          </w:p>
        </w:tc>
        <w:tc>
          <w:tcPr>
            <w:tcW w:w="291" w:type="pct"/>
            <w:vMerge/>
            <w:tcBorders>
              <w:left w:val="single" w:sz="6" w:space="0" w:color="auto"/>
              <w:bottom w:val="single" w:sz="4" w:space="0" w:color="auto"/>
              <w:right w:val="single" w:sz="6" w:space="0" w:color="auto"/>
            </w:tcBorders>
            <w:textDirection w:val="btLr"/>
            <w:vAlign w:val="center"/>
          </w:tcPr>
          <w:p w:rsidR="008423F1" w:rsidRPr="00552333" w:rsidRDefault="008423F1" w:rsidP="009719EC">
            <w:pPr>
              <w:shd w:val="clear" w:color="auto" w:fill="FFFFFF"/>
              <w:ind w:left="113" w:right="113"/>
              <w:jc w:val="center"/>
              <w:rPr>
                <w:rFonts w:cs="Arial"/>
                <w:sz w:val="18"/>
              </w:rPr>
            </w:pPr>
          </w:p>
        </w:tc>
        <w:tc>
          <w:tcPr>
            <w:tcW w:w="3077" w:type="pct"/>
            <w:vMerge/>
            <w:tcBorders>
              <w:left w:val="single" w:sz="6" w:space="0" w:color="auto"/>
              <w:right w:val="single" w:sz="4" w:space="0" w:color="auto"/>
            </w:tcBorders>
            <w:vAlign w:val="center"/>
          </w:tcPr>
          <w:p w:rsidR="008423F1" w:rsidRDefault="008423F1" w:rsidP="009719EC">
            <w:pPr>
              <w:shd w:val="clear" w:color="auto" w:fill="FFFFFF"/>
              <w:ind w:firstLine="133"/>
              <w:rPr>
                <w:rFonts w:cs="Arial"/>
                <w:smallCaps/>
                <w:sz w:val="22"/>
                <w:szCs w:val="24"/>
              </w:rPr>
            </w:pPr>
          </w:p>
        </w:tc>
        <w:tc>
          <w:tcPr>
            <w:tcW w:w="1008" w:type="pct"/>
            <w:tcBorders>
              <w:left w:val="single" w:sz="4" w:space="0" w:color="auto"/>
              <w:right w:val="nil"/>
            </w:tcBorders>
            <w:vAlign w:val="center"/>
          </w:tcPr>
          <w:p w:rsidR="008423F1" w:rsidRDefault="008423F1" w:rsidP="009719EC">
            <w:pPr>
              <w:shd w:val="clear" w:color="auto" w:fill="FFFFFF"/>
              <w:jc w:val="center"/>
              <w:rPr>
                <w:rFonts w:cs="Arial"/>
                <w:sz w:val="22"/>
                <w:szCs w:val="24"/>
              </w:rPr>
            </w:pPr>
          </w:p>
        </w:tc>
      </w:tr>
      <w:tr w:rsidR="00D035BF" w:rsidTr="008423F1">
        <w:trPr>
          <w:trHeight w:val="718"/>
        </w:trPr>
        <w:tc>
          <w:tcPr>
            <w:tcW w:w="624" w:type="pct"/>
            <w:tcBorders>
              <w:top w:val="single" w:sz="4"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single" w:sz="4"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PUBLIC WORKS STAFF</w:t>
            </w:r>
          </w:p>
        </w:tc>
        <w:tc>
          <w:tcPr>
            <w:tcW w:w="1008" w:type="pct"/>
            <w:tcBorders>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1260"/>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630"/>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Professional Division.</w:t>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95"/>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Director General </w:t>
            </w:r>
            <w:r>
              <w:rPr>
                <w:rFonts w:cs="Arial"/>
                <w:sz w:val="22"/>
                <w:szCs w:val="24"/>
              </w:rPr>
              <w:tab/>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187"/>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B</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Senior Assistant </w:t>
            </w:r>
            <w:r>
              <w:rPr>
                <w:rFonts w:cs="Arial"/>
                <w:sz w:val="22"/>
                <w:szCs w:val="24"/>
              </w:rPr>
              <w:tab/>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580</w:t>
            </w:r>
          </w:p>
        </w:tc>
      </w:tr>
      <w:tr w:rsidR="00D035BF" w:rsidTr="009719EC">
        <w:trPr>
          <w:trHeight w:val="187"/>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Assistant Military Engineer </w:t>
            </w:r>
            <w:r>
              <w:rPr>
                <w:rFonts w:cs="Arial"/>
                <w:sz w:val="22"/>
                <w:szCs w:val="24"/>
              </w:rPr>
              <w:tab/>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490</w:t>
            </w:r>
          </w:p>
        </w:tc>
      </w:tr>
      <w:tr w:rsidR="00D035BF" w:rsidTr="009719EC">
        <w:trPr>
          <w:trHeight w:val="208"/>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Assistant Engineer (Civil) </w:t>
            </w:r>
            <w:r>
              <w:rPr>
                <w:rFonts w:cs="Arial"/>
                <w:sz w:val="22"/>
                <w:szCs w:val="24"/>
              </w:rPr>
              <w:tab/>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194"/>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Assistant Engineer (Electrical)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187"/>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Senior Draughtsman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194"/>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980</w:t>
            </w:r>
          </w:p>
        </w:tc>
      </w:tr>
      <w:tr w:rsidR="00D035BF" w:rsidTr="009719EC">
        <w:trPr>
          <w:trHeight w:val="252"/>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F</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9719EC">
        <w:trPr>
          <w:trHeight w:val="373"/>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4"/>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Senior Clerk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194"/>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w:t>
            </w:r>
          </w:p>
        </w:tc>
      </w:tr>
      <w:tr w:rsidR="00D035BF" w:rsidTr="009719EC">
        <w:trPr>
          <w:trHeight w:val="402"/>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6</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586</w:t>
            </w:r>
          </w:p>
        </w:tc>
      </w:tr>
      <w:tr w:rsidR="00D035BF" w:rsidTr="009719EC">
        <w:trPr>
          <w:trHeight w:val="474"/>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92"/>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w:t>
            </w: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Messenger </w:t>
            </w:r>
            <w:r>
              <w:rPr>
                <w:rFonts w:cs="Arial"/>
                <w:sz w:val="22"/>
                <w:szCs w:val="24"/>
              </w:rPr>
              <w:tab/>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72</w:t>
            </w:r>
          </w:p>
        </w:tc>
      </w:tr>
      <w:tr w:rsidR="00D035BF" w:rsidTr="009719EC">
        <w:trPr>
          <w:trHeight w:val="593"/>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smallCaps/>
                <w:sz w:val="22"/>
                <w:szCs w:val="24"/>
              </w:rPr>
              <w:t>New South Wales.</w:t>
            </w:r>
          </w:p>
        </w:tc>
        <w:tc>
          <w:tcPr>
            <w:tcW w:w="100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60"/>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jc w:val="center"/>
              <w:rPr>
                <w:rFonts w:cs="Arial"/>
                <w:sz w:val="22"/>
                <w:szCs w:val="24"/>
              </w:rPr>
            </w:pPr>
            <w:r>
              <w:rPr>
                <w:rFonts w:cs="Arial"/>
                <w:i/>
                <w:iCs/>
                <w:sz w:val="22"/>
                <w:szCs w:val="24"/>
              </w:rPr>
              <w:t>Professional Division.</w:t>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94"/>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Works Director </w:t>
            </w:r>
            <w:r>
              <w:rPr>
                <w:rFonts w:cs="Arial"/>
                <w:sz w:val="22"/>
                <w:szCs w:val="24"/>
              </w:rPr>
              <w:tab/>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650</w:t>
            </w:r>
          </w:p>
        </w:tc>
      </w:tr>
      <w:tr w:rsidR="00D035BF" w:rsidTr="009719EC">
        <w:trPr>
          <w:trHeight w:val="201"/>
        </w:trPr>
        <w:tc>
          <w:tcPr>
            <w:tcW w:w="624"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Works Inspectors </w:t>
            </w:r>
            <w:r>
              <w:rPr>
                <w:rFonts w:cs="Arial"/>
                <w:sz w:val="22"/>
                <w:szCs w:val="24"/>
              </w:rPr>
              <w:tab/>
            </w:r>
          </w:p>
        </w:tc>
        <w:tc>
          <w:tcPr>
            <w:tcW w:w="1008" w:type="pct"/>
            <w:tcBorders>
              <w:top w:val="nil"/>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670</w:t>
            </w:r>
          </w:p>
        </w:tc>
      </w:tr>
      <w:tr w:rsidR="00D035BF" w:rsidTr="009719EC">
        <w:trPr>
          <w:trHeight w:val="302"/>
        </w:trPr>
        <w:tc>
          <w:tcPr>
            <w:tcW w:w="624"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91"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077" w:type="pct"/>
            <w:tcBorders>
              <w:top w:val="nil"/>
              <w:left w:val="single" w:sz="6" w:space="0" w:color="auto"/>
              <w:bottom w:val="nil"/>
              <w:right w:val="single" w:sz="4" w:space="0" w:color="auto"/>
            </w:tcBorders>
            <w:vAlign w:val="bottom"/>
          </w:tcPr>
          <w:p w:rsidR="00D035BF" w:rsidRDefault="00D035BF" w:rsidP="008423F1">
            <w:pPr>
              <w:shd w:val="clear" w:color="auto" w:fill="FFFFFF"/>
              <w:tabs>
                <w:tab w:val="left" w:leader="dot" w:pos="5328"/>
              </w:tabs>
              <w:ind w:left="144"/>
              <w:rPr>
                <w:rFonts w:cs="Arial"/>
                <w:sz w:val="22"/>
                <w:szCs w:val="24"/>
              </w:rPr>
            </w:pPr>
            <w:r>
              <w:rPr>
                <w:rFonts w:cs="Arial"/>
                <w:sz w:val="22"/>
                <w:szCs w:val="24"/>
              </w:rPr>
              <w:t xml:space="preserve">Works Inspector </w:t>
            </w:r>
            <w:r>
              <w:rPr>
                <w:rFonts w:cs="Arial"/>
                <w:sz w:val="22"/>
                <w:szCs w:val="24"/>
              </w:rPr>
              <w:tab/>
            </w:r>
          </w:p>
        </w:tc>
        <w:tc>
          <w:tcPr>
            <w:tcW w:w="1008" w:type="pct"/>
            <w:tcBorders>
              <w:top w:val="nil"/>
              <w:left w:val="single" w:sz="4"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330"/>
        </w:trPr>
        <w:tc>
          <w:tcPr>
            <w:tcW w:w="624" w:type="pct"/>
            <w:tcBorders>
              <w:top w:val="single" w:sz="6" w:space="0" w:color="auto"/>
              <w:left w:val="nil"/>
              <w:bottom w:val="nil"/>
              <w:right w:val="single" w:sz="6" w:space="0" w:color="auto"/>
            </w:tcBorders>
            <w:vAlign w:val="bottom"/>
          </w:tcPr>
          <w:p w:rsidR="00D035BF" w:rsidRDefault="00D035BF" w:rsidP="008423F1">
            <w:pPr>
              <w:shd w:val="clear" w:color="auto" w:fill="FFFFFF"/>
              <w:ind w:right="157"/>
              <w:jc w:val="center"/>
              <w:rPr>
                <w:rFonts w:cs="Arial"/>
                <w:sz w:val="22"/>
                <w:szCs w:val="24"/>
              </w:rPr>
            </w:pPr>
            <w:r>
              <w:rPr>
                <w:rFonts w:cs="Arial"/>
                <w:sz w:val="22"/>
                <w:szCs w:val="24"/>
              </w:rPr>
              <w:t>27</w:t>
            </w:r>
          </w:p>
        </w:tc>
        <w:tc>
          <w:tcPr>
            <w:tcW w:w="291" w:type="pct"/>
            <w:tcBorders>
              <w:top w:val="nil"/>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077" w:type="pct"/>
            <w:tcBorders>
              <w:top w:val="nil"/>
              <w:left w:val="single" w:sz="6" w:space="0" w:color="auto"/>
              <w:bottom w:val="nil"/>
              <w:right w:val="single" w:sz="4" w:space="0" w:color="auto"/>
            </w:tcBorders>
            <w:vAlign w:val="bottom"/>
          </w:tcPr>
          <w:p w:rsidR="00D035BF" w:rsidRDefault="00D035BF" w:rsidP="009719EC">
            <w:pPr>
              <w:shd w:val="clear" w:color="auto" w:fill="FFFFFF"/>
              <w:tabs>
                <w:tab w:val="left" w:leader="dot" w:pos="5328"/>
              </w:tabs>
              <w:ind w:firstLine="1843"/>
              <w:rPr>
                <w:rFonts w:cs="Arial"/>
                <w:sz w:val="22"/>
                <w:szCs w:val="24"/>
              </w:rPr>
            </w:pPr>
            <w:r>
              <w:rPr>
                <w:rFonts w:cs="Arial"/>
                <w:sz w:val="22"/>
                <w:szCs w:val="24"/>
              </w:rPr>
              <w:t xml:space="preserve">Carried forward </w:t>
            </w:r>
            <w:r>
              <w:rPr>
                <w:rFonts w:cs="Arial"/>
                <w:sz w:val="22"/>
                <w:szCs w:val="24"/>
              </w:rPr>
              <w:tab/>
            </w:r>
          </w:p>
        </w:tc>
        <w:tc>
          <w:tcPr>
            <w:tcW w:w="1008" w:type="pct"/>
            <w:tcBorders>
              <w:top w:val="single" w:sz="6" w:space="0" w:color="auto"/>
              <w:left w:val="single" w:sz="4" w:space="0" w:color="auto"/>
              <w:bottom w:val="nil"/>
              <w:right w:val="nil"/>
            </w:tcBorders>
            <w:vAlign w:val="bottom"/>
          </w:tcPr>
          <w:p w:rsidR="00D035BF" w:rsidRDefault="00D035BF" w:rsidP="009719EC">
            <w:pPr>
              <w:shd w:val="clear" w:color="auto" w:fill="FFFFFF"/>
              <w:ind w:right="144"/>
              <w:jc w:val="right"/>
              <w:rPr>
                <w:rFonts w:cs="Arial"/>
                <w:sz w:val="22"/>
                <w:szCs w:val="24"/>
              </w:rPr>
            </w:pPr>
            <w:r w:rsidRPr="00AA684E">
              <w:rPr>
                <w:rFonts w:cs="Arial"/>
                <w:sz w:val="24"/>
                <w:szCs w:val="28"/>
              </w:rPr>
              <w:t>7,538</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86"/>
        <w:gridCol w:w="508"/>
        <w:gridCol w:w="5844"/>
        <w:gridCol w:w="1671"/>
      </w:tblGrid>
      <w:tr w:rsidR="00D035BF" w:rsidTr="009719EC">
        <w:trPr>
          <w:trHeight w:val="546"/>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VIII.—</w:t>
            </w:r>
            <w:r w:rsidRPr="00AA684E">
              <w:rPr>
                <w:rFonts w:cs="Arial"/>
                <w:smallCaps/>
                <w:sz w:val="24"/>
                <w:szCs w:val="28"/>
              </w:rPr>
              <w:t>The Department of Home Affairs.</w:t>
            </w:r>
          </w:p>
        </w:tc>
      </w:tr>
      <w:tr w:rsidR="00D035BF" w:rsidTr="008423F1">
        <w:trPr>
          <w:cantSplit/>
          <w:trHeight w:val="1497"/>
        </w:trPr>
        <w:tc>
          <w:tcPr>
            <w:tcW w:w="596" w:type="pct"/>
            <w:tcBorders>
              <w:top w:val="single" w:sz="6" w:space="0" w:color="auto"/>
              <w:left w:val="nil"/>
              <w:bottom w:val="single" w:sz="6" w:space="0" w:color="auto"/>
              <w:right w:val="single" w:sz="6" w:space="0" w:color="auto"/>
            </w:tcBorders>
            <w:vAlign w:val="center"/>
          </w:tcPr>
          <w:p w:rsidR="00D035BF" w:rsidRPr="008423F1" w:rsidRDefault="00D035BF" w:rsidP="009719EC">
            <w:pPr>
              <w:shd w:val="clear" w:color="auto" w:fill="FFFFFF"/>
              <w:jc w:val="center"/>
              <w:rPr>
                <w:rFonts w:cs="Arial"/>
                <w:sz w:val="18"/>
                <w:szCs w:val="18"/>
              </w:rPr>
            </w:pPr>
            <w:r w:rsidRPr="008423F1">
              <w:rPr>
                <w:rFonts w:cs="Arial"/>
                <w:sz w:val="18"/>
                <w:szCs w:val="18"/>
              </w:rPr>
              <w:t>Number of Persons.</w:t>
            </w:r>
          </w:p>
        </w:tc>
        <w:tc>
          <w:tcPr>
            <w:tcW w:w="279" w:type="pct"/>
            <w:tcBorders>
              <w:top w:val="single" w:sz="6" w:space="0" w:color="auto"/>
              <w:left w:val="single" w:sz="6" w:space="0" w:color="auto"/>
              <w:bottom w:val="single" w:sz="6" w:space="0" w:color="auto"/>
              <w:right w:val="single" w:sz="6" w:space="0" w:color="auto"/>
            </w:tcBorders>
            <w:textDirection w:val="btLr"/>
            <w:vAlign w:val="center"/>
          </w:tcPr>
          <w:p w:rsidR="00D035BF" w:rsidRPr="008423F1" w:rsidRDefault="00D035BF" w:rsidP="009719EC">
            <w:pPr>
              <w:shd w:val="clear" w:color="auto" w:fill="FFFFFF"/>
              <w:ind w:left="113" w:right="113"/>
              <w:jc w:val="center"/>
              <w:rPr>
                <w:rFonts w:cs="Arial"/>
                <w:sz w:val="18"/>
                <w:szCs w:val="18"/>
              </w:rPr>
            </w:pPr>
            <w:r w:rsidRPr="008423F1">
              <w:rPr>
                <w:rFonts w:cs="Arial"/>
                <w:sz w:val="18"/>
                <w:szCs w:val="18"/>
              </w:rPr>
              <w:t>Class or Grade.</w:t>
            </w:r>
          </w:p>
        </w:tc>
        <w:tc>
          <w:tcPr>
            <w:tcW w:w="3208" w:type="pct"/>
            <w:tcBorders>
              <w:top w:val="single" w:sz="6" w:space="0" w:color="auto"/>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917" w:type="pct"/>
            <w:tcBorders>
              <w:top w:val="single" w:sz="6" w:space="0" w:color="auto"/>
              <w:left w:val="single" w:sz="6" w:space="0" w:color="auto"/>
              <w:bottom w:val="nil"/>
              <w:right w:val="nil"/>
            </w:tcBorders>
            <w:vAlign w:val="center"/>
          </w:tcPr>
          <w:p w:rsidR="00D035BF" w:rsidRDefault="00D035BF" w:rsidP="008423F1">
            <w:pPr>
              <w:shd w:val="clear" w:color="auto" w:fill="FFFFFF"/>
              <w:ind w:right="506"/>
              <w:jc w:val="right"/>
              <w:rPr>
                <w:rFonts w:cs="Arial"/>
                <w:sz w:val="22"/>
                <w:szCs w:val="24"/>
              </w:rPr>
            </w:pPr>
            <w:r>
              <w:rPr>
                <w:rFonts w:cs="Arial"/>
                <w:sz w:val="22"/>
                <w:szCs w:val="24"/>
              </w:rPr>
              <w:t>£</w:t>
            </w:r>
          </w:p>
        </w:tc>
      </w:tr>
      <w:tr w:rsidR="00D035BF" w:rsidTr="009719EC">
        <w:trPr>
          <w:trHeight w:val="460"/>
        </w:trPr>
        <w:tc>
          <w:tcPr>
            <w:tcW w:w="596"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ind w:left="288"/>
              <w:rPr>
                <w:rFonts w:cs="Arial"/>
                <w:sz w:val="22"/>
                <w:szCs w:val="24"/>
              </w:rPr>
            </w:pPr>
            <w:r>
              <w:rPr>
                <w:rFonts w:cs="Arial"/>
                <w:smallCaps/>
                <w:sz w:val="22"/>
                <w:szCs w:val="24"/>
              </w:rPr>
              <w:t xml:space="preserve">Division </w:t>
            </w:r>
            <w:r>
              <w:rPr>
                <w:rFonts w:cs="Arial"/>
                <w:sz w:val="22"/>
                <w:szCs w:val="24"/>
              </w:rPr>
              <w:t>No. 99.</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78"/>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PUBLIC WORKS STAFF.</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585"/>
        </w:trPr>
        <w:tc>
          <w:tcPr>
            <w:tcW w:w="596" w:type="pct"/>
            <w:tcBorders>
              <w:top w:val="nil"/>
              <w:left w:val="nil"/>
              <w:bottom w:val="nil"/>
              <w:right w:val="single" w:sz="6" w:space="0" w:color="auto"/>
            </w:tcBorders>
            <w:vAlign w:val="bottom"/>
          </w:tcPr>
          <w:p w:rsidR="00D035BF" w:rsidRDefault="00D035BF" w:rsidP="009719EC">
            <w:pPr>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17" w:type="pct"/>
            <w:tcBorders>
              <w:top w:val="nil"/>
              <w:left w:val="single" w:sz="6" w:space="0" w:color="auto"/>
              <w:bottom w:val="nil"/>
              <w:right w:val="nil"/>
            </w:tcBorders>
            <w:vAlign w:val="bottom"/>
          </w:tcPr>
          <w:p w:rsidR="00D035BF" w:rsidRDefault="00D035BF" w:rsidP="009719EC">
            <w:pPr>
              <w:ind w:right="144"/>
              <w:jc w:val="right"/>
              <w:rPr>
                <w:rFonts w:cs="Arial"/>
                <w:sz w:val="22"/>
                <w:szCs w:val="24"/>
              </w:rPr>
            </w:pPr>
          </w:p>
        </w:tc>
      </w:tr>
      <w:tr w:rsidR="00D035BF" w:rsidTr="009719EC">
        <w:trPr>
          <w:trHeight w:val="596"/>
        </w:trPr>
        <w:tc>
          <w:tcPr>
            <w:tcW w:w="596" w:type="pct"/>
            <w:tcBorders>
              <w:top w:val="nil"/>
              <w:left w:val="nil"/>
              <w:bottom w:val="nil"/>
              <w:right w:val="single" w:sz="6" w:space="0" w:color="auto"/>
            </w:tcBorders>
            <w:vAlign w:val="bottom"/>
          </w:tcPr>
          <w:p w:rsidR="00D035BF" w:rsidRDefault="00D035BF" w:rsidP="008423F1">
            <w:pPr>
              <w:shd w:val="clear" w:color="auto" w:fill="FFFFFF"/>
              <w:ind w:right="169"/>
              <w:jc w:val="center"/>
              <w:rPr>
                <w:rFonts w:cs="Arial"/>
                <w:sz w:val="22"/>
                <w:szCs w:val="24"/>
              </w:rPr>
            </w:pPr>
            <w:r>
              <w:rPr>
                <w:rFonts w:cs="Arial"/>
                <w:sz w:val="22"/>
                <w:szCs w:val="24"/>
              </w:rPr>
              <w:t>27</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08"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616"/>
              </w:tabs>
              <w:ind w:firstLine="1736"/>
              <w:jc w:val="center"/>
              <w:rPr>
                <w:rFonts w:cs="Arial"/>
                <w:sz w:val="22"/>
                <w:szCs w:val="24"/>
              </w:rPr>
            </w:pPr>
            <w:r>
              <w:rPr>
                <w:rFonts w:cs="Arial"/>
                <w:sz w:val="22"/>
                <w:szCs w:val="24"/>
              </w:rPr>
              <w:t xml:space="preserve">Brought forward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7,538</w:t>
            </w:r>
          </w:p>
        </w:tc>
      </w:tr>
      <w:tr w:rsidR="00D035BF" w:rsidTr="009719EC">
        <w:trPr>
          <w:trHeight w:val="467"/>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616"/>
              </w:tabs>
              <w:jc w:val="center"/>
              <w:rPr>
                <w:rFonts w:cs="Arial"/>
                <w:sz w:val="22"/>
                <w:szCs w:val="24"/>
              </w:rPr>
            </w:pPr>
            <w:r>
              <w:rPr>
                <w:rFonts w:cs="Arial"/>
                <w:smallCaps/>
                <w:sz w:val="22"/>
                <w:szCs w:val="24"/>
              </w:rPr>
              <w:t>New South Wales</w:t>
            </w:r>
            <w:r>
              <w:rPr>
                <w:rFonts w:cs="Arial"/>
                <w:sz w:val="22"/>
                <w:szCs w:val="24"/>
              </w:rPr>
              <w:t>—</w:t>
            </w:r>
            <w:r>
              <w:rPr>
                <w:rFonts w:cs="Arial"/>
                <w:i/>
                <w:iCs/>
                <w:sz w:val="22"/>
                <w:szCs w:val="24"/>
              </w:rPr>
              <w:t>continued.</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450"/>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jc w:val="center"/>
              <w:rPr>
                <w:rFonts w:cs="Arial"/>
                <w:sz w:val="22"/>
                <w:szCs w:val="24"/>
              </w:rPr>
            </w:pPr>
            <w:r>
              <w:rPr>
                <w:rFonts w:cs="Arial"/>
                <w:i/>
                <w:iCs/>
                <w:sz w:val="22"/>
                <w:szCs w:val="24"/>
              </w:rPr>
              <w:t>Professional Division.</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360"/>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Supervisor of Rifle Ranges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129"/>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Senior Draughtsman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310</w:t>
            </w:r>
          </w:p>
        </w:tc>
      </w:tr>
      <w:tr w:rsidR="00D035BF" w:rsidTr="009719EC">
        <w:trPr>
          <w:trHeight w:val="215"/>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728</w:t>
            </w:r>
          </w:p>
        </w:tc>
      </w:tr>
      <w:tr w:rsidR="00D035BF" w:rsidTr="009719EC">
        <w:trPr>
          <w:trHeight w:val="226"/>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F</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Draughtsman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69"/>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Clerks of Works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470</w:t>
            </w:r>
          </w:p>
        </w:tc>
      </w:tr>
      <w:tr w:rsidR="00D035BF" w:rsidTr="009719EC">
        <w:trPr>
          <w:trHeight w:val="266"/>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26"/>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Senior Clerk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9719EC">
        <w:trPr>
          <w:trHeight w:val="215"/>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Clerks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470</w:t>
            </w:r>
          </w:p>
        </w:tc>
      </w:tr>
      <w:tr w:rsidR="00D035BF" w:rsidTr="009719EC">
        <w:trPr>
          <w:trHeight w:val="190"/>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Clerks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280"/>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Typist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9719EC">
        <w:trPr>
          <w:trHeight w:val="251"/>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jc w:val="center"/>
              <w:rPr>
                <w:rFonts w:cs="Arial"/>
                <w:sz w:val="22"/>
                <w:szCs w:val="24"/>
              </w:rPr>
            </w:pPr>
            <w:r>
              <w:rPr>
                <w:rFonts w:cs="Arial"/>
                <w:i/>
                <w:iCs/>
                <w:sz w:val="22"/>
                <w:szCs w:val="24"/>
              </w:rPr>
              <w:t>General Division.</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37"/>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Foreman </w:t>
            </w: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156</w:t>
            </w:r>
          </w:p>
        </w:tc>
      </w:tr>
      <w:tr w:rsidR="00D035BF" w:rsidTr="009719EC">
        <w:trPr>
          <w:trHeight w:val="305"/>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Messengers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104</w:t>
            </w:r>
          </w:p>
        </w:tc>
      </w:tr>
      <w:tr w:rsidR="00D035BF" w:rsidTr="009719EC">
        <w:trPr>
          <w:trHeight w:val="542"/>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jc w:val="center"/>
              <w:rPr>
                <w:rFonts w:cs="Arial"/>
                <w:sz w:val="22"/>
                <w:szCs w:val="24"/>
              </w:rPr>
            </w:pPr>
            <w:r>
              <w:rPr>
                <w:rFonts w:cs="Arial"/>
                <w:smallCaps/>
                <w:sz w:val="22"/>
                <w:szCs w:val="24"/>
              </w:rPr>
              <w:t>Victoria.</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87"/>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jc w:val="center"/>
              <w:rPr>
                <w:rFonts w:cs="Arial"/>
                <w:sz w:val="22"/>
                <w:szCs w:val="24"/>
              </w:rPr>
            </w:pPr>
            <w:r>
              <w:rPr>
                <w:rFonts w:cs="Arial"/>
                <w:i/>
                <w:iCs/>
                <w:sz w:val="22"/>
                <w:szCs w:val="24"/>
              </w:rPr>
              <w:t>Professional Division.</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76"/>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A</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Works Director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580</w:t>
            </w:r>
          </w:p>
        </w:tc>
      </w:tr>
      <w:tr w:rsidR="00D035BF" w:rsidTr="009719EC">
        <w:trPr>
          <w:trHeight w:val="180"/>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Works Inspectors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670</w:t>
            </w:r>
          </w:p>
        </w:tc>
      </w:tr>
      <w:tr w:rsidR="00D035BF" w:rsidTr="009719EC">
        <w:trPr>
          <w:trHeight w:val="237"/>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Senior Draughtsman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w:t>
            </w:r>
          </w:p>
        </w:tc>
      </w:tr>
      <w:tr w:rsidR="00D035BF" w:rsidTr="009719EC">
        <w:trPr>
          <w:trHeight w:val="158"/>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495</w:t>
            </w:r>
          </w:p>
        </w:tc>
      </w:tr>
      <w:tr w:rsidR="00D035BF" w:rsidTr="009719EC">
        <w:trPr>
          <w:trHeight w:val="205"/>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F</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Draughtsman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114</w:t>
            </w:r>
          </w:p>
        </w:tc>
      </w:tr>
      <w:tr w:rsidR="00D035BF" w:rsidTr="009719EC">
        <w:trPr>
          <w:trHeight w:val="323"/>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Clerks of Works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535</w:t>
            </w:r>
          </w:p>
        </w:tc>
      </w:tr>
      <w:tr w:rsidR="00D035BF" w:rsidTr="009719EC">
        <w:trPr>
          <w:trHeight w:val="251"/>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37"/>
        </w:trPr>
        <w:tc>
          <w:tcPr>
            <w:tcW w:w="59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08" w:type="pct"/>
            <w:tcBorders>
              <w:top w:val="nil"/>
              <w:left w:val="single" w:sz="6" w:space="0" w:color="auto"/>
              <w:bottom w:val="nil"/>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Clerk </w:t>
            </w:r>
            <w:r>
              <w:rPr>
                <w:rFonts w:cs="Arial"/>
                <w:sz w:val="22"/>
                <w:szCs w:val="24"/>
              </w:rPr>
              <w:tab/>
            </w:r>
          </w:p>
        </w:tc>
        <w:tc>
          <w:tcPr>
            <w:tcW w:w="91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259"/>
        </w:trPr>
        <w:tc>
          <w:tcPr>
            <w:tcW w:w="596" w:type="pct"/>
            <w:tcBorders>
              <w:top w:val="nil"/>
              <w:left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27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08" w:type="pct"/>
            <w:tcBorders>
              <w:top w:val="nil"/>
              <w:left w:val="single" w:sz="6" w:space="0" w:color="auto"/>
              <w:right w:val="single" w:sz="6" w:space="0" w:color="auto"/>
            </w:tcBorders>
            <w:vAlign w:val="bottom"/>
          </w:tcPr>
          <w:p w:rsidR="00D035BF" w:rsidRDefault="00D035BF" w:rsidP="008423F1">
            <w:pPr>
              <w:shd w:val="clear" w:color="auto" w:fill="FFFFFF"/>
              <w:tabs>
                <w:tab w:val="left" w:leader="dot" w:pos="5616"/>
              </w:tabs>
              <w:ind w:left="144"/>
              <w:rPr>
                <w:rFonts w:cs="Arial"/>
                <w:sz w:val="22"/>
                <w:szCs w:val="24"/>
              </w:rPr>
            </w:pPr>
            <w:r>
              <w:rPr>
                <w:rFonts w:cs="Arial"/>
                <w:sz w:val="22"/>
                <w:szCs w:val="24"/>
              </w:rPr>
              <w:t xml:space="preserve">Clerks </w:t>
            </w:r>
            <w:r>
              <w:rPr>
                <w:rFonts w:cs="Arial"/>
                <w:sz w:val="22"/>
                <w:szCs w:val="24"/>
              </w:rPr>
              <w:tab/>
            </w:r>
          </w:p>
        </w:tc>
        <w:tc>
          <w:tcPr>
            <w:tcW w:w="917" w:type="pct"/>
            <w:tcBorders>
              <w:top w:val="nil"/>
              <w:left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430</w:t>
            </w:r>
          </w:p>
        </w:tc>
      </w:tr>
      <w:tr w:rsidR="00D035BF" w:rsidTr="009719EC">
        <w:trPr>
          <w:trHeight w:val="86"/>
        </w:trPr>
        <w:tc>
          <w:tcPr>
            <w:tcW w:w="596" w:type="pct"/>
            <w:tcBorders>
              <w:left w:val="nil"/>
              <w:bottom w:val="single" w:sz="4"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279" w:type="pct"/>
            <w:tcBorders>
              <w:top w:val="nil"/>
              <w:left w:val="single" w:sz="6" w:space="0" w:color="auto"/>
              <w:bottom w:val="nil"/>
              <w:right w:val="single" w:sz="6" w:space="0" w:color="auto"/>
            </w:tcBorders>
            <w:vAlign w:val="bottom"/>
          </w:tcPr>
          <w:p w:rsidR="00D035BF" w:rsidRDefault="00D035BF" w:rsidP="009719EC">
            <w:pPr>
              <w:jc w:val="center"/>
              <w:rPr>
                <w:rFonts w:cs="Arial"/>
                <w:sz w:val="22"/>
                <w:szCs w:val="24"/>
              </w:rPr>
            </w:pPr>
          </w:p>
        </w:tc>
        <w:tc>
          <w:tcPr>
            <w:tcW w:w="3208" w:type="pct"/>
            <w:tcBorders>
              <w:left w:val="single" w:sz="6" w:space="0" w:color="auto"/>
              <w:bottom w:val="nil"/>
              <w:right w:val="single" w:sz="6" w:space="0" w:color="auto"/>
            </w:tcBorders>
            <w:vAlign w:val="bottom"/>
          </w:tcPr>
          <w:p w:rsidR="00D035BF" w:rsidRDefault="00D035BF" w:rsidP="009719EC">
            <w:pPr>
              <w:tabs>
                <w:tab w:val="left" w:leader="dot" w:pos="5616"/>
              </w:tabs>
              <w:rPr>
                <w:rFonts w:cs="Arial"/>
                <w:sz w:val="22"/>
                <w:szCs w:val="24"/>
              </w:rPr>
            </w:pPr>
          </w:p>
        </w:tc>
        <w:tc>
          <w:tcPr>
            <w:tcW w:w="917" w:type="pct"/>
            <w:tcBorders>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8423F1">
        <w:trPr>
          <w:trHeight w:val="408"/>
        </w:trPr>
        <w:tc>
          <w:tcPr>
            <w:tcW w:w="596" w:type="pct"/>
            <w:tcBorders>
              <w:top w:val="single" w:sz="4" w:space="0" w:color="auto"/>
              <w:left w:val="nil"/>
              <w:bottom w:val="nil"/>
              <w:right w:val="single" w:sz="6" w:space="0" w:color="auto"/>
            </w:tcBorders>
            <w:vAlign w:val="center"/>
          </w:tcPr>
          <w:p w:rsidR="00D035BF" w:rsidRDefault="00D035BF" w:rsidP="008423F1">
            <w:pPr>
              <w:shd w:val="clear" w:color="auto" w:fill="FFFFFF"/>
              <w:ind w:right="151"/>
              <w:jc w:val="center"/>
              <w:rPr>
                <w:rFonts w:cs="Arial"/>
                <w:sz w:val="22"/>
                <w:szCs w:val="24"/>
              </w:rPr>
            </w:pPr>
            <w:r>
              <w:rPr>
                <w:rFonts w:cs="Arial"/>
                <w:sz w:val="22"/>
                <w:szCs w:val="24"/>
              </w:rPr>
              <w:t>59</w:t>
            </w:r>
          </w:p>
        </w:tc>
        <w:tc>
          <w:tcPr>
            <w:tcW w:w="279" w:type="pct"/>
            <w:tcBorders>
              <w:top w:val="nil"/>
              <w:left w:val="single" w:sz="6" w:space="0" w:color="auto"/>
              <w:bottom w:val="nil"/>
              <w:right w:val="single" w:sz="6" w:space="0" w:color="auto"/>
            </w:tcBorders>
            <w:vAlign w:val="center"/>
          </w:tcPr>
          <w:p w:rsidR="00D035BF" w:rsidRDefault="00D035BF" w:rsidP="009719EC">
            <w:pPr>
              <w:jc w:val="center"/>
              <w:rPr>
                <w:rFonts w:cs="Arial"/>
                <w:sz w:val="22"/>
                <w:szCs w:val="24"/>
              </w:rPr>
            </w:pPr>
          </w:p>
        </w:tc>
        <w:tc>
          <w:tcPr>
            <w:tcW w:w="3208"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616"/>
              </w:tabs>
              <w:ind w:firstLine="1466"/>
              <w:rPr>
                <w:rFonts w:cs="Arial"/>
                <w:sz w:val="22"/>
                <w:szCs w:val="24"/>
              </w:rPr>
            </w:pPr>
            <w:r>
              <w:rPr>
                <w:rFonts w:cs="Arial"/>
                <w:sz w:val="22"/>
                <w:szCs w:val="24"/>
              </w:rPr>
              <w:t xml:space="preserve">Carried forward </w:t>
            </w:r>
            <w:r>
              <w:rPr>
                <w:rFonts w:cs="Arial"/>
                <w:sz w:val="22"/>
                <w:szCs w:val="24"/>
              </w:rPr>
              <w:tab/>
            </w:r>
          </w:p>
        </w:tc>
        <w:tc>
          <w:tcPr>
            <w:tcW w:w="917"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14,531</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0"/>
        <w:gridCol w:w="672"/>
        <w:gridCol w:w="5883"/>
        <w:gridCol w:w="1344"/>
      </w:tblGrid>
      <w:tr w:rsidR="00D035BF" w:rsidTr="009719EC">
        <w:trPr>
          <w:trHeight w:val="551"/>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AA684E">
              <w:rPr>
                <w:rFonts w:cs="Arial"/>
                <w:sz w:val="24"/>
                <w:szCs w:val="28"/>
              </w:rPr>
              <w:lastRenderedPageBreak/>
              <w:t>VIII.—</w:t>
            </w:r>
            <w:r w:rsidRPr="00AA684E">
              <w:rPr>
                <w:rFonts w:cs="Arial"/>
                <w:smallCaps/>
                <w:sz w:val="24"/>
                <w:szCs w:val="28"/>
              </w:rPr>
              <w:t>The Department of Home Affairs.</w:t>
            </w:r>
          </w:p>
        </w:tc>
      </w:tr>
      <w:tr w:rsidR="00D035BF" w:rsidTr="008423F1">
        <w:trPr>
          <w:cantSplit/>
          <w:trHeight w:val="1134"/>
        </w:trPr>
        <w:tc>
          <w:tcPr>
            <w:tcW w:w="664" w:type="pct"/>
            <w:vMerge w:val="restart"/>
            <w:tcBorders>
              <w:top w:val="single" w:sz="6" w:space="0" w:color="auto"/>
              <w:left w:val="nil"/>
              <w:right w:val="single" w:sz="6" w:space="0" w:color="auto"/>
            </w:tcBorders>
            <w:vAlign w:val="center"/>
          </w:tcPr>
          <w:p w:rsidR="00D035BF" w:rsidRPr="008423F1" w:rsidRDefault="00D035BF" w:rsidP="009719EC">
            <w:pPr>
              <w:shd w:val="clear" w:color="auto" w:fill="FFFFFF"/>
              <w:jc w:val="center"/>
              <w:rPr>
                <w:rFonts w:cs="Arial"/>
                <w:sz w:val="18"/>
                <w:szCs w:val="18"/>
              </w:rPr>
            </w:pPr>
            <w:r w:rsidRPr="008423F1">
              <w:rPr>
                <w:rFonts w:cs="Arial"/>
                <w:sz w:val="18"/>
                <w:szCs w:val="18"/>
              </w:rPr>
              <w:t>Number of Persons.</w:t>
            </w:r>
          </w:p>
        </w:tc>
        <w:tc>
          <w:tcPr>
            <w:tcW w:w="369" w:type="pct"/>
            <w:vMerge w:val="restart"/>
            <w:tcBorders>
              <w:top w:val="single" w:sz="6" w:space="0" w:color="auto"/>
              <w:left w:val="single" w:sz="6" w:space="0" w:color="auto"/>
              <w:right w:val="single" w:sz="6" w:space="0" w:color="auto"/>
            </w:tcBorders>
            <w:textDirection w:val="btLr"/>
            <w:vAlign w:val="center"/>
          </w:tcPr>
          <w:p w:rsidR="00D035BF" w:rsidRPr="008423F1" w:rsidRDefault="00D035BF" w:rsidP="009719EC">
            <w:pPr>
              <w:shd w:val="clear" w:color="auto" w:fill="FFFFFF"/>
              <w:ind w:left="113" w:right="113"/>
              <w:jc w:val="center"/>
              <w:rPr>
                <w:rFonts w:cs="Arial"/>
                <w:sz w:val="18"/>
                <w:szCs w:val="18"/>
              </w:rPr>
            </w:pPr>
            <w:r w:rsidRPr="008423F1">
              <w:rPr>
                <w:rFonts w:cs="Arial"/>
                <w:sz w:val="18"/>
                <w:szCs w:val="18"/>
              </w:rPr>
              <w:t>Class or Grade.</w:t>
            </w:r>
          </w:p>
        </w:tc>
        <w:tc>
          <w:tcPr>
            <w:tcW w:w="3229" w:type="pct"/>
            <w:tcBorders>
              <w:top w:val="single" w:sz="6" w:space="0" w:color="auto"/>
              <w:left w:val="single" w:sz="6" w:space="0" w:color="auto"/>
              <w:bottom w:val="nil"/>
              <w:right w:val="single" w:sz="6" w:space="0" w:color="auto"/>
            </w:tcBorders>
            <w:vAlign w:val="center"/>
          </w:tcPr>
          <w:p w:rsidR="00D035BF" w:rsidRDefault="000219C2" w:rsidP="009719EC">
            <w:pPr>
              <w:shd w:val="clear" w:color="auto" w:fill="FFFFFF"/>
              <w:ind w:firstLine="27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99.</w:t>
            </w:r>
          </w:p>
        </w:tc>
        <w:tc>
          <w:tcPr>
            <w:tcW w:w="738" w:type="pct"/>
            <w:tcBorders>
              <w:top w:val="single" w:sz="6" w:space="0" w:color="auto"/>
              <w:left w:val="single" w:sz="6" w:space="0" w:color="auto"/>
              <w:bottom w:val="nil"/>
              <w:right w:val="nil"/>
            </w:tcBorders>
            <w:vAlign w:val="center"/>
          </w:tcPr>
          <w:p w:rsidR="00D035BF" w:rsidRDefault="00D035BF" w:rsidP="009719EC">
            <w:pPr>
              <w:shd w:val="clear" w:color="auto" w:fill="FFFFFF"/>
              <w:jc w:val="center"/>
              <w:rPr>
                <w:rFonts w:cs="Arial"/>
                <w:sz w:val="22"/>
                <w:szCs w:val="24"/>
              </w:rPr>
            </w:pPr>
          </w:p>
        </w:tc>
      </w:tr>
      <w:tr w:rsidR="00D035BF" w:rsidTr="005C3532">
        <w:trPr>
          <w:trHeight w:val="108"/>
        </w:trPr>
        <w:tc>
          <w:tcPr>
            <w:tcW w:w="664" w:type="pct"/>
            <w:vMerge/>
            <w:tcBorders>
              <w:top w:val="single" w:sz="4" w:space="0" w:color="auto"/>
              <w:left w:val="nil"/>
              <w:right w:val="single" w:sz="6" w:space="0" w:color="auto"/>
            </w:tcBorders>
            <w:vAlign w:val="center"/>
          </w:tcPr>
          <w:p w:rsidR="00D035BF" w:rsidRDefault="00D035BF" w:rsidP="009719EC">
            <w:pPr>
              <w:jc w:val="center"/>
              <w:rPr>
                <w:rFonts w:cs="Arial"/>
                <w:sz w:val="22"/>
                <w:szCs w:val="24"/>
              </w:rPr>
            </w:pPr>
          </w:p>
        </w:tc>
        <w:tc>
          <w:tcPr>
            <w:tcW w:w="369" w:type="pct"/>
            <w:vMerge/>
            <w:tcBorders>
              <w:left w:val="single" w:sz="6" w:space="0" w:color="auto"/>
              <w:bottom w:val="nil"/>
              <w:right w:val="single" w:sz="6" w:space="0" w:color="auto"/>
            </w:tcBorders>
            <w:vAlign w:val="center"/>
          </w:tcPr>
          <w:p w:rsidR="00D035BF" w:rsidRDefault="00D035BF" w:rsidP="009719EC">
            <w:pPr>
              <w:jc w:val="center"/>
              <w:rPr>
                <w:rFonts w:cs="Arial"/>
                <w:sz w:val="22"/>
                <w:szCs w:val="24"/>
              </w:rPr>
            </w:pPr>
          </w:p>
        </w:tc>
        <w:tc>
          <w:tcPr>
            <w:tcW w:w="3229" w:type="pct"/>
            <w:tcBorders>
              <w:top w:val="nil"/>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r>
              <w:rPr>
                <w:rFonts w:cs="Arial"/>
                <w:sz w:val="22"/>
                <w:szCs w:val="24"/>
              </w:rPr>
              <w:t>PUBLIC WORKS STAFF.</w:t>
            </w:r>
          </w:p>
        </w:tc>
        <w:tc>
          <w:tcPr>
            <w:tcW w:w="738" w:type="pct"/>
            <w:tcBorders>
              <w:top w:val="nil"/>
              <w:left w:val="single" w:sz="6" w:space="0" w:color="auto"/>
              <w:bottom w:val="nil"/>
              <w:right w:val="nil"/>
            </w:tcBorders>
            <w:vAlign w:val="bottom"/>
          </w:tcPr>
          <w:p w:rsidR="00D035BF" w:rsidRDefault="00D035BF" w:rsidP="005C3532">
            <w:pPr>
              <w:shd w:val="clear" w:color="auto" w:fill="FFFFFF"/>
              <w:ind w:right="416"/>
              <w:jc w:val="right"/>
              <w:rPr>
                <w:rFonts w:cs="Arial"/>
                <w:sz w:val="22"/>
                <w:szCs w:val="24"/>
              </w:rPr>
            </w:pPr>
            <w:r>
              <w:rPr>
                <w:rFonts w:cs="Arial"/>
                <w:sz w:val="22"/>
                <w:szCs w:val="24"/>
              </w:rPr>
              <w:t>£</w:t>
            </w:r>
          </w:p>
        </w:tc>
      </w:tr>
      <w:tr w:rsidR="00D035BF" w:rsidTr="005C3532">
        <w:trPr>
          <w:trHeight w:val="360"/>
        </w:trPr>
        <w:tc>
          <w:tcPr>
            <w:tcW w:w="664" w:type="pct"/>
            <w:tcBorders>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69" w:type="pct"/>
            <w:tcBorders>
              <w:top w:val="nil"/>
              <w:left w:val="single" w:sz="6" w:space="0" w:color="auto"/>
              <w:bottom w:val="single" w:sz="6" w:space="0" w:color="auto"/>
              <w:right w:val="single" w:sz="6" w:space="0" w:color="auto"/>
            </w:tcBorders>
            <w:vAlign w:val="bottom"/>
          </w:tcPr>
          <w:p w:rsidR="00D035BF" w:rsidRDefault="00D035BF" w:rsidP="009719EC">
            <w:pPr>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Subdivision 1.—</w:t>
            </w:r>
            <w:r>
              <w:rPr>
                <w:rFonts w:cs="Arial"/>
                <w:smallCaps/>
                <w:sz w:val="22"/>
                <w:szCs w:val="24"/>
              </w:rPr>
              <w:t>Salaries.</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220"/>
        </w:trPr>
        <w:tc>
          <w:tcPr>
            <w:tcW w:w="664" w:type="pct"/>
            <w:tcBorders>
              <w:top w:val="single" w:sz="6" w:space="0" w:color="auto"/>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59</w:t>
            </w:r>
          </w:p>
        </w:tc>
        <w:tc>
          <w:tcPr>
            <w:tcW w:w="369"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616"/>
              </w:tabs>
              <w:ind w:firstLine="1898"/>
              <w:rPr>
                <w:rFonts w:cs="Arial"/>
                <w:sz w:val="22"/>
                <w:szCs w:val="24"/>
              </w:rPr>
            </w:pPr>
            <w:r>
              <w:rPr>
                <w:rFonts w:cs="Arial"/>
                <w:sz w:val="22"/>
                <w:szCs w:val="24"/>
              </w:rPr>
              <w:t xml:space="preserve">Brought forward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14,531</w:t>
            </w:r>
          </w:p>
        </w:tc>
      </w:tr>
      <w:tr w:rsidR="00D035BF" w:rsidTr="009A0BBB">
        <w:trPr>
          <w:trHeight w:val="176"/>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smallCaps/>
                <w:sz w:val="22"/>
                <w:szCs w:val="24"/>
              </w:rPr>
              <w:t>Victoria</w:t>
            </w:r>
            <w:r>
              <w:rPr>
                <w:rFonts w:cs="Arial"/>
                <w:sz w:val="22"/>
                <w:szCs w:val="24"/>
              </w:rPr>
              <w:t>—</w:t>
            </w:r>
            <w:r>
              <w:rPr>
                <w:rFonts w:cs="Arial"/>
                <w:i/>
                <w:iCs/>
                <w:sz w:val="22"/>
                <w:szCs w:val="24"/>
              </w:rPr>
              <w:t>continued.</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205"/>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i/>
                <w:iCs/>
                <w:sz w:val="22"/>
                <w:szCs w:val="24"/>
              </w:rPr>
              <w:t>General Division.</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212"/>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Typist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A0BBB">
        <w:trPr>
          <w:trHeight w:val="180"/>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9A0BBB">
        <w:trPr>
          <w:trHeight w:val="194"/>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Assistant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132</w:t>
            </w:r>
          </w:p>
        </w:tc>
      </w:tr>
      <w:tr w:rsidR="00D035BF" w:rsidTr="009A0BBB">
        <w:trPr>
          <w:trHeight w:val="209"/>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Messenger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52</w:t>
            </w:r>
          </w:p>
        </w:tc>
      </w:tr>
      <w:tr w:rsidR="00D035BF" w:rsidTr="009A0BBB">
        <w:trPr>
          <w:trHeight w:val="176"/>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smallCaps/>
                <w:sz w:val="22"/>
                <w:szCs w:val="24"/>
              </w:rPr>
              <w:t>Queensland.</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194"/>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223"/>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Clerk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260</w:t>
            </w:r>
          </w:p>
        </w:tc>
      </w:tr>
      <w:tr w:rsidR="00D035BF" w:rsidTr="009A0BBB">
        <w:trPr>
          <w:trHeight w:val="169"/>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smallCaps/>
                <w:sz w:val="22"/>
                <w:szCs w:val="24"/>
              </w:rPr>
              <w:t>South Australia.</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191"/>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i/>
                <w:iCs/>
                <w:sz w:val="22"/>
                <w:szCs w:val="24"/>
              </w:rPr>
              <w:t>Professional Division.</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191"/>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Works Director*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140</w:t>
            </w:r>
          </w:p>
        </w:tc>
      </w:tr>
      <w:tr w:rsidR="00D035BF" w:rsidTr="009A0BBB">
        <w:trPr>
          <w:trHeight w:val="194"/>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Senior Draughtsman*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104</w:t>
            </w:r>
          </w:p>
        </w:tc>
      </w:tr>
      <w:tr w:rsidR="00D035BF" w:rsidTr="009A0BBB">
        <w:trPr>
          <w:trHeight w:val="194"/>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Draughtsman*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w:t>
            </w:r>
          </w:p>
        </w:tc>
      </w:tr>
      <w:tr w:rsidR="00D035BF" w:rsidTr="009A0BBB">
        <w:trPr>
          <w:trHeight w:val="198"/>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F</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Draughtsman*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w:t>
            </w:r>
          </w:p>
        </w:tc>
      </w:tr>
      <w:tr w:rsidR="00D035BF" w:rsidTr="009A0BBB">
        <w:trPr>
          <w:trHeight w:val="176"/>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Clerk of Works*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80</w:t>
            </w:r>
          </w:p>
        </w:tc>
      </w:tr>
      <w:tr w:rsidR="00D035BF" w:rsidTr="009A0BBB">
        <w:trPr>
          <w:trHeight w:val="202"/>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194"/>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Clerk*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w:t>
            </w:r>
          </w:p>
        </w:tc>
      </w:tr>
      <w:tr w:rsidR="00D035BF" w:rsidTr="009A0BBB">
        <w:trPr>
          <w:trHeight w:val="198"/>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Clerk*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28</w:t>
            </w:r>
          </w:p>
        </w:tc>
      </w:tr>
      <w:tr w:rsidR="00D035BF" w:rsidTr="009A0BBB">
        <w:trPr>
          <w:trHeight w:val="198"/>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smallCaps/>
                <w:sz w:val="22"/>
                <w:szCs w:val="24"/>
              </w:rPr>
              <w:t>Western Australia.</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184"/>
        </w:trPr>
        <w:tc>
          <w:tcPr>
            <w:tcW w:w="664" w:type="pct"/>
            <w:tcBorders>
              <w:top w:val="nil"/>
              <w:left w:val="nil"/>
              <w:bottom w:val="nil"/>
              <w:right w:val="single" w:sz="6" w:space="0" w:color="auto"/>
            </w:tcBorders>
            <w:vAlign w:val="bottom"/>
          </w:tcPr>
          <w:p w:rsidR="00D035BF" w:rsidRDefault="00D035BF" w:rsidP="009A0BBB">
            <w:pPr>
              <w:shd w:val="clear" w:color="auto" w:fill="FFFFFF"/>
              <w:ind w:right="310"/>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6" w:space="0" w:color="auto"/>
              <w:bottom w:val="nil"/>
              <w:right w:val="single" w:sz="6" w:space="0" w:color="auto"/>
            </w:tcBorders>
            <w:vAlign w:val="bottom"/>
          </w:tcPr>
          <w:p w:rsidR="00D035BF" w:rsidRDefault="00D035BF" w:rsidP="005C3532">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A0BBB">
        <w:trPr>
          <w:trHeight w:val="313"/>
        </w:trPr>
        <w:tc>
          <w:tcPr>
            <w:tcW w:w="664" w:type="pct"/>
            <w:tcBorders>
              <w:top w:val="nil"/>
              <w:left w:val="nil"/>
              <w:bottom w:val="single" w:sz="6" w:space="0" w:color="auto"/>
              <w:right w:val="single" w:sz="6"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1</w:t>
            </w:r>
          </w:p>
        </w:tc>
        <w:tc>
          <w:tcPr>
            <w:tcW w:w="369" w:type="pct"/>
            <w:tcBorders>
              <w:top w:val="nil"/>
              <w:left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29" w:type="pct"/>
            <w:tcBorders>
              <w:top w:val="nil"/>
              <w:left w:val="single" w:sz="6" w:space="0" w:color="auto"/>
              <w:right w:val="single" w:sz="6" w:space="0" w:color="auto"/>
            </w:tcBorders>
            <w:vAlign w:val="bottom"/>
          </w:tcPr>
          <w:p w:rsidR="00D035BF" w:rsidRDefault="00D035BF" w:rsidP="005C3532">
            <w:pPr>
              <w:shd w:val="clear" w:color="auto" w:fill="FFFFFF"/>
              <w:tabs>
                <w:tab w:val="left" w:leader="dot" w:pos="5616"/>
              </w:tabs>
              <w:ind w:left="144"/>
              <w:rPr>
                <w:rFonts w:cs="Arial"/>
                <w:sz w:val="22"/>
                <w:szCs w:val="24"/>
              </w:rPr>
            </w:pPr>
            <w:r>
              <w:rPr>
                <w:rFonts w:cs="Arial"/>
                <w:sz w:val="22"/>
                <w:szCs w:val="24"/>
              </w:rPr>
              <w:t xml:space="preserve">Clerk </w:t>
            </w:r>
            <w:r>
              <w:rPr>
                <w:rFonts w:cs="Arial"/>
                <w:sz w:val="22"/>
                <w:szCs w:val="24"/>
              </w:rPr>
              <w:tab/>
            </w:r>
          </w:p>
        </w:tc>
        <w:tc>
          <w:tcPr>
            <w:tcW w:w="738"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235</w:t>
            </w:r>
          </w:p>
        </w:tc>
      </w:tr>
      <w:tr w:rsidR="00D035BF" w:rsidTr="009A0BBB">
        <w:trPr>
          <w:trHeight w:val="147"/>
        </w:trPr>
        <w:tc>
          <w:tcPr>
            <w:tcW w:w="664" w:type="pct"/>
            <w:tcBorders>
              <w:top w:val="single" w:sz="6" w:space="0" w:color="auto"/>
              <w:left w:val="nil"/>
              <w:bottom w:val="single" w:sz="4" w:space="0" w:color="auto"/>
              <w:right w:val="single" w:sz="4" w:space="0" w:color="auto"/>
            </w:tcBorders>
            <w:vAlign w:val="bottom"/>
          </w:tcPr>
          <w:p w:rsidR="00D035BF" w:rsidRDefault="00D035BF" w:rsidP="009A0BBB">
            <w:pPr>
              <w:shd w:val="clear" w:color="auto" w:fill="FFFFFF"/>
              <w:ind w:right="310"/>
              <w:jc w:val="right"/>
              <w:rPr>
                <w:rFonts w:cs="Arial"/>
                <w:sz w:val="22"/>
                <w:szCs w:val="24"/>
              </w:rPr>
            </w:pPr>
            <w:r>
              <w:rPr>
                <w:rFonts w:cs="Arial"/>
                <w:sz w:val="22"/>
                <w:szCs w:val="24"/>
              </w:rPr>
              <w:t>72</w:t>
            </w:r>
          </w:p>
        </w:tc>
        <w:tc>
          <w:tcPr>
            <w:tcW w:w="369" w:type="pct"/>
            <w:tcBorders>
              <w:top w:val="nil"/>
              <w:left w:val="single" w:sz="4" w:space="0" w:color="auto"/>
              <w:bottom w:val="nil"/>
              <w:right w:val="single" w:sz="4" w:space="0" w:color="auto"/>
            </w:tcBorders>
            <w:vAlign w:val="bottom"/>
          </w:tcPr>
          <w:p w:rsidR="00D035BF" w:rsidRDefault="00D035BF" w:rsidP="009719EC">
            <w:pPr>
              <w:shd w:val="clear" w:color="auto" w:fill="FFFFFF"/>
              <w:jc w:val="center"/>
              <w:rPr>
                <w:rFonts w:cs="Arial"/>
                <w:sz w:val="22"/>
                <w:szCs w:val="24"/>
              </w:rPr>
            </w:pPr>
          </w:p>
        </w:tc>
        <w:tc>
          <w:tcPr>
            <w:tcW w:w="3229" w:type="pct"/>
            <w:tcBorders>
              <w:top w:val="nil"/>
              <w:left w:val="single" w:sz="4" w:space="0" w:color="auto"/>
              <w:bottom w:val="nil"/>
              <w:right w:val="single" w:sz="6" w:space="0" w:color="auto"/>
            </w:tcBorders>
            <w:vAlign w:val="bottom"/>
          </w:tcPr>
          <w:p w:rsidR="00D035BF" w:rsidRDefault="00D035BF" w:rsidP="009719EC">
            <w:pPr>
              <w:shd w:val="clear" w:color="auto" w:fill="FFFFFF"/>
              <w:tabs>
                <w:tab w:val="left" w:leader="dot" w:pos="5616"/>
              </w:tabs>
              <w:ind w:firstLine="1628"/>
              <w:jc w:val="center"/>
              <w:rPr>
                <w:rFonts w:cs="Arial"/>
                <w:sz w:val="22"/>
                <w:szCs w:val="24"/>
              </w:rPr>
            </w:pPr>
            <w:r>
              <w:rPr>
                <w:rFonts w:cs="Arial"/>
                <w:sz w:val="22"/>
                <w:szCs w:val="24"/>
              </w:rPr>
              <w:t xml:space="preserve">Total </w:t>
            </w:r>
            <w:r>
              <w:rPr>
                <w:rFonts w:cs="Arial"/>
                <w:smallCaps/>
                <w:sz w:val="22"/>
                <w:szCs w:val="24"/>
              </w:rPr>
              <w:t>Salaries</w:t>
            </w:r>
            <w:r>
              <w:rPr>
                <w:rFonts w:cs="Arial"/>
                <w:sz w:val="22"/>
                <w:szCs w:val="24"/>
              </w:rPr>
              <w:t xml:space="preserve"> </w:t>
            </w:r>
            <w:r>
              <w:rPr>
                <w:rFonts w:cs="Arial"/>
                <w:sz w:val="22"/>
                <w:szCs w:val="24"/>
              </w:rPr>
              <w:tab/>
            </w:r>
          </w:p>
        </w:tc>
        <w:tc>
          <w:tcPr>
            <w:tcW w:w="738"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16,024</w:t>
            </w:r>
          </w:p>
        </w:tc>
      </w:tr>
      <w:tr w:rsidR="00D035BF" w:rsidTr="009719EC">
        <w:trPr>
          <w:trHeight w:val="266"/>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ind w:firstLine="2250"/>
              <w:rPr>
                <w:rFonts w:cs="Arial"/>
                <w:sz w:val="22"/>
                <w:szCs w:val="24"/>
              </w:rPr>
            </w:pPr>
            <w:r>
              <w:rPr>
                <w:rFonts w:cs="Arial"/>
                <w:sz w:val="22"/>
                <w:szCs w:val="24"/>
              </w:rPr>
              <w:t>Subdivision No. 2.—</w:t>
            </w:r>
            <w:r>
              <w:rPr>
                <w:rFonts w:cs="Arial"/>
                <w:smallCaps/>
                <w:sz w:val="22"/>
                <w:szCs w:val="24"/>
              </w:rPr>
              <w:t>Contingencies.</w:t>
            </w:r>
          </w:p>
        </w:tc>
        <w:tc>
          <w:tcPr>
            <w:tcW w:w="738"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202"/>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r>
              <w:rPr>
                <w:rFonts w:cs="Arial"/>
                <w:sz w:val="22"/>
                <w:szCs w:val="24"/>
              </w:rPr>
              <w:t xml:space="preserve">No. 1. Postage and telegrams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209"/>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600</w:t>
            </w:r>
          </w:p>
        </w:tc>
      </w:tr>
      <w:tr w:rsidR="00D035BF" w:rsidTr="009719EC">
        <w:trPr>
          <w:trHeight w:val="90"/>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3. Writing-paper and envelopes, including cost of printing and embossing thereon</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407"/>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9719EC">
        <w:trPr>
          <w:trHeight w:val="184"/>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 xml:space="preserve">5. Lithography and blue printing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194"/>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 xml:space="preserve">6. Other printing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216"/>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 xml:space="preserve">7. Travelling expenses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3,600</w:t>
            </w:r>
          </w:p>
        </w:tc>
      </w:tr>
      <w:tr w:rsidR="00D035BF" w:rsidTr="009719EC">
        <w:trPr>
          <w:trHeight w:val="187"/>
        </w:trPr>
        <w:tc>
          <w:tcPr>
            <w:tcW w:w="4262" w:type="pct"/>
            <w:gridSpan w:val="3"/>
            <w:tcBorders>
              <w:top w:val="nil"/>
              <w:left w:val="nil"/>
              <w:bottom w:val="nil"/>
              <w:right w:val="single" w:sz="6" w:space="0" w:color="auto"/>
            </w:tcBorders>
            <w:vAlign w:val="bottom"/>
          </w:tcPr>
          <w:p w:rsidR="00D035BF" w:rsidRDefault="000219C2" w:rsidP="009719EC">
            <w:pPr>
              <w:shd w:val="clear" w:color="auto" w:fill="FFFFFF"/>
              <w:tabs>
                <w:tab w:val="left" w:leader="dot" w:pos="7488"/>
              </w:tabs>
              <w:ind w:left="990" w:hanging="630"/>
              <w:rPr>
                <w:rFonts w:cs="Arial"/>
                <w:sz w:val="22"/>
                <w:szCs w:val="24"/>
              </w:rPr>
            </w:pPr>
            <w:r>
              <w:rPr>
                <w:rFonts w:cs="Arial"/>
                <w:sz w:val="22"/>
                <w:szCs w:val="24"/>
              </w:rPr>
              <w:t>8</w:t>
            </w:r>
            <w:r w:rsidR="00D035BF">
              <w:rPr>
                <w:rFonts w:cs="Arial"/>
                <w:sz w:val="22"/>
                <w:szCs w:val="24"/>
              </w:rPr>
              <w:t xml:space="preserve">. Temporary assistance </w:t>
            </w:r>
            <w:r w:rsidR="00D035BF">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3,750</w:t>
            </w:r>
          </w:p>
        </w:tc>
      </w:tr>
      <w:tr w:rsidR="00D035BF" w:rsidTr="009719EC">
        <w:trPr>
          <w:trHeight w:val="180"/>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630"/>
              <w:rPr>
                <w:rFonts w:cs="Arial"/>
                <w:sz w:val="22"/>
                <w:szCs w:val="24"/>
              </w:rPr>
            </w:pPr>
            <w:r>
              <w:rPr>
                <w:rFonts w:cs="Arial"/>
                <w:sz w:val="22"/>
                <w:szCs w:val="24"/>
              </w:rPr>
              <w:t xml:space="preserve">9. Incidental and petty cash expenditure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500</w:t>
            </w:r>
          </w:p>
        </w:tc>
      </w:tr>
      <w:tr w:rsidR="00D035BF" w:rsidTr="009719EC">
        <w:trPr>
          <w:trHeight w:val="198"/>
        </w:trPr>
        <w:tc>
          <w:tcPr>
            <w:tcW w:w="4262" w:type="pct"/>
            <w:gridSpan w:val="3"/>
            <w:tcBorders>
              <w:top w:val="nil"/>
              <w:left w:val="nil"/>
              <w:bottom w:val="nil"/>
              <w:right w:val="single" w:sz="6" w:space="0" w:color="auto"/>
            </w:tcBorders>
            <w:vAlign w:val="bottom"/>
          </w:tcPr>
          <w:p w:rsidR="00D035BF" w:rsidRDefault="00D035BF" w:rsidP="005C3532">
            <w:pPr>
              <w:shd w:val="clear" w:color="auto" w:fill="FFFFFF"/>
              <w:tabs>
                <w:tab w:val="left" w:leader="dot" w:pos="7488"/>
              </w:tabs>
              <w:ind w:left="270"/>
              <w:rPr>
                <w:rFonts w:cs="Arial"/>
                <w:sz w:val="22"/>
                <w:szCs w:val="24"/>
              </w:rPr>
            </w:pPr>
            <w:r>
              <w:rPr>
                <w:rFonts w:cs="Arial"/>
                <w:sz w:val="22"/>
                <w:szCs w:val="24"/>
              </w:rPr>
              <w:t xml:space="preserve">10. Allowance of 5 per cent. to meet increased cost of living in Western Australia </w:t>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w:t>
            </w:r>
          </w:p>
        </w:tc>
      </w:tr>
      <w:tr w:rsidR="00D035BF" w:rsidTr="009719EC">
        <w:trPr>
          <w:trHeight w:val="252"/>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p>
        </w:tc>
        <w:tc>
          <w:tcPr>
            <w:tcW w:w="738"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p>
        </w:tc>
      </w:tr>
      <w:tr w:rsidR="00D035BF" w:rsidTr="005C3532">
        <w:trPr>
          <w:trHeight w:val="408"/>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rPr>
                <w:rFonts w:cs="Arial"/>
                <w:sz w:val="22"/>
                <w:szCs w:val="24"/>
              </w:rPr>
            </w:pPr>
          </w:p>
        </w:tc>
        <w:tc>
          <w:tcPr>
            <w:tcW w:w="738" w:type="pct"/>
            <w:tcBorders>
              <w:top w:val="single" w:sz="6" w:space="0" w:color="auto"/>
              <w:left w:val="single" w:sz="6" w:space="0" w:color="auto"/>
              <w:bottom w:val="single" w:sz="6" w:space="0" w:color="auto"/>
              <w:right w:val="nil"/>
            </w:tcBorders>
            <w:vAlign w:val="center"/>
          </w:tcPr>
          <w:p w:rsidR="00D035BF" w:rsidRDefault="00D035BF" w:rsidP="005C3532">
            <w:pPr>
              <w:shd w:val="clear" w:color="auto" w:fill="FFFFFF"/>
              <w:ind w:right="144"/>
              <w:jc w:val="right"/>
              <w:rPr>
                <w:rFonts w:cs="Arial"/>
                <w:sz w:val="22"/>
                <w:szCs w:val="24"/>
              </w:rPr>
            </w:pPr>
            <w:r>
              <w:rPr>
                <w:rFonts w:cs="Arial"/>
                <w:sz w:val="22"/>
                <w:szCs w:val="24"/>
              </w:rPr>
              <w:t>9,762</w:t>
            </w:r>
          </w:p>
        </w:tc>
      </w:tr>
      <w:tr w:rsidR="00D035BF" w:rsidTr="009719EC">
        <w:trPr>
          <w:trHeight w:val="180"/>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firstLine="2250"/>
              <w:rPr>
                <w:rFonts w:cs="Arial"/>
                <w:sz w:val="22"/>
                <w:szCs w:val="24"/>
              </w:rPr>
            </w:pPr>
            <w:r>
              <w:rPr>
                <w:rFonts w:cs="Arial"/>
                <w:sz w:val="22"/>
                <w:szCs w:val="24"/>
              </w:rPr>
              <w:t>Subdivision No. 3.—</w:t>
            </w:r>
            <w:r>
              <w:rPr>
                <w:rFonts w:cs="Arial"/>
                <w:smallCaps/>
                <w:sz w:val="22"/>
                <w:szCs w:val="24"/>
              </w:rPr>
              <w:t>Supervision of Works.</w:t>
            </w:r>
          </w:p>
        </w:tc>
        <w:tc>
          <w:tcPr>
            <w:tcW w:w="738"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187"/>
        </w:trPr>
        <w:tc>
          <w:tcPr>
            <w:tcW w:w="4262" w:type="pct"/>
            <w:gridSpan w:val="3"/>
            <w:tcBorders>
              <w:top w:val="nil"/>
              <w:left w:val="nil"/>
              <w:bottom w:val="nil"/>
              <w:right w:val="single" w:sz="6" w:space="0" w:color="auto"/>
            </w:tcBorders>
            <w:vAlign w:val="bottom"/>
          </w:tcPr>
          <w:p w:rsidR="00D035BF" w:rsidRDefault="00D035BF" w:rsidP="009719EC">
            <w:pPr>
              <w:shd w:val="clear" w:color="auto" w:fill="FFFFFF"/>
              <w:tabs>
                <w:tab w:val="left" w:leader="dot" w:pos="7488"/>
              </w:tabs>
              <w:ind w:left="990" w:hanging="990"/>
              <w:rPr>
                <w:rFonts w:cs="Arial"/>
                <w:sz w:val="22"/>
                <w:szCs w:val="24"/>
              </w:rPr>
            </w:pPr>
            <w:r>
              <w:rPr>
                <w:rFonts w:cs="Arial"/>
                <w:sz w:val="22"/>
                <w:szCs w:val="24"/>
              </w:rPr>
              <w:t xml:space="preserve">No. 1. To recoup the various States for salaries and other expenses incurred on behalf of the Commonwealth </w:t>
            </w:r>
            <w:r>
              <w:rPr>
                <w:rFonts w:cs="Arial"/>
                <w:sz w:val="22"/>
                <w:szCs w:val="24"/>
              </w:rPr>
              <w:tab/>
            </w:r>
          </w:p>
        </w:tc>
        <w:tc>
          <w:tcPr>
            <w:tcW w:w="738"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7,000</w:t>
            </w:r>
          </w:p>
        </w:tc>
      </w:tr>
      <w:tr w:rsidR="00D035BF" w:rsidTr="005C3532">
        <w:trPr>
          <w:trHeight w:val="274"/>
        </w:trPr>
        <w:tc>
          <w:tcPr>
            <w:tcW w:w="4262" w:type="pct"/>
            <w:gridSpan w:val="3"/>
            <w:tcBorders>
              <w:top w:val="nil"/>
              <w:left w:val="nil"/>
              <w:bottom w:val="nil"/>
              <w:right w:val="single" w:sz="6" w:space="0" w:color="auto"/>
            </w:tcBorders>
            <w:vAlign w:val="center"/>
          </w:tcPr>
          <w:p w:rsidR="00D035BF" w:rsidRDefault="00D035BF" w:rsidP="005C3532">
            <w:pPr>
              <w:shd w:val="clear" w:color="auto" w:fill="FFFFFF"/>
              <w:tabs>
                <w:tab w:val="left" w:leader="dot" w:pos="7488"/>
              </w:tabs>
              <w:ind w:firstLine="306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99 </w:t>
            </w:r>
            <w:r>
              <w:rPr>
                <w:rFonts w:cs="Arial"/>
                <w:sz w:val="22"/>
                <w:szCs w:val="24"/>
              </w:rPr>
              <w:tab/>
            </w:r>
          </w:p>
        </w:tc>
        <w:tc>
          <w:tcPr>
            <w:tcW w:w="738" w:type="pct"/>
            <w:tcBorders>
              <w:top w:val="single" w:sz="6" w:space="0" w:color="auto"/>
              <w:left w:val="single" w:sz="6" w:space="0" w:color="auto"/>
              <w:bottom w:val="nil"/>
              <w:right w:val="nil"/>
            </w:tcBorders>
            <w:vAlign w:val="center"/>
          </w:tcPr>
          <w:p w:rsidR="00D035BF" w:rsidRDefault="00D035BF" w:rsidP="005C3532">
            <w:pPr>
              <w:shd w:val="clear" w:color="auto" w:fill="FFFFFF"/>
              <w:ind w:right="144"/>
              <w:jc w:val="right"/>
              <w:rPr>
                <w:rFonts w:cs="Arial"/>
                <w:sz w:val="22"/>
                <w:szCs w:val="24"/>
              </w:rPr>
            </w:pPr>
            <w:r w:rsidRPr="00AA684E">
              <w:rPr>
                <w:rFonts w:cs="Arial"/>
                <w:sz w:val="24"/>
                <w:szCs w:val="28"/>
              </w:rPr>
              <w:t>32,786</w:t>
            </w:r>
          </w:p>
        </w:tc>
      </w:tr>
    </w:tbl>
    <w:p w:rsidR="00D035BF" w:rsidRPr="00AA684E" w:rsidRDefault="00D035BF" w:rsidP="00D035BF">
      <w:pPr>
        <w:shd w:val="clear" w:color="auto" w:fill="FFFFFF"/>
        <w:jc w:val="center"/>
        <w:rPr>
          <w:rFonts w:cs="Arial"/>
          <w:sz w:val="18"/>
        </w:rPr>
      </w:pPr>
      <w:r w:rsidRPr="00AA684E">
        <w:rPr>
          <w:rFonts w:cs="Arial"/>
          <w:sz w:val="18"/>
        </w:rPr>
        <w:t>* From 1st April, 1913.</w:t>
      </w:r>
    </w:p>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22"/>
        <w:gridCol w:w="547"/>
        <w:gridCol w:w="5897"/>
        <w:gridCol w:w="1543"/>
      </w:tblGrid>
      <w:tr w:rsidR="00D035BF" w:rsidTr="009719EC">
        <w:trPr>
          <w:trHeight w:val="562"/>
        </w:trPr>
        <w:tc>
          <w:tcPr>
            <w:tcW w:w="5000" w:type="pct"/>
            <w:gridSpan w:val="4"/>
            <w:tcBorders>
              <w:top w:val="single" w:sz="6" w:space="0" w:color="auto"/>
              <w:left w:val="nil"/>
              <w:bottom w:val="single" w:sz="6" w:space="0" w:color="auto"/>
              <w:right w:val="nil"/>
            </w:tcBorders>
            <w:vAlign w:val="center"/>
          </w:tcPr>
          <w:p w:rsidR="00D035BF" w:rsidRDefault="00D035BF" w:rsidP="009719EC">
            <w:pPr>
              <w:shd w:val="clear" w:color="auto" w:fill="FFFFFF"/>
              <w:jc w:val="center"/>
              <w:rPr>
                <w:rFonts w:cs="Arial"/>
                <w:sz w:val="22"/>
                <w:szCs w:val="24"/>
              </w:rPr>
            </w:pPr>
            <w:r w:rsidRPr="00B81AF4">
              <w:rPr>
                <w:rFonts w:cs="Arial"/>
                <w:sz w:val="24"/>
                <w:szCs w:val="28"/>
              </w:rPr>
              <w:lastRenderedPageBreak/>
              <w:t>VIII.—</w:t>
            </w:r>
            <w:r w:rsidRPr="00B81AF4">
              <w:rPr>
                <w:rFonts w:cs="Arial"/>
                <w:smallCaps/>
                <w:sz w:val="24"/>
                <w:szCs w:val="28"/>
              </w:rPr>
              <w:t>The Department of Home Affairs.</w:t>
            </w:r>
          </w:p>
        </w:tc>
      </w:tr>
      <w:tr w:rsidR="00D035BF" w:rsidTr="008422C5">
        <w:trPr>
          <w:cantSplit/>
          <w:trHeight w:val="1398"/>
        </w:trPr>
        <w:tc>
          <w:tcPr>
            <w:tcW w:w="616" w:type="pct"/>
            <w:tcBorders>
              <w:top w:val="single" w:sz="6" w:space="0" w:color="auto"/>
              <w:left w:val="nil"/>
              <w:bottom w:val="single" w:sz="6" w:space="0" w:color="auto"/>
              <w:right w:val="single" w:sz="6" w:space="0" w:color="auto"/>
            </w:tcBorders>
            <w:vAlign w:val="center"/>
          </w:tcPr>
          <w:p w:rsidR="00D035BF" w:rsidRPr="008422C5" w:rsidRDefault="00D035BF" w:rsidP="009719EC">
            <w:pPr>
              <w:shd w:val="clear" w:color="auto" w:fill="FFFFFF"/>
              <w:jc w:val="center"/>
              <w:rPr>
                <w:rFonts w:cs="Arial"/>
                <w:sz w:val="18"/>
                <w:szCs w:val="18"/>
              </w:rPr>
            </w:pPr>
            <w:r w:rsidRPr="008422C5">
              <w:rPr>
                <w:rFonts w:cs="Arial"/>
                <w:sz w:val="18"/>
                <w:szCs w:val="18"/>
              </w:rPr>
              <w:t>Number of Persons.</w:t>
            </w:r>
          </w:p>
        </w:tc>
        <w:tc>
          <w:tcPr>
            <w:tcW w:w="300" w:type="pct"/>
            <w:tcBorders>
              <w:top w:val="single" w:sz="6" w:space="0" w:color="auto"/>
              <w:left w:val="single" w:sz="6" w:space="0" w:color="auto"/>
              <w:bottom w:val="single" w:sz="6" w:space="0" w:color="auto"/>
              <w:right w:val="single" w:sz="6" w:space="0" w:color="auto"/>
            </w:tcBorders>
            <w:textDirection w:val="btLr"/>
            <w:vAlign w:val="center"/>
          </w:tcPr>
          <w:p w:rsidR="00D035BF" w:rsidRPr="008422C5" w:rsidRDefault="00D035BF" w:rsidP="009719EC">
            <w:pPr>
              <w:shd w:val="clear" w:color="auto" w:fill="FFFFFF"/>
              <w:ind w:left="113" w:right="113"/>
              <w:jc w:val="center"/>
              <w:rPr>
                <w:rFonts w:cs="Arial"/>
                <w:sz w:val="18"/>
                <w:szCs w:val="18"/>
              </w:rPr>
            </w:pPr>
            <w:r w:rsidRPr="008422C5">
              <w:rPr>
                <w:rFonts w:cs="Arial"/>
                <w:sz w:val="18"/>
                <w:szCs w:val="18"/>
              </w:rPr>
              <w:t>Class or Grade.</w:t>
            </w:r>
          </w:p>
        </w:tc>
        <w:tc>
          <w:tcPr>
            <w:tcW w:w="3237" w:type="pct"/>
            <w:tcBorders>
              <w:top w:val="single" w:sz="6" w:space="0" w:color="auto"/>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847" w:type="pct"/>
            <w:tcBorders>
              <w:top w:val="single" w:sz="6" w:space="0" w:color="auto"/>
              <w:left w:val="single" w:sz="6" w:space="0" w:color="auto"/>
              <w:bottom w:val="nil"/>
              <w:right w:val="nil"/>
            </w:tcBorders>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D035BF" w:rsidTr="009719EC">
        <w:trPr>
          <w:trHeight w:val="760"/>
        </w:trPr>
        <w:tc>
          <w:tcPr>
            <w:tcW w:w="616" w:type="pct"/>
            <w:tcBorders>
              <w:top w:val="single" w:sz="6" w:space="0" w:color="auto"/>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single" w:sz="6" w:space="0" w:color="auto"/>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9719EC">
            <w:pPr>
              <w:shd w:val="clear" w:color="auto" w:fill="FFFFFF"/>
              <w:ind w:firstLine="311"/>
              <w:rPr>
                <w:rFonts w:cs="Arial"/>
                <w:sz w:val="22"/>
                <w:szCs w:val="24"/>
              </w:rPr>
            </w:pPr>
            <w:r>
              <w:rPr>
                <w:rFonts w:cs="Arial"/>
                <w:smallCaps/>
                <w:sz w:val="22"/>
                <w:szCs w:val="24"/>
              </w:rPr>
              <w:t xml:space="preserve">Division </w:t>
            </w:r>
            <w:r>
              <w:rPr>
                <w:rFonts w:cs="Arial"/>
                <w:sz w:val="22"/>
                <w:szCs w:val="24"/>
              </w:rPr>
              <w:t>No. 100.</w:t>
            </w:r>
          </w:p>
        </w:tc>
        <w:tc>
          <w:tcPr>
            <w:tcW w:w="847" w:type="pct"/>
            <w:tcBorders>
              <w:top w:val="nil"/>
              <w:left w:val="single" w:sz="6" w:space="0" w:color="auto"/>
              <w:bottom w:val="nil"/>
              <w:right w:val="nil"/>
            </w:tcBorders>
            <w:vAlign w:val="bottom"/>
          </w:tcPr>
          <w:p w:rsidR="00D035BF" w:rsidRPr="006F62AE" w:rsidRDefault="00D035BF" w:rsidP="009719EC">
            <w:pPr>
              <w:ind w:right="144"/>
              <w:jc w:val="right"/>
              <w:rPr>
                <w:rFonts w:cs="Arial"/>
                <w:sz w:val="22"/>
                <w:szCs w:val="24"/>
              </w:rPr>
            </w:pPr>
          </w:p>
        </w:tc>
      </w:tr>
      <w:tr w:rsidR="00D035BF" w:rsidTr="009719EC">
        <w:trPr>
          <w:trHeight w:val="659"/>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CENSUS AND STATISTICS.</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990"/>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ind w:left="311"/>
              <w:jc w:val="center"/>
              <w:rPr>
                <w:rFonts w:cs="Arial"/>
                <w:sz w:val="22"/>
                <w:szCs w:val="24"/>
              </w:rPr>
            </w:pPr>
            <w:r>
              <w:rPr>
                <w:rFonts w:cs="Arial"/>
                <w:sz w:val="22"/>
                <w:szCs w:val="24"/>
              </w:rPr>
              <w:t>Subdivision No. 1.—</w:t>
            </w:r>
            <w:r>
              <w:rPr>
                <w:rFonts w:cs="Arial"/>
                <w:smallCaps/>
                <w:sz w:val="22"/>
                <w:szCs w:val="24"/>
              </w:rPr>
              <w:t>Salaries.</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77"/>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i/>
                <w:iCs/>
                <w:sz w:val="22"/>
                <w:szCs w:val="24"/>
              </w:rPr>
              <w:t>Administrative Division.</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432"/>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Statistician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9719EC">
        <w:trPr>
          <w:trHeight w:val="544"/>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jc w:val="center"/>
              <w:rPr>
                <w:rFonts w:cs="Arial"/>
                <w:sz w:val="22"/>
                <w:szCs w:val="24"/>
              </w:rPr>
            </w:pPr>
            <w:r>
              <w:rPr>
                <w:rFonts w:cs="Arial"/>
                <w:i/>
                <w:iCs/>
                <w:sz w:val="22"/>
                <w:szCs w:val="24"/>
              </w:rPr>
              <w:t>Professional Division</w:t>
            </w:r>
            <w:r>
              <w:rPr>
                <w:rFonts w:cs="Arial"/>
                <w:sz w:val="22"/>
                <w:szCs w:val="24"/>
              </w:rPr>
              <w:t>.</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17"/>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D</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Computer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335</w:t>
            </w:r>
          </w:p>
        </w:tc>
      </w:tr>
      <w:tr w:rsidR="00D035BF" w:rsidTr="009719EC">
        <w:trPr>
          <w:trHeight w:val="176"/>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E</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Computer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300</w:t>
            </w:r>
          </w:p>
        </w:tc>
      </w:tr>
      <w:tr w:rsidR="00D035BF" w:rsidTr="009719EC">
        <w:trPr>
          <w:trHeight w:val="328"/>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C</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Central Supervisor of Census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420</w:t>
            </w:r>
          </w:p>
        </w:tc>
      </w:tr>
      <w:tr w:rsidR="00D035BF" w:rsidTr="009719EC">
        <w:trPr>
          <w:trHeight w:val="529"/>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jc w:val="center"/>
              <w:rPr>
                <w:rFonts w:cs="Arial"/>
                <w:sz w:val="22"/>
                <w:szCs w:val="24"/>
              </w:rPr>
            </w:pPr>
            <w:r>
              <w:rPr>
                <w:rFonts w:cs="Arial"/>
                <w:i/>
                <w:iCs/>
                <w:sz w:val="22"/>
                <w:szCs w:val="24"/>
              </w:rPr>
              <w:t>Clerical Division.</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02"/>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Chief Compiler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460</w:t>
            </w:r>
          </w:p>
        </w:tc>
      </w:tr>
      <w:tr w:rsidR="00D035BF" w:rsidTr="009719EC">
        <w:trPr>
          <w:trHeight w:val="187"/>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3</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Compilers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1,535</w:t>
            </w:r>
          </w:p>
        </w:tc>
      </w:tr>
      <w:tr w:rsidR="00D035BF" w:rsidTr="009719EC">
        <w:trPr>
          <w:trHeight w:val="198"/>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Compiler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9719EC">
        <w:trPr>
          <w:trHeight w:val="198"/>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4</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Clerks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1,010</w:t>
            </w:r>
          </w:p>
        </w:tc>
      </w:tr>
      <w:tr w:rsidR="00D035BF" w:rsidTr="009719EC">
        <w:trPr>
          <w:trHeight w:val="270"/>
        </w:trPr>
        <w:tc>
          <w:tcPr>
            <w:tcW w:w="616" w:type="pct"/>
            <w:tcBorders>
              <w:top w:val="nil"/>
              <w:left w:val="nil"/>
              <w:bottom w:val="nil"/>
              <w:right w:val="single" w:sz="6" w:space="0" w:color="auto"/>
            </w:tcBorders>
            <w:vAlign w:val="bottom"/>
          </w:tcPr>
          <w:p w:rsidR="00D035BF" w:rsidRDefault="00D035BF" w:rsidP="008422C5">
            <w:pPr>
              <w:shd w:val="clear" w:color="auto" w:fill="FFFFFF"/>
              <w:ind w:right="79"/>
              <w:jc w:val="center"/>
              <w:rPr>
                <w:rFonts w:cs="Arial"/>
                <w:sz w:val="22"/>
                <w:szCs w:val="24"/>
              </w:rPr>
            </w:pPr>
            <w:r>
              <w:rPr>
                <w:rFonts w:cs="Arial"/>
                <w:sz w:val="22"/>
                <w:szCs w:val="24"/>
              </w:rPr>
              <w:t>11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5</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Clerks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1,074</w:t>
            </w:r>
          </w:p>
        </w:tc>
      </w:tr>
      <w:tr w:rsidR="00D035BF" w:rsidTr="009719EC">
        <w:trPr>
          <w:trHeight w:val="389"/>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jc w:val="center"/>
              <w:rPr>
                <w:rFonts w:cs="Arial"/>
                <w:sz w:val="22"/>
                <w:szCs w:val="24"/>
              </w:rPr>
            </w:pPr>
            <w:r>
              <w:rPr>
                <w:rFonts w:cs="Arial"/>
                <w:i/>
                <w:iCs/>
                <w:sz w:val="22"/>
                <w:szCs w:val="24"/>
              </w:rPr>
              <w:t>General Division.</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24"/>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1</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Typist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126</w:t>
            </w:r>
          </w:p>
        </w:tc>
      </w:tr>
      <w:tr w:rsidR="00D035BF" w:rsidTr="009719EC">
        <w:trPr>
          <w:trHeight w:val="288"/>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2</w:t>
            </w: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r>
              <w:rPr>
                <w:rFonts w:cs="Arial"/>
                <w:sz w:val="22"/>
                <w:szCs w:val="24"/>
              </w:rPr>
              <w:t>...</w:t>
            </w: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Messengers </w:t>
            </w:r>
            <w:r>
              <w:rPr>
                <w:rFonts w:cs="Arial"/>
                <w:sz w:val="22"/>
                <w:szCs w:val="24"/>
              </w:rPr>
              <w:tab/>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177</w:t>
            </w:r>
          </w:p>
        </w:tc>
      </w:tr>
      <w:tr w:rsidR="00D035BF" w:rsidTr="009719EC">
        <w:trPr>
          <w:trHeight w:val="572"/>
        </w:trPr>
        <w:tc>
          <w:tcPr>
            <w:tcW w:w="616" w:type="pct"/>
            <w:tcBorders>
              <w:top w:val="nil"/>
              <w:left w:val="nil"/>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760"/>
              </w:tabs>
              <w:jc w:val="center"/>
              <w:rPr>
                <w:rFonts w:cs="Arial"/>
                <w:sz w:val="22"/>
                <w:szCs w:val="24"/>
              </w:rPr>
            </w:pPr>
            <w:r>
              <w:rPr>
                <w:rFonts w:cs="Arial"/>
                <w:smallCaps/>
                <w:sz w:val="22"/>
                <w:szCs w:val="24"/>
              </w:rPr>
              <w:t>Tasmania.</w:t>
            </w:r>
          </w:p>
        </w:tc>
        <w:tc>
          <w:tcPr>
            <w:tcW w:w="847"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605"/>
        </w:trPr>
        <w:tc>
          <w:tcPr>
            <w:tcW w:w="616" w:type="pct"/>
            <w:tcBorders>
              <w:top w:val="nil"/>
              <w:left w:val="nil"/>
              <w:bottom w:val="single" w:sz="6" w:space="0" w:color="auto"/>
              <w:right w:val="single" w:sz="6" w:space="0" w:color="auto"/>
            </w:tcBorders>
            <w:vAlign w:val="bottom"/>
          </w:tcPr>
          <w:p w:rsidR="00D035BF" w:rsidRDefault="00D035BF" w:rsidP="009719EC">
            <w:pPr>
              <w:shd w:val="clear" w:color="auto" w:fill="FFFFFF"/>
              <w:jc w:val="center"/>
              <w:rPr>
                <w:rFonts w:cs="Arial"/>
                <w:sz w:val="22"/>
                <w:szCs w:val="24"/>
              </w:rPr>
            </w:pPr>
          </w:p>
        </w:tc>
        <w:tc>
          <w:tcPr>
            <w:tcW w:w="300" w:type="pct"/>
            <w:tcBorders>
              <w:top w:val="nil"/>
              <w:left w:val="single" w:sz="6" w:space="0" w:color="auto"/>
              <w:bottom w:val="nil"/>
              <w:right w:val="single" w:sz="6" w:space="0" w:color="auto"/>
            </w:tcBorders>
            <w:vAlign w:val="bottom"/>
          </w:tcPr>
          <w:p w:rsidR="00D035BF" w:rsidRDefault="00D035BF" w:rsidP="009719EC">
            <w:pPr>
              <w:shd w:val="clear" w:color="auto" w:fill="FFFFFF"/>
              <w:jc w:val="center"/>
              <w:rPr>
                <w:rFonts w:cs="Arial"/>
                <w:sz w:val="22"/>
                <w:szCs w:val="24"/>
              </w:rPr>
            </w:pPr>
          </w:p>
        </w:tc>
        <w:tc>
          <w:tcPr>
            <w:tcW w:w="3237"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60"/>
              </w:tabs>
              <w:ind w:left="144"/>
              <w:rPr>
                <w:rFonts w:cs="Arial"/>
                <w:sz w:val="22"/>
                <w:szCs w:val="24"/>
              </w:rPr>
            </w:pPr>
            <w:r>
              <w:rPr>
                <w:rFonts w:cs="Arial"/>
                <w:sz w:val="22"/>
                <w:szCs w:val="24"/>
              </w:rPr>
              <w:t xml:space="preserve">Allowance to State Government Statistician for Supervision </w:t>
            </w:r>
            <w:r>
              <w:rPr>
                <w:rFonts w:cs="Arial"/>
                <w:sz w:val="22"/>
                <w:szCs w:val="24"/>
              </w:rPr>
              <w:tab/>
            </w:r>
          </w:p>
        </w:tc>
        <w:tc>
          <w:tcPr>
            <w:tcW w:w="847"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507"/>
        </w:trPr>
        <w:tc>
          <w:tcPr>
            <w:tcW w:w="616" w:type="pct"/>
            <w:tcBorders>
              <w:top w:val="single" w:sz="6" w:space="0" w:color="auto"/>
              <w:left w:val="nil"/>
              <w:bottom w:val="nil"/>
              <w:right w:val="single" w:sz="6" w:space="0" w:color="auto"/>
            </w:tcBorders>
            <w:vAlign w:val="center"/>
          </w:tcPr>
          <w:p w:rsidR="00D035BF" w:rsidRDefault="00D035BF" w:rsidP="008422C5">
            <w:pPr>
              <w:shd w:val="clear" w:color="auto" w:fill="FFFFFF"/>
              <w:ind w:right="106"/>
              <w:jc w:val="center"/>
              <w:rPr>
                <w:rFonts w:cs="Arial"/>
                <w:sz w:val="22"/>
                <w:szCs w:val="24"/>
              </w:rPr>
            </w:pPr>
            <w:r>
              <w:rPr>
                <w:rFonts w:cs="Arial"/>
                <w:sz w:val="22"/>
                <w:szCs w:val="24"/>
              </w:rPr>
              <w:t>28</w:t>
            </w:r>
          </w:p>
        </w:tc>
        <w:tc>
          <w:tcPr>
            <w:tcW w:w="300" w:type="pct"/>
            <w:tcBorders>
              <w:top w:val="nil"/>
              <w:left w:val="single" w:sz="6" w:space="0" w:color="auto"/>
              <w:bottom w:val="nil"/>
              <w:right w:val="single" w:sz="6" w:space="0" w:color="auto"/>
            </w:tcBorders>
            <w:vAlign w:val="center"/>
          </w:tcPr>
          <w:p w:rsidR="00D035BF" w:rsidRDefault="00D035BF" w:rsidP="009719EC">
            <w:pPr>
              <w:jc w:val="center"/>
              <w:rPr>
                <w:rFonts w:cs="Arial"/>
                <w:sz w:val="22"/>
                <w:szCs w:val="24"/>
              </w:rPr>
            </w:pPr>
          </w:p>
        </w:tc>
        <w:tc>
          <w:tcPr>
            <w:tcW w:w="3237" w:type="pct"/>
            <w:tcBorders>
              <w:top w:val="nil"/>
              <w:left w:val="single" w:sz="6" w:space="0" w:color="auto"/>
              <w:bottom w:val="nil"/>
              <w:right w:val="single" w:sz="6" w:space="0" w:color="auto"/>
            </w:tcBorders>
            <w:vAlign w:val="center"/>
          </w:tcPr>
          <w:p w:rsidR="00D035BF" w:rsidRDefault="00D035BF" w:rsidP="009719EC">
            <w:pPr>
              <w:shd w:val="clear" w:color="auto" w:fill="FFFFFF"/>
              <w:tabs>
                <w:tab w:val="left" w:leader="dot" w:pos="5760"/>
              </w:tabs>
              <w:ind w:firstLine="1481"/>
              <w:rPr>
                <w:rFonts w:cs="Arial"/>
                <w:sz w:val="22"/>
                <w:szCs w:val="24"/>
              </w:rPr>
            </w:pPr>
            <w:r>
              <w:rPr>
                <w:rFonts w:cs="Arial"/>
                <w:sz w:val="22"/>
                <w:szCs w:val="24"/>
              </w:rPr>
              <w:t xml:space="preserve">Carried forward </w:t>
            </w:r>
            <w:r>
              <w:rPr>
                <w:rFonts w:cs="Arial"/>
                <w:sz w:val="22"/>
                <w:szCs w:val="24"/>
              </w:rPr>
              <w:tab/>
            </w:r>
          </w:p>
        </w:tc>
        <w:tc>
          <w:tcPr>
            <w:tcW w:w="847" w:type="pct"/>
            <w:tcBorders>
              <w:top w:val="single" w:sz="6" w:space="0" w:color="auto"/>
              <w:left w:val="single" w:sz="6" w:space="0" w:color="auto"/>
              <w:bottom w:val="nil"/>
              <w:right w:val="nil"/>
            </w:tcBorders>
            <w:vAlign w:val="center"/>
          </w:tcPr>
          <w:p w:rsidR="00D035BF" w:rsidRDefault="00D035BF" w:rsidP="009719EC">
            <w:pPr>
              <w:shd w:val="clear" w:color="auto" w:fill="FFFFFF"/>
              <w:ind w:right="144"/>
              <w:jc w:val="right"/>
              <w:rPr>
                <w:rFonts w:cs="Arial"/>
                <w:sz w:val="22"/>
                <w:szCs w:val="24"/>
              </w:rPr>
            </w:pPr>
            <w:r w:rsidRPr="00B81AF4">
              <w:rPr>
                <w:rFonts w:cs="Arial"/>
                <w:sz w:val="24"/>
                <w:szCs w:val="28"/>
              </w:rPr>
              <w:t>6,747</w:t>
            </w:r>
          </w:p>
        </w:tc>
      </w:tr>
    </w:tbl>
    <w:p w:rsidR="00D035BF" w:rsidRDefault="00D035BF" w:rsidP="00D035BF">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79"/>
        <w:gridCol w:w="672"/>
        <w:gridCol w:w="5955"/>
        <w:gridCol w:w="1303"/>
      </w:tblGrid>
      <w:tr w:rsidR="00D035BF" w:rsidTr="009719EC">
        <w:trPr>
          <w:trHeight w:val="567"/>
        </w:trPr>
        <w:tc>
          <w:tcPr>
            <w:tcW w:w="5000" w:type="pct"/>
            <w:gridSpan w:val="4"/>
            <w:tcBorders>
              <w:top w:val="single" w:sz="6" w:space="0" w:color="auto"/>
              <w:left w:val="nil"/>
              <w:bottom w:val="single" w:sz="6" w:space="0" w:color="auto"/>
              <w:right w:val="nil"/>
            </w:tcBorders>
            <w:vAlign w:val="center"/>
          </w:tcPr>
          <w:p w:rsidR="00D035BF" w:rsidRPr="00B81AF4" w:rsidRDefault="00D035BF" w:rsidP="009719EC">
            <w:pPr>
              <w:shd w:val="clear" w:color="auto" w:fill="FFFFFF"/>
              <w:jc w:val="center"/>
              <w:rPr>
                <w:rFonts w:cs="Arial"/>
                <w:sz w:val="24"/>
                <w:szCs w:val="28"/>
              </w:rPr>
            </w:pPr>
            <w:r w:rsidRPr="00B81AF4">
              <w:rPr>
                <w:rFonts w:cs="Arial"/>
                <w:sz w:val="24"/>
                <w:szCs w:val="28"/>
              </w:rPr>
              <w:lastRenderedPageBreak/>
              <w:t>VIII.—</w:t>
            </w:r>
            <w:r w:rsidRPr="00B81AF4">
              <w:rPr>
                <w:rFonts w:cs="Arial"/>
                <w:smallCaps/>
                <w:sz w:val="24"/>
                <w:szCs w:val="28"/>
              </w:rPr>
              <w:t>The Department of Home Affairs.</w:t>
            </w:r>
          </w:p>
        </w:tc>
      </w:tr>
      <w:tr w:rsidR="00D035BF" w:rsidTr="009719EC">
        <w:trPr>
          <w:cantSplit/>
          <w:trHeight w:val="1134"/>
        </w:trPr>
        <w:tc>
          <w:tcPr>
            <w:tcW w:w="647" w:type="pct"/>
            <w:vMerge w:val="restart"/>
            <w:tcBorders>
              <w:top w:val="single" w:sz="6" w:space="0" w:color="auto"/>
              <w:left w:val="nil"/>
              <w:right w:val="single" w:sz="6" w:space="0" w:color="auto"/>
            </w:tcBorders>
            <w:vAlign w:val="center"/>
          </w:tcPr>
          <w:p w:rsidR="00D035BF" w:rsidRPr="008422C5" w:rsidRDefault="00D035BF" w:rsidP="009719EC">
            <w:pPr>
              <w:shd w:val="clear" w:color="auto" w:fill="FFFFFF"/>
              <w:jc w:val="center"/>
              <w:rPr>
                <w:rFonts w:cs="Arial"/>
                <w:sz w:val="18"/>
                <w:szCs w:val="18"/>
              </w:rPr>
            </w:pPr>
            <w:r w:rsidRPr="008422C5">
              <w:rPr>
                <w:rFonts w:cs="Arial"/>
                <w:sz w:val="18"/>
                <w:szCs w:val="18"/>
              </w:rPr>
              <w:t>Number of Persons.</w:t>
            </w:r>
          </w:p>
        </w:tc>
        <w:tc>
          <w:tcPr>
            <w:tcW w:w="369" w:type="pct"/>
            <w:vMerge w:val="restart"/>
            <w:tcBorders>
              <w:top w:val="single" w:sz="6" w:space="0" w:color="auto"/>
              <w:left w:val="single" w:sz="6" w:space="0" w:color="auto"/>
              <w:right w:val="single" w:sz="6" w:space="0" w:color="auto"/>
            </w:tcBorders>
            <w:textDirection w:val="btLr"/>
            <w:vAlign w:val="center"/>
          </w:tcPr>
          <w:p w:rsidR="00D035BF" w:rsidRPr="008422C5" w:rsidRDefault="00D035BF" w:rsidP="009719EC">
            <w:pPr>
              <w:shd w:val="clear" w:color="auto" w:fill="FFFFFF"/>
              <w:ind w:left="113" w:right="113"/>
              <w:jc w:val="center"/>
              <w:rPr>
                <w:rFonts w:cs="Arial"/>
                <w:sz w:val="18"/>
                <w:szCs w:val="18"/>
              </w:rPr>
            </w:pPr>
            <w:r w:rsidRPr="008422C5">
              <w:rPr>
                <w:rFonts w:cs="Arial"/>
                <w:sz w:val="18"/>
                <w:szCs w:val="18"/>
              </w:rPr>
              <w:t>Class or Grade.</w:t>
            </w:r>
          </w:p>
        </w:tc>
        <w:tc>
          <w:tcPr>
            <w:tcW w:w="3269" w:type="pct"/>
            <w:tcBorders>
              <w:top w:val="single" w:sz="6" w:space="0" w:color="auto"/>
              <w:left w:val="single" w:sz="6" w:space="0" w:color="auto"/>
              <w:bottom w:val="nil"/>
              <w:right w:val="single" w:sz="6" w:space="0" w:color="auto"/>
            </w:tcBorders>
            <w:vAlign w:val="center"/>
          </w:tcPr>
          <w:p w:rsidR="00D035BF" w:rsidRDefault="00D035BF" w:rsidP="009719EC">
            <w:pPr>
              <w:shd w:val="clear" w:color="auto" w:fill="FFFFFF"/>
              <w:jc w:val="center"/>
              <w:rPr>
                <w:rFonts w:cs="Arial"/>
                <w:sz w:val="22"/>
                <w:szCs w:val="24"/>
              </w:rPr>
            </w:pPr>
          </w:p>
        </w:tc>
        <w:tc>
          <w:tcPr>
            <w:tcW w:w="715" w:type="pct"/>
            <w:tcBorders>
              <w:top w:val="single" w:sz="6" w:space="0" w:color="auto"/>
              <w:left w:val="single" w:sz="6" w:space="0" w:color="auto"/>
              <w:bottom w:val="nil"/>
              <w:right w:val="nil"/>
            </w:tcBorders>
            <w:vAlign w:val="center"/>
          </w:tcPr>
          <w:p w:rsidR="00D035BF" w:rsidRDefault="00D035BF" w:rsidP="009719EC">
            <w:pPr>
              <w:shd w:val="clear" w:color="auto" w:fill="FFFFFF"/>
              <w:jc w:val="center"/>
              <w:rPr>
                <w:rFonts w:cs="Arial"/>
                <w:sz w:val="22"/>
                <w:szCs w:val="24"/>
              </w:rPr>
            </w:pPr>
            <w:r>
              <w:rPr>
                <w:rFonts w:cs="Arial"/>
                <w:sz w:val="22"/>
                <w:szCs w:val="24"/>
              </w:rPr>
              <w:t>£</w:t>
            </w:r>
          </w:p>
        </w:tc>
      </w:tr>
      <w:tr w:rsidR="00D035BF" w:rsidTr="009719EC">
        <w:trPr>
          <w:trHeight w:val="270"/>
        </w:trPr>
        <w:tc>
          <w:tcPr>
            <w:tcW w:w="647" w:type="pct"/>
            <w:vMerge/>
            <w:tcBorders>
              <w:left w:val="nil"/>
              <w:bottom w:val="single" w:sz="6" w:space="0" w:color="auto"/>
              <w:right w:val="single" w:sz="6" w:space="0" w:color="auto"/>
            </w:tcBorders>
          </w:tcPr>
          <w:p w:rsidR="00D035BF" w:rsidRDefault="00D035BF" w:rsidP="009719EC">
            <w:pPr>
              <w:jc w:val="both"/>
              <w:rPr>
                <w:rFonts w:cs="Arial"/>
                <w:sz w:val="22"/>
                <w:szCs w:val="24"/>
              </w:rPr>
            </w:pPr>
          </w:p>
        </w:tc>
        <w:tc>
          <w:tcPr>
            <w:tcW w:w="369" w:type="pct"/>
            <w:vMerge/>
            <w:tcBorders>
              <w:left w:val="single" w:sz="6" w:space="0" w:color="auto"/>
              <w:bottom w:val="single" w:sz="6" w:space="0" w:color="auto"/>
              <w:right w:val="single" w:sz="6" w:space="0" w:color="auto"/>
            </w:tcBorders>
          </w:tcPr>
          <w:p w:rsidR="00D035BF" w:rsidRDefault="00D035BF" w:rsidP="009719EC">
            <w:pPr>
              <w:jc w:val="both"/>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F348EC" w:rsidP="008422C5">
            <w:pPr>
              <w:shd w:val="clear" w:color="auto" w:fill="FFFFFF"/>
              <w:ind w:left="288"/>
              <w:rPr>
                <w:rFonts w:cs="Arial"/>
                <w:sz w:val="22"/>
                <w:szCs w:val="24"/>
              </w:rPr>
            </w:pPr>
            <w:r>
              <w:rPr>
                <w:rFonts w:cs="Arial"/>
                <w:smallCaps/>
                <w:sz w:val="22"/>
                <w:szCs w:val="24"/>
              </w:rPr>
              <w:t>Division N</w:t>
            </w:r>
            <w:r>
              <w:rPr>
                <w:rFonts w:cs="Arial"/>
                <w:sz w:val="22"/>
                <w:szCs w:val="24"/>
              </w:rPr>
              <w:t>o</w:t>
            </w:r>
            <w:r w:rsidR="00D035BF">
              <w:rPr>
                <w:rFonts w:cs="Arial"/>
                <w:smallCaps/>
                <w:sz w:val="22"/>
                <w:szCs w:val="24"/>
              </w:rPr>
              <w:t xml:space="preserve">. </w:t>
            </w:r>
            <w:r w:rsidR="00D035BF">
              <w:rPr>
                <w:rFonts w:cs="Arial"/>
                <w:sz w:val="22"/>
                <w:szCs w:val="24"/>
              </w:rPr>
              <w:t>100.</w:t>
            </w:r>
          </w:p>
        </w:tc>
        <w:tc>
          <w:tcPr>
            <w:tcW w:w="715" w:type="pct"/>
            <w:tcBorders>
              <w:top w:val="nil"/>
              <w:left w:val="single" w:sz="6" w:space="0" w:color="auto"/>
              <w:bottom w:val="nil"/>
              <w:right w:val="nil"/>
            </w:tcBorders>
            <w:vAlign w:val="bottom"/>
          </w:tcPr>
          <w:p w:rsidR="00D035BF" w:rsidRPr="006F62AE" w:rsidRDefault="00D035BF" w:rsidP="009719EC">
            <w:pPr>
              <w:ind w:right="144"/>
              <w:jc w:val="right"/>
              <w:rPr>
                <w:rFonts w:cs="Arial"/>
                <w:sz w:val="22"/>
                <w:szCs w:val="24"/>
              </w:rPr>
            </w:pPr>
          </w:p>
        </w:tc>
      </w:tr>
      <w:tr w:rsidR="00D035BF" w:rsidTr="00670405">
        <w:trPr>
          <w:trHeight w:val="761"/>
        </w:trPr>
        <w:tc>
          <w:tcPr>
            <w:tcW w:w="647" w:type="pct"/>
            <w:tcBorders>
              <w:top w:val="single" w:sz="6" w:space="0" w:color="auto"/>
              <w:left w:val="nil"/>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69" w:type="pct"/>
            <w:tcBorders>
              <w:top w:val="single" w:sz="6" w:space="0" w:color="auto"/>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jc w:val="center"/>
              <w:rPr>
                <w:rFonts w:cs="Arial"/>
                <w:sz w:val="22"/>
                <w:szCs w:val="24"/>
              </w:rPr>
            </w:pPr>
            <w:r>
              <w:rPr>
                <w:rFonts w:cs="Arial"/>
                <w:sz w:val="22"/>
                <w:szCs w:val="24"/>
              </w:rPr>
              <w:t>CENSUS AND STATISTICS.</w:t>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2C5">
        <w:trPr>
          <w:trHeight w:val="510"/>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r>
              <w:rPr>
                <w:rFonts w:cs="Arial"/>
                <w:sz w:val="22"/>
                <w:szCs w:val="24"/>
              </w:rPr>
              <w:t>28</w:t>
            </w: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ind w:left="2199"/>
              <w:jc w:val="center"/>
              <w:rPr>
                <w:rFonts w:cs="Arial"/>
                <w:sz w:val="22"/>
                <w:szCs w:val="24"/>
              </w:rPr>
            </w:pPr>
            <w:r>
              <w:rPr>
                <w:rFonts w:cs="Arial"/>
                <w:sz w:val="22"/>
                <w:szCs w:val="24"/>
              </w:rPr>
              <w:t>Brought forward</w:t>
            </w:r>
            <w:r w:rsidR="008422C5">
              <w:rPr>
                <w:rFonts w:cs="Arial"/>
                <w:sz w:val="22"/>
                <w:szCs w:val="24"/>
              </w:rPr>
              <w:t>………………………</w:t>
            </w:r>
          </w:p>
        </w:tc>
        <w:tc>
          <w:tcPr>
            <w:tcW w:w="71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6,747</w:t>
            </w:r>
          </w:p>
        </w:tc>
      </w:tr>
      <w:tr w:rsidR="00D035BF" w:rsidTr="008422C5">
        <w:trPr>
          <w:trHeight w:val="650"/>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472"/>
              </w:tabs>
              <w:jc w:val="center"/>
              <w:rPr>
                <w:rFonts w:cs="Arial"/>
                <w:sz w:val="22"/>
                <w:szCs w:val="24"/>
              </w:rPr>
            </w:pPr>
            <w:r>
              <w:rPr>
                <w:rFonts w:cs="Arial"/>
                <w:sz w:val="22"/>
                <w:szCs w:val="24"/>
              </w:rPr>
              <w:t>Subdivision No. 1.—</w:t>
            </w:r>
            <w:r>
              <w:rPr>
                <w:rFonts w:cs="Arial"/>
                <w:smallCaps/>
                <w:sz w:val="22"/>
                <w:szCs w:val="24"/>
              </w:rPr>
              <w:t>Salaries.</w:t>
            </w:r>
          </w:p>
        </w:tc>
        <w:tc>
          <w:tcPr>
            <w:tcW w:w="715"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2C5">
        <w:trPr>
          <w:trHeight w:val="402"/>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472"/>
              </w:tabs>
              <w:jc w:val="center"/>
              <w:rPr>
                <w:rFonts w:cs="Arial"/>
                <w:sz w:val="22"/>
                <w:szCs w:val="24"/>
              </w:rPr>
            </w:pPr>
            <w:r>
              <w:rPr>
                <w:rFonts w:cs="Arial"/>
                <w:smallCaps/>
                <w:sz w:val="22"/>
                <w:szCs w:val="24"/>
              </w:rPr>
              <w:t>Tasmania.</w:t>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2C5">
        <w:trPr>
          <w:trHeight w:val="478"/>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472"/>
              </w:tabs>
              <w:jc w:val="center"/>
              <w:rPr>
                <w:rFonts w:cs="Arial"/>
                <w:sz w:val="22"/>
                <w:szCs w:val="24"/>
              </w:rPr>
            </w:pPr>
            <w:r>
              <w:rPr>
                <w:rFonts w:cs="Arial"/>
                <w:i/>
                <w:iCs/>
                <w:sz w:val="22"/>
                <w:szCs w:val="24"/>
              </w:rPr>
              <w:t>Clerical Division.</w:t>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8422C5">
        <w:trPr>
          <w:trHeight w:val="287"/>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r>
              <w:rPr>
                <w:rFonts w:cs="Arial"/>
                <w:sz w:val="22"/>
                <w:szCs w:val="24"/>
              </w:rPr>
              <w:t>4</w:t>
            </w: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09"/>
              </w:tabs>
              <w:ind w:left="144"/>
              <w:rPr>
                <w:rFonts w:cs="Arial"/>
                <w:sz w:val="22"/>
                <w:szCs w:val="24"/>
              </w:rPr>
            </w:pPr>
            <w:r>
              <w:rPr>
                <w:rFonts w:cs="Arial"/>
                <w:sz w:val="22"/>
                <w:szCs w:val="24"/>
              </w:rPr>
              <w:t xml:space="preserve">Clerk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210</w:t>
            </w:r>
          </w:p>
        </w:tc>
      </w:tr>
      <w:tr w:rsidR="00D035BF" w:rsidTr="008422C5">
        <w:trPr>
          <w:trHeight w:val="302"/>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r>
              <w:rPr>
                <w:rFonts w:cs="Arial"/>
                <w:sz w:val="22"/>
                <w:szCs w:val="24"/>
              </w:rPr>
              <w:t>5</w:t>
            </w: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09"/>
              </w:tabs>
              <w:ind w:left="144"/>
              <w:rPr>
                <w:rFonts w:cs="Arial"/>
                <w:sz w:val="22"/>
                <w:szCs w:val="24"/>
              </w:rPr>
            </w:pPr>
            <w:r>
              <w:rPr>
                <w:rFonts w:cs="Arial"/>
                <w:sz w:val="22"/>
                <w:szCs w:val="24"/>
              </w:rPr>
              <w:t xml:space="preserve">Clerks </w:t>
            </w:r>
            <w:r>
              <w:rPr>
                <w:rFonts w:cs="Arial"/>
                <w:sz w:val="22"/>
                <w:szCs w:val="24"/>
              </w:rPr>
              <w:tab/>
            </w:r>
          </w:p>
        </w:tc>
        <w:tc>
          <w:tcPr>
            <w:tcW w:w="71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200</w:t>
            </w:r>
          </w:p>
        </w:tc>
      </w:tr>
      <w:tr w:rsidR="00D035BF" w:rsidTr="008422C5">
        <w:trPr>
          <w:trHeight w:val="409"/>
        </w:trPr>
        <w:tc>
          <w:tcPr>
            <w:tcW w:w="647" w:type="pct"/>
            <w:tcBorders>
              <w:top w:val="nil"/>
              <w:left w:val="nil"/>
              <w:bottom w:val="nil"/>
              <w:right w:val="single" w:sz="6" w:space="0" w:color="auto"/>
            </w:tcBorders>
            <w:vAlign w:val="bottom"/>
          </w:tcPr>
          <w:p w:rsidR="00D035BF" w:rsidRDefault="00D035BF" w:rsidP="008422C5">
            <w:pPr>
              <w:shd w:val="clear" w:color="auto" w:fill="FFFFFF"/>
              <w:ind w:right="27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670405">
            <w:pPr>
              <w:shd w:val="clear" w:color="auto" w:fill="FFFFFF"/>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9719EC">
            <w:pPr>
              <w:shd w:val="clear" w:color="auto" w:fill="FFFFFF"/>
              <w:tabs>
                <w:tab w:val="left" w:leader="dot" w:pos="5472"/>
              </w:tabs>
              <w:rPr>
                <w:rFonts w:cs="Arial"/>
                <w:sz w:val="22"/>
                <w:szCs w:val="24"/>
              </w:rPr>
            </w:pPr>
          </w:p>
        </w:tc>
        <w:tc>
          <w:tcPr>
            <w:tcW w:w="715" w:type="pct"/>
            <w:tcBorders>
              <w:top w:val="single" w:sz="6" w:space="0" w:color="auto"/>
              <w:left w:val="single" w:sz="6" w:space="0" w:color="auto"/>
              <w:bottom w:val="single" w:sz="6" w:space="0" w:color="auto"/>
              <w:right w:val="nil"/>
            </w:tcBorders>
            <w:vAlign w:val="center"/>
          </w:tcPr>
          <w:p w:rsidR="00D035BF" w:rsidRDefault="00D035BF" w:rsidP="008422C5">
            <w:pPr>
              <w:shd w:val="clear" w:color="auto" w:fill="FFFFFF"/>
              <w:ind w:right="144"/>
              <w:jc w:val="right"/>
              <w:rPr>
                <w:rFonts w:cs="Arial"/>
                <w:sz w:val="22"/>
                <w:szCs w:val="24"/>
              </w:rPr>
            </w:pPr>
            <w:r>
              <w:rPr>
                <w:rFonts w:cs="Arial"/>
                <w:sz w:val="22"/>
                <w:szCs w:val="24"/>
              </w:rPr>
              <w:t>410</w:t>
            </w:r>
          </w:p>
        </w:tc>
      </w:tr>
      <w:tr w:rsidR="00D035BF" w:rsidTr="008422C5">
        <w:trPr>
          <w:trHeight w:val="363"/>
        </w:trPr>
        <w:tc>
          <w:tcPr>
            <w:tcW w:w="647" w:type="pct"/>
            <w:tcBorders>
              <w:top w:val="nil"/>
              <w:left w:val="nil"/>
              <w:bottom w:val="single" w:sz="6" w:space="0" w:color="auto"/>
              <w:right w:val="single" w:sz="6" w:space="0" w:color="auto"/>
            </w:tcBorders>
            <w:vAlign w:val="bottom"/>
          </w:tcPr>
          <w:p w:rsidR="00D035BF" w:rsidRDefault="00D035BF" w:rsidP="008422C5">
            <w:pPr>
              <w:shd w:val="clear" w:color="auto" w:fill="FFFFFF"/>
              <w:ind w:right="279"/>
              <w:jc w:val="right"/>
              <w:rPr>
                <w:rFonts w:cs="Arial"/>
                <w:sz w:val="22"/>
                <w:szCs w:val="24"/>
              </w:rPr>
            </w:pPr>
          </w:p>
        </w:tc>
        <w:tc>
          <w:tcPr>
            <w:tcW w:w="369" w:type="pct"/>
            <w:tcBorders>
              <w:top w:val="nil"/>
              <w:left w:val="single" w:sz="6" w:space="0" w:color="auto"/>
              <w:bottom w:val="nil"/>
              <w:right w:val="single" w:sz="6" w:space="0" w:color="auto"/>
            </w:tcBorders>
            <w:vAlign w:val="bottom"/>
          </w:tcPr>
          <w:p w:rsidR="00D035BF" w:rsidRDefault="00D035BF" w:rsidP="00670405">
            <w:pPr>
              <w:jc w:val="center"/>
              <w:rPr>
                <w:rFonts w:cs="Arial"/>
                <w:sz w:val="22"/>
                <w:szCs w:val="24"/>
              </w:rPr>
            </w:pPr>
          </w:p>
        </w:tc>
        <w:tc>
          <w:tcPr>
            <w:tcW w:w="3269" w:type="pct"/>
            <w:tcBorders>
              <w:top w:val="nil"/>
              <w:left w:val="single" w:sz="6" w:space="0" w:color="auto"/>
              <w:bottom w:val="nil"/>
              <w:right w:val="single" w:sz="6" w:space="0" w:color="auto"/>
            </w:tcBorders>
            <w:vAlign w:val="bottom"/>
          </w:tcPr>
          <w:p w:rsidR="00D035BF" w:rsidRDefault="00D035BF" w:rsidP="008422C5">
            <w:pPr>
              <w:shd w:val="clear" w:color="auto" w:fill="FFFFFF"/>
              <w:tabs>
                <w:tab w:val="left" w:leader="dot" w:pos="5709"/>
              </w:tabs>
              <w:ind w:left="489" w:hanging="345"/>
              <w:rPr>
                <w:rFonts w:cs="Arial"/>
                <w:sz w:val="22"/>
                <w:szCs w:val="24"/>
              </w:rPr>
            </w:pPr>
            <w:r>
              <w:rPr>
                <w:rFonts w:cs="Arial"/>
                <w:sz w:val="22"/>
                <w:szCs w:val="24"/>
              </w:rPr>
              <w:t xml:space="preserve">Towards Provision for Salaries and Contingencies in </w:t>
            </w:r>
            <w:proofErr w:type="spellStart"/>
            <w:r>
              <w:rPr>
                <w:rFonts w:cs="Arial"/>
                <w:sz w:val="22"/>
                <w:szCs w:val="24"/>
              </w:rPr>
              <w:t>connexion</w:t>
            </w:r>
            <w:proofErr w:type="spellEnd"/>
            <w:r>
              <w:rPr>
                <w:rFonts w:cs="Arial"/>
                <w:sz w:val="22"/>
                <w:szCs w:val="24"/>
              </w:rPr>
              <w:t xml:space="preserve"> with the establishment of</w:t>
            </w:r>
            <w:r w:rsidR="008422C5">
              <w:rPr>
                <w:rFonts w:cs="Arial"/>
                <w:sz w:val="22"/>
                <w:szCs w:val="24"/>
              </w:rPr>
              <w:t xml:space="preserve"> a </w:t>
            </w:r>
            <w:proofErr w:type="spellStart"/>
            <w:r w:rsidR="008422C5">
              <w:rPr>
                <w:rFonts w:cs="Arial"/>
                <w:sz w:val="22"/>
                <w:szCs w:val="24"/>
              </w:rPr>
              <w:t>Labour</w:t>
            </w:r>
            <w:proofErr w:type="spellEnd"/>
            <w:r w:rsidR="008422C5">
              <w:rPr>
                <w:rFonts w:cs="Arial"/>
                <w:sz w:val="22"/>
                <w:szCs w:val="24"/>
              </w:rPr>
              <w:t xml:space="preserve"> and Industrial Branch</w:t>
            </w:r>
            <w:r w:rsidR="008422C5">
              <w:rPr>
                <w:rFonts w:cs="Arial"/>
                <w:sz w:val="22"/>
                <w:szCs w:val="24"/>
              </w:rPr>
              <w:tab/>
            </w:r>
            <w:r>
              <w:rPr>
                <w:rFonts w:cs="Arial"/>
                <w:sz w:val="22"/>
                <w:szCs w:val="24"/>
              </w:rPr>
              <w:tab/>
            </w:r>
          </w:p>
        </w:tc>
        <w:tc>
          <w:tcPr>
            <w:tcW w:w="715"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1,000</w:t>
            </w:r>
          </w:p>
        </w:tc>
      </w:tr>
      <w:tr w:rsidR="00D035BF" w:rsidTr="008422C5">
        <w:trPr>
          <w:trHeight w:val="417"/>
        </w:trPr>
        <w:tc>
          <w:tcPr>
            <w:tcW w:w="647" w:type="pct"/>
            <w:tcBorders>
              <w:top w:val="single" w:sz="6" w:space="0" w:color="auto"/>
              <w:left w:val="nil"/>
              <w:bottom w:val="single" w:sz="4" w:space="0" w:color="auto"/>
              <w:right w:val="single" w:sz="6" w:space="0" w:color="auto"/>
            </w:tcBorders>
            <w:vAlign w:val="bottom"/>
          </w:tcPr>
          <w:p w:rsidR="00D035BF" w:rsidRDefault="00D035BF" w:rsidP="008422C5">
            <w:pPr>
              <w:shd w:val="clear" w:color="auto" w:fill="FFFFFF"/>
              <w:ind w:right="279"/>
              <w:jc w:val="right"/>
              <w:rPr>
                <w:rFonts w:cs="Arial"/>
                <w:sz w:val="22"/>
                <w:szCs w:val="24"/>
              </w:rPr>
            </w:pPr>
            <w:r>
              <w:rPr>
                <w:rFonts w:cs="Arial"/>
                <w:sz w:val="22"/>
                <w:szCs w:val="24"/>
              </w:rPr>
              <w:t>31</w:t>
            </w:r>
          </w:p>
        </w:tc>
        <w:tc>
          <w:tcPr>
            <w:tcW w:w="369" w:type="pct"/>
            <w:tcBorders>
              <w:top w:val="nil"/>
              <w:left w:val="single" w:sz="6" w:space="0" w:color="auto"/>
              <w:right w:val="single" w:sz="6" w:space="0" w:color="auto"/>
            </w:tcBorders>
            <w:vAlign w:val="center"/>
          </w:tcPr>
          <w:p w:rsidR="00D035BF" w:rsidRDefault="00D035BF" w:rsidP="009719EC">
            <w:pPr>
              <w:jc w:val="center"/>
              <w:rPr>
                <w:rFonts w:cs="Arial"/>
                <w:sz w:val="22"/>
                <w:szCs w:val="24"/>
              </w:rPr>
            </w:pPr>
          </w:p>
        </w:tc>
        <w:tc>
          <w:tcPr>
            <w:tcW w:w="3269" w:type="pct"/>
            <w:tcBorders>
              <w:top w:val="nil"/>
              <w:left w:val="single" w:sz="6" w:space="0" w:color="auto"/>
              <w:right w:val="single" w:sz="6" w:space="0" w:color="auto"/>
            </w:tcBorders>
            <w:vAlign w:val="center"/>
          </w:tcPr>
          <w:p w:rsidR="00D035BF" w:rsidRDefault="00D035BF" w:rsidP="009719EC">
            <w:pPr>
              <w:shd w:val="clear" w:color="auto" w:fill="FFFFFF"/>
              <w:tabs>
                <w:tab w:val="left" w:leader="dot" w:pos="5472"/>
              </w:tabs>
              <w:rPr>
                <w:rFonts w:cs="Arial"/>
                <w:sz w:val="22"/>
                <w:szCs w:val="24"/>
              </w:rPr>
            </w:pPr>
          </w:p>
        </w:tc>
        <w:tc>
          <w:tcPr>
            <w:tcW w:w="715"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8,157</w:t>
            </w:r>
          </w:p>
        </w:tc>
      </w:tr>
      <w:tr w:rsidR="00D035BF" w:rsidTr="009719EC">
        <w:trPr>
          <w:trHeight w:val="330"/>
        </w:trPr>
        <w:tc>
          <w:tcPr>
            <w:tcW w:w="4285" w:type="pct"/>
            <w:gridSpan w:val="3"/>
            <w:tcBorders>
              <w:left w:val="nil"/>
              <w:bottom w:val="nil"/>
              <w:right w:val="single" w:sz="6" w:space="0" w:color="auto"/>
            </w:tcBorders>
          </w:tcPr>
          <w:p w:rsidR="00D035BF" w:rsidRDefault="00D035BF" w:rsidP="009719EC">
            <w:pPr>
              <w:shd w:val="clear" w:color="auto" w:fill="FFFFFF"/>
              <w:ind w:firstLine="2250"/>
              <w:rPr>
                <w:rFonts w:cs="Arial"/>
                <w:sz w:val="22"/>
                <w:szCs w:val="24"/>
              </w:rPr>
            </w:pPr>
            <w:r>
              <w:rPr>
                <w:rFonts w:cs="Arial"/>
                <w:sz w:val="22"/>
                <w:szCs w:val="24"/>
              </w:rPr>
              <w:t>Subdivision No. 2.—C</w:t>
            </w:r>
            <w:r>
              <w:rPr>
                <w:rFonts w:cs="Arial"/>
                <w:smallCaps/>
                <w:sz w:val="22"/>
                <w:szCs w:val="24"/>
              </w:rPr>
              <w:t>ontingencies.</w:t>
            </w:r>
          </w:p>
        </w:tc>
        <w:tc>
          <w:tcPr>
            <w:tcW w:w="715" w:type="pct"/>
            <w:tcBorders>
              <w:top w:val="single" w:sz="6" w:space="0" w:color="auto"/>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p>
        </w:tc>
      </w:tr>
      <w:tr w:rsidR="00D035BF" w:rsidTr="009719EC">
        <w:trPr>
          <w:trHeight w:val="316"/>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jc w:val="both"/>
              <w:rPr>
                <w:rFonts w:cs="Arial"/>
                <w:sz w:val="22"/>
                <w:szCs w:val="24"/>
              </w:rPr>
            </w:pPr>
            <w:r>
              <w:rPr>
                <w:rFonts w:cs="Arial"/>
                <w:sz w:val="22"/>
                <w:szCs w:val="24"/>
              </w:rPr>
              <w:t xml:space="preserve">No. 1. Postage and telegrams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400</w:t>
            </w:r>
          </w:p>
        </w:tc>
      </w:tr>
      <w:tr w:rsidR="00D035BF" w:rsidTr="009719EC">
        <w:trPr>
          <w:trHeight w:val="201"/>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81"/>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3. Account, record and other books, including cost of material, printing, and binding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F0475A">
        <w:trPr>
          <w:trHeight w:val="333"/>
        </w:trPr>
        <w:tc>
          <w:tcPr>
            <w:tcW w:w="4285" w:type="pct"/>
            <w:gridSpan w:val="3"/>
            <w:tcBorders>
              <w:top w:val="nil"/>
              <w:left w:val="nil"/>
              <w:bottom w:val="nil"/>
              <w:right w:val="single" w:sz="6" w:space="0" w:color="auto"/>
            </w:tcBorders>
          </w:tcPr>
          <w:p w:rsidR="00D035BF" w:rsidRDefault="00D035BF" w:rsidP="00F0475A">
            <w:pPr>
              <w:shd w:val="clear" w:color="auto" w:fill="FFFFFF"/>
              <w:tabs>
                <w:tab w:val="left" w:leader="dot" w:pos="7488"/>
              </w:tabs>
              <w:ind w:left="1080" w:hanging="720"/>
              <w:jc w:val="both"/>
              <w:rPr>
                <w:rFonts w:cs="Arial"/>
                <w:sz w:val="22"/>
                <w:szCs w:val="24"/>
              </w:rPr>
            </w:pPr>
            <w:r>
              <w:rPr>
                <w:rFonts w:cs="Arial"/>
                <w:sz w:val="22"/>
                <w:szCs w:val="24"/>
              </w:rPr>
              <w:t xml:space="preserve">4. Writing-paper and envelopes, including cost of printing and embossing thereon </w:t>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215"/>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5. Other printing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4,250</w:t>
            </w:r>
          </w:p>
        </w:tc>
      </w:tr>
      <w:tr w:rsidR="00D035BF" w:rsidTr="009719EC">
        <w:trPr>
          <w:trHeight w:val="194"/>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6. Travelling expenses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150</w:t>
            </w:r>
          </w:p>
        </w:tc>
      </w:tr>
      <w:tr w:rsidR="00D035BF" w:rsidTr="009719EC">
        <w:trPr>
          <w:trHeight w:val="194"/>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7. Temporary assistance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2,575</w:t>
            </w:r>
          </w:p>
        </w:tc>
      </w:tr>
      <w:tr w:rsidR="00D035BF" w:rsidTr="009719EC">
        <w:trPr>
          <w:trHeight w:val="165"/>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8. Fuel, light, and water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85</w:t>
            </w:r>
          </w:p>
        </w:tc>
      </w:tr>
      <w:tr w:rsidR="00D035BF" w:rsidTr="009719EC">
        <w:trPr>
          <w:trHeight w:val="201"/>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ind w:left="1080" w:hanging="720"/>
              <w:jc w:val="both"/>
              <w:rPr>
                <w:rFonts w:cs="Arial"/>
                <w:sz w:val="22"/>
                <w:szCs w:val="24"/>
              </w:rPr>
            </w:pPr>
            <w:r>
              <w:rPr>
                <w:rFonts w:cs="Arial"/>
                <w:sz w:val="22"/>
                <w:szCs w:val="24"/>
              </w:rPr>
              <w:t xml:space="preserve">9. Office cleaners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120</w:t>
            </w:r>
          </w:p>
        </w:tc>
      </w:tr>
      <w:tr w:rsidR="00D035BF" w:rsidTr="009719EC">
        <w:trPr>
          <w:trHeight w:val="194"/>
        </w:trPr>
        <w:tc>
          <w:tcPr>
            <w:tcW w:w="4285" w:type="pct"/>
            <w:gridSpan w:val="3"/>
            <w:tcBorders>
              <w:top w:val="nil"/>
              <w:left w:val="nil"/>
              <w:bottom w:val="nil"/>
              <w:right w:val="single" w:sz="6" w:space="0" w:color="auto"/>
            </w:tcBorders>
          </w:tcPr>
          <w:p w:rsidR="00D035BF" w:rsidRDefault="00D035BF" w:rsidP="008422C5">
            <w:pPr>
              <w:shd w:val="clear" w:color="auto" w:fill="FFFFFF"/>
              <w:tabs>
                <w:tab w:val="left" w:leader="dot" w:pos="7488"/>
              </w:tabs>
              <w:ind w:left="261"/>
              <w:jc w:val="both"/>
              <w:rPr>
                <w:rFonts w:cs="Arial"/>
                <w:sz w:val="22"/>
                <w:szCs w:val="24"/>
              </w:rPr>
            </w:pPr>
            <w:r>
              <w:rPr>
                <w:rFonts w:cs="Arial"/>
                <w:sz w:val="22"/>
                <w:szCs w:val="24"/>
              </w:rPr>
              <w:t xml:space="preserve">10. Incidental and petty cash expenditure </w:t>
            </w:r>
            <w:r>
              <w:rPr>
                <w:rFonts w:cs="Arial"/>
                <w:sz w:val="22"/>
                <w:szCs w:val="24"/>
              </w:rPr>
              <w:tab/>
            </w:r>
          </w:p>
        </w:tc>
        <w:tc>
          <w:tcPr>
            <w:tcW w:w="715" w:type="pct"/>
            <w:tcBorders>
              <w:top w:val="nil"/>
              <w:left w:val="single" w:sz="6" w:space="0" w:color="auto"/>
              <w:bottom w:val="nil"/>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250</w:t>
            </w:r>
          </w:p>
        </w:tc>
      </w:tr>
      <w:tr w:rsidR="00D035BF" w:rsidTr="009719EC">
        <w:trPr>
          <w:trHeight w:val="330"/>
        </w:trPr>
        <w:tc>
          <w:tcPr>
            <w:tcW w:w="4285" w:type="pct"/>
            <w:gridSpan w:val="3"/>
            <w:tcBorders>
              <w:top w:val="nil"/>
              <w:left w:val="nil"/>
              <w:bottom w:val="nil"/>
              <w:right w:val="single" w:sz="6" w:space="0" w:color="auto"/>
            </w:tcBorders>
          </w:tcPr>
          <w:p w:rsidR="00D035BF" w:rsidRDefault="00D035BF" w:rsidP="008422C5">
            <w:pPr>
              <w:shd w:val="clear" w:color="auto" w:fill="FFFFFF"/>
              <w:tabs>
                <w:tab w:val="left" w:leader="dot" w:pos="7488"/>
              </w:tabs>
              <w:ind w:left="261"/>
              <w:jc w:val="both"/>
              <w:rPr>
                <w:rFonts w:cs="Arial"/>
                <w:sz w:val="22"/>
                <w:szCs w:val="24"/>
              </w:rPr>
            </w:pPr>
            <w:r>
              <w:rPr>
                <w:rFonts w:cs="Arial"/>
                <w:sz w:val="22"/>
                <w:szCs w:val="24"/>
              </w:rPr>
              <w:t xml:space="preserve">11. Library </w:t>
            </w:r>
            <w:r>
              <w:rPr>
                <w:rFonts w:cs="Arial"/>
                <w:sz w:val="22"/>
                <w:szCs w:val="24"/>
              </w:rPr>
              <w:tab/>
            </w:r>
          </w:p>
        </w:tc>
        <w:tc>
          <w:tcPr>
            <w:tcW w:w="715" w:type="pct"/>
            <w:tcBorders>
              <w:top w:val="nil"/>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100</w:t>
            </w:r>
          </w:p>
        </w:tc>
      </w:tr>
      <w:tr w:rsidR="00D035BF" w:rsidTr="009719EC">
        <w:trPr>
          <w:trHeight w:val="388"/>
        </w:trPr>
        <w:tc>
          <w:tcPr>
            <w:tcW w:w="4285" w:type="pct"/>
            <w:gridSpan w:val="3"/>
            <w:tcBorders>
              <w:top w:val="nil"/>
              <w:left w:val="nil"/>
              <w:bottom w:val="nil"/>
              <w:right w:val="single" w:sz="6" w:space="0" w:color="auto"/>
            </w:tcBorders>
          </w:tcPr>
          <w:p w:rsidR="00D035BF" w:rsidRDefault="00D035BF" w:rsidP="009719EC">
            <w:pPr>
              <w:shd w:val="clear" w:color="auto" w:fill="FFFFFF"/>
              <w:tabs>
                <w:tab w:val="left" w:leader="dot" w:pos="7488"/>
              </w:tabs>
              <w:jc w:val="both"/>
              <w:rPr>
                <w:rFonts w:cs="Arial"/>
                <w:sz w:val="22"/>
                <w:szCs w:val="24"/>
              </w:rPr>
            </w:pPr>
          </w:p>
        </w:tc>
        <w:tc>
          <w:tcPr>
            <w:tcW w:w="715" w:type="pct"/>
            <w:tcBorders>
              <w:top w:val="single" w:sz="6" w:space="0" w:color="auto"/>
              <w:left w:val="single" w:sz="6" w:space="0" w:color="auto"/>
              <w:bottom w:val="single" w:sz="6" w:space="0" w:color="auto"/>
              <w:right w:val="nil"/>
            </w:tcBorders>
            <w:vAlign w:val="bottom"/>
          </w:tcPr>
          <w:p w:rsidR="00D035BF" w:rsidRDefault="00D035BF" w:rsidP="009719EC">
            <w:pPr>
              <w:shd w:val="clear" w:color="auto" w:fill="FFFFFF"/>
              <w:ind w:right="144"/>
              <w:jc w:val="right"/>
              <w:rPr>
                <w:rFonts w:cs="Arial"/>
                <w:sz w:val="22"/>
                <w:szCs w:val="24"/>
              </w:rPr>
            </w:pPr>
            <w:r>
              <w:rPr>
                <w:rFonts w:cs="Arial"/>
                <w:sz w:val="22"/>
                <w:szCs w:val="24"/>
              </w:rPr>
              <w:t>8,380</w:t>
            </w:r>
          </w:p>
        </w:tc>
      </w:tr>
      <w:tr w:rsidR="00D035BF" w:rsidTr="009719EC">
        <w:trPr>
          <w:trHeight w:val="452"/>
        </w:trPr>
        <w:tc>
          <w:tcPr>
            <w:tcW w:w="4285" w:type="pct"/>
            <w:gridSpan w:val="3"/>
            <w:tcBorders>
              <w:top w:val="nil"/>
              <w:left w:val="nil"/>
              <w:bottom w:val="nil"/>
              <w:right w:val="single" w:sz="6" w:space="0" w:color="auto"/>
            </w:tcBorders>
            <w:vAlign w:val="center"/>
          </w:tcPr>
          <w:p w:rsidR="00D035BF" w:rsidRDefault="00D035BF" w:rsidP="009719EC">
            <w:pPr>
              <w:shd w:val="clear" w:color="auto" w:fill="FFFFFF"/>
              <w:tabs>
                <w:tab w:val="left" w:leader="dot" w:pos="7488"/>
              </w:tabs>
              <w:ind w:firstLine="3330"/>
              <w:rPr>
                <w:rFonts w:cs="Arial"/>
                <w:sz w:val="22"/>
                <w:szCs w:val="24"/>
              </w:rPr>
            </w:pPr>
            <w:r>
              <w:rPr>
                <w:rFonts w:cs="Arial"/>
                <w:sz w:val="22"/>
                <w:szCs w:val="24"/>
              </w:rPr>
              <w:t xml:space="preserve">Total </w:t>
            </w:r>
            <w:r w:rsidR="00F348EC">
              <w:rPr>
                <w:rFonts w:cs="Arial"/>
                <w:smallCaps/>
                <w:sz w:val="22"/>
                <w:szCs w:val="24"/>
              </w:rPr>
              <w:t>Division N</w:t>
            </w:r>
            <w:r w:rsidR="00F348EC">
              <w:rPr>
                <w:rFonts w:cs="Arial"/>
                <w:sz w:val="22"/>
                <w:szCs w:val="24"/>
              </w:rPr>
              <w:t>o</w:t>
            </w:r>
            <w:r>
              <w:rPr>
                <w:rFonts w:cs="Arial"/>
                <w:smallCaps/>
                <w:sz w:val="22"/>
                <w:szCs w:val="24"/>
              </w:rPr>
              <w:t xml:space="preserve">. </w:t>
            </w:r>
            <w:r>
              <w:rPr>
                <w:rFonts w:cs="Arial"/>
                <w:sz w:val="22"/>
                <w:szCs w:val="24"/>
              </w:rPr>
              <w:t xml:space="preserve">100 </w:t>
            </w:r>
            <w:r>
              <w:rPr>
                <w:rFonts w:cs="Arial"/>
                <w:sz w:val="22"/>
                <w:szCs w:val="24"/>
              </w:rPr>
              <w:tab/>
            </w:r>
          </w:p>
        </w:tc>
        <w:tc>
          <w:tcPr>
            <w:tcW w:w="715" w:type="pct"/>
            <w:tcBorders>
              <w:top w:val="single" w:sz="6" w:space="0" w:color="auto"/>
              <w:left w:val="single" w:sz="6" w:space="0" w:color="auto"/>
              <w:bottom w:val="single" w:sz="6" w:space="0" w:color="auto"/>
              <w:right w:val="nil"/>
            </w:tcBorders>
            <w:vAlign w:val="center"/>
          </w:tcPr>
          <w:p w:rsidR="00D035BF" w:rsidRDefault="00D035BF" w:rsidP="009719EC">
            <w:pPr>
              <w:shd w:val="clear" w:color="auto" w:fill="FFFFFF"/>
              <w:ind w:right="144"/>
              <w:jc w:val="right"/>
              <w:rPr>
                <w:rFonts w:cs="Arial"/>
                <w:sz w:val="22"/>
                <w:szCs w:val="24"/>
              </w:rPr>
            </w:pPr>
            <w:r>
              <w:rPr>
                <w:rFonts w:cs="Arial"/>
                <w:sz w:val="22"/>
                <w:szCs w:val="24"/>
              </w:rPr>
              <w:t>16,537</w:t>
            </w:r>
          </w:p>
        </w:tc>
      </w:tr>
    </w:tbl>
    <w:p w:rsidR="00670405" w:rsidRDefault="00670405" w:rsidP="00D035BF">
      <w:pPr>
        <w:shd w:val="clear" w:color="auto" w:fill="FFFFFF"/>
        <w:jc w:val="both"/>
        <w:rPr>
          <w:sz w:val="22"/>
        </w:rPr>
      </w:pPr>
    </w:p>
    <w:p w:rsidR="00670405" w:rsidRDefault="00670405">
      <w:pPr>
        <w:widowControl/>
        <w:autoSpaceDE/>
        <w:autoSpaceDN/>
        <w:adjustRightInd/>
        <w:rPr>
          <w:sz w:val="22"/>
        </w:rPr>
      </w:pPr>
      <w:r>
        <w:rPr>
          <w:sz w:val="22"/>
        </w:rPr>
        <w:br w:type="page"/>
      </w:r>
    </w:p>
    <w:tbl>
      <w:tblPr>
        <w:tblW w:w="5000" w:type="pct"/>
        <w:tblCellMar>
          <w:left w:w="40" w:type="dxa"/>
          <w:right w:w="40" w:type="dxa"/>
        </w:tblCellMar>
        <w:tblLook w:val="0000" w:firstRow="0" w:lastRow="0" w:firstColumn="0" w:lastColumn="0" w:noHBand="0" w:noVBand="0"/>
      </w:tblPr>
      <w:tblGrid>
        <w:gridCol w:w="1226"/>
        <w:gridCol w:w="529"/>
        <w:gridCol w:w="5730"/>
        <w:gridCol w:w="1624"/>
      </w:tblGrid>
      <w:tr w:rsidR="00670405" w:rsidTr="009719EC">
        <w:trPr>
          <w:trHeight w:val="560"/>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6A4DAE">
        <w:trPr>
          <w:trHeight w:val="862"/>
        </w:trPr>
        <w:tc>
          <w:tcPr>
            <w:tcW w:w="679" w:type="pct"/>
            <w:vMerge w:val="restart"/>
            <w:tcBorders>
              <w:top w:val="single" w:sz="6" w:space="0" w:color="auto"/>
              <w:left w:val="nil"/>
              <w:bottom w:val="nil"/>
              <w:right w:val="single" w:sz="6" w:space="0" w:color="auto"/>
            </w:tcBorders>
            <w:vAlign w:val="center"/>
          </w:tcPr>
          <w:p w:rsidR="00670405" w:rsidRPr="008422C5" w:rsidRDefault="00670405" w:rsidP="009719EC">
            <w:pPr>
              <w:shd w:val="clear" w:color="auto" w:fill="FFFFFF"/>
              <w:jc w:val="center"/>
              <w:rPr>
                <w:rFonts w:cs="Arial"/>
                <w:sz w:val="18"/>
                <w:szCs w:val="18"/>
              </w:rPr>
            </w:pPr>
            <w:r w:rsidRPr="008422C5">
              <w:rPr>
                <w:rFonts w:cs="Arial"/>
                <w:sz w:val="18"/>
                <w:szCs w:val="18"/>
              </w:rPr>
              <w:t>Number of Persons.</w:t>
            </w:r>
          </w:p>
        </w:tc>
        <w:tc>
          <w:tcPr>
            <w:tcW w:w="296" w:type="pct"/>
            <w:vMerge w:val="restart"/>
            <w:tcBorders>
              <w:top w:val="single" w:sz="6" w:space="0" w:color="auto"/>
              <w:left w:val="single" w:sz="6" w:space="0" w:color="auto"/>
              <w:bottom w:val="nil"/>
              <w:right w:val="single" w:sz="6" w:space="0" w:color="auto"/>
            </w:tcBorders>
            <w:textDirection w:val="btLr"/>
            <w:vAlign w:val="center"/>
          </w:tcPr>
          <w:p w:rsidR="00670405" w:rsidRPr="008422C5" w:rsidRDefault="00670405" w:rsidP="009719EC">
            <w:pPr>
              <w:shd w:val="clear" w:color="auto" w:fill="FFFFFF"/>
              <w:ind w:left="113" w:right="113"/>
              <w:jc w:val="center"/>
              <w:rPr>
                <w:rFonts w:cs="Arial"/>
                <w:sz w:val="18"/>
                <w:szCs w:val="18"/>
              </w:rPr>
            </w:pPr>
            <w:r w:rsidRPr="008422C5">
              <w:rPr>
                <w:rFonts w:cs="Arial"/>
                <w:sz w:val="18"/>
                <w:szCs w:val="18"/>
              </w:rPr>
              <w:t>Class or Grade.</w:t>
            </w:r>
          </w:p>
        </w:tc>
        <w:tc>
          <w:tcPr>
            <w:tcW w:w="3128" w:type="pct"/>
            <w:tcBorders>
              <w:top w:val="single" w:sz="6" w:space="0" w:color="auto"/>
              <w:left w:val="single" w:sz="6" w:space="0" w:color="auto"/>
              <w:bottom w:val="nil"/>
              <w:right w:val="single" w:sz="6" w:space="0" w:color="auto"/>
            </w:tcBorders>
            <w:vAlign w:val="center"/>
          </w:tcPr>
          <w:p w:rsidR="00670405" w:rsidRDefault="007E1BEC" w:rsidP="008422C5">
            <w:pPr>
              <w:shd w:val="clear" w:color="auto" w:fill="FFFFFF"/>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101.</w:t>
            </w:r>
          </w:p>
        </w:tc>
        <w:tc>
          <w:tcPr>
            <w:tcW w:w="897" w:type="pct"/>
            <w:tcBorders>
              <w:top w:val="single" w:sz="6" w:space="0" w:color="auto"/>
              <w:left w:val="single" w:sz="6" w:space="0" w:color="auto"/>
              <w:bottom w:val="nil"/>
              <w:right w:val="nil"/>
            </w:tcBorders>
            <w:vAlign w:val="bottom"/>
          </w:tcPr>
          <w:p w:rsidR="00670405" w:rsidRDefault="00670405" w:rsidP="006A4DAE">
            <w:pPr>
              <w:shd w:val="clear" w:color="auto" w:fill="FFFFFF"/>
              <w:ind w:right="407"/>
              <w:jc w:val="right"/>
              <w:rPr>
                <w:rFonts w:cs="Arial"/>
                <w:sz w:val="22"/>
                <w:szCs w:val="24"/>
              </w:rPr>
            </w:pPr>
            <w:r>
              <w:rPr>
                <w:rFonts w:cs="Arial"/>
                <w:sz w:val="22"/>
                <w:szCs w:val="24"/>
              </w:rPr>
              <w:t>£</w:t>
            </w:r>
          </w:p>
        </w:tc>
      </w:tr>
      <w:tr w:rsidR="00670405" w:rsidTr="008422C5">
        <w:trPr>
          <w:trHeight w:val="522"/>
        </w:trPr>
        <w:tc>
          <w:tcPr>
            <w:tcW w:w="679"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6"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METEOROLOGICAL BRANCH.</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8422C5">
        <w:trPr>
          <w:trHeight w:val="503"/>
        </w:trPr>
        <w:tc>
          <w:tcPr>
            <w:tcW w:w="67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ind w:left="1014"/>
              <w:rPr>
                <w:rFonts w:cs="Arial"/>
                <w:sz w:val="22"/>
                <w:szCs w:val="24"/>
              </w:rPr>
            </w:pPr>
            <w:r>
              <w:rPr>
                <w:rFonts w:cs="Arial"/>
                <w:sz w:val="22"/>
                <w:szCs w:val="24"/>
              </w:rPr>
              <w:t>Subdivision No. 1.—</w:t>
            </w:r>
            <w:r>
              <w:rPr>
                <w:rFonts w:cs="Arial"/>
                <w:smallCaps/>
                <w:sz w:val="22"/>
                <w:szCs w:val="24"/>
              </w:rPr>
              <w:t>Salaries.</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45"/>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mallCaps/>
                <w:sz w:val="22"/>
                <w:szCs w:val="24"/>
              </w:rPr>
              <w:t>Central Staff.</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8422C5">
        <w:trPr>
          <w:trHeight w:val="405"/>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Professional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23"/>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A</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Meteorologist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700</w:t>
            </w:r>
          </w:p>
        </w:tc>
      </w:tr>
      <w:tr w:rsidR="00670405" w:rsidTr="009719EC">
        <w:trPr>
          <w:trHeight w:val="205"/>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1st Meteorological Assistant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9719EC">
        <w:trPr>
          <w:trHeight w:val="176"/>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Meteorological Assistants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1,140</w:t>
            </w:r>
          </w:p>
        </w:tc>
      </w:tr>
      <w:tr w:rsidR="00670405" w:rsidTr="009719EC">
        <w:trPr>
          <w:trHeight w:val="226"/>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Meteorological Assistants*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433</w:t>
            </w:r>
          </w:p>
        </w:tc>
      </w:tr>
      <w:tr w:rsidR="00670405" w:rsidTr="009719EC">
        <w:trPr>
          <w:trHeight w:val="187"/>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proofErr w:type="spellStart"/>
            <w:r>
              <w:rPr>
                <w:rFonts w:cs="Arial"/>
                <w:sz w:val="22"/>
                <w:szCs w:val="24"/>
              </w:rPr>
              <w:t>Physiographer</w:t>
            </w:r>
            <w:proofErr w:type="spellEnd"/>
            <w:r>
              <w:rPr>
                <w:rFonts w:cs="Arial"/>
                <w:sz w:val="22"/>
                <w:szCs w:val="24"/>
              </w:rPr>
              <w:t xml:space="preserve">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9719EC">
        <w:trPr>
          <w:trHeight w:val="230"/>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Draughtsman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w:t>
            </w:r>
          </w:p>
        </w:tc>
      </w:tr>
      <w:tr w:rsidR="00670405" w:rsidTr="009719EC">
        <w:trPr>
          <w:trHeight w:val="165"/>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340</w:t>
            </w:r>
          </w:p>
        </w:tc>
      </w:tr>
      <w:tr w:rsidR="00670405" w:rsidTr="009719EC">
        <w:trPr>
          <w:trHeight w:val="427"/>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94"/>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Clerks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1,055</w:t>
            </w:r>
          </w:p>
        </w:tc>
      </w:tr>
      <w:tr w:rsidR="00670405" w:rsidTr="009719EC">
        <w:trPr>
          <w:trHeight w:val="287"/>
        </w:trPr>
        <w:tc>
          <w:tcPr>
            <w:tcW w:w="679" w:type="pct"/>
            <w:tcBorders>
              <w:top w:val="nil"/>
              <w:left w:val="nil"/>
              <w:bottom w:val="nil"/>
              <w:right w:val="single" w:sz="6" w:space="0" w:color="auto"/>
            </w:tcBorders>
            <w:vAlign w:val="bottom"/>
          </w:tcPr>
          <w:p w:rsidR="00670405" w:rsidRDefault="00670405" w:rsidP="006A4DAE">
            <w:pPr>
              <w:shd w:val="clear" w:color="auto" w:fill="FFFFFF"/>
              <w:ind w:right="111"/>
              <w:jc w:val="center"/>
              <w:rPr>
                <w:rFonts w:cs="Arial"/>
                <w:sz w:val="22"/>
                <w:szCs w:val="24"/>
              </w:rPr>
            </w:pPr>
            <w:r>
              <w:rPr>
                <w:rFonts w:cs="Arial"/>
                <w:sz w:val="22"/>
                <w:szCs w:val="24"/>
              </w:rPr>
              <w:t>24</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Clerks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2,670</w:t>
            </w:r>
          </w:p>
        </w:tc>
      </w:tr>
      <w:tr w:rsidR="00670405" w:rsidTr="009719EC">
        <w:trPr>
          <w:trHeight w:val="215"/>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General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1"/>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Messenger and Caretaker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145</w:t>
            </w:r>
          </w:p>
        </w:tc>
      </w:tr>
      <w:tr w:rsidR="00670405" w:rsidTr="009719EC">
        <w:trPr>
          <w:trHeight w:val="201"/>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Messengers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341</w:t>
            </w:r>
          </w:p>
        </w:tc>
      </w:tr>
      <w:tr w:rsidR="00670405" w:rsidTr="009719EC">
        <w:trPr>
          <w:trHeight w:val="262"/>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Typists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245</w:t>
            </w:r>
          </w:p>
        </w:tc>
      </w:tr>
      <w:tr w:rsidR="00670405" w:rsidTr="009719EC">
        <w:trPr>
          <w:trHeight w:val="241"/>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smallCaps/>
                <w:sz w:val="22"/>
                <w:szCs w:val="24"/>
              </w:rPr>
              <w:t>New South Wales.</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12"/>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Professional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90"/>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Divisional Officer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244"/>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Meteorological Assistant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w:t>
            </w:r>
          </w:p>
        </w:tc>
      </w:tr>
      <w:tr w:rsidR="00670405" w:rsidTr="009719EC">
        <w:trPr>
          <w:trHeight w:val="259"/>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33"/>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sz w:val="22"/>
                <w:szCs w:val="24"/>
              </w:rPr>
              <w:t xml:space="preserve">Clerks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290</w:t>
            </w:r>
          </w:p>
        </w:tc>
      </w:tr>
      <w:tr w:rsidR="00670405" w:rsidTr="009719EC">
        <w:trPr>
          <w:trHeight w:val="269"/>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General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1"/>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Senior Assistant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146</w:t>
            </w:r>
          </w:p>
        </w:tc>
      </w:tr>
      <w:tr w:rsidR="00670405" w:rsidTr="009719EC">
        <w:trPr>
          <w:trHeight w:val="201"/>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Assistant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126</w:t>
            </w:r>
          </w:p>
        </w:tc>
      </w:tr>
      <w:tr w:rsidR="00670405" w:rsidTr="009719EC">
        <w:trPr>
          <w:trHeight w:val="356"/>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Messenger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58</w:t>
            </w:r>
          </w:p>
        </w:tc>
      </w:tr>
      <w:tr w:rsidR="00670405" w:rsidTr="009719EC">
        <w:trPr>
          <w:trHeight w:val="259"/>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smallCaps/>
                <w:sz w:val="22"/>
                <w:szCs w:val="24"/>
              </w:rPr>
              <w:t>Queensland.</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76"/>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Professional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37"/>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Divisional Officer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w:t>
            </w:r>
          </w:p>
        </w:tc>
      </w:tr>
      <w:tr w:rsidR="00670405" w:rsidTr="009719EC">
        <w:trPr>
          <w:trHeight w:val="259"/>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jc w:val="center"/>
              <w:rPr>
                <w:rFonts w:cs="Arial"/>
                <w:sz w:val="22"/>
                <w:szCs w:val="24"/>
              </w:rPr>
            </w:pPr>
            <w:r>
              <w:rPr>
                <w:rFonts w:cs="Arial"/>
                <w:i/>
                <w:iCs/>
                <w:sz w:val="22"/>
                <w:szCs w:val="24"/>
              </w:rPr>
              <w:t>Clerical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1"/>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Clerk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9719EC">
        <w:trPr>
          <w:trHeight w:val="273"/>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Clerks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384</w:t>
            </w:r>
          </w:p>
        </w:tc>
      </w:tr>
      <w:tr w:rsidR="00670405" w:rsidTr="009719EC">
        <w:trPr>
          <w:trHeight w:val="230"/>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ind w:left="144"/>
              <w:jc w:val="center"/>
              <w:rPr>
                <w:rFonts w:cs="Arial"/>
                <w:sz w:val="22"/>
                <w:szCs w:val="24"/>
              </w:rPr>
            </w:pPr>
            <w:r>
              <w:rPr>
                <w:rFonts w:cs="Arial"/>
                <w:i/>
                <w:iCs/>
                <w:sz w:val="22"/>
                <w:szCs w:val="24"/>
              </w:rPr>
              <w:t>General Division,</w:t>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83"/>
        </w:trPr>
        <w:tc>
          <w:tcPr>
            <w:tcW w:w="67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Typist </w:t>
            </w:r>
            <w:r>
              <w:rPr>
                <w:rFonts w:cs="Arial"/>
                <w:sz w:val="22"/>
                <w:szCs w:val="24"/>
              </w:rPr>
              <w:tab/>
            </w:r>
          </w:p>
        </w:tc>
        <w:tc>
          <w:tcPr>
            <w:tcW w:w="89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w:t>
            </w:r>
          </w:p>
        </w:tc>
      </w:tr>
      <w:tr w:rsidR="00670405" w:rsidTr="009719EC">
        <w:trPr>
          <w:trHeight w:val="334"/>
        </w:trPr>
        <w:tc>
          <w:tcPr>
            <w:tcW w:w="679"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8422C5">
            <w:pPr>
              <w:shd w:val="clear" w:color="auto" w:fill="FFFFFF"/>
              <w:tabs>
                <w:tab w:val="left" w:leader="dot" w:pos="5616"/>
              </w:tabs>
              <w:ind w:left="144"/>
              <w:rPr>
                <w:rFonts w:cs="Arial"/>
                <w:sz w:val="22"/>
                <w:szCs w:val="24"/>
              </w:rPr>
            </w:pPr>
            <w:r>
              <w:rPr>
                <w:rFonts w:cs="Arial"/>
                <w:sz w:val="22"/>
                <w:szCs w:val="24"/>
              </w:rPr>
              <w:t xml:space="preserve">Messenger </w:t>
            </w:r>
            <w:r>
              <w:rPr>
                <w:rFonts w:cs="Arial"/>
                <w:sz w:val="22"/>
                <w:szCs w:val="24"/>
              </w:rPr>
              <w:tab/>
            </w:r>
          </w:p>
        </w:tc>
        <w:tc>
          <w:tcPr>
            <w:tcW w:w="89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w:t>
            </w:r>
          </w:p>
        </w:tc>
      </w:tr>
      <w:tr w:rsidR="00670405" w:rsidTr="0061370F">
        <w:trPr>
          <w:trHeight w:val="305"/>
        </w:trPr>
        <w:tc>
          <w:tcPr>
            <w:tcW w:w="679" w:type="pct"/>
            <w:tcBorders>
              <w:top w:val="single" w:sz="6" w:space="0" w:color="auto"/>
              <w:left w:val="nil"/>
              <w:bottom w:val="nil"/>
              <w:right w:val="single" w:sz="6" w:space="0" w:color="auto"/>
            </w:tcBorders>
            <w:vAlign w:val="bottom"/>
          </w:tcPr>
          <w:p w:rsidR="00670405" w:rsidRDefault="00670405" w:rsidP="006A4DAE">
            <w:pPr>
              <w:shd w:val="clear" w:color="auto" w:fill="FFFFFF"/>
              <w:ind w:right="129"/>
              <w:jc w:val="center"/>
              <w:rPr>
                <w:rFonts w:cs="Arial"/>
                <w:sz w:val="22"/>
                <w:szCs w:val="24"/>
              </w:rPr>
            </w:pPr>
            <w:r>
              <w:rPr>
                <w:rFonts w:cs="Arial"/>
                <w:sz w:val="22"/>
                <w:szCs w:val="24"/>
              </w:rPr>
              <w:t>60</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center"/>
          </w:tcPr>
          <w:p w:rsidR="00670405" w:rsidRDefault="00670405" w:rsidP="0061370F">
            <w:pPr>
              <w:shd w:val="clear" w:color="auto" w:fill="FFFFFF"/>
              <w:tabs>
                <w:tab w:val="left" w:leader="dot" w:pos="5616"/>
              </w:tabs>
              <w:ind w:left="1554"/>
              <w:rPr>
                <w:rFonts w:cs="Arial"/>
                <w:sz w:val="22"/>
                <w:szCs w:val="24"/>
              </w:rPr>
            </w:pPr>
            <w:r>
              <w:rPr>
                <w:rFonts w:cs="Arial"/>
                <w:sz w:val="22"/>
                <w:szCs w:val="24"/>
              </w:rPr>
              <w:t xml:space="preserve">Carried forward </w:t>
            </w:r>
            <w:r>
              <w:rPr>
                <w:rFonts w:cs="Arial"/>
                <w:sz w:val="22"/>
                <w:szCs w:val="24"/>
              </w:rPr>
              <w:tab/>
            </w:r>
          </w:p>
        </w:tc>
        <w:tc>
          <w:tcPr>
            <w:tcW w:w="897" w:type="pct"/>
            <w:tcBorders>
              <w:top w:val="single" w:sz="6" w:space="0" w:color="auto"/>
              <w:left w:val="single" w:sz="6" w:space="0" w:color="auto"/>
              <w:bottom w:val="nil"/>
              <w:right w:val="nil"/>
            </w:tcBorders>
            <w:vAlign w:val="center"/>
          </w:tcPr>
          <w:p w:rsidR="00670405" w:rsidRDefault="00670405" w:rsidP="0061370F">
            <w:pPr>
              <w:shd w:val="clear" w:color="auto" w:fill="FFFFFF"/>
              <w:ind w:right="144"/>
              <w:jc w:val="right"/>
              <w:rPr>
                <w:rFonts w:cs="Arial"/>
                <w:sz w:val="22"/>
                <w:szCs w:val="24"/>
              </w:rPr>
            </w:pPr>
            <w:r w:rsidRPr="00C022B8">
              <w:rPr>
                <w:rFonts w:cs="Arial"/>
                <w:sz w:val="24"/>
                <w:szCs w:val="28"/>
              </w:rPr>
              <w:t>10,302</w:t>
            </w:r>
          </w:p>
        </w:tc>
      </w:tr>
    </w:tbl>
    <w:p w:rsidR="00670405" w:rsidRPr="00C022B8" w:rsidRDefault="00670405" w:rsidP="00670405">
      <w:pPr>
        <w:shd w:val="clear" w:color="auto" w:fill="FFFFFF"/>
        <w:tabs>
          <w:tab w:val="left" w:pos="3960"/>
        </w:tabs>
        <w:jc w:val="center"/>
        <w:rPr>
          <w:rFonts w:cs="Arial"/>
          <w:sz w:val="18"/>
        </w:rPr>
      </w:pPr>
      <w:r w:rsidRPr="00C022B8">
        <w:rPr>
          <w:rFonts w:cs="Arial"/>
          <w:sz w:val="18"/>
        </w:rPr>
        <w:t>* From 1st April, 1912</w:t>
      </w: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9"/>
        <w:gridCol w:w="672"/>
        <w:gridCol w:w="5704"/>
        <w:gridCol w:w="1514"/>
      </w:tblGrid>
      <w:tr w:rsidR="00670405" w:rsidTr="009719EC">
        <w:trPr>
          <w:trHeight w:val="546"/>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626A63">
        <w:trPr>
          <w:cantSplit/>
          <w:trHeight w:val="1407"/>
        </w:trPr>
        <w:tc>
          <w:tcPr>
            <w:tcW w:w="669" w:type="pct"/>
            <w:tcBorders>
              <w:top w:val="single" w:sz="6" w:space="0" w:color="auto"/>
              <w:left w:val="nil"/>
              <w:bottom w:val="single" w:sz="6" w:space="0" w:color="auto"/>
              <w:right w:val="single" w:sz="6" w:space="0" w:color="auto"/>
            </w:tcBorders>
            <w:vAlign w:val="center"/>
          </w:tcPr>
          <w:p w:rsidR="00670405" w:rsidRPr="006A4DAE" w:rsidRDefault="00670405" w:rsidP="009719EC">
            <w:pPr>
              <w:shd w:val="clear" w:color="auto" w:fill="FFFFFF"/>
              <w:jc w:val="center"/>
              <w:rPr>
                <w:rFonts w:cs="Arial"/>
                <w:sz w:val="18"/>
                <w:szCs w:val="18"/>
              </w:rPr>
            </w:pPr>
            <w:r w:rsidRPr="006A4DAE">
              <w:rPr>
                <w:rFonts w:cs="Arial"/>
                <w:sz w:val="18"/>
                <w:szCs w:val="18"/>
              </w:rPr>
              <w:t>Number of Persons.</w:t>
            </w:r>
          </w:p>
        </w:tc>
        <w:tc>
          <w:tcPr>
            <w:tcW w:w="369" w:type="pct"/>
            <w:tcBorders>
              <w:top w:val="single" w:sz="6" w:space="0" w:color="auto"/>
              <w:left w:val="single" w:sz="6" w:space="0" w:color="auto"/>
              <w:bottom w:val="single" w:sz="6" w:space="0" w:color="auto"/>
              <w:right w:val="single" w:sz="6" w:space="0" w:color="auto"/>
            </w:tcBorders>
            <w:textDirection w:val="btLr"/>
            <w:vAlign w:val="center"/>
          </w:tcPr>
          <w:p w:rsidR="00670405" w:rsidRPr="006A4DAE" w:rsidRDefault="00670405" w:rsidP="009719EC">
            <w:pPr>
              <w:shd w:val="clear" w:color="auto" w:fill="FFFFFF"/>
              <w:ind w:left="113" w:right="113"/>
              <w:jc w:val="center"/>
              <w:rPr>
                <w:rFonts w:cs="Arial"/>
                <w:sz w:val="18"/>
                <w:szCs w:val="18"/>
              </w:rPr>
            </w:pPr>
            <w:r w:rsidRPr="006A4DAE">
              <w:rPr>
                <w:rFonts w:cs="Arial"/>
                <w:sz w:val="18"/>
                <w:szCs w:val="18"/>
              </w:rPr>
              <w:t>Class or Grade.</w:t>
            </w:r>
          </w:p>
        </w:tc>
        <w:tc>
          <w:tcPr>
            <w:tcW w:w="3131" w:type="pct"/>
            <w:tcBorders>
              <w:top w:val="single" w:sz="6" w:space="0" w:color="auto"/>
              <w:left w:val="single" w:sz="6" w:space="0" w:color="auto"/>
              <w:bottom w:val="nil"/>
              <w:right w:val="single" w:sz="6" w:space="0" w:color="auto"/>
            </w:tcBorders>
          </w:tcPr>
          <w:p w:rsidR="00670405" w:rsidRDefault="00626A63" w:rsidP="006A4DAE">
            <w:pPr>
              <w:shd w:val="clear" w:color="auto" w:fill="FFFFFF"/>
              <w:spacing w:before="240"/>
              <w:ind w:firstLine="274"/>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101.</w:t>
            </w:r>
          </w:p>
        </w:tc>
        <w:tc>
          <w:tcPr>
            <w:tcW w:w="831"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626A63">
        <w:trPr>
          <w:trHeight w:val="302"/>
        </w:trPr>
        <w:tc>
          <w:tcPr>
            <w:tcW w:w="669" w:type="pct"/>
            <w:tcBorders>
              <w:top w:val="single" w:sz="6" w:space="0" w:color="auto"/>
              <w:left w:val="nil"/>
              <w:bottom w:val="nil"/>
              <w:right w:val="single" w:sz="6" w:space="0" w:color="auto"/>
            </w:tcBorders>
            <w:vAlign w:val="bottom"/>
          </w:tcPr>
          <w:p w:rsidR="00670405" w:rsidRDefault="00670405" w:rsidP="009719EC">
            <w:pPr>
              <w:jc w:val="center"/>
              <w:rPr>
                <w:rFonts w:cs="Arial"/>
                <w:sz w:val="22"/>
                <w:szCs w:val="24"/>
              </w:rPr>
            </w:pPr>
          </w:p>
        </w:tc>
        <w:tc>
          <w:tcPr>
            <w:tcW w:w="369"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1"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METEOROLOGICAL BRANCH.</w:t>
            </w:r>
          </w:p>
        </w:tc>
        <w:tc>
          <w:tcPr>
            <w:tcW w:w="831" w:type="pct"/>
            <w:tcBorders>
              <w:top w:val="nil"/>
              <w:left w:val="single" w:sz="6" w:space="0" w:color="auto"/>
              <w:bottom w:val="nil"/>
              <w:right w:val="nil"/>
            </w:tcBorders>
            <w:vAlign w:val="bottom"/>
          </w:tcPr>
          <w:p w:rsidR="00670405" w:rsidRDefault="00670405" w:rsidP="006A4DAE">
            <w:pPr>
              <w:shd w:val="clear" w:color="auto" w:fill="FFFFFF"/>
              <w:ind w:right="542"/>
              <w:jc w:val="right"/>
              <w:rPr>
                <w:rFonts w:cs="Arial"/>
                <w:sz w:val="22"/>
                <w:szCs w:val="24"/>
              </w:rPr>
            </w:pPr>
            <w:r>
              <w:rPr>
                <w:rFonts w:cs="Arial"/>
                <w:sz w:val="22"/>
                <w:szCs w:val="24"/>
              </w:rPr>
              <w:t>£</w:t>
            </w:r>
          </w:p>
        </w:tc>
      </w:tr>
      <w:tr w:rsidR="00670405" w:rsidTr="009719EC">
        <w:trPr>
          <w:trHeight w:val="402"/>
        </w:trPr>
        <w:tc>
          <w:tcPr>
            <w:tcW w:w="669" w:type="pct"/>
            <w:tcBorders>
              <w:top w:val="nil"/>
              <w:left w:val="nil"/>
              <w:bottom w:val="nil"/>
              <w:right w:val="single" w:sz="6" w:space="0" w:color="auto"/>
            </w:tcBorders>
            <w:vAlign w:val="bottom"/>
          </w:tcPr>
          <w:p w:rsidR="00670405" w:rsidRDefault="00670405" w:rsidP="009719EC">
            <w:pPr>
              <w:jc w:val="center"/>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9719EC">
            <w:pPr>
              <w:shd w:val="clear" w:color="auto" w:fill="FFFFFF"/>
              <w:ind w:firstLine="539"/>
              <w:rPr>
                <w:rFonts w:cs="Arial"/>
                <w:sz w:val="22"/>
                <w:szCs w:val="24"/>
              </w:rPr>
            </w:pPr>
            <w:r>
              <w:rPr>
                <w:rFonts w:cs="Arial"/>
                <w:sz w:val="22"/>
                <w:szCs w:val="24"/>
              </w:rPr>
              <w:t>Subdivision No. 1.—</w:t>
            </w:r>
            <w:r>
              <w:rPr>
                <w:rFonts w:cs="Arial"/>
                <w:smallCaps/>
                <w:sz w:val="22"/>
                <w:szCs w:val="24"/>
              </w:rPr>
              <w:t>Salaries.</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312"/>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60</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firstLine="2429"/>
              <w:jc w:val="center"/>
              <w:rPr>
                <w:rFonts w:cs="Arial"/>
                <w:sz w:val="22"/>
                <w:szCs w:val="24"/>
              </w:rPr>
            </w:pPr>
            <w:r>
              <w:rPr>
                <w:rFonts w:cs="Arial"/>
                <w:sz w:val="22"/>
                <w:szCs w:val="24"/>
              </w:rPr>
              <w:t xml:space="preserve">Brought forward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10,302</w:t>
            </w:r>
          </w:p>
        </w:tc>
      </w:tr>
      <w:tr w:rsidR="00670405" w:rsidTr="006A4DAE">
        <w:trPr>
          <w:trHeight w:val="198"/>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184"/>
              </w:tabs>
              <w:jc w:val="center"/>
              <w:rPr>
                <w:rFonts w:cs="Arial"/>
                <w:sz w:val="22"/>
                <w:szCs w:val="24"/>
              </w:rPr>
            </w:pPr>
            <w:r>
              <w:rPr>
                <w:rFonts w:cs="Arial"/>
                <w:smallCaps/>
                <w:sz w:val="22"/>
                <w:szCs w:val="24"/>
              </w:rPr>
              <w:t>South Australia.</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180"/>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184"/>
              </w:tabs>
              <w:jc w:val="center"/>
              <w:rPr>
                <w:rFonts w:cs="Arial"/>
                <w:sz w:val="22"/>
                <w:szCs w:val="24"/>
              </w:rPr>
            </w:pPr>
            <w:r>
              <w:rPr>
                <w:rFonts w:cs="Arial"/>
                <w:i/>
                <w:iCs/>
                <w:sz w:val="22"/>
                <w:szCs w:val="24"/>
              </w:rPr>
              <w:t>Professional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187"/>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Divisional Officer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6A4DAE">
        <w:trPr>
          <w:trHeight w:val="208"/>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i/>
                <w:iCs/>
                <w:sz w:val="22"/>
                <w:szCs w:val="24"/>
              </w:rPr>
              <w:t>Clerical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48"/>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4</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Clerks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517</w:t>
            </w:r>
          </w:p>
        </w:tc>
      </w:tr>
      <w:tr w:rsidR="00670405" w:rsidTr="006A4DAE">
        <w:trPr>
          <w:trHeight w:val="373"/>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smallCaps/>
                <w:sz w:val="22"/>
                <w:szCs w:val="24"/>
              </w:rPr>
              <w:t>Western Australia.</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183"/>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i/>
                <w:iCs/>
                <w:sz w:val="22"/>
                <w:szCs w:val="24"/>
              </w:rPr>
              <w:t>Professional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01"/>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Divisional Officer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w:t>
            </w:r>
          </w:p>
        </w:tc>
      </w:tr>
      <w:tr w:rsidR="00670405" w:rsidTr="006A4DAE">
        <w:trPr>
          <w:trHeight w:val="187"/>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i/>
                <w:iCs/>
                <w:sz w:val="22"/>
                <w:szCs w:val="24"/>
              </w:rPr>
              <w:t>Clerical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01"/>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Clerk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6A4DAE">
        <w:trPr>
          <w:trHeight w:val="176"/>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Clerks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399</w:t>
            </w:r>
          </w:p>
        </w:tc>
      </w:tr>
      <w:tr w:rsidR="00670405" w:rsidTr="006A4DAE">
        <w:trPr>
          <w:trHeight w:val="219"/>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i/>
                <w:iCs/>
                <w:sz w:val="22"/>
                <w:szCs w:val="24"/>
              </w:rPr>
              <w:t>General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15"/>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Typist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w:t>
            </w:r>
          </w:p>
        </w:tc>
      </w:tr>
      <w:tr w:rsidR="00670405" w:rsidTr="006A4DAE">
        <w:trPr>
          <w:trHeight w:val="158"/>
        </w:trPr>
        <w:tc>
          <w:tcPr>
            <w:tcW w:w="669" w:type="pct"/>
            <w:tcBorders>
              <w:top w:val="nil"/>
              <w:left w:val="nil"/>
              <w:bottom w:val="nil"/>
              <w:right w:val="single" w:sz="6" w:space="0" w:color="auto"/>
            </w:tcBorders>
            <w:vAlign w:val="bottom"/>
          </w:tcPr>
          <w:p w:rsidR="00670405" w:rsidRDefault="00670405" w:rsidP="006A4DAE">
            <w:pPr>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smallCaps/>
                <w:sz w:val="22"/>
                <w:szCs w:val="24"/>
              </w:rPr>
              <w:t>Tasmania.</w:t>
            </w:r>
          </w:p>
        </w:tc>
        <w:tc>
          <w:tcPr>
            <w:tcW w:w="831" w:type="pct"/>
            <w:tcBorders>
              <w:top w:val="nil"/>
              <w:left w:val="single" w:sz="6" w:space="0" w:color="auto"/>
              <w:bottom w:val="nil"/>
              <w:right w:val="nil"/>
            </w:tcBorders>
            <w:vAlign w:val="bottom"/>
          </w:tcPr>
          <w:p w:rsidR="00670405" w:rsidRDefault="00670405" w:rsidP="009719EC">
            <w:pPr>
              <w:ind w:right="144"/>
              <w:jc w:val="right"/>
              <w:rPr>
                <w:rFonts w:cs="Arial"/>
                <w:sz w:val="22"/>
                <w:szCs w:val="24"/>
              </w:rPr>
            </w:pPr>
          </w:p>
        </w:tc>
      </w:tr>
      <w:tr w:rsidR="00670405" w:rsidTr="006A4DAE">
        <w:trPr>
          <w:trHeight w:val="223"/>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i/>
                <w:iCs/>
                <w:sz w:val="22"/>
                <w:szCs w:val="24"/>
              </w:rPr>
              <w:t>Professional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01"/>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Divisional Officer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223</w:t>
            </w:r>
          </w:p>
        </w:tc>
      </w:tr>
      <w:tr w:rsidR="00670405" w:rsidTr="006A4DAE">
        <w:trPr>
          <w:trHeight w:val="194"/>
        </w:trPr>
        <w:tc>
          <w:tcPr>
            <w:tcW w:w="669" w:type="pct"/>
            <w:tcBorders>
              <w:top w:val="nil"/>
              <w:left w:val="nil"/>
              <w:bottom w:val="nil"/>
              <w:right w:val="single" w:sz="6" w:space="0" w:color="auto"/>
            </w:tcBorders>
            <w:vAlign w:val="bottom"/>
          </w:tcPr>
          <w:p w:rsidR="00670405" w:rsidRDefault="00670405" w:rsidP="006A4DAE">
            <w:pPr>
              <w:shd w:val="clear" w:color="auto" w:fill="FFFFFF"/>
              <w:ind w:right="319"/>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184"/>
              </w:tabs>
              <w:ind w:left="144"/>
              <w:jc w:val="center"/>
              <w:rPr>
                <w:rFonts w:cs="Arial"/>
                <w:sz w:val="22"/>
                <w:szCs w:val="24"/>
              </w:rPr>
            </w:pPr>
            <w:r>
              <w:rPr>
                <w:rFonts w:cs="Arial"/>
                <w:i/>
                <w:iCs/>
                <w:sz w:val="22"/>
                <w:szCs w:val="24"/>
              </w:rPr>
              <w:t>Clerical Division.</w:t>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316"/>
        </w:trPr>
        <w:tc>
          <w:tcPr>
            <w:tcW w:w="669" w:type="pct"/>
            <w:tcBorders>
              <w:top w:val="nil"/>
              <w:left w:val="nil"/>
              <w:bottom w:val="single" w:sz="6" w:space="0" w:color="auto"/>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31"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89"/>
              </w:tabs>
              <w:ind w:left="144"/>
              <w:rPr>
                <w:rFonts w:cs="Arial"/>
                <w:sz w:val="22"/>
                <w:szCs w:val="24"/>
              </w:rPr>
            </w:pPr>
            <w:r>
              <w:rPr>
                <w:rFonts w:cs="Arial"/>
                <w:sz w:val="22"/>
                <w:szCs w:val="24"/>
              </w:rPr>
              <w:t xml:space="preserve">Clerks </w:t>
            </w:r>
            <w:r>
              <w:rPr>
                <w:rFonts w:cs="Arial"/>
                <w:sz w:val="22"/>
                <w:szCs w:val="24"/>
              </w:rPr>
              <w:tab/>
            </w:r>
          </w:p>
        </w:tc>
        <w:tc>
          <w:tcPr>
            <w:tcW w:w="83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223</w:t>
            </w:r>
          </w:p>
        </w:tc>
      </w:tr>
      <w:tr w:rsidR="00670405" w:rsidTr="006A4DAE">
        <w:trPr>
          <w:trHeight w:val="424"/>
        </w:trPr>
        <w:tc>
          <w:tcPr>
            <w:tcW w:w="669" w:type="pct"/>
            <w:tcBorders>
              <w:top w:val="single" w:sz="6" w:space="0" w:color="auto"/>
              <w:left w:val="nil"/>
              <w:bottom w:val="single" w:sz="4" w:space="0" w:color="auto"/>
              <w:right w:val="single" w:sz="6" w:space="0" w:color="auto"/>
            </w:tcBorders>
            <w:vAlign w:val="bottom"/>
          </w:tcPr>
          <w:p w:rsidR="00670405" w:rsidRDefault="00670405" w:rsidP="006A4DAE">
            <w:pPr>
              <w:shd w:val="clear" w:color="auto" w:fill="FFFFFF"/>
              <w:ind w:right="319"/>
              <w:jc w:val="right"/>
              <w:rPr>
                <w:rFonts w:cs="Arial"/>
                <w:sz w:val="22"/>
                <w:szCs w:val="24"/>
              </w:rPr>
            </w:pPr>
            <w:r>
              <w:rPr>
                <w:rFonts w:cs="Arial"/>
                <w:sz w:val="22"/>
                <w:szCs w:val="24"/>
              </w:rPr>
              <w:t>74</w:t>
            </w:r>
          </w:p>
        </w:tc>
        <w:tc>
          <w:tcPr>
            <w:tcW w:w="369" w:type="pct"/>
            <w:tcBorders>
              <w:top w:val="nil"/>
              <w:left w:val="single" w:sz="6" w:space="0" w:color="auto"/>
              <w:right w:val="single" w:sz="6" w:space="0" w:color="auto"/>
            </w:tcBorders>
            <w:vAlign w:val="bottom"/>
          </w:tcPr>
          <w:p w:rsidR="00670405" w:rsidRDefault="00670405" w:rsidP="009719EC">
            <w:pPr>
              <w:jc w:val="center"/>
              <w:rPr>
                <w:rFonts w:cs="Arial"/>
                <w:sz w:val="22"/>
                <w:szCs w:val="24"/>
              </w:rPr>
            </w:pPr>
          </w:p>
        </w:tc>
        <w:tc>
          <w:tcPr>
            <w:tcW w:w="3131" w:type="pct"/>
            <w:tcBorders>
              <w:top w:val="nil"/>
              <w:left w:val="single" w:sz="6" w:space="0" w:color="auto"/>
              <w:right w:val="single" w:sz="6" w:space="0" w:color="auto"/>
            </w:tcBorders>
            <w:vAlign w:val="bottom"/>
          </w:tcPr>
          <w:p w:rsidR="00670405" w:rsidRDefault="00670405" w:rsidP="009719EC">
            <w:pPr>
              <w:rPr>
                <w:rFonts w:cs="Arial"/>
                <w:sz w:val="22"/>
                <w:szCs w:val="24"/>
              </w:rPr>
            </w:pPr>
          </w:p>
        </w:tc>
        <w:tc>
          <w:tcPr>
            <w:tcW w:w="831" w:type="pct"/>
            <w:tcBorders>
              <w:top w:val="single" w:sz="6" w:space="0" w:color="auto"/>
              <w:left w:val="single" w:sz="6" w:space="0" w:color="auto"/>
              <w:bottom w:val="single" w:sz="6" w:space="0" w:color="auto"/>
              <w:right w:val="nil"/>
            </w:tcBorders>
            <w:vAlign w:val="center"/>
          </w:tcPr>
          <w:p w:rsidR="00670405" w:rsidRDefault="00670405" w:rsidP="006A4DAE">
            <w:pPr>
              <w:shd w:val="clear" w:color="auto" w:fill="FFFFFF"/>
              <w:ind w:right="144"/>
              <w:jc w:val="right"/>
              <w:rPr>
                <w:rFonts w:cs="Arial"/>
                <w:sz w:val="22"/>
                <w:szCs w:val="24"/>
              </w:rPr>
            </w:pPr>
            <w:r>
              <w:rPr>
                <w:rFonts w:cs="Arial"/>
                <w:sz w:val="22"/>
                <w:szCs w:val="24"/>
              </w:rPr>
              <w:t>12,456</w:t>
            </w:r>
          </w:p>
        </w:tc>
      </w:tr>
      <w:tr w:rsidR="00670405" w:rsidTr="006A4DAE">
        <w:trPr>
          <w:trHeight w:val="444"/>
        </w:trPr>
        <w:tc>
          <w:tcPr>
            <w:tcW w:w="4169" w:type="pct"/>
            <w:gridSpan w:val="3"/>
            <w:tcBorders>
              <w:left w:val="nil"/>
              <w:bottom w:val="nil"/>
              <w:right w:val="single" w:sz="6" w:space="0" w:color="auto"/>
            </w:tcBorders>
            <w:vAlign w:val="bottom"/>
          </w:tcPr>
          <w:p w:rsidR="00670405" w:rsidRDefault="00670405" w:rsidP="009719EC">
            <w:pPr>
              <w:shd w:val="clear" w:color="auto" w:fill="FFFFFF"/>
              <w:ind w:firstLine="540"/>
              <w:rPr>
                <w:rFonts w:cs="Arial"/>
                <w:sz w:val="22"/>
                <w:szCs w:val="24"/>
              </w:rPr>
            </w:pPr>
            <w:r>
              <w:rPr>
                <w:rFonts w:cs="Arial"/>
                <w:sz w:val="22"/>
                <w:szCs w:val="24"/>
              </w:rPr>
              <w:t>Subdivision No. 2.—</w:t>
            </w:r>
            <w:r>
              <w:rPr>
                <w:rFonts w:cs="Arial"/>
                <w:smallCaps/>
                <w:sz w:val="22"/>
                <w:szCs w:val="24"/>
              </w:rPr>
              <w:t>Contingencies.</w:t>
            </w:r>
          </w:p>
        </w:tc>
        <w:tc>
          <w:tcPr>
            <w:tcW w:w="83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70"/>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r>
              <w:rPr>
                <w:rFonts w:cs="Arial"/>
                <w:sz w:val="22"/>
                <w:szCs w:val="24"/>
              </w:rPr>
              <w:t xml:space="preserve">No. 1. Postage and special telegrams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1,250</w:t>
            </w:r>
          </w:p>
        </w:tc>
      </w:tr>
      <w:tr w:rsidR="00670405" w:rsidTr="009719EC">
        <w:trPr>
          <w:trHeight w:val="201"/>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9719EC">
        <w:trPr>
          <w:trHeight w:val="381"/>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3. Writing-paper and envelopes, including cost of printing and embossing thereon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417"/>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4. Account, record, and other books, including cost of material, printing, and binding</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9719EC">
        <w:trPr>
          <w:trHeight w:val="194"/>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5. Other printing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2,750</w:t>
            </w:r>
          </w:p>
        </w:tc>
      </w:tr>
      <w:tr w:rsidR="00670405" w:rsidTr="009719EC">
        <w:trPr>
          <w:trHeight w:val="208"/>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6. Inspection and travelling expenses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194"/>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7. Temporary assistance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r>
      <w:tr w:rsidR="00670405" w:rsidTr="009719EC">
        <w:trPr>
          <w:trHeight w:val="201"/>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8. Fuel, light, and water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w:t>
            </w:r>
          </w:p>
        </w:tc>
      </w:tr>
      <w:tr w:rsidR="00670405" w:rsidTr="009719EC">
        <w:trPr>
          <w:trHeight w:val="194"/>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080" w:hanging="720"/>
              <w:rPr>
                <w:rFonts w:cs="Arial"/>
                <w:sz w:val="22"/>
                <w:szCs w:val="24"/>
              </w:rPr>
            </w:pPr>
            <w:r>
              <w:rPr>
                <w:rFonts w:cs="Arial"/>
                <w:sz w:val="22"/>
                <w:szCs w:val="24"/>
              </w:rPr>
              <w:t xml:space="preserve">9. Incidental and petty cash expenditure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1"/>
        </w:trPr>
        <w:tc>
          <w:tcPr>
            <w:tcW w:w="4169" w:type="pct"/>
            <w:gridSpan w:val="3"/>
            <w:tcBorders>
              <w:top w:val="nil"/>
              <w:left w:val="nil"/>
              <w:bottom w:val="nil"/>
              <w:right w:val="single" w:sz="6" w:space="0" w:color="auto"/>
            </w:tcBorders>
            <w:vAlign w:val="bottom"/>
          </w:tcPr>
          <w:p w:rsidR="00670405" w:rsidRDefault="00670405" w:rsidP="006A4DAE">
            <w:pPr>
              <w:shd w:val="clear" w:color="auto" w:fill="FFFFFF"/>
              <w:tabs>
                <w:tab w:val="left" w:leader="dot" w:pos="7200"/>
              </w:tabs>
              <w:ind w:left="261"/>
              <w:rPr>
                <w:rFonts w:cs="Arial"/>
                <w:sz w:val="22"/>
                <w:szCs w:val="24"/>
              </w:rPr>
            </w:pPr>
            <w:r>
              <w:rPr>
                <w:rFonts w:cs="Arial"/>
                <w:sz w:val="22"/>
                <w:szCs w:val="24"/>
              </w:rPr>
              <w:t xml:space="preserve">10. Meteorological instruments and apparatus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5,150</w:t>
            </w:r>
          </w:p>
        </w:tc>
      </w:tr>
      <w:tr w:rsidR="00670405" w:rsidTr="009719EC">
        <w:trPr>
          <w:trHeight w:val="201"/>
        </w:trPr>
        <w:tc>
          <w:tcPr>
            <w:tcW w:w="4169" w:type="pct"/>
            <w:gridSpan w:val="3"/>
            <w:tcBorders>
              <w:top w:val="nil"/>
              <w:left w:val="nil"/>
              <w:bottom w:val="nil"/>
              <w:right w:val="single" w:sz="6" w:space="0" w:color="auto"/>
            </w:tcBorders>
            <w:vAlign w:val="bottom"/>
          </w:tcPr>
          <w:p w:rsidR="00670405" w:rsidRDefault="00670405" w:rsidP="006A4DAE">
            <w:pPr>
              <w:shd w:val="clear" w:color="auto" w:fill="FFFFFF"/>
              <w:tabs>
                <w:tab w:val="left" w:leader="dot" w:pos="7200"/>
              </w:tabs>
              <w:ind w:left="261"/>
              <w:rPr>
                <w:rFonts w:cs="Arial"/>
                <w:sz w:val="22"/>
                <w:szCs w:val="24"/>
              </w:rPr>
            </w:pPr>
            <w:r>
              <w:rPr>
                <w:rFonts w:cs="Arial"/>
                <w:sz w:val="22"/>
                <w:szCs w:val="24"/>
              </w:rPr>
              <w:t xml:space="preserve">11. Allowances to country observers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194"/>
        </w:trPr>
        <w:tc>
          <w:tcPr>
            <w:tcW w:w="4169" w:type="pct"/>
            <w:gridSpan w:val="3"/>
            <w:tcBorders>
              <w:top w:val="nil"/>
              <w:left w:val="nil"/>
              <w:bottom w:val="nil"/>
              <w:right w:val="single" w:sz="6" w:space="0" w:color="auto"/>
            </w:tcBorders>
            <w:vAlign w:val="bottom"/>
          </w:tcPr>
          <w:p w:rsidR="00670405" w:rsidRDefault="00670405" w:rsidP="006A4DAE">
            <w:pPr>
              <w:shd w:val="clear" w:color="auto" w:fill="FFFFFF"/>
              <w:tabs>
                <w:tab w:val="left" w:leader="dot" w:pos="7200"/>
              </w:tabs>
              <w:ind w:left="261"/>
              <w:rPr>
                <w:rFonts w:cs="Arial"/>
                <w:sz w:val="22"/>
                <w:szCs w:val="24"/>
              </w:rPr>
            </w:pPr>
            <w:r>
              <w:rPr>
                <w:rFonts w:cs="Arial"/>
                <w:sz w:val="22"/>
                <w:szCs w:val="24"/>
              </w:rPr>
              <w:t xml:space="preserve">12. Installations for </w:t>
            </w:r>
            <w:proofErr w:type="spellStart"/>
            <w:r>
              <w:rPr>
                <w:rFonts w:cs="Arial"/>
                <w:sz w:val="22"/>
                <w:szCs w:val="24"/>
              </w:rPr>
              <w:t>signalling</w:t>
            </w:r>
            <w:proofErr w:type="spellEnd"/>
            <w:r>
              <w:rPr>
                <w:rFonts w:cs="Arial"/>
                <w:sz w:val="22"/>
                <w:szCs w:val="24"/>
              </w:rPr>
              <w:t xml:space="preserve"> flood and storm warning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1,050</w:t>
            </w:r>
          </w:p>
        </w:tc>
      </w:tr>
      <w:tr w:rsidR="00670405" w:rsidTr="009719EC">
        <w:trPr>
          <w:trHeight w:val="201"/>
        </w:trPr>
        <w:tc>
          <w:tcPr>
            <w:tcW w:w="4169" w:type="pct"/>
            <w:gridSpan w:val="3"/>
            <w:tcBorders>
              <w:top w:val="nil"/>
              <w:left w:val="nil"/>
              <w:bottom w:val="nil"/>
              <w:right w:val="single" w:sz="6" w:space="0" w:color="auto"/>
            </w:tcBorders>
            <w:vAlign w:val="bottom"/>
          </w:tcPr>
          <w:p w:rsidR="00670405" w:rsidRDefault="00670405" w:rsidP="006A4DAE">
            <w:pPr>
              <w:shd w:val="clear" w:color="auto" w:fill="FFFFFF"/>
              <w:tabs>
                <w:tab w:val="left" w:leader="dot" w:pos="7200"/>
              </w:tabs>
              <w:ind w:left="261"/>
              <w:rPr>
                <w:rFonts w:cs="Arial"/>
                <w:sz w:val="22"/>
                <w:szCs w:val="24"/>
              </w:rPr>
            </w:pPr>
            <w:r>
              <w:rPr>
                <w:rFonts w:cs="Arial"/>
                <w:sz w:val="22"/>
                <w:szCs w:val="24"/>
              </w:rPr>
              <w:t xml:space="preserve">13. Office cleaners </w:t>
            </w:r>
            <w:r>
              <w:rPr>
                <w:rFonts w:cs="Arial"/>
                <w:sz w:val="22"/>
                <w:szCs w:val="24"/>
              </w:rPr>
              <w:tab/>
            </w:r>
          </w:p>
        </w:tc>
        <w:tc>
          <w:tcPr>
            <w:tcW w:w="83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207"/>
        </w:trPr>
        <w:tc>
          <w:tcPr>
            <w:tcW w:w="4169" w:type="pct"/>
            <w:gridSpan w:val="3"/>
            <w:tcBorders>
              <w:top w:val="nil"/>
              <w:left w:val="nil"/>
              <w:bottom w:val="nil"/>
              <w:right w:val="single" w:sz="6" w:space="0" w:color="auto"/>
            </w:tcBorders>
            <w:vAlign w:val="bottom"/>
          </w:tcPr>
          <w:p w:rsidR="00670405" w:rsidRDefault="00670405" w:rsidP="006A4DAE">
            <w:pPr>
              <w:shd w:val="clear" w:color="auto" w:fill="FFFFFF"/>
              <w:tabs>
                <w:tab w:val="left" w:leader="dot" w:pos="7200"/>
              </w:tabs>
              <w:ind w:left="261"/>
              <w:rPr>
                <w:rFonts w:cs="Arial"/>
                <w:sz w:val="22"/>
                <w:szCs w:val="24"/>
              </w:rPr>
            </w:pPr>
            <w:r>
              <w:rPr>
                <w:rFonts w:cs="Arial"/>
                <w:sz w:val="22"/>
                <w:szCs w:val="24"/>
              </w:rPr>
              <w:t>14. Allowance of 5 per cent. to meet increased cost of living in Western Australia</w:t>
            </w:r>
          </w:p>
        </w:tc>
        <w:tc>
          <w:tcPr>
            <w:tcW w:w="83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w:t>
            </w:r>
          </w:p>
        </w:tc>
      </w:tr>
      <w:tr w:rsidR="00670405" w:rsidTr="006A4DAE">
        <w:trPr>
          <w:trHeight w:val="336"/>
        </w:trPr>
        <w:tc>
          <w:tcPr>
            <w:tcW w:w="4169"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p>
        </w:tc>
        <w:tc>
          <w:tcPr>
            <w:tcW w:w="831" w:type="pct"/>
            <w:tcBorders>
              <w:top w:val="single" w:sz="6" w:space="0" w:color="auto"/>
              <w:left w:val="single" w:sz="6" w:space="0" w:color="auto"/>
              <w:bottom w:val="single" w:sz="6" w:space="0" w:color="auto"/>
              <w:right w:val="nil"/>
            </w:tcBorders>
            <w:vAlign w:val="center"/>
          </w:tcPr>
          <w:p w:rsidR="00670405" w:rsidRDefault="00670405" w:rsidP="006A4DAE">
            <w:pPr>
              <w:shd w:val="clear" w:color="auto" w:fill="FFFFFF"/>
              <w:ind w:right="144"/>
              <w:jc w:val="right"/>
              <w:rPr>
                <w:rFonts w:cs="Arial"/>
                <w:sz w:val="22"/>
                <w:szCs w:val="24"/>
              </w:rPr>
            </w:pPr>
            <w:r>
              <w:rPr>
                <w:rFonts w:cs="Arial"/>
                <w:sz w:val="22"/>
                <w:szCs w:val="24"/>
              </w:rPr>
              <w:t>16,186</w:t>
            </w:r>
          </w:p>
        </w:tc>
      </w:tr>
      <w:tr w:rsidR="00670405" w:rsidTr="006A4DAE">
        <w:trPr>
          <w:trHeight w:val="373"/>
        </w:trPr>
        <w:tc>
          <w:tcPr>
            <w:tcW w:w="4169" w:type="pct"/>
            <w:gridSpan w:val="3"/>
            <w:tcBorders>
              <w:top w:val="nil"/>
              <w:left w:val="nil"/>
              <w:bottom w:val="nil"/>
              <w:right w:val="single" w:sz="6" w:space="0" w:color="auto"/>
            </w:tcBorders>
            <w:vAlign w:val="center"/>
          </w:tcPr>
          <w:p w:rsidR="00670405" w:rsidRDefault="00670405" w:rsidP="0061370F">
            <w:pPr>
              <w:shd w:val="clear" w:color="auto" w:fill="FFFFFF"/>
              <w:tabs>
                <w:tab w:val="left" w:leader="dot" w:pos="7200"/>
              </w:tabs>
              <w:ind w:left="1350" w:firstLine="1980"/>
              <w:jc w:val="center"/>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10</w:t>
            </w:r>
            <w:r w:rsidR="0061370F">
              <w:rPr>
                <w:rFonts w:cs="Arial"/>
                <w:sz w:val="22"/>
                <w:szCs w:val="24"/>
              </w:rPr>
              <w:tab/>
            </w:r>
          </w:p>
        </w:tc>
        <w:tc>
          <w:tcPr>
            <w:tcW w:w="831" w:type="pct"/>
            <w:tcBorders>
              <w:top w:val="single" w:sz="6" w:space="0" w:color="auto"/>
              <w:left w:val="single" w:sz="6" w:space="0" w:color="auto"/>
              <w:bottom w:val="single" w:sz="6" w:space="0" w:color="auto"/>
              <w:right w:val="nil"/>
            </w:tcBorders>
            <w:vAlign w:val="center"/>
          </w:tcPr>
          <w:p w:rsidR="00670405" w:rsidRDefault="00670405" w:rsidP="006A4DAE">
            <w:pPr>
              <w:shd w:val="clear" w:color="auto" w:fill="FFFFFF"/>
              <w:ind w:right="144"/>
              <w:jc w:val="right"/>
              <w:rPr>
                <w:rFonts w:cs="Arial"/>
                <w:sz w:val="22"/>
                <w:szCs w:val="24"/>
              </w:rPr>
            </w:pPr>
            <w:r>
              <w:rPr>
                <w:rFonts w:cs="Arial"/>
                <w:sz w:val="22"/>
                <w:szCs w:val="24"/>
              </w:rPr>
              <w:t>28,642</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083"/>
        <w:gridCol w:w="603"/>
        <w:gridCol w:w="5720"/>
        <w:gridCol w:w="1703"/>
      </w:tblGrid>
      <w:tr w:rsidR="00670405" w:rsidTr="009719EC">
        <w:trPr>
          <w:trHeight w:val="524"/>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6A4DAE">
        <w:trPr>
          <w:cantSplit/>
          <w:trHeight w:val="1134"/>
        </w:trPr>
        <w:tc>
          <w:tcPr>
            <w:tcW w:w="594" w:type="pct"/>
            <w:vMerge w:val="restart"/>
            <w:tcBorders>
              <w:top w:val="single" w:sz="6" w:space="0" w:color="auto"/>
              <w:left w:val="nil"/>
              <w:right w:val="single" w:sz="6" w:space="0" w:color="auto"/>
            </w:tcBorders>
            <w:vAlign w:val="center"/>
          </w:tcPr>
          <w:p w:rsidR="00670405" w:rsidRPr="006A4DAE" w:rsidRDefault="00670405" w:rsidP="009719EC">
            <w:pPr>
              <w:shd w:val="clear" w:color="auto" w:fill="FFFFFF"/>
              <w:jc w:val="center"/>
              <w:rPr>
                <w:rFonts w:cs="Arial"/>
                <w:sz w:val="18"/>
                <w:szCs w:val="18"/>
              </w:rPr>
            </w:pPr>
            <w:r w:rsidRPr="006A4DAE">
              <w:rPr>
                <w:rFonts w:cs="Arial"/>
                <w:sz w:val="18"/>
                <w:szCs w:val="18"/>
              </w:rPr>
              <w:t>Number of Persons.</w:t>
            </w:r>
          </w:p>
        </w:tc>
        <w:tc>
          <w:tcPr>
            <w:tcW w:w="331" w:type="pct"/>
            <w:vMerge w:val="restart"/>
            <w:tcBorders>
              <w:top w:val="single" w:sz="6" w:space="0" w:color="auto"/>
              <w:left w:val="single" w:sz="6" w:space="0" w:color="auto"/>
              <w:right w:val="single" w:sz="6" w:space="0" w:color="auto"/>
            </w:tcBorders>
            <w:textDirection w:val="btLr"/>
            <w:vAlign w:val="center"/>
          </w:tcPr>
          <w:p w:rsidR="00670405" w:rsidRPr="006A4DAE" w:rsidRDefault="00670405" w:rsidP="009719EC">
            <w:pPr>
              <w:shd w:val="clear" w:color="auto" w:fill="FFFFFF"/>
              <w:ind w:left="113" w:right="113"/>
              <w:jc w:val="center"/>
              <w:rPr>
                <w:rFonts w:cs="Arial"/>
                <w:sz w:val="18"/>
                <w:szCs w:val="18"/>
              </w:rPr>
            </w:pPr>
            <w:r w:rsidRPr="006A4DAE">
              <w:rPr>
                <w:rFonts w:cs="Arial"/>
                <w:sz w:val="18"/>
                <w:szCs w:val="18"/>
              </w:rPr>
              <w:t>Class or Grade.</w:t>
            </w:r>
          </w:p>
        </w:tc>
        <w:tc>
          <w:tcPr>
            <w:tcW w:w="3140" w:type="pct"/>
            <w:tcBorders>
              <w:top w:val="single" w:sz="6" w:space="0" w:color="auto"/>
              <w:left w:val="single" w:sz="6" w:space="0" w:color="auto"/>
              <w:bottom w:val="nil"/>
              <w:right w:val="single" w:sz="6" w:space="0" w:color="auto"/>
            </w:tcBorders>
            <w:vAlign w:val="center"/>
          </w:tcPr>
          <w:p w:rsidR="00670405" w:rsidRDefault="00670405" w:rsidP="006A4DAE">
            <w:pPr>
              <w:shd w:val="clear" w:color="auto" w:fill="FFFFFF"/>
              <w:spacing w:after="240"/>
              <w:ind w:firstLine="115"/>
              <w:rPr>
                <w:rFonts w:cs="Arial"/>
                <w:sz w:val="22"/>
                <w:szCs w:val="24"/>
              </w:rPr>
            </w:pPr>
            <w:r>
              <w:rPr>
                <w:rFonts w:cs="Arial"/>
                <w:smallCaps/>
                <w:sz w:val="22"/>
                <w:szCs w:val="24"/>
              </w:rPr>
              <w:t xml:space="preserve">Division. </w:t>
            </w:r>
            <w:r>
              <w:rPr>
                <w:rFonts w:cs="Arial"/>
                <w:sz w:val="22"/>
                <w:szCs w:val="24"/>
              </w:rPr>
              <w:t>No. 102.</w:t>
            </w:r>
          </w:p>
        </w:tc>
        <w:tc>
          <w:tcPr>
            <w:tcW w:w="935" w:type="pct"/>
            <w:tcBorders>
              <w:top w:val="single" w:sz="6" w:space="0" w:color="auto"/>
              <w:left w:val="single" w:sz="6" w:space="0" w:color="auto"/>
              <w:bottom w:val="nil"/>
              <w:right w:val="nil"/>
            </w:tcBorders>
            <w:vAlign w:val="center"/>
          </w:tcPr>
          <w:p w:rsidR="00670405" w:rsidRDefault="00670405" w:rsidP="006A4DAE">
            <w:pPr>
              <w:shd w:val="clear" w:color="auto" w:fill="FFFFFF"/>
              <w:ind w:right="434"/>
              <w:jc w:val="right"/>
              <w:rPr>
                <w:rFonts w:cs="Arial"/>
                <w:sz w:val="22"/>
                <w:szCs w:val="24"/>
              </w:rPr>
            </w:pPr>
            <w:r>
              <w:rPr>
                <w:rFonts w:cs="Arial"/>
                <w:sz w:val="22"/>
                <w:szCs w:val="24"/>
              </w:rPr>
              <w:t>£</w:t>
            </w:r>
          </w:p>
        </w:tc>
      </w:tr>
      <w:tr w:rsidR="00670405" w:rsidTr="009719EC">
        <w:trPr>
          <w:cantSplit/>
          <w:trHeight w:val="135"/>
        </w:trPr>
        <w:tc>
          <w:tcPr>
            <w:tcW w:w="594" w:type="pct"/>
            <w:vMerge/>
            <w:tcBorders>
              <w:left w:val="nil"/>
              <w:bottom w:val="single" w:sz="6" w:space="0" w:color="auto"/>
              <w:right w:val="single" w:sz="6" w:space="0" w:color="auto"/>
            </w:tcBorders>
            <w:vAlign w:val="bottom"/>
          </w:tcPr>
          <w:p w:rsidR="00670405" w:rsidRPr="0062751B" w:rsidRDefault="00670405" w:rsidP="009719EC">
            <w:pPr>
              <w:shd w:val="clear" w:color="auto" w:fill="FFFFFF"/>
              <w:rPr>
                <w:rFonts w:cs="Arial"/>
                <w:sz w:val="18"/>
              </w:rPr>
            </w:pPr>
          </w:p>
        </w:tc>
        <w:tc>
          <w:tcPr>
            <w:tcW w:w="331" w:type="pct"/>
            <w:vMerge/>
            <w:tcBorders>
              <w:left w:val="single" w:sz="6" w:space="0" w:color="auto"/>
              <w:bottom w:val="single" w:sz="6" w:space="0" w:color="auto"/>
              <w:right w:val="single" w:sz="6" w:space="0" w:color="auto"/>
            </w:tcBorders>
            <w:textDirection w:val="btLr"/>
            <w:vAlign w:val="bottom"/>
          </w:tcPr>
          <w:p w:rsidR="00670405" w:rsidRPr="0062751B" w:rsidRDefault="00670405" w:rsidP="009719EC">
            <w:pPr>
              <w:shd w:val="clear" w:color="auto" w:fill="FFFFFF"/>
              <w:ind w:left="113" w:right="113"/>
              <w:rPr>
                <w:rFonts w:cs="Arial"/>
                <w:sz w:val="18"/>
              </w:rPr>
            </w:pPr>
          </w:p>
        </w:tc>
        <w:tc>
          <w:tcPr>
            <w:tcW w:w="314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LANDS AND SURVEYS.</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561"/>
        </w:trPr>
        <w:tc>
          <w:tcPr>
            <w:tcW w:w="594"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96"/>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Professional Division.</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20"/>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A</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Director of Lands and Surveys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w:t>
            </w:r>
          </w:p>
        </w:tc>
      </w:tr>
      <w:tr w:rsidR="00670405" w:rsidTr="009719EC">
        <w:trPr>
          <w:trHeight w:val="621"/>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jc w:val="center"/>
              <w:rPr>
                <w:rFonts w:cs="Arial"/>
                <w:sz w:val="22"/>
                <w:szCs w:val="24"/>
              </w:rPr>
            </w:pPr>
            <w:r>
              <w:rPr>
                <w:rFonts w:cs="Arial"/>
                <w:smallCaps/>
                <w:sz w:val="22"/>
                <w:szCs w:val="24"/>
              </w:rPr>
              <w:t>Central Administration.</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342"/>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jc w:val="center"/>
              <w:rPr>
                <w:rFonts w:cs="Arial"/>
                <w:sz w:val="22"/>
                <w:szCs w:val="24"/>
              </w:rPr>
            </w:pPr>
            <w:r>
              <w:rPr>
                <w:rFonts w:cs="Arial"/>
                <w:sz w:val="22"/>
                <w:szCs w:val="24"/>
              </w:rPr>
              <w:t>L</w:t>
            </w:r>
            <w:r>
              <w:rPr>
                <w:rFonts w:cs="Arial"/>
                <w:smallCaps/>
                <w:sz w:val="22"/>
                <w:szCs w:val="24"/>
              </w:rPr>
              <w:t>and and property</w:t>
            </w:r>
            <w:r>
              <w:rPr>
                <w:rFonts w:cs="Arial"/>
                <w:sz w:val="22"/>
                <w:szCs w:val="24"/>
              </w:rPr>
              <w:t>.</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450"/>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jc w:val="center"/>
              <w:rPr>
                <w:rFonts w:cs="Arial"/>
                <w:sz w:val="22"/>
                <w:szCs w:val="24"/>
              </w:rPr>
            </w:pPr>
            <w:r>
              <w:rPr>
                <w:rFonts w:cs="Arial"/>
                <w:i/>
                <w:iCs/>
                <w:sz w:val="22"/>
                <w:szCs w:val="24"/>
              </w:rPr>
              <w:t>Professional Division.</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1"/>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Surveyor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450</w:t>
            </w:r>
          </w:p>
        </w:tc>
      </w:tr>
      <w:tr w:rsidR="00670405" w:rsidTr="009719EC">
        <w:trPr>
          <w:trHeight w:val="215"/>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Surveyor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9719EC">
        <w:trPr>
          <w:trHeight w:val="187"/>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proofErr w:type="spellStart"/>
            <w:r>
              <w:rPr>
                <w:rFonts w:cs="Arial"/>
                <w:sz w:val="22"/>
                <w:szCs w:val="24"/>
              </w:rPr>
              <w:t>Draughtsmen</w:t>
            </w:r>
            <w:proofErr w:type="spellEnd"/>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705</w:t>
            </w:r>
          </w:p>
        </w:tc>
      </w:tr>
      <w:tr w:rsidR="00670405" w:rsidTr="009719EC">
        <w:trPr>
          <w:trHeight w:val="287"/>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Draughtsman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356"/>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5"/>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Clerk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9719EC">
        <w:trPr>
          <w:trHeight w:val="208"/>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630</w:t>
            </w:r>
          </w:p>
        </w:tc>
      </w:tr>
      <w:tr w:rsidR="00670405" w:rsidTr="009719EC">
        <w:trPr>
          <w:trHeight w:val="266"/>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9719EC">
        <w:trPr>
          <w:trHeight w:val="373"/>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jc w:val="center"/>
              <w:rPr>
                <w:rFonts w:cs="Arial"/>
                <w:sz w:val="22"/>
                <w:szCs w:val="24"/>
              </w:rPr>
            </w:pPr>
            <w:r>
              <w:rPr>
                <w:rFonts w:cs="Arial"/>
                <w:sz w:val="22"/>
                <w:szCs w:val="24"/>
              </w:rPr>
              <w:t>S</w:t>
            </w:r>
            <w:r>
              <w:rPr>
                <w:rFonts w:cs="Arial"/>
                <w:smallCaps/>
                <w:sz w:val="22"/>
                <w:szCs w:val="24"/>
              </w:rPr>
              <w:t>urveys</w:t>
            </w:r>
            <w:r>
              <w:rPr>
                <w:rFonts w:cs="Arial"/>
                <w:sz w:val="22"/>
                <w:szCs w:val="24"/>
              </w:rPr>
              <w:t>.</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95"/>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jc w:val="center"/>
              <w:rPr>
                <w:rFonts w:cs="Arial"/>
                <w:sz w:val="22"/>
                <w:szCs w:val="24"/>
              </w:rPr>
            </w:pPr>
            <w:r>
              <w:rPr>
                <w:rFonts w:cs="Arial"/>
                <w:sz w:val="22"/>
                <w:szCs w:val="24"/>
              </w:rPr>
              <w:t>F</w:t>
            </w:r>
            <w:r>
              <w:rPr>
                <w:rFonts w:cs="Arial"/>
                <w:smallCaps/>
                <w:sz w:val="22"/>
                <w:szCs w:val="24"/>
              </w:rPr>
              <w:t>ield</w:t>
            </w:r>
            <w:r w:rsidR="006A4DAE">
              <w:rPr>
                <w:rFonts w:cs="Arial"/>
                <w:smallCaps/>
                <w:sz w:val="22"/>
                <w:szCs w:val="24"/>
              </w:rPr>
              <w:t xml:space="preserve"> </w:t>
            </w:r>
            <w:r>
              <w:rPr>
                <w:rFonts w:cs="Arial"/>
                <w:smallCaps/>
                <w:sz w:val="22"/>
                <w:szCs w:val="24"/>
              </w:rPr>
              <w:t>staff</w:t>
            </w:r>
            <w:r>
              <w:rPr>
                <w:rFonts w:cs="Arial"/>
                <w:sz w:val="22"/>
                <w:szCs w:val="24"/>
              </w:rPr>
              <w:t>.</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6"/>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jc w:val="center"/>
              <w:rPr>
                <w:rFonts w:cs="Arial"/>
                <w:sz w:val="22"/>
                <w:szCs w:val="24"/>
              </w:rPr>
            </w:pPr>
            <w:r>
              <w:rPr>
                <w:rFonts w:cs="Arial"/>
                <w:i/>
                <w:iCs/>
                <w:sz w:val="22"/>
                <w:szCs w:val="24"/>
              </w:rPr>
              <w:t>Professional Division.</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5"/>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Surveyors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880</w:t>
            </w:r>
          </w:p>
        </w:tc>
      </w:tr>
      <w:tr w:rsidR="00670405" w:rsidTr="009719EC">
        <w:trPr>
          <w:trHeight w:val="180"/>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Surveyors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w:t>
            </w:r>
          </w:p>
        </w:tc>
      </w:tr>
      <w:tr w:rsidR="00670405" w:rsidTr="009719EC">
        <w:trPr>
          <w:trHeight w:val="255"/>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Inspector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9719EC">
        <w:trPr>
          <w:trHeight w:val="334"/>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jc w:val="center"/>
              <w:rPr>
                <w:rFonts w:cs="Arial"/>
                <w:sz w:val="22"/>
                <w:szCs w:val="24"/>
              </w:rPr>
            </w:pPr>
            <w:r>
              <w:rPr>
                <w:rFonts w:cs="Arial"/>
                <w:sz w:val="22"/>
                <w:szCs w:val="24"/>
              </w:rPr>
              <w:t>O</w:t>
            </w:r>
            <w:r>
              <w:rPr>
                <w:rFonts w:cs="Arial"/>
                <w:smallCaps/>
                <w:sz w:val="22"/>
                <w:szCs w:val="24"/>
              </w:rPr>
              <w:t>ffice staff</w:t>
            </w:r>
            <w:r>
              <w:rPr>
                <w:rFonts w:cs="Arial"/>
                <w:sz w:val="22"/>
                <w:szCs w:val="24"/>
              </w:rPr>
              <w:t>.</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78"/>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jc w:val="center"/>
              <w:rPr>
                <w:rFonts w:cs="Arial"/>
                <w:sz w:val="22"/>
                <w:szCs w:val="24"/>
              </w:rPr>
            </w:pPr>
            <w:r>
              <w:rPr>
                <w:rFonts w:cs="Arial"/>
                <w:i/>
                <w:iCs/>
                <w:sz w:val="22"/>
                <w:szCs w:val="24"/>
              </w:rPr>
              <w:t>Professional Division.</w:t>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12"/>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Draughtsman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190"/>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6</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1,510</w:t>
            </w:r>
          </w:p>
        </w:tc>
      </w:tr>
      <w:tr w:rsidR="00670405" w:rsidTr="009719EC">
        <w:trPr>
          <w:trHeight w:val="226"/>
        </w:trPr>
        <w:tc>
          <w:tcPr>
            <w:tcW w:w="59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Draughtsman </w:t>
            </w:r>
            <w:r>
              <w:rPr>
                <w:rFonts w:cs="Arial"/>
                <w:sz w:val="22"/>
                <w:szCs w:val="24"/>
              </w:rPr>
              <w:tab/>
            </w:r>
          </w:p>
        </w:tc>
        <w:tc>
          <w:tcPr>
            <w:tcW w:w="93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w:t>
            </w:r>
          </w:p>
        </w:tc>
      </w:tr>
      <w:tr w:rsidR="00670405" w:rsidTr="009719EC">
        <w:trPr>
          <w:trHeight w:val="262"/>
        </w:trPr>
        <w:tc>
          <w:tcPr>
            <w:tcW w:w="594"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3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40" w:type="pct"/>
            <w:tcBorders>
              <w:top w:val="nil"/>
              <w:left w:val="single" w:sz="6" w:space="0" w:color="auto"/>
              <w:bottom w:val="nil"/>
              <w:right w:val="single" w:sz="6" w:space="0" w:color="auto"/>
            </w:tcBorders>
            <w:vAlign w:val="bottom"/>
          </w:tcPr>
          <w:p w:rsidR="00670405" w:rsidRDefault="00670405" w:rsidP="006A4DAE">
            <w:pPr>
              <w:shd w:val="clear" w:color="auto" w:fill="FFFFFF"/>
              <w:tabs>
                <w:tab w:val="left" w:leader="dot" w:pos="5472"/>
              </w:tabs>
              <w:ind w:left="144"/>
              <w:rPr>
                <w:rFonts w:cs="Arial"/>
                <w:sz w:val="22"/>
                <w:szCs w:val="24"/>
              </w:rPr>
            </w:pPr>
            <w:r>
              <w:rPr>
                <w:rFonts w:cs="Arial"/>
                <w:sz w:val="22"/>
                <w:szCs w:val="24"/>
              </w:rPr>
              <w:t xml:space="preserve">Computer </w:t>
            </w:r>
            <w:r>
              <w:rPr>
                <w:rFonts w:cs="Arial"/>
                <w:sz w:val="22"/>
                <w:szCs w:val="24"/>
              </w:rPr>
              <w:tab/>
            </w:r>
          </w:p>
        </w:tc>
        <w:tc>
          <w:tcPr>
            <w:tcW w:w="93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6A4DAE">
        <w:trPr>
          <w:trHeight w:val="323"/>
        </w:trPr>
        <w:tc>
          <w:tcPr>
            <w:tcW w:w="594" w:type="pct"/>
            <w:tcBorders>
              <w:top w:val="single" w:sz="6" w:space="0" w:color="auto"/>
              <w:left w:val="nil"/>
              <w:bottom w:val="nil"/>
              <w:right w:val="single" w:sz="6" w:space="0" w:color="auto"/>
            </w:tcBorders>
            <w:vAlign w:val="center"/>
          </w:tcPr>
          <w:p w:rsidR="00670405" w:rsidRDefault="00670405" w:rsidP="006A4DAE">
            <w:pPr>
              <w:shd w:val="clear" w:color="auto" w:fill="FFFFFF"/>
              <w:ind w:right="130"/>
              <w:jc w:val="center"/>
              <w:rPr>
                <w:rFonts w:cs="Arial"/>
                <w:sz w:val="22"/>
                <w:szCs w:val="24"/>
              </w:rPr>
            </w:pPr>
            <w:r>
              <w:rPr>
                <w:rFonts w:cs="Arial"/>
                <w:sz w:val="22"/>
                <w:szCs w:val="24"/>
              </w:rPr>
              <w:t>30</w:t>
            </w:r>
          </w:p>
        </w:tc>
        <w:tc>
          <w:tcPr>
            <w:tcW w:w="331"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40" w:type="pct"/>
            <w:tcBorders>
              <w:top w:val="nil"/>
              <w:left w:val="single" w:sz="6" w:space="0" w:color="auto"/>
              <w:bottom w:val="nil"/>
              <w:right w:val="single" w:sz="6" w:space="0" w:color="auto"/>
            </w:tcBorders>
            <w:vAlign w:val="center"/>
          </w:tcPr>
          <w:p w:rsidR="00670405" w:rsidRDefault="00670405" w:rsidP="009719EC">
            <w:pPr>
              <w:shd w:val="clear" w:color="auto" w:fill="FFFFFF"/>
              <w:tabs>
                <w:tab w:val="left" w:leader="dot" w:pos="5472"/>
              </w:tabs>
              <w:ind w:firstLine="1374"/>
              <w:rPr>
                <w:rFonts w:cs="Arial"/>
                <w:sz w:val="22"/>
                <w:szCs w:val="24"/>
              </w:rPr>
            </w:pPr>
            <w:r>
              <w:rPr>
                <w:rFonts w:cs="Arial"/>
                <w:sz w:val="22"/>
                <w:szCs w:val="24"/>
              </w:rPr>
              <w:t xml:space="preserve">Carried forward </w:t>
            </w:r>
            <w:r>
              <w:rPr>
                <w:rFonts w:cs="Arial"/>
                <w:sz w:val="22"/>
                <w:szCs w:val="24"/>
              </w:rPr>
              <w:tab/>
            </w:r>
          </w:p>
        </w:tc>
        <w:tc>
          <w:tcPr>
            <w:tcW w:w="935" w:type="pct"/>
            <w:tcBorders>
              <w:top w:val="single" w:sz="6" w:space="0" w:color="auto"/>
              <w:left w:val="single" w:sz="6" w:space="0" w:color="auto"/>
              <w:bottom w:val="nil"/>
              <w:right w:val="nil"/>
            </w:tcBorders>
            <w:vAlign w:val="center"/>
          </w:tcPr>
          <w:p w:rsidR="00670405" w:rsidRPr="006A4DAE" w:rsidRDefault="00670405" w:rsidP="009719EC">
            <w:pPr>
              <w:shd w:val="clear" w:color="auto" w:fill="FFFFFF"/>
              <w:ind w:right="144"/>
              <w:jc w:val="right"/>
              <w:rPr>
                <w:rFonts w:cs="Arial"/>
                <w:sz w:val="22"/>
                <w:szCs w:val="22"/>
              </w:rPr>
            </w:pPr>
            <w:r w:rsidRPr="006A4DAE">
              <w:rPr>
                <w:rFonts w:cs="Arial"/>
                <w:sz w:val="22"/>
                <w:szCs w:val="22"/>
              </w:rPr>
              <w:t>9,170</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46"/>
        <w:gridCol w:w="672"/>
        <w:gridCol w:w="5644"/>
        <w:gridCol w:w="1447"/>
      </w:tblGrid>
      <w:tr w:rsidR="00670405" w:rsidTr="009719EC">
        <w:trPr>
          <w:trHeight w:val="546"/>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AE41C3">
        <w:trPr>
          <w:cantSplit/>
          <w:trHeight w:val="1425"/>
        </w:trPr>
        <w:tc>
          <w:tcPr>
            <w:tcW w:w="739" w:type="pct"/>
            <w:tcBorders>
              <w:top w:val="single" w:sz="6" w:space="0" w:color="auto"/>
              <w:left w:val="nil"/>
              <w:bottom w:val="single" w:sz="6" w:space="0" w:color="auto"/>
              <w:right w:val="single" w:sz="6" w:space="0" w:color="auto"/>
            </w:tcBorders>
            <w:vAlign w:val="center"/>
          </w:tcPr>
          <w:p w:rsidR="00670405" w:rsidRPr="006A4DAE" w:rsidRDefault="00670405" w:rsidP="009719EC">
            <w:pPr>
              <w:shd w:val="clear" w:color="auto" w:fill="FFFFFF"/>
              <w:jc w:val="center"/>
              <w:rPr>
                <w:rFonts w:cs="Arial"/>
                <w:sz w:val="18"/>
                <w:szCs w:val="18"/>
              </w:rPr>
            </w:pPr>
            <w:r w:rsidRPr="006A4DAE">
              <w:rPr>
                <w:rFonts w:cs="Arial"/>
                <w:sz w:val="18"/>
                <w:szCs w:val="18"/>
              </w:rPr>
              <w:t>Number of Persons.</w:t>
            </w:r>
          </w:p>
        </w:tc>
        <w:tc>
          <w:tcPr>
            <w:tcW w:w="369" w:type="pct"/>
            <w:tcBorders>
              <w:top w:val="single" w:sz="6" w:space="0" w:color="auto"/>
              <w:left w:val="single" w:sz="6" w:space="0" w:color="auto"/>
              <w:bottom w:val="single" w:sz="6" w:space="0" w:color="auto"/>
              <w:right w:val="single" w:sz="6" w:space="0" w:color="auto"/>
            </w:tcBorders>
            <w:textDirection w:val="btLr"/>
            <w:vAlign w:val="center"/>
          </w:tcPr>
          <w:p w:rsidR="00670405" w:rsidRPr="006A4DAE" w:rsidRDefault="00670405" w:rsidP="009719EC">
            <w:pPr>
              <w:shd w:val="clear" w:color="auto" w:fill="FFFFFF"/>
              <w:ind w:left="113" w:right="113"/>
              <w:jc w:val="center"/>
              <w:rPr>
                <w:rFonts w:cs="Arial"/>
                <w:sz w:val="18"/>
                <w:szCs w:val="18"/>
              </w:rPr>
            </w:pPr>
            <w:r w:rsidRPr="006A4DAE">
              <w:rPr>
                <w:rFonts w:cs="Arial"/>
                <w:sz w:val="18"/>
                <w:szCs w:val="18"/>
              </w:rPr>
              <w:t>Class or Grade.</w:t>
            </w:r>
          </w:p>
        </w:tc>
        <w:tc>
          <w:tcPr>
            <w:tcW w:w="3098" w:type="pct"/>
            <w:tcBorders>
              <w:top w:val="single" w:sz="6" w:space="0" w:color="auto"/>
              <w:left w:val="single" w:sz="6" w:space="0" w:color="auto"/>
              <w:bottom w:val="nil"/>
              <w:right w:val="single" w:sz="6" w:space="0" w:color="auto"/>
            </w:tcBorders>
            <w:vAlign w:val="bottom"/>
          </w:tcPr>
          <w:p w:rsidR="00670405" w:rsidRDefault="00AE41C3" w:rsidP="006A4DAE">
            <w:pPr>
              <w:shd w:val="clear" w:color="auto" w:fill="FFFFFF"/>
              <w:spacing w:after="240"/>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102.</w:t>
            </w:r>
          </w:p>
        </w:tc>
        <w:tc>
          <w:tcPr>
            <w:tcW w:w="794" w:type="pct"/>
            <w:tcBorders>
              <w:top w:val="single" w:sz="6" w:space="0" w:color="auto"/>
              <w:left w:val="single" w:sz="6" w:space="0" w:color="auto"/>
              <w:bottom w:val="nil"/>
              <w:right w:val="nil"/>
            </w:tcBorders>
            <w:vAlign w:val="center"/>
          </w:tcPr>
          <w:p w:rsidR="00670405" w:rsidRDefault="00670405" w:rsidP="006A4DAE">
            <w:pPr>
              <w:shd w:val="clear" w:color="auto" w:fill="FFFFFF"/>
              <w:jc w:val="center"/>
              <w:rPr>
                <w:rFonts w:cs="Arial"/>
                <w:sz w:val="22"/>
                <w:szCs w:val="24"/>
              </w:rPr>
            </w:pPr>
            <w:r>
              <w:rPr>
                <w:rFonts w:cs="Arial"/>
                <w:sz w:val="22"/>
                <w:szCs w:val="24"/>
              </w:rPr>
              <w:t>£</w:t>
            </w:r>
          </w:p>
        </w:tc>
      </w:tr>
      <w:tr w:rsidR="00670405" w:rsidTr="00AE41C3">
        <w:trPr>
          <w:trHeight w:val="287"/>
        </w:trPr>
        <w:tc>
          <w:tcPr>
            <w:tcW w:w="73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69"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LANDS AND SURVEYS.</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84"/>
        </w:trPr>
        <w:tc>
          <w:tcPr>
            <w:tcW w:w="73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 xml:space="preserve">Subdivision No. 1. </w:t>
            </w:r>
            <w:r>
              <w:rPr>
                <w:rFonts w:cs="Arial"/>
                <w:smallCaps/>
                <w:sz w:val="22"/>
                <w:szCs w:val="24"/>
              </w:rPr>
              <w:t>—Salaries.</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345"/>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30</w:t>
            </w: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52"/>
              </w:tabs>
              <w:ind w:firstLine="1582"/>
              <w:jc w:val="center"/>
              <w:rPr>
                <w:rFonts w:cs="Arial"/>
                <w:sz w:val="22"/>
                <w:szCs w:val="24"/>
              </w:rPr>
            </w:pPr>
            <w:r>
              <w:rPr>
                <w:rFonts w:cs="Arial"/>
                <w:sz w:val="22"/>
                <w:szCs w:val="24"/>
              </w:rPr>
              <w:t xml:space="preserve">Brought forward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9,170</w:t>
            </w:r>
          </w:p>
        </w:tc>
      </w:tr>
      <w:tr w:rsidR="00670405" w:rsidTr="006A4DAE">
        <w:trPr>
          <w:trHeight w:val="287"/>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040"/>
              </w:tabs>
              <w:jc w:val="center"/>
              <w:rPr>
                <w:rFonts w:cs="Arial"/>
                <w:sz w:val="22"/>
                <w:szCs w:val="24"/>
              </w:rPr>
            </w:pPr>
            <w:r>
              <w:rPr>
                <w:rFonts w:cs="Arial"/>
                <w:smallCaps/>
                <w:sz w:val="22"/>
                <w:szCs w:val="24"/>
              </w:rPr>
              <w:t>Surveys.</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19"/>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040"/>
              </w:tabs>
              <w:jc w:val="center"/>
              <w:rPr>
                <w:rFonts w:cs="Arial"/>
                <w:sz w:val="22"/>
                <w:szCs w:val="24"/>
              </w:rPr>
            </w:pPr>
            <w:r>
              <w:rPr>
                <w:rFonts w:cs="Arial"/>
                <w:smallCaps/>
                <w:sz w:val="22"/>
                <w:szCs w:val="24"/>
              </w:rPr>
              <w:t>Office staff</w:t>
            </w:r>
            <w:r>
              <w:rPr>
                <w:rFonts w:cs="Arial"/>
                <w:sz w:val="22"/>
                <w:szCs w:val="24"/>
              </w:rPr>
              <w:t>—</w:t>
            </w:r>
            <w:r>
              <w:rPr>
                <w:rFonts w:cs="Arial"/>
                <w:i/>
                <w:iCs/>
                <w:sz w:val="22"/>
                <w:szCs w:val="24"/>
              </w:rPr>
              <w:t>continued.</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12"/>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040"/>
              </w:tabs>
              <w:jc w:val="center"/>
              <w:rPr>
                <w:rFonts w:cs="Arial"/>
                <w:sz w:val="22"/>
                <w:szCs w:val="24"/>
              </w:rPr>
            </w:pPr>
            <w:r>
              <w:rPr>
                <w:rFonts w:cs="Arial"/>
                <w:i/>
                <w:iCs/>
                <w:sz w:val="22"/>
                <w:szCs w:val="24"/>
              </w:rPr>
              <w:t>Clerical Division.</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194"/>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3</w:t>
            </w: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52"/>
              </w:tabs>
              <w:rPr>
                <w:rFonts w:cs="Arial"/>
                <w:sz w:val="22"/>
                <w:szCs w:val="24"/>
              </w:rPr>
            </w:pPr>
            <w:r>
              <w:rPr>
                <w:rFonts w:cs="Arial"/>
                <w:sz w:val="22"/>
                <w:szCs w:val="24"/>
              </w:rPr>
              <w:t xml:space="preserve">Clerk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380</w:t>
            </w:r>
          </w:p>
        </w:tc>
      </w:tr>
      <w:tr w:rsidR="00670405" w:rsidTr="006A4DAE">
        <w:trPr>
          <w:trHeight w:val="201"/>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4</w:t>
            </w:r>
          </w:p>
        </w:tc>
        <w:tc>
          <w:tcPr>
            <w:tcW w:w="3098" w:type="pct"/>
            <w:tcBorders>
              <w:top w:val="nil"/>
              <w:left w:val="single" w:sz="6" w:space="0" w:color="auto"/>
              <w:right w:val="single" w:sz="6" w:space="0" w:color="auto"/>
            </w:tcBorders>
            <w:vAlign w:val="bottom"/>
          </w:tcPr>
          <w:p w:rsidR="00670405" w:rsidRDefault="00670405" w:rsidP="009719EC">
            <w:pPr>
              <w:shd w:val="clear" w:color="auto" w:fill="FFFFFF"/>
              <w:tabs>
                <w:tab w:val="left" w:leader="dot" w:pos="5452"/>
              </w:tabs>
              <w:rPr>
                <w:rFonts w:cs="Arial"/>
                <w:sz w:val="22"/>
                <w:szCs w:val="24"/>
              </w:rPr>
            </w:pPr>
            <w:r>
              <w:rPr>
                <w:rFonts w:cs="Arial"/>
                <w:sz w:val="22"/>
                <w:szCs w:val="24"/>
              </w:rPr>
              <w:t xml:space="preserve">Clerks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680</w:t>
            </w:r>
          </w:p>
        </w:tc>
      </w:tr>
      <w:tr w:rsidR="00670405" w:rsidTr="006A4DAE">
        <w:trPr>
          <w:trHeight w:val="190"/>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5</w:t>
            </w:r>
          </w:p>
        </w:tc>
        <w:tc>
          <w:tcPr>
            <w:tcW w:w="3098" w:type="pct"/>
            <w:tcBorders>
              <w:left w:val="single" w:sz="6" w:space="0" w:color="auto"/>
              <w:bottom w:val="nil"/>
              <w:right w:val="single" w:sz="6" w:space="0" w:color="auto"/>
            </w:tcBorders>
            <w:vAlign w:val="bottom"/>
          </w:tcPr>
          <w:p w:rsidR="00670405" w:rsidRDefault="00670405" w:rsidP="009719EC">
            <w:pPr>
              <w:shd w:val="clear" w:color="auto" w:fill="FFFFFF"/>
              <w:tabs>
                <w:tab w:val="left" w:leader="dot" w:pos="5452"/>
              </w:tabs>
              <w:rPr>
                <w:rFonts w:cs="Arial"/>
                <w:sz w:val="22"/>
                <w:szCs w:val="24"/>
              </w:rPr>
            </w:pPr>
            <w:r>
              <w:rPr>
                <w:rFonts w:cs="Arial"/>
                <w:sz w:val="22"/>
                <w:szCs w:val="24"/>
              </w:rPr>
              <w:t xml:space="preserve">Clerks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6A4DAE">
        <w:trPr>
          <w:trHeight w:val="198"/>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040"/>
              </w:tabs>
              <w:jc w:val="center"/>
              <w:rPr>
                <w:rFonts w:cs="Arial"/>
                <w:sz w:val="22"/>
                <w:szCs w:val="24"/>
              </w:rPr>
            </w:pPr>
            <w:r>
              <w:rPr>
                <w:rFonts w:cs="Arial"/>
                <w:i/>
                <w:iCs/>
                <w:sz w:val="22"/>
                <w:szCs w:val="24"/>
              </w:rPr>
              <w:t>General Division.</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187"/>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w:t>
            </w:r>
          </w:p>
        </w:tc>
        <w:tc>
          <w:tcPr>
            <w:tcW w:w="3098" w:type="pct"/>
            <w:tcBorders>
              <w:top w:val="nil"/>
              <w:left w:val="single" w:sz="6" w:space="0" w:color="auto"/>
              <w:bottom w:val="nil"/>
              <w:right w:val="single" w:sz="6" w:space="0" w:color="auto"/>
            </w:tcBorders>
            <w:vAlign w:val="bottom"/>
          </w:tcPr>
          <w:p w:rsidR="00670405" w:rsidRDefault="005A27F8" w:rsidP="009719EC">
            <w:pPr>
              <w:shd w:val="clear" w:color="auto" w:fill="FFFFFF"/>
              <w:tabs>
                <w:tab w:val="left" w:leader="dot" w:pos="5452"/>
              </w:tabs>
              <w:rPr>
                <w:rFonts w:cs="Arial"/>
                <w:sz w:val="22"/>
                <w:szCs w:val="24"/>
              </w:rPr>
            </w:pPr>
            <w:r>
              <w:rPr>
                <w:rFonts w:cs="Arial"/>
                <w:sz w:val="22"/>
                <w:szCs w:val="24"/>
              </w:rPr>
              <w:t>Caretaker</w:t>
            </w:r>
            <w:r w:rsidR="00670405">
              <w:rPr>
                <w:rFonts w:cs="Arial"/>
                <w:sz w:val="22"/>
                <w:szCs w:val="24"/>
              </w:rPr>
              <w:t xml:space="preserve"> </w:t>
            </w:r>
            <w:r w:rsidR="00670405">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144</w:t>
            </w:r>
          </w:p>
        </w:tc>
      </w:tr>
      <w:tr w:rsidR="00670405" w:rsidTr="006A4DAE">
        <w:trPr>
          <w:trHeight w:val="201"/>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w:t>
            </w: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52"/>
              </w:tabs>
              <w:rPr>
                <w:rFonts w:cs="Arial"/>
                <w:sz w:val="22"/>
                <w:szCs w:val="24"/>
              </w:rPr>
            </w:pPr>
            <w:r>
              <w:rPr>
                <w:rFonts w:cs="Arial"/>
                <w:sz w:val="22"/>
                <w:szCs w:val="24"/>
              </w:rPr>
              <w:t xml:space="preserve">Messenger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w:t>
            </w:r>
          </w:p>
        </w:tc>
      </w:tr>
      <w:tr w:rsidR="00670405" w:rsidTr="006A4DAE">
        <w:trPr>
          <w:trHeight w:val="212"/>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3</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w:t>
            </w: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52"/>
              </w:tabs>
              <w:rPr>
                <w:rFonts w:cs="Arial"/>
                <w:sz w:val="22"/>
                <w:szCs w:val="24"/>
              </w:rPr>
            </w:pPr>
            <w:r>
              <w:rPr>
                <w:rFonts w:cs="Arial"/>
                <w:sz w:val="22"/>
                <w:szCs w:val="24"/>
              </w:rPr>
              <w:t xml:space="preserve">Cleaners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216</w:t>
            </w:r>
          </w:p>
        </w:tc>
      </w:tr>
      <w:tr w:rsidR="00670405" w:rsidTr="006A4DAE">
        <w:trPr>
          <w:trHeight w:val="151"/>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AE41C3">
            <w:pPr>
              <w:shd w:val="clear" w:color="auto" w:fill="FFFFFF"/>
              <w:tabs>
                <w:tab w:val="left" w:leader="dot" w:pos="5040"/>
              </w:tabs>
              <w:jc w:val="center"/>
              <w:rPr>
                <w:rFonts w:cs="Arial"/>
                <w:sz w:val="22"/>
                <w:szCs w:val="24"/>
              </w:rPr>
            </w:pPr>
            <w:r>
              <w:rPr>
                <w:rFonts w:cs="Arial"/>
                <w:smallCaps/>
                <w:sz w:val="22"/>
                <w:szCs w:val="24"/>
              </w:rPr>
              <w:t>afforestation.</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212"/>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040"/>
              </w:tabs>
              <w:jc w:val="center"/>
              <w:rPr>
                <w:rFonts w:cs="Arial"/>
                <w:sz w:val="22"/>
                <w:szCs w:val="24"/>
              </w:rPr>
            </w:pPr>
            <w:r>
              <w:rPr>
                <w:rFonts w:cs="Arial"/>
                <w:i/>
                <w:iCs/>
                <w:sz w:val="22"/>
                <w:szCs w:val="24"/>
              </w:rPr>
              <w:t>General Division.</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A4DAE">
        <w:trPr>
          <w:trHeight w:val="194"/>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w:t>
            </w:r>
          </w:p>
        </w:tc>
        <w:tc>
          <w:tcPr>
            <w:tcW w:w="3098" w:type="pct"/>
            <w:tcBorders>
              <w:top w:val="nil"/>
              <w:left w:val="single" w:sz="6" w:space="0" w:color="auto"/>
              <w:right w:val="single" w:sz="6" w:space="0" w:color="auto"/>
            </w:tcBorders>
            <w:vAlign w:val="bottom"/>
          </w:tcPr>
          <w:p w:rsidR="00670405" w:rsidRDefault="00670405" w:rsidP="009719EC">
            <w:pPr>
              <w:shd w:val="clear" w:color="auto" w:fill="FFFFFF"/>
              <w:tabs>
                <w:tab w:val="left" w:leader="dot" w:pos="5362"/>
              </w:tabs>
              <w:rPr>
                <w:rFonts w:cs="Arial"/>
                <w:sz w:val="22"/>
                <w:szCs w:val="24"/>
              </w:rPr>
            </w:pPr>
            <w:r>
              <w:rPr>
                <w:rFonts w:cs="Arial"/>
                <w:sz w:val="22"/>
                <w:szCs w:val="24"/>
              </w:rPr>
              <w:t xml:space="preserve">Officer in charge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6A4DAE">
        <w:trPr>
          <w:trHeight w:val="194"/>
        </w:trPr>
        <w:tc>
          <w:tcPr>
            <w:tcW w:w="739" w:type="pct"/>
            <w:tcBorders>
              <w:top w:val="nil"/>
              <w:left w:val="nil"/>
              <w:bottom w:val="nil"/>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1</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r>
              <w:rPr>
                <w:rFonts w:cs="Arial"/>
                <w:sz w:val="22"/>
                <w:szCs w:val="24"/>
              </w:rPr>
              <w:t>...</w:t>
            </w:r>
          </w:p>
        </w:tc>
        <w:tc>
          <w:tcPr>
            <w:tcW w:w="3098" w:type="pct"/>
            <w:tcBorders>
              <w:left w:val="single" w:sz="6" w:space="0" w:color="auto"/>
              <w:bottom w:val="nil"/>
              <w:right w:val="single" w:sz="6" w:space="0" w:color="auto"/>
            </w:tcBorders>
            <w:vAlign w:val="bottom"/>
          </w:tcPr>
          <w:p w:rsidR="00670405" w:rsidRDefault="00670405" w:rsidP="009719EC">
            <w:pPr>
              <w:shd w:val="clear" w:color="auto" w:fill="FFFFFF"/>
              <w:tabs>
                <w:tab w:val="left" w:leader="dot" w:pos="5362"/>
              </w:tabs>
              <w:rPr>
                <w:rFonts w:cs="Arial"/>
                <w:sz w:val="22"/>
                <w:szCs w:val="24"/>
              </w:rPr>
            </w:pPr>
            <w:r>
              <w:rPr>
                <w:rFonts w:cs="Arial"/>
                <w:sz w:val="22"/>
                <w:szCs w:val="24"/>
              </w:rPr>
              <w:t xml:space="preserve">Gardener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185</w:t>
            </w:r>
          </w:p>
        </w:tc>
      </w:tr>
      <w:tr w:rsidR="00670405" w:rsidTr="006A4DAE">
        <w:trPr>
          <w:trHeight w:val="378"/>
        </w:trPr>
        <w:tc>
          <w:tcPr>
            <w:tcW w:w="739" w:type="pct"/>
            <w:tcBorders>
              <w:top w:val="nil"/>
              <w:left w:val="nil"/>
              <w:bottom w:val="single" w:sz="6" w:space="0" w:color="auto"/>
              <w:right w:val="single" w:sz="6" w:space="0" w:color="auto"/>
            </w:tcBorders>
            <w:vAlign w:val="bottom"/>
          </w:tcPr>
          <w:p w:rsidR="00670405" w:rsidRDefault="00670405" w:rsidP="006A4DAE">
            <w:pPr>
              <w:shd w:val="clear" w:color="auto" w:fill="FFFFFF"/>
              <w:ind w:right="446"/>
              <w:jc w:val="right"/>
              <w:rPr>
                <w:rFonts w:cs="Arial"/>
                <w:sz w:val="22"/>
                <w:szCs w:val="24"/>
              </w:rPr>
            </w:pPr>
            <w:r>
              <w:rPr>
                <w:rFonts w:cs="Arial"/>
                <w:sz w:val="22"/>
                <w:szCs w:val="24"/>
              </w:rPr>
              <w:t>2</w:t>
            </w:r>
          </w:p>
        </w:tc>
        <w:tc>
          <w:tcPr>
            <w:tcW w:w="369" w:type="pct"/>
            <w:tcBorders>
              <w:top w:val="nil"/>
              <w:left w:val="single" w:sz="6" w:space="0" w:color="auto"/>
              <w:bottom w:val="nil"/>
              <w:right w:val="single" w:sz="6" w:space="0" w:color="auto"/>
            </w:tcBorders>
            <w:vAlign w:val="bottom"/>
          </w:tcPr>
          <w:p w:rsidR="00670405" w:rsidRDefault="00670405" w:rsidP="006A4DAE">
            <w:pPr>
              <w:shd w:val="clear" w:color="auto" w:fill="FFFFFF"/>
              <w:ind w:right="23"/>
              <w:jc w:val="center"/>
              <w:rPr>
                <w:rFonts w:cs="Arial"/>
                <w:sz w:val="22"/>
                <w:szCs w:val="24"/>
              </w:rPr>
            </w:pPr>
          </w:p>
        </w:tc>
        <w:tc>
          <w:tcPr>
            <w:tcW w:w="309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52"/>
              </w:tabs>
              <w:rPr>
                <w:rFonts w:cs="Arial"/>
                <w:sz w:val="22"/>
                <w:szCs w:val="24"/>
              </w:rPr>
            </w:pP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79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252</w:t>
            </w:r>
          </w:p>
        </w:tc>
      </w:tr>
      <w:tr w:rsidR="00670405" w:rsidTr="0061370F">
        <w:trPr>
          <w:trHeight w:val="399"/>
        </w:trPr>
        <w:tc>
          <w:tcPr>
            <w:tcW w:w="739" w:type="pct"/>
            <w:tcBorders>
              <w:top w:val="single" w:sz="6" w:space="0" w:color="auto"/>
              <w:left w:val="nil"/>
              <w:bottom w:val="single" w:sz="6" w:space="0" w:color="auto"/>
              <w:right w:val="single" w:sz="6" w:space="0" w:color="auto"/>
            </w:tcBorders>
            <w:vAlign w:val="center"/>
          </w:tcPr>
          <w:p w:rsidR="00670405" w:rsidRDefault="00670405" w:rsidP="006A4DAE">
            <w:pPr>
              <w:shd w:val="clear" w:color="auto" w:fill="FFFFFF"/>
              <w:ind w:right="446"/>
              <w:jc w:val="right"/>
              <w:rPr>
                <w:rFonts w:cs="Arial"/>
                <w:sz w:val="22"/>
                <w:szCs w:val="24"/>
              </w:rPr>
            </w:pPr>
            <w:r>
              <w:rPr>
                <w:rFonts w:cs="Arial"/>
                <w:sz w:val="22"/>
                <w:szCs w:val="24"/>
              </w:rPr>
              <w:t>45</w:t>
            </w:r>
          </w:p>
        </w:tc>
        <w:tc>
          <w:tcPr>
            <w:tcW w:w="369" w:type="pct"/>
            <w:tcBorders>
              <w:top w:val="nil"/>
              <w:left w:val="single" w:sz="6" w:space="0" w:color="auto"/>
              <w:bottom w:val="nil"/>
              <w:right w:val="single" w:sz="6" w:space="0" w:color="auto"/>
            </w:tcBorders>
            <w:vAlign w:val="center"/>
          </w:tcPr>
          <w:p w:rsidR="00670405" w:rsidRDefault="00670405" w:rsidP="006A4DAE">
            <w:pPr>
              <w:ind w:right="23"/>
              <w:jc w:val="center"/>
              <w:rPr>
                <w:rFonts w:cs="Arial"/>
                <w:sz w:val="22"/>
                <w:szCs w:val="24"/>
              </w:rPr>
            </w:pPr>
          </w:p>
        </w:tc>
        <w:tc>
          <w:tcPr>
            <w:tcW w:w="3098" w:type="pct"/>
            <w:tcBorders>
              <w:top w:val="nil"/>
              <w:left w:val="single" w:sz="6" w:space="0" w:color="auto"/>
              <w:bottom w:val="nil"/>
              <w:right w:val="single" w:sz="6" w:space="0" w:color="auto"/>
            </w:tcBorders>
            <w:vAlign w:val="center"/>
          </w:tcPr>
          <w:p w:rsidR="00670405" w:rsidRDefault="00670405" w:rsidP="009719EC">
            <w:pPr>
              <w:rPr>
                <w:rFonts w:cs="Arial"/>
                <w:sz w:val="22"/>
                <w:szCs w:val="24"/>
              </w:rPr>
            </w:pPr>
          </w:p>
        </w:tc>
        <w:tc>
          <w:tcPr>
            <w:tcW w:w="794" w:type="pct"/>
            <w:tcBorders>
              <w:top w:val="single" w:sz="6" w:space="0" w:color="auto"/>
              <w:left w:val="single" w:sz="6" w:space="0" w:color="auto"/>
              <w:bottom w:val="single" w:sz="6" w:space="0" w:color="auto"/>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11,687</w:t>
            </w:r>
          </w:p>
        </w:tc>
      </w:tr>
      <w:tr w:rsidR="00670405" w:rsidTr="009719EC">
        <w:trPr>
          <w:trHeight w:val="201"/>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ind w:firstLine="810"/>
              <w:rPr>
                <w:rFonts w:cs="Arial"/>
                <w:sz w:val="22"/>
                <w:szCs w:val="24"/>
              </w:rPr>
            </w:pPr>
            <w:r>
              <w:rPr>
                <w:rFonts w:cs="Arial"/>
                <w:sz w:val="22"/>
                <w:szCs w:val="24"/>
              </w:rPr>
              <w:t>Subdivision No. 2.—</w:t>
            </w:r>
            <w:r>
              <w:rPr>
                <w:rFonts w:cs="Arial"/>
                <w:smallCaps/>
                <w:sz w:val="22"/>
                <w:szCs w:val="24"/>
              </w:rPr>
              <w:t>Contingencies.</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1"/>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 Postage and telegrams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87"/>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80"/>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3. Writing paper and envelopes, including cost of printing and embossing thereon</w:t>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w:t>
            </w:r>
          </w:p>
        </w:tc>
      </w:tr>
      <w:tr w:rsidR="00670405" w:rsidTr="009719EC">
        <w:trPr>
          <w:trHeight w:val="395"/>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w:t>
            </w:r>
          </w:p>
        </w:tc>
      </w:tr>
      <w:tr w:rsidR="00670405" w:rsidTr="009719EC">
        <w:trPr>
          <w:trHeight w:val="201"/>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5. Other printing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87"/>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6. Travelling expenses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9719EC">
        <w:trPr>
          <w:trHeight w:val="194"/>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7. Temporary assistance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9719EC">
        <w:trPr>
          <w:trHeight w:val="187"/>
        </w:trPr>
        <w:tc>
          <w:tcPr>
            <w:tcW w:w="4206" w:type="pct"/>
            <w:gridSpan w:val="3"/>
            <w:tcBorders>
              <w:top w:val="nil"/>
              <w:left w:val="nil"/>
              <w:bottom w:val="nil"/>
              <w:right w:val="single" w:sz="6" w:space="0" w:color="auto"/>
            </w:tcBorders>
            <w:vAlign w:val="bottom"/>
          </w:tcPr>
          <w:p w:rsidR="00670405" w:rsidRDefault="004A61DF" w:rsidP="009719EC">
            <w:pPr>
              <w:shd w:val="clear" w:color="auto" w:fill="FFFFFF"/>
              <w:tabs>
                <w:tab w:val="left" w:leader="dot" w:pos="7344"/>
              </w:tabs>
              <w:ind w:left="1080" w:hanging="720"/>
              <w:rPr>
                <w:rFonts w:cs="Arial"/>
                <w:sz w:val="22"/>
                <w:szCs w:val="24"/>
              </w:rPr>
            </w:pPr>
            <w:r>
              <w:rPr>
                <w:rFonts w:cs="Arial"/>
                <w:sz w:val="22"/>
                <w:szCs w:val="24"/>
              </w:rPr>
              <w:t>8</w:t>
            </w:r>
            <w:r w:rsidR="00670405">
              <w:rPr>
                <w:rFonts w:cs="Arial"/>
                <w:sz w:val="22"/>
                <w:szCs w:val="24"/>
              </w:rPr>
              <w:t xml:space="preserve">. Fuel, light and water </w:t>
            </w:r>
            <w:r w:rsidR="00670405">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w:t>
            </w:r>
          </w:p>
        </w:tc>
      </w:tr>
      <w:tr w:rsidR="00670405" w:rsidTr="009719EC">
        <w:trPr>
          <w:trHeight w:val="194"/>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9. Incidental and petty cash expenditure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r>
      <w:tr w:rsidR="00670405" w:rsidTr="009719EC">
        <w:trPr>
          <w:trHeight w:val="194"/>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270"/>
              <w:rPr>
                <w:rFonts w:cs="Arial"/>
                <w:sz w:val="22"/>
                <w:szCs w:val="24"/>
              </w:rPr>
            </w:pPr>
            <w:r>
              <w:rPr>
                <w:rFonts w:cs="Arial"/>
                <w:sz w:val="22"/>
                <w:szCs w:val="24"/>
              </w:rPr>
              <w:t xml:space="preserve">10. Survey, drawing material, books, and instruments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r>
      <w:tr w:rsidR="00670405" w:rsidTr="009719EC">
        <w:trPr>
          <w:trHeight w:val="201"/>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270"/>
              <w:rPr>
                <w:rFonts w:cs="Arial"/>
                <w:sz w:val="22"/>
                <w:szCs w:val="24"/>
              </w:rPr>
            </w:pPr>
            <w:r>
              <w:rPr>
                <w:rFonts w:cs="Arial"/>
                <w:sz w:val="22"/>
                <w:szCs w:val="24"/>
              </w:rPr>
              <w:t xml:space="preserve">11. Maps from States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9719EC">
        <w:trPr>
          <w:trHeight w:val="201"/>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270"/>
              <w:rPr>
                <w:rFonts w:cs="Arial"/>
                <w:sz w:val="22"/>
                <w:szCs w:val="24"/>
              </w:rPr>
            </w:pPr>
            <w:r>
              <w:rPr>
                <w:rFonts w:cs="Arial"/>
                <w:sz w:val="22"/>
                <w:szCs w:val="24"/>
              </w:rPr>
              <w:t xml:space="preserve">12. Surveys of acquired properties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194"/>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270"/>
              <w:rPr>
                <w:rFonts w:cs="Arial"/>
                <w:sz w:val="22"/>
                <w:szCs w:val="24"/>
              </w:rPr>
            </w:pPr>
            <w:r>
              <w:rPr>
                <w:rFonts w:cs="Arial"/>
                <w:sz w:val="22"/>
                <w:szCs w:val="24"/>
              </w:rPr>
              <w:t xml:space="preserve">13. Wages, survey parties, including field assistants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4,100</w:t>
            </w:r>
          </w:p>
        </w:tc>
      </w:tr>
      <w:tr w:rsidR="00670405" w:rsidTr="009719EC">
        <w:trPr>
          <w:trHeight w:val="180"/>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270"/>
              <w:rPr>
                <w:rFonts w:cs="Arial"/>
                <w:sz w:val="22"/>
                <w:szCs w:val="24"/>
              </w:rPr>
            </w:pPr>
            <w:r>
              <w:rPr>
                <w:rFonts w:cs="Arial"/>
                <w:sz w:val="22"/>
                <w:szCs w:val="24"/>
              </w:rPr>
              <w:t xml:space="preserve">14. Equipment allowance to surveyors </w:t>
            </w:r>
            <w:r>
              <w:rPr>
                <w:rFonts w:cs="Arial"/>
                <w:sz w:val="22"/>
                <w:szCs w:val="24"/>
              </w:rPr>
              <w:tab/>
            </w:r>
          </w:p>
        </w:tc>
        <w:tc>
          <w:tcPr>
            <w:tcW w:w="7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r>
      <w:tr w:rsidR="00670405" w:rsidTr="009719EC">
        <w:trPr>
          <w:trHeight w:val="302"/>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270"/>
              <w:rPr>
                <w:rFonts w:cs="Arial"/>
                <w:sz w:val="22"/>
                <w:szCs w:val="24"/>
              </w:rPr>
            </w:pPr>
            <w:r>
              <w:rPr>
                <w:rFonts w:cs="Arial"/>
                <w:sz w:val="22"/>
                <w:szCs w:val="24"/>
              </w:rPr>
              <w:t xml:space="preserve">15. Cement and materials for marking </w:t>
            </w:r>
            <w:r>
              <w:rPr>
                <w:rFonts w:cs="Arial"/>
                <w:sz w:val="22"/>
                <w:szCs w:val="24"/>
              </w:rPr>
              <w:tab/>
            </w:r>
          </w:p>
        </w:tc>
        <w:tc>
          <w:tcPr>
            <w:tcW w:w="79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61370F">
        <w:trPr>
          <w:trHeight w:val="291"/>
        </w:trPr>
        <w:tc>
          <w:tcPr>
            <w:tcW w:w="4206" w:type="pct"/>
            <w:gridSpan w:val="3"/>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794" w:type="pct"/>
            <w:tcBorders>
              <w:top w:val="single" w:sz="6" w:space="0" w:color="auto"/>
              <w:left w:val="single" w:sz="6" w:space="0" w:color="auto"/>
              <w:bottom w:val="single" w:sz="6" w:space="0" w:color="auto"/>
              <w:right w:val="nil"/>
            </w:tcBorders>
            <w:vAlign w:val="center"/>
          </w:tcPr>
          <w:p w:rsidR="00670405" w:rsidRDefault="00670405" w:rsidP="0061370F">
            <w:pPr>
              <w:shd w:val="clear" w:color="auto" w:fill="FFFFFF"/>
              <w:ind w:right="144"/>
              <w:jc w:val="right"/>
              <w:rPr>
                <w:rFonts w:cs="Arial"/>
                <w:sz w:val="22"/>
                <w:szCs w:val="24"/>
              </w:rPr>
            </w:pPr>
            <w:r>
              <w:rPr>
                <w:rFonts w:cs="Arial"/>
                <w:sz w:val="22"/>
                <w:szCs w:val="24"/>
              </w:rPr>
              <w:t>10,630</w:t>
            </w:r>
          </w:p>
        </w:tc>
      </w:tr>
      <w:tr w:rsidR="00670405" w:rsidTr="0061370F">
        <w:trPr>
          <w:trHeight w:val="354"/>
        </w:trPr>
        <w:tc>
          <w:tcPr>
            <w:tcW w:w="4206" w:type="pct"/>
            <w:gridSpan w:val="3"/>
            <w:tcBorders>
              <w:top w:val="nil"/>
              <w:left w:val="nil"/>
              <w:bottom w:val="nil"/>
              <w:right w:val="single" w:sz="6" w:space="0" w:color="auto"/>
            </w:tcBorders>
            <w:vAlign w:val="center"/>
          </w:tcPr>
          <w:p w:rsidR="00670405" w:rsidRDefault="00670405" w:rsidP="009719EC">
            <w:pPr>
              <w:shd w:val="clear" w:color="auto" w:fill="FFFFFF"/>
              <w:tabs>
                <w:tab w:val="left" w:leader="dot" w:pos="7344"/>
              </w:tabs>
              <w:ind w:firstLine="2340"/>
              <w:jc w:val="center"/>
              <w:rPr>
                <w:rFonts w:cs="Arial"/>
                <w:sz w:val="22"/>
                <w:szCs w:val="24"/>
              </w:rPr>
            </w:pPr>
            <w:r>
              <w:rPr>
                <w:rFonts w:cs="Arial"/>
                <w:sz w:val="22"/>
                <w:szCs w:val="24"/>
              </w:rPr>
              <w:t xml:space="preserve">Total </w:t>
            </w:r>
            <w:r w:rsidR="004A61DF">
              <w:rPr>
                <w:rFonts w:cs="Arial"/>
                <w:smallCaps/>
                <w:sz w:val="22"/>
                <w:szCs w:val="24"/>
              </w:rPr>
              <w:t>Division N</w:t>
            </w:r>
            <w:r w:rsidR="004A61DF">
              <w:rPr>
                <w:rFonts w:cs="Arial"/>
                <w:sz w:val="22"/>
                <w:szCs w:val="24"/>
              </w:rPr>
              <w:t>o</w:t>
            </w:r>
            <w:r>
              <w:rPr>
                <w:rFonts w:cs="Arial"/>
                <w:smallCaps/>
                <w:sz w:val="22"/>
                <w:szCs w:val="24"/>
              </w:rPr>
              <w:t xml:space="preserve">. </w:t>
            </w:r>
            <w:r>
              <w:rPr>
                <w:rFonts w:cs="Arial"/>
                <w:sz w:val="22"/>
                <w:szCs w:val="24"/>
              </w:rPr>
              <w:t>102</w:t>
            </w:r>
            <w:r>
              <w:rPr>
                <w:rFonts w:cs="Arial"/>
                <w:sz w:val="22"/>
                <w:szCs w:val="24"/>
              </w:rPr>
              <w:tab/>
            </w:r>
          </w:p>
        </w:tc>
        <w:tc>
          <w:tcPr>
            <w:tcW w:w="794" w:type="pct"/>
            <w:tcBorders>
              <w:top w:val="single" w:sz="6" w:space="0" w:color="auto"/>
              <w:left w:val="single" w:sz="6" w:space="0" w:color="auto"/>
              <w:bottom w:val="single" w:sz="6" w:space="0" w:color="auto"/>
              <w:right w:val="nil"/>
            </w:tcBorders>
            <w:vAlign w:val="center"/>
          </w:tcPr>
          <w:p w:rsidR="00670405" w:rsidRPr="00C022B8" w:rsidRDefault="00670405" w:rsidP="009719EC">
            <w:pPr>
              <w:shd w:val="clear" w:color="auto" w:fill="FFFFFF"/>
              <w:ind w:right="144"/>
              <w:jc w:val="right"/>
              <w:rPr>
                <w:rFonts w:cs="Arial"/>
                <w:sz w:val="24"/>
                <w:szCs w:val="28"/>
              </w:rPr>
            </w:pPr>
            <w:r w:rsidRPr="00C022B8">
              <w:rPr>
                <w:rFonts w:cs="Arial"/>
                <w:sz w:val="24"/>
                <w:szCs w:val="28"/>
              </w:rPr>
              <w:t>22,317</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Layout w:type="fixed"/>
        <w:tblCellMar>
          <w:left w:w="40" w:type="dxa"/>
          <w:right w:w="40" w:type="dxa"/>
        </w:tblCellMar>
        <w:tblLook w:val="0000" w:firstRow="0" w:lastRow="0" w:firstColumn="0" w:lastColumn="0" w:noHBand="0" w:noVBand="0"/>
      </w:tblPr>
      <w:tblGrid>
        <w:gridCol w:w="2920"/>
        <w:gridCol w:w="1079"/>
        <w:gridCol w:w="987"/>
        <w:gridCol w:w="1079"/>
        <w:gridCol w:w="1080"/>
        <w:gridCol w:w="1018"/>
        <w:gridCol w:w="946"/>
      </w:tblGrid>
      <w:tr w:rsidR="00670405" w:rsidTr="007308B9">
        <w:trPr>
          <w:trHeight w:val="345"/>
        </w:trPr>
        <w:tc>
          <w:tcPr>
            <w:tcW w:w="5000" w:type="pct"/>
            <w:gridSpan w:val="7"/>
            <w:tcBorders>
              <w:top w:val="single" w:sz="6" w:space="0" w:color="auto"/>
              <w:left w:val="nil"/>
              <w:bottom w:val="single" w:sz="6" w:space="0" w:color="auto"/>
              <w:right w:val="nil"/>
            </w:tcBorders>
            <w:vAlign w:val="center"/>
          </w:tcPr>
          <w:p w:rsidR="00670405" w:rsidRDefault="00670405" w:rsidP="009719EC">
            <w:pPr>
              <w:shd w:val="clear" w:color="auto" w:fill="FFFFFF"/>
              <w:tabs>
                <w:tab w:val="left" w:pos="4530"/>
              </w:tabs>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7308B9">
        <w:trPr>
          <w:trHeight w:val="417"/>
        </w:trPr>
        <w:tc>
          <w:tcPr>
            <w:tcW w:w="1603" w:type="pct"/>
            <w:tcBorders>
              <w:top w:val="single" w:sz="6" w:space="0" w:color="auto"/>
              <w:left w:val="nil"/>
              <w:bottom w:val="nil"/>
            </w:tcBorders>
            <w:vAlign w:val="bottom"/>
          </w:tcPr>
          <w:p w:rsidR="00670405" w:rsidRDefault="00670405" w:rsidP="007308B9">
            <w:pPr>
              <w:shd w:val="clear" w:color="auto" w:fill="FFFFFF"/>
              <w:spacing w:before="120"/>
              <w:ind w:left="187"/>
              <w:rPr>
                <w:rFonts w:cs="Arial"/>
                <w:sz w:val="22"/>
                <w:szCs w:val="24"/>
              </w:rPr>
            </w:pPr>
            <w:r>
              <w:rPr>
                <w:rFonts w:cs="Arial"/>
                <w:smallCaps/>
                <w:sz w:val="22"/>
                <w:szCs w:val="24"/>
              </w:rPr>
              <w:t xml:space="preserve">Division </w:t>
            </w:r>
            <w:r>
              <w:rPr>
                <w:rFonts w:cs="Arial"/>
                <w:sz w:val="22"/>
                <w:szCs w:val="24"/>
              </w:rPr>
              <w:t>No. 103.</w:t>
            </w:r>
          </w:p>
        </w:tc>
        <w:tc>
          <w:tcPr>
            <w:tcW w:w="3397" w:type="pct"/>
            <w:gridSpan w:val="6"/>
            <w:tcBorders>
              <w:top w:val="single" w:sz="6" w:space="0" w:color="auto"/>
              <w:left w:val="nil"/>
              <w:bottom w:val="nil"/>
            </w:tcBorders>
            <w:vAlign w:val="bottom"/>
          </w:tcPr>
          <w:p w:rsidR="00670405" w:rsidRDefault="00670405" w:rsidP="009719EC">
            <w:pPr>
              <w:shd w:val="clear" w:color="auto" w:fill="FFFFFF"/>
              <w:rPr>
                <w:rFonts w:cs="Arial"/>
                <w:sz w:val="22"/>
                <w:szCs w:val="24"/>
              </w:rPr>
            </w:pPr>
            <w:r>
              <w:rPr>
                <w:rFonts w:cs="Arial"/>
                <w:sz w:val="22"/>
                <w:szCs w:val="24"/>
              </w:rPr>
              <w:t>WORKS AND BUILDINGS.</w:t>
            </w:r>
          </w:p>
        </w:tc>
      </w:tr>
      <w:tr w:rsidR="00670405" w:rsidTr="007308B9">
        <w:trPr>
          <w:trHeight w:val="255"/>
        </w:trPr>
        <w:tc>
          <w:tcPr>
            <w:tcW w:w="1603" w:type="pct"/>
            <w:tcBorders>
              <w:top w:val="nil"/>
              <w:left w:val="nil"/>
              <w:right w:val="single" w:sz="4" w:space="0" w:color="auto"/>
            </w:tcBorders>
          </w:tcPr>
          <w:p w:rsidR="00670405" w:rsidRPr="00C022B8" w:rsidRDefault="00670405" w:rsidP="009719EC">
            <w:pPr>
              <w:shd w:val="clear" w:color="auto" w:fill="FFFFFF"/>
              <w:rPr>
                <w:rFonts w:cs="Arial"/>
                <w:sz w:val="16"/>
                <w:szCs w:val="18"/>
              </w:rPr>
            </w:pPr>
          </w:p>
        </w:tc>
        <w:tc>
          <w:tcPr>
            <w:tcW w:w="592" w:type="pct"/>
            <w:tcBorders>
              <w:top w:val="single" w:sz="4" w:space="0" w:color="auto"/>
              <w:left w:val="single" w:sz="4" w:space="0" w:color="auto"/>
              <w:right w:val="single" w:sz="6" w:space="0" w:color="auto"/>
            </w:tcBorders>
            <w:vAlign w:val="center"/>
          </w:tcPr>
          <w:p w:rsidR="00670405" w:rsidRPr="00C022B8" w:rsidRDefault="00670405" w:rsidP="007308B9">
            <w:pPr>
              <w:shd w:val="clear" w:color="auto" w:fill="FFFFFF"/>
              <w:jc w:val="center"/>
              <w:rPr>
                <w:rFonts w:cs="Arial"/>
                <w:sz w:val="16"/>
                <w:szCs w:val="18"/>
              </w:rPr>
            </w:pPr>
            <w:r w:rsidRPr="00C022B8">
              <w:rPr>
                <w:rFonts w:cs="Arial"/>
                <w:sz w:val="16"/>
                <w:szCs w:val="18"/>
              </w:rPr>
              <w:t>No. 1.</w:t>
            </w:r>
          </w:p>
        </w:tc>
        <w:tc>
          <w:tcPr>
            <w:tcW w:w="542" w:type="pct"/>
            <w:tcBorders>
              <w:top w:val="single" w:sz="4" w:space="0" w:color="auto"/>
              <w:left w:val="single" w:sz="6" w:space="0" w:color="auto"/>
              <w:right w:val="single" w:sz="6" w:space="0" w:color="auto"/>
            </w:tcBorders>
            <w:vAlign w:val="center"/>
          </w:tcPr>
          <w:p w:rsidR="00670405" w:rsidRPr="00C022B8" w:rsidRDefault="00670405" w:rsidP="007308B9">
            <w:pPr>
              <w:shd w:val="clear" w:color="auto" w:fill="FFFFFF"/>
              <w:jc w:val="center"/>
              <w:rPr>
                <w:rFonts w:cs="Arial"/>
                <w:sz w:val="16"/>
                <w:szCs w:val="18"/>
              </w:rPr>
            </w:pPr>
            <w:r w:rsidRPr="00C022B8">
              <w:rPr>
                <w:rFonts w:cs="Arial"/>
                <w:sz w:val="16"/>
                <w:szCs w:val="18"/>
              </w:rPr>
              <w:t>No. 2.</w:t>
            </w:r>
          </w:p>
        </w:tc>
        <w:tc>
          <w:tcPr>
            <w:tcW w:w="592" w:type="pct"/>
            <w:tcBorders>
              <w:top w:val="single" w:sz="6" w:space="0" w:color="auto"/>
              <w:left w:val="single" w:sz="6" w:space="0" w:color="auto"/>
              <w:right w:val="single" w:sz="6" w:space="0" w:color="auto"/>
            </w:tcBorders>
            <w:vAlign w:val="center"/>
          </w:tcPr>
          <w:p w:rsidR="00670405" w:rsidRPr="00C022B8" w:rsidRDefault="00670405" w:rsidP="007308B9">
            <w:pPr>
              <w:shd w:val="clear" w:color="auto" w:fill="FFFFFF"/>
              <w:jc w:val="center"/>
              <w:rPr>
                <w:rFonts w:cs="Arial"/>
                <w:sz w:val="16"/>
                <w:szCs w:val="18"/>
              </w:rPr>
            </w:pPr>
            <w:r w:rsidRPr="00C022B8">
              <w:rPr>
                <w:rFonts w:cs="Arial"/>
                <w:sz w:val="16"/>
                <w:szCs w:val="18"/>
              </w:rPr>
              <w:t>No. 3.</w:t>
            </w:r>
          </w:p>
        </w:tc>
        <w:tc>
          <w:tcPr>
            <w:tcW w:w="593" w:type="pct"/>
            <w:tcBorders>
              <w:top w:val="single" w:sz="6" w:space="0" w:color="auto"/>
              <w:left w:val="single" w:sz="6" w:space="0" w:color="auto"/>
              <w:right w:val="single" w:sz="6" w:space="0" w:color="auto"/>
            </w:tcBorders>
            <w:vAlign w:val="center"/>
          </w:tcPr>
          <w:p w:rsidR="00670405" w:rsidRPr="00C022B8" w:rsidRDefault="00670405" w:rsidP="007308B9">
            <w:pPr>
              <w:shd w:val="clear" w:color="auto" w:fill="FFFFFF"/>
              <w:jc w:val="center"/>
              <w:rPr>
                <w:rFonts w:cs="Arial"/>
                <w:sz w:val="16"/>
                <w:szCs w:val="18"/>
              </w:rPr>
            </w:pPr>
            <w:r w:rsidRPr="00C022B8">
              <w:rPr>
                <w:rFonts w:cs="Arial"/>
                <w:sz w:val="16"/>
                <w:szCs w:val="18"/>
              </w:rPr>
              <w:t>No. 4.</w:t>
            </w:r>
          </w:p>
        </w:tc>
        <w:tc>
          <w:tcPr>
            <w:tcW w:w="559" w:type="pct"/>
            <w:tcBorders>
              <w:top w:val="single" w:sz="6" w:space="0" w:color="auto"/>
              <w:left w:val="single" w:sz="6" w:space="0" w:color="auto"/>
              <w:right w:val="single" w:sz="6" w:space="0" w:color="auto"/>
            </w:tcBorders>
            <w:vAlign w:val="center"/>
          </w:tcPr>
          <w:p w:rsidR="00670405" w:rsidRPr="00C022B8" w:rsidRDefault="00670405" w:rsidP="007308B9">
            <w:pPr>
              <w:shd w:val="clear" w:color="auto" w:fill="FFFFFF"/>
              <w:jc w:val="center"/>
              <w:rPr>
                <w:rFonts w:cs="Arial"/>
                <w:sz w:val="16"/>
                <w:szCs w:val="18"/>
              </w:rPr>
            </w:pPr>
            <w:r w:rsidRPr="00C022B8">
              <w:rPr>
                <w:rFonts w:cs="Arial"/>
                <w:sz w:val="16"/>
                <w:szCs w:val="18"/>
              </w:rPr>
              <w:t>No. 5.</w:t>
            </w:r>
          </w:p>
        </w:tc>
        <w:tc>
          <w:tcPr>
            <w:tcW w:w="519" w:type="pct"/>
            <w:tcBorders>
              <w:top w:val="single" w:sz="6" w:space="0" w:color="auto"/>
              <w:left w:val="single" w:sz="6" w:space="0" w:color="auto"/>
              <w:right w:val="nil"/>
            </w:tcBorders>
            <w:vAlign w:val="center"/>
          </w:tcPr>
          <w:p w:rsidR="00670405" w:rsidRPr="00C022B8" w:rsidRDefault="00670405" w:rsidP="007308B9">
            <w:pPr>
              <w:shd w:val="clear" w:color="auto" w:fill="FFFFFF"/>
              <w:jc w:val="center"/>
              <w:rPr>
                <w:rFonts w:cs="Arial"/>
                <w:sz w:val="16"/>
                <w:szCs w:val="18"/>
              </w:rPr>
            </w:pPr>
            <w:r w:rsidRPr="00C022B8">
              <w:rPr>
                <w:rFonts w:cs="Arial"/>
                <w:sz w:val="16"/>
                <w:szCs w:val="18"/>
              </w:rPr>
              <w:t>.</w:t>
            </w:r>
          </w:p>
        </w:tc>
      </w:tr>
      <w:tr w:rsidR="00670405" w:rsidTr="009719EC">
        <w:trPr>
          <w:trHeight w:val="286"/>
        </w:trPr>
        <w:tc>
          <w:tcPr>
            <w:tcW w:w="1603" w:type="pct"/>
            <w:tcBorders>
              <w:left w:val="nil"/>
              <w:bottom w:val="nil"/>
              <w:right w:val="single" w:sz="4" w:space="0" w:color="auto"/>
            </w:tcBorders>
          </w:tcPr>
          <w:p w:rsidR="00670405" w:rsidRPr="00C022B8" w:rsidRDefault="00670405" w:rsidP="009719EC">
            <w:pPr>
              <w:shd w:val="clear" w:color="auto" w:fill="FFFFFF"/>
              <w:rPr>
                <w:rFonts w:cs="Arial"/>
                <w:sz w:val="16"/>
                <w:szCs w:val="18"/>
              </w:rPr>
            </w:pPr>
          </w:p>
        </w:tc>
        <w:tc>
          <w:tcPr>
            <w:tcW w:w="592" w:type="pct"/>
            <w:tcBorders>
              <w:left w:val="single" w:sz="4"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Rent.*</w:t>
            </w:r>
          </w:p>
        </w:tc>
        <w:tc>
          <w:tcPr>
            <w:tcW w:w="542" w:type="pct"/>
            <w:tcBorders>
              <w:left w:val="single" w:sz="6"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Repairs and Maintenance.</w:t>
            </w:r>
          </w:p>
        </w:tc>
        <w:tc>
          <w:tcPr>
            <w:tcW w:w="592" w:type="pct"/>
            <w:tcBorders>
              <w:left w:val="single" w:sz="6"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Sanitation and Water Supply.</w:t>
            </w:r>
          </w:p>
        </w:tc>
        <w:tc>
          <w:tcPr>
            <w:tcW w:w="593" w:type="pct"/>
            <w:tcBorders>
              <w:left w:val="single" w:sz="6"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Fittings and Furniture.</w:t>
            </w:r>
          </w:p>
        </w:tc>
        <w:tc>
          <w:tcPr>
            <w:tcW w:w="559" w:type="pct"/>
            <w:tcBorders>
              <w:left w:val="single" w:sz="6"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Telephonic Communication.</w:t>
            </w:r>
          </w:p>
        </w:tc>
        <w:tc>
          <w:tcPr>
            <w:tcW w:w="519" w:type="pct"/>
            <w:tcBorders>
              <w:left w:val="single" w:sz="6" w:space="0" w:color="auto"/>
              <w:bottom w:val="single" w:sz="4" w:space="0" w:color="auto"/>
              <w:right w:val="nil"/>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Total</w:t>
            </w:r>
            <w:r w:rsidR="0017339E">
              <w:rPr>
                <w:rFonts w:cs="Arial"/>
                <w:sz w:val="16"/>
                <w:szCs w:val="18"/>
              </w:rPr>
              <w:t>.</w:t>
            </w:r>
          </w:p>
        </w:tc>
      </w:tr>
      <w:tr w:rsidR="00670405" w:rsidTr="009719EC">
        <w:trPr>
          <w:trHeight w:val="270"/>
        </w:trPr>
        <w:tc>
          <w:tcPr>
            <w:tcW w:w="1603" w:type="pct"/>
            <w:tcBorders>
              <w:top w:val="nil"/>
              <w:left w:val="nil"/>
              <w:bottom w:val="nil"/>
              <w:right w:val="single" w:sz="6" w:space="0" w:color="auto"/>
            </w:tcBorders>
          </w:tcPr>
          <w:p w:rsidR="00670405" w:rsidRDefault="00670405" w:rsidP="009719EC">
            <w:pPr>
              <w:shd w:val="clear" w:color="auto" w:fill="FFFFFF"/>
              <w:jc w:val="both"/>
              <w:rPr>
                <w:rFonts w:cs="Arial"/>
                <w:sz w:val="22"/>
                <w:szCs w:val="24"/>
              </w:rPr>
            </w:pPr>
          </w:p>
        </w:tc>
        <w:tc>
          <w:tcPr>
            <w:tcW w:w="592"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tabs>
                <w:tab w:val="left" w:pos="735"/>
              </w:tabs>
              <w:jc w:val="center"/>
              <w:rPr>
                <w:rFonts w:cs="Arial"/>
                <w:sz w:val="22"/>
                <w:szCs w:val="24"/>
              </w:rPr>
            </w:pPr>
            <w:r>
              <w:rPr>
                <w:rFonts w:cs="Arial"/>
                <w:sz w:val="22"/>
                <w:szCs w:val="24"/>
              </w:rPr>
              <w:t>£</w:t>
            </w:r>
          </w:p>
        </w:tc>
        <w:tc>
          <w:tcPr>
            <w:tcW w:w="542"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92"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93"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59"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19" w:type="pct"/>
            <w:tcBorders>
              <w:top w:val="single" w:sz="4"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9719EC">
        <w:trPr>
          <w:trHeight w:val="50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360" w:firstLine="270"/>
              <w:rPr>
                <w:rFonts w:cs="Arial"/>
                <w:sz w:val="22"/>
                <w:szCs w:val="24"/>
              </w:rPr>
            </w:pPr>
            <w:r>
              <w:rPr>
                <w:rFonts w:cs="Arial"/>
                <w:sz w:val="22"/>
                <w:szCs w:val="24"/>
              </w:rPr>
              <w:t>Subdivision No. 1. Parliament</w:t>
            </w:r>
            <w:r>
              <w:rPr>
                <w:rFonts w:cs="Arial"/>
                <w:sz w:val="22"/>
                <w:szCs w:val="24"/>
              </w:rPr>
              <w:tab/>
            </w:r>
          </w:p>
        </w:tc>
        <w:tc>
          <w:tcPr>
            <w:tcW w:w="592"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42"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92"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1,650</w:t>
            </w:r>
          </w:p>
        </w:tc>
        <w:tc>
          <w:tcPr>
            <w:tcW w:w="59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59"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1,750</w:t>
            </w:r>
          </w:p>
        </w:tc>
      </w:tr>
      <w:tr w:rsidR="00670405" w:rsidTr="009719EC">
        <w:trPr>
          <w:trHeight w:val="372"/>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360" w:firstLine="270"/>
              <w:rPr>
                <w:rFonts w:cs="Arial"/>
                <w:sz w:val="22"/>
                <w:szCs w:val="24"/>
              </w:rPr>
            </w:pPr>
            <w:r>
              <w:rPr>
                <w:rFonts w:cs="Arial"/>
                <w:sz w:val="22"/>
                <w:szCs w:val="24"/>
              </w:rPr>
              <w:t xml:space="preserve">Subdivision No. 2. Prime Minister </w:t>
            </w:r>
            <w:r>
              <w:rPr>
                <w:rFonts w:cs="Arial"/>
                <w:sz w:val="22"/>
                <w:szCs w:val="24"/>
              </w:rPr>
              <w:tab/>
            </w:r>
          </w:p>
        </w:tc>
        <w:tc>
          <w:tcPr>
            <w:tcW w:w="59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1,400</w:t>
            </w:r>
          </w:p>
        </w:tc>
        <w:tc>
          <w:tcPr>
            <w:tcW w:w="54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c>
          <w:tcPr>
            <w:tcW w:w="59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105</w:t>
            </w:r>
          </w:p>
        </w:tc>
        <w:tc>
          <w:tcPr>
            <w:tcW w:w="593" w:type="pct"/>
            <w:tcBorders>
              <w:top w:val="single" w:sz="6" w:space="0" w:color="auto"/>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1,445</w:t>
            </w:r>
          </w:p>
        </w:tc>
        <w:tc>
          <w:tcPr>
            <w:tcW w:w="559"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234</w:t>
            </w:r>
          </w:p>
        </w:tc>
        <w:tc>
          <w:tcPr>
            <w:tcW w:w="5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3,384</w:t>
            </w:r>
          </w:p>
        </w:tc>
      </w:tr>
      <w:tr w:rsidR="00670405" w:rsidTr="009719EC">
        <w:trPr>
          <w:trHeight w:val="31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360" w:firstLine="270"/>
              <w:rPr>
                <w:rFonts w:cs="Arial"/>
                <w:sz w:val="22"/>
                <w:szCs w:val="24"/>
              </w:rPr>
            </w:pPr>
            <w:r>
              <w:rPr>
                <w:rFonts w:cs="Arial"/>
                <w:sz w:val="22"/>
                <w:szCs w:val="24"/>
              </w:rPr>
              <w:t xml:space="preserve">Subdivision No. 3. Treasurer </w:t>
            </w:r>
            <w:r>
              <w:rPr>
                <w:rFonts w:cs="Arial"/>
                <w:sz w:val="22"/>
                <w:szCs w:val="24"/>
              </w:rPr>
              <w:tab/>
            </w:r>
          </w:p>
        </w:tc>
        <w:tc>
          <w:tcPr>
            <w:tcW w:w="59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4,300</w:t>
            </w:r>
          </w:p>
        </w:tc>
        <w:tc>
          <w:tcPr>
            <w:tcW w:w="54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415</w:t>
            </w:r>
          </w:p>
        </w:tc>
        <w:tc>
          <w:tcPr>
            <w:tcW w:w="592" w:type="pct"/>
            <w:tcBorders>
              <w:top w:val="single" w:sz="6" w:space="0" w:color="auto"/>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93" w:type="pct"/>
            <w:tcBorders>
              <w:top w:val="single" w:sz="6" w:space="0" w:color="auto"/>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1,720</w:t>
            </w:r>
          </w:p>
        </w:tc>
        <w:tc>
          <w:tcPr>
            <w:tcW w:w="559"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416</w:t>
            </w:r>
          </w:p>
        </w:tc>
        <w:tc>
          <w:tcPr>
            <w:tcW w:w="5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6,951</w:t>
            </w:r>
          </w:p>
        </w:tc>
      </w:tr>
      <w:tr w:rsidR="00670405" w:rsidTr="009719EC">
        <w:trPr>
          <w:trHeight w:val="255"/>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360" w:firstLine="270"/>
              <w:rPr>
                <w:rFonts w:cs="Arial"/>
                <w:sz w:val="22"/>
                <w:szCs w:val="24"/>
              </w:rPr>
            </w:pPr>
            <w:r>
              <w:rPr>
                <w:rFonts w:cs="Arial"/>
                <w:sz w:val="22"/>
                <w:szCs w:val="24"/>
              </w:rPr>
              <w:t xml:space="preserve">Subdivision No. 4. Attorney-General </w:t>
            </w:r>
            <w:r>
              <w:rPr>
                <w:rFonts w:cs="Arial"/>
                <w:sz w:val="22"/>
                <w:szCs w:val="24"/>
              </w:rPr>
              <w:tab/>
            </w:r>
          </w:p>
        </w:tc>
        <w:tc>
          <w:tcPr>
            <w:tcW w:w="59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c>
          <w:tcPr>
            <w:tcW w:w="54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92" w:type="pct"/>
            <w:tcBorders>
              <w:top w:val="single" w:sz="6" w:space="0" w:color="auto"/>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178</w:t>
            </w:r>
          </w:p>
        </w:tc>
        <w:tc>
          <w:tcPr>
            <w:tcW w:w="593"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c>
          <w:tcPr>
            <w:tcW w:w="559"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c>
          <w:tcPr>
            <w:tcW w:w="5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3,828</w:t>
            </w:r>
          </w:p>
        </w:tc>
      </w:tr>
      <w:tr w:rsidR="00670405" w:rsidTr="009719EC">
        <w:trPr>
          <w:trHeight w:val="300"/>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360" w:firstLine="270"/>
              <w:rPr>
                <w:rFonts w:cs="Arial"/>
                <w:sz w:val="22"/>
                <w:szCs w:val="24"/>
              </w:rPr>
            </w:pPr>
            <w:r>
              <w:rPr>
                <w:rFonts w:cs="Arial"/>
                <w:sz w:val="22"/>
                <w:szCs w:val="24"/>
              </w:rPr>
              <w:t xml:space="preserve">Subdivision No. 5. External Affairs </w:t>
            </w:r>
            <w:r>
              <w:rPr>
                <w:rFonts w:cs="Arial"/>
                <w:sz w:val="22"/>
                <w:szCs w:val="24"/>
              </w:rPr>
              <w:tab/>
            </w:r>
          </w:p>
        </w:tc>
        <w:tc>
          <w:tcPr>
            <w:tcW w:w="59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1,083</w:t>
            </w:r>
          </w:p>
        </w:tc>
        <w:tc>
          <w:tcPr>
            <w:tcW w:w="542"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c>
          <w:tcPr>
            <w:tcW w:w="592" w:type="pct"/>
            <w:tcBorders>
              <w:top w:val="single" w:sz="6" w:space="0" w:color="auto"/>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65</w:t>
            </w:r>
          </w:p>
        </w:tc>
        <w:tc>
          <w:tcPr>
            <w:tcW w:w="593"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c>
          <w:tcPr>
            <w:tcW w:w="559"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c>
          <w:tcPr>
            <w:tcW w:w="5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1,998</w:t>
            </w:r>
          </w:p>
        </w:tc>
      </w:tr>
      <w:tr w:rsidR="00670405" w:rsidTr="009719EC">
        <w:trPr>
          <w:trHeight w:val="464"/>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360" w:firstLine="270"/>
              <w:rPr>
                <w:rFonts w:cs="Arial"/>
                <w:sz w:val="22"/>
                <w:szCs w:val="24"/>
              </w:rPr>
            </w:pPr>
            <w:r>
              <w:rPr>
                <w:rFonts w:cs="Arial"/>
                <w:sz w:val="22"/>
                <w:szCs w:val="24"/>
              </w:rPr>
              <w:t xml:space="preserve">Subdivision No. 6. </w:t>
            </w:r>
            <w:proofErr w:type="spellStart"/>
            <w:r>
              <w:rPr>
                <w:rFonts w:cs="Arial"/>
                <w:sz w:val="22"/>
                <w:szCs w:val="24"/>
              </w:rPr>
              <w:t>Defence</w:t>
            </w:r>
            <w:proofErr w:type="spellEnd"/>
            <w:r>
              <w:rPr>
                <w:rFonts w:cs="Arial"/>
                <w:sz w:val="22"/>
                <w:szCs w:val="24"/>
              </w:rPr>
              <w:t xml:space="preserve"> :</w:t>
            </w:r>
          </w:p>
        </w:tc>
        <w:tc>
          <w:tcPr>
            <w:tcW w:w="592"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single" w:sz="6" w:space="0" w:color="auto"/>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single" w:sz="6" w:space="0" w:color="auto"/>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9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New South Wales—</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5"/>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Military</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3,200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14,123</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2,100</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584</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320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20,327</w:t>
            </w:r>
          </w:p>
        </w:tc>
      </w:tr>
      <w:tr w:rsidR="00670405" w:rsidTr="009719EC">
        <w:trPr>
          <w:trHeight w:val="191"/>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Naval </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7308B9" w:rsidP="007308B9">
            <w:pPr>
              <w:shd w:val="clear" w:color="auto" w:fill="FFFFFF"/>
              <w:ind w:right="144"/>
              <w:jc w:val="center"/>
              <w:rPr>
                <w:rFonts w:cs="Arial"/>
                <w:sz w:val="22"/>
                <w:szCs w:val="24"/>
              </w:rPr>
            </w:pPr>
            <w:r>
              <w:rPr>
                <w:rFonts w:cs="Arial"/>
                <w:sz w:val="22"/>
                <w:szCs w:val="24"/>
              </w:rPr>
              <w:t>…</w:t>
            </w:r>
            <w:r w:rsidR="00670405">
              <w:rPr>
                <w:rFonts w:cs="Arial"/>
                <w:sz w:val="22"/>
                <w:szCs w:val="24"/>
              </w:rPr>
              <w:t xml:space="preserve"> </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4,425</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810</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393</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75</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5,703</w:t>
            </w:r>
          </w:p>
        </w:tc>
      </w:tr>
      <w:tr w:rsidR="00670405" w:rsidTr="009719EC">
        <w:trPr>
          <w:trHeight w:val="191"/>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Victoria—</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9"/>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Military</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3,500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12,411</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2,433</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19,964</w:t>
            </w:r>
          </w:p>
        </w:tc>
      </w:tr>
      <w:tr w:rsidR="00670405" w:rsidTr="009719EC">
        <w:trPr>
          <w:trHeight w:val="184"/>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Naval </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1,437</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125</w:t>
            </w: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1,437</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105</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3,904</w:t>
            </w:r>
          </w:p>
        </w:tc>
      </w:tr>
      <w:tr w:rsidR="00670405" w:rsidTr="009719EC">
        <w:trPr>
          <w:trHeight w:val="194"/>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Queensland—</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9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Military</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629</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5,096</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445</w:t>
            </w: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171</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6,541</w:t>
            </w:r>
          </w:p>
        </w:tc>
      </w:tr>
      <w:tr w:rsidR="00670405" w:rsidTr="009719EC">
        <w:trPr>
          <w:trHeight w:val="191"/>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Naval </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161</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895</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160</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1,356</w:t>
            </w:r>
          </w:p>
        </w:tc>
      </w:tr>
      <w:tr w:rsidR="00670405" w:rsidTr="009719EC">
        <w:trPr>
          <w:trHeight w:val="191"/>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South Australia—</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5"/>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Military</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2,277</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178</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90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3,845</w:t>
            </w:r>
          </w:p>
        </w:tc>
      </w:tr>
      <w:tr w:rsidR="00670405" w:rsidTr="009719EC">
        <w:trPr>
          <w:trHeight w:val="180"/>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Naval </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345</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48</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458</w:t>
            </w:r>
          </w:p>
        </w:tc>
      </w:tr>
      <w:tr w:rsidR="00670405" w:rsidTr="009719EC">
        <w:trPr>
          <w:trHeight w:val="19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Western Australia —</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5"/>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Military </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590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1,525</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197</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726</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102</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3,140</w:t>
            </w:r>
          </w:p>
        </w:tc>
      </w:tr>
      <w:tr w:rsidR="00670405" w:rsidTr="009719EC">
        <w:trPr>
          <w:trHeight w:val="19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Naval </w:t>
            </w:r>
            <w:r>
              <w:rPr>
                <w:rFonts w:cs="Arial"/>
                <w:sz w:val="22"/>
                <w:szCs w:val="24"/>
              </w:rPr>
              <w:tab/>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24</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322</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25</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69</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9719EC">
        <w:trPr>
          <w:trHeight w:val="180"/>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Tasmania—</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98"/>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Military</w:t>
            </w:r>
            <w:r>
              <w:rPr>
                <w:rFonts w:cs="Arial"/>
                <w:sz w:val="22"/>
                <w:szCs w:val="24"/>
              </w:rPr>
              <w:tab/>
            </w:r>
          </w:p>
        </w:tc>
        <w:tc>
          <w:tcPr>
            <w:tcW w:w="592"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2,600</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201</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327</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134</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3,762</w:t>
            </w:r>
          </w:p>
        </w:tc>
      </w:tr>
      <w:tr w:rsidR="00670405" w:rsidTr="009719EC">
        <w:trPr>
          <w:trHeight w:val="191"/>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 xml:space="preserve">Naval </w:t>
            </w:r>
            <w:r>
              <w:rPr>
                <w:rFonts w:cs="Arial"/>
                <w:sz w:val="22"/>
                <w:szCs w:val="24"/>
              </w:rPr>
              <w:tab/>
            </w:r>
          </w:p>
        </w:tc>
        <w:tc>
          <w:tcPr>
            <w:tcW w:w="592"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184"/>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630" w:hanging="90"/>
              <w:rPr>
                <w:rFonts w:cs="Arial"/>
                <w:sz w:val="22"/>
                <w:szCs w:val="24"/>
              </w:rPr>
            </w:pPr>
            <w:r>
              <w:rPr>
                <w:rFonts w:cs="Arial"/>
                <w:sz w:val="22"/>
                <w:szCs w:val="24"/>
              </w:rPr>
              <w:t>All States—</w:t>
            </w:r>
          </w:p>
        </w:tc>
        <w:tc>
          <w:tcPr>
            <w:tcW w:w="592"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53"/>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630"/>
              <w:rPr>
                <w:rFonts w:cs="Arial"/>
                <w:sz w:val="22"/>
                <w:szCs w:val="24"/>
              </w:rPr>
            </w:pPr>
            <w:r>
              <w:rPr>
                <w:rFonts w:cs="Arial"/>
                <w:sz w:val="22"/>
                <w:szCs w:val="24"/>
              </w:rPr>
              <w:t>Mobilization Stores</w:t>
            </w:r>
          </w:p>
        </w:tc>
        <w:tc>
          <w:tcPr>
            <w:tcW w:w="592" w:type="pct"/>
            <w:tcBorders>
              <w:top w:val="nil"/>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6,200</w:t>
            </w:r>
          </w:p>
        </w:tc>
        <w:tc>
          <w:tcPr>
            <w:tcW w:w="542" w:type="pct"/>
            <w:tcBorders>
              <w:top w:val="nil"/>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92" w:type="pct"/>
            <w:tcBorders>
              <w:top w:val="nil"/>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93" w:type="pct"/>
            <w:tcBorders>
              <w:top w:val="nil"/>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59"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6,200</w:t>
            </w:r>
          </w:p>
        </w:tc>
      </w:tr>
      <w:tr w:rsidR="00670405" w:rsidTr="009719EC">
        <w:trPr>
          <w:trHeight w:val="165"/>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rPr>
                <w:rFonts w:cs="Arial"/>
                <w:sz w:val="22"/>
                <w:szCs w:val="24"/>
              </w:rPr>
            </w:pPr>
          </w:p>
        </w:tc>
        <w:tc>
          <w:tcPr>
            <w:tcW w:w="592"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17,014</w:t>
            </w:r>
          </w:p>
        </w:tc>
        <w:tc>
          <w:tcPr>
            <w:tcW w:w="542" w:type="pct"/>
            <w:tcBorders>
              <w:top w:val="single" w:sz="6" w:space="0" w:color="auto"/>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45,556</w:t>
            </w:r>
          </w:p>
        </w:tc>
        <w:tc>
          <w:tcPr>
            <w:tcW w:w="592" w:type="pct"/>
            <w:tcBorders>
              <w:top w:val="nil"/>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5,208</w:t>
            </w:r>
          </w:p>
        </w:tc>
        <w:tc>
          <w:tcPr>
            <w:tcW w:w="593"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6,576</w:t>
            </w:r>
          </w:p>
        </w:tc>
        <w:tc>
          <w:tcPr>
            <w:tcW w:w="559"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1,556</w:t>
            </w:r>
          </w:p>
        </w:tc>
        <w:tc>
          <w:tcPr>
            <w:tcW w:w="5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75,910</w:t>
            </w:r>
          </w:p>
        </w:tc>
      </w:tr>
      <w:tr w:rsidR="00670405" w:rsidTr="009719EC">
        <w:trPr>
          <w:trHeight w:val="248"/>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Subdivision No. 7.</w:t>
            </w:r>
          </w:p>
        </w:tc>
        <w:tc>
          <w:tcPr>
            <w:tcW w:w="592"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single" w:sz="6" w:space="0" w:color="auto"/>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single" w:sz="6" w:space="0" w:color="auto"/>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single" w:sz="6" w:space="0" w:color="auto"/>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5"/>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540"/>
              <w:rPr>
                <w:rFonts w:cs="Arial"/>
                <w:sz w:val="22"/>
                <w:szCs w:val="24"/>
              </w:rPr>
            </w:pPr>
            <w:r>
              <w:rPr>
                <w:rFonts w:cs="Arial"/>
                <w:sz w:val="22"/>
                <w:szCs w:val="24"/>
              </w:rPr>
              <w:t>Trade and Customs—</w:t>
            </w:r>
          </w:p>
        </w:tc>
        <w:tc>
          <w:tcPr>
            <w:tcW w:w="592"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5"/>
        </w:trPr>
        <w:tc>
          <w:tcPr>
            <w:tcW w:w="1603" w:type="pct"/>
            <w:tcBorders>
              <w:top w:val="nil"/>
              <w:left w:val="nil"/>
              <w:bottom w:val="nil"/>
              <w:right w:val="single" w:sz="6"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New South Wales </w:t>
            </w:r>
            <w:r>
              <w:rPr>
                <w:rFonts w:cs="Arial"/>
                <w:sz w:val="22"/>
                <w:szCs w:val="24"/>
              </w:rPr>
              <w:tab/>
            </w:r>
          </w:p>
        </w:tc>
        <w:tc>
          <w:tcPr>
            <w:tcW w:w="59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345</w:t>
            </w:r>
          </w:p>
        </w:tc>
        <w:tc>
          <w:tcPr>
            <w:tcW w:w="54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185</w:t>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390</w:t>
            </w:r>
          </w:p>
        </w:tc>
        <w:tc>
          <w:tcPr>
            <w:tcW w:w="593"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c>
          <w:tcPr>
            <w:tcW w:w="559"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260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1,330</w:t>
            </w:r>
          </w:p>
        </w:tc>
      </w:tr>
      <w:tr w:rsidR="00670405" w:rsidTr="009719EC">
        <w:trPr>
          <w:trHeight w:val="194"/>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Victoria </w:t>
            </w:r>
            <w:r>
              <w:rPr>
                <w:rFonts w:cs="Arial"/>
                <w:sz w:val="22"/>
                <w:szCs w:val="24"/>
              </w:rPr>
              <w:tab/>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820</w:t>
            </w:r>
          </w:p>
        </w:tc>
        <w:tc>
          <w:tcPr>
            <w:tcW w:w="54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820</w:t>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670</w:t>
            </w: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220</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404</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2,934</w:t>
            </w:r>
          </w:p>
        </w:tc>
      </w:tr>
      <w:tr w:rsidR="00670405" w:rsidTr="009719EC">
        <w:trPr>
          <w:trHeight w:val="198"/>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Queensland </w:t>
            </w:r>
            <w:r>
              <w:rPr>
                <w:rFonts w:cs="Arial"/>
                <w:sz w:val="22"/>
                <w:szCs w:val="24"/>
              </w:rPr>
              <w:tab/>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w:t>
            </w:r>
          </w:p>
        </w:tc>
        <w:tc>
          <w:tcPr>
            <w:tcW w:w="54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1,950</w:t>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170</w:t>
            </w: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270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2,491</w:t>
            </w:r>
          </w:p>
        </w:tc>
      </w:tr>
      <w:tr w:rsidR="00670405" w:rsidTr="009719EC">
        <w:trPr>
          <w:trHeight w:val="184"/>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South Australia </w:t>
            </w:r>
            <w:r>
              <w:rPr>
                <w:rFonts w:cs="Arial"/>
                <w:sz w:val="22"/>
                <w:szCs w:val="24"/>
              </w:rPr>
              <w:tab/>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155</w:t>
            </w:r>
          </w:p>
        </w:tc>
        <w:tc>
          <w:tcPr>
            <w:tcW w:w="54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530</w:t>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40</w:t>
            </w: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90</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1,015</w:t>
            </w:r>
          </w:p>
        </w:tc>
      </w:tr>
      <w:tr w:rsidR="00670405" w:rsidTr="009719EC">
        <w:trPr>
          <w:trHeight w:val="205"/>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Western Australia </w:t>
            </w:r>
            <w:r>
              <w:rPr>
                <w:rFonts w:cs="Arial"/>
                <w:sz w:val="22"/>
                <w:szCs w:val="24"/>
              </w:rPr>
              <w:tab/>
            </w:r>
          </w:p>
        </w:tc>
        <w:tc>
          <w:tcPr>
            <w:tcW w:w="592"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62</w:t>
            </w:r>
          </w:p>
        </w:tc>
        <w:tc>
          <w:tcPr>
            <w:tcW w:w="54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712</w:t>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74</w:t>
            </w:r>
          </w:p>
        </w:tc>
        <w:tc>
          <w:tcPr>
            <w:tcW w:w="593"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60</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172</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1,080</w:t>
            </w:r>
          </w:p>
        </w:tc>
      </w:tr>
      <w:tr w:rsidR="00670405" w:rsidTr="009719EC">
        <w:trPr>
          <w:trHeight w:val="184"/>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Tasmania </w:t>
            </w:r>
            <w:r>
              <w:rPr>
                <w:rFonts w:cs="Arial"/>
                <w:sz w:val="22"/>
                <w:szCs w:val="24"/>
              </w:rPr>
              <w:tab/>
            </w:r>
          </w:p>
        </w:tc>
        <w:tc>
          <w:tcPr>
            <w:tcW w:w="592"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135</w:t>
            </w:r>
          </w:p>
        </w:tc>
        <w:tc>
          <w:tcPr>
            <w:tcW w:w="542" w:type="pct"/>
            <w:tcBorders>
              <w:top w:val="nil"/>
              <w:left w:val="single" w:sz="6"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225</w:t>
            </w:r>
          </w:p>
        </w:tc>
        <w:tc>
          <w:tcPr>
            <w:tcW w:w="592" w:type="pct"/>
            <w:tcBorders>
              <w:top w:val="nil"/>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c>
          <w:tcPr>
            <w:tcW w:w="593" w:type="pct"/>
            <w:tcBorders>
              <w:top w:val="nil"/>
              <w:left w:val="single" w:sz="4" w:space="0" w:color="auto"/>
              <w:bottom w:val="nil"/>
              <w:right w:val="single" w:sz="4" w:space="0" w:color="auto"/>
            </w:tcBorders>
            <w:vAlign w:val="bottom"/>
          </w:tcPr>
          <w:p w:rsidR="00670405" w:rsidRPr="0017339E" w:rsidRDefault="00670405" w:rsidP="009719EC">
            <w:pPr>
              <w:shd w:val="clear" w:color="auto" w:fill="FFFFFF"/>
              <w:ind w:right="144"/>
              <w:jc w:val="right"/>
              <w:rPr>
                <w:rFonts w:cs="Arial"/>
                <w:sz w:val="22"/>
                <w:szCs w:val="24"/>
              </w:rPr>
            </w:pPr>
            <w:r w:rsidRPr="0017339E">
              <w:rPr>
                <w:rFonts w:cs="Arial"/>
                <w:iCs/>
                <w:sz w:val="22"/>
                <w:szCs w:val="24"/>
              </w:rPr>
              <w:t>25</w:t>
            </w:r>
          </w:p>
        </w:tc>
        <w:tc>
          <w:tcPr>
            <w:tcW w:w="559" w:type="pct"/>
            <w:tcBorders>
              <w:top w:val="nil"/>
              <w:left w:val="single" w:sz="4"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80</w:t>
            </w:r>
          </w:p>
        </w:tc>
        <w:tc>
          <w:tcPr>
            <w:tcW w:w="5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516</w:t>
            </w:r>
          </w:p>
        </w:tc>
      </w:tr>
      <w:tr w:rsidR="00670405" w:rsidTr="009719EC">
        <w:trPr>
          <w:trHeight w:val="328"/>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720"/>
              <w:rPr>
                <w:rFonts w:cs="Arial"/>
                <w:sz w:val="22"/>
                <w:szCs w:val="24"/>
              </w:rPr>
            </w:pPr>
            <w:r>
              <w:rPr>
                <w:rFonts w:cs="Arial"/>
                <w:sz w:val="22"/>
                <w:szCs w:val="24"/>
              </w:rPr>
              <w:t xml:space="preserve">Northern Territory </w:t>
            </w:r>
            <w:r>
              <w:rPr>
                <w:rFonts w:cs="Arial"/>
                <w:sz w:val="22"/>
                <w:szCs w:val="24"/>
              </w:rPr>
              <w:tab/>
            </w:r>
          </w:p>
        </w:tc>
        <w:tc>
          <w:tcPr>
            <w:tcW w:w="592" w:type="pct"/>
            <w:tcBorders>
              <w:top w:val="nil"/>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75</w:t>
            </w:r>
          </w:p>
        </w:tc>
        <w:tc>
          <w:tcPr>
            <w:tcW w:w="542" w:type="pct"/>
            <w:tcBorders>
              <w:top w:val="nil"/>
              <w:left w:val="single" w:sz="6"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25</w:t>
            </w:r>
          </w:p>
        </w:tc>
        <w:tc>
          <w:tcPr>
            <w:tcW w:w="592" w:type="pct"/>
            <w:tcBorders>
              <w:top w:val="nil"/>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w:t>
            </w:r>
          </w:p>
        </w:tc>
        <w:tc>
          <w:tcPr>
            <w:tcW w:w="593" w:type="pct"/>
            <w:tcBorders>
              <w:top w:val="nil"/>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59" w:type="pct"/>
            <w:tcBorders>
              <w:top w:val="nil"/>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w:t>
            </w:r>
          </w:p>
        </w:tc>
        <w:tc>
          <w:tcPr>
            <w:tcW w:w="5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w:t>
            </w:r>
          </w:p>
        </w:tc>
      </w:tr>
      <w:tr w:rsidR="00670405" w:rsidTr="009719EC">
        <w:trPr>
          <w:trHeight w:val="147"/>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rPr>
                <w:rFonts w:cs="Arial"/>
                <w:sz w:val="22"/>
                <w:szCs w:val="24"/>
              </w:rPr>
            </w:pPr>
          </w:p>
        </w:tc>
        <w:tc>
          <w:tcPr>
            <w:tcW w:w="592" w:type="pct"/>
            <w:tcBorders>
              <w:top w:val="single" w:sz="6" w:space="0" w:color="auto"/>
              <w:left w:val="single" w:sz="4"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1,594</w:t>
            </w:r>
          </w:p>
        </w:tc>
        <w:tc>
          <w:tcPr>
            <w:tcW w:w="542" w:type="pct"/>
            <w:tcBorders>
              <w:top w:val="single" w:sz="6" w:space="0" w:color="auto"/>
              <w:left w:val="nil"/>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4,447</w:t>
            </w:r>
          </w:p>
        </w:tc>
        <w:tc>
          <w:tcPr>
            <w:tcW w:w="592" w:type="pct"/>
            <w:tcBorders>
              <w:top w:val="single" w:sz="6" w:space="0" w:color="auto"/>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1,404</w:t>
            </w:r>
          </w:p>
        </w:tc>
        <w:tc>
          <w:tcPr>
            <w:tcW w:w="593" w:type="pct"/>
            <w:tcBorders>
              <w:top w:val="single" w:sz="6" w:space="0" w:color="auto"/>
              <w:left w:val="single" w:sz="4" w:space="0" w:color="auto"/>
              <w:bottom w:val="single" w:sz="6" w:space="0" w:color="auto"/>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645</w:t>
            </w:r>
          </w:p>
        </w:tc>
        <w:tc>
          <w:tcPr>
            <w:tcW w:w="559" w:type="pct"/>
            <w:tcBorders>
              <w:top w:val="single" w:sz="6" w:space="0" w:color="auto"/>
              <w:left w:val="single" w:sz="4"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1,406</w:t>
            </w:r>
          </w:p>
        </w:tc>
        <w:tc>
          <w:tcPr>
            <w:tcW w:w="5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9,496</w:t>
            </w:r>
          </w:p>
        </w:tc>
      </w:tr>
      <w:tr w:rsidR="00670405" w:rsidTr="009719EC">
        <w:trPr>
          <w:trHeight w:val="292"/>
        </w:trPr>
        <w:tc>
          <w:tcPr>
            <w:tcW w:w="1603" w:type="pct"/>
            <w:tcBorders>
              <w:top w:val="nil"/>
              <w:left w:val="nil"/>
              <w:bottom w:val="nil"/>
              <w:right w:val="single" w:sz="4" w:space="0" w:color="auto"/>
            </w:tcBorders>
            <w:vAlign w:val="bottom"/>
          </w:tcPr>
          <w:p w:rsidR="00670405" w:rsidRDefault="00670405" w:rsidP="009719EC">
            <w:pPr>
              <w:shd w:val="clear" w:color="auto" w:fill="FFFFFF"/>
              <w:tabs>
                <w:tab w:val="left" w:leader="dot" w:pos="2736"/>
              </w:tabs>
              <w:ind w:left="810"/>
              <w:rPr>
                <w:rFonts w:cs="Arial"/>
                <w:sz w:val="22"/>
                <w:szCs w:val="24"/>
              </w:rPr>
            </w:pPr>
            <w:r>
              <w:rPr>
                <w:rFonts w:cs="Arial"/>
                <w:sz w:val="22"/>
                <w:szCs w:val="24"/>
              </w:rPr>
              <w:t xml:space="preserve">Carried forward </w:t>
            </w:r>
            <w:r>
              <w:rPr>
                <w:rFonts w:cs="Arial"/>
                <w:sz w:val="22"/>
                <w:szCs w:val="24"/>
              </w:rPr>
              <w:tab/>
            </w:r>
          </w:p>
        </w:tc>
        <w:tc>
          <w:tcPr>
            <w:tcW w:w="592" w:type="pct"/>
            <w:tcBorders>
              <w:top w:val="single" w:sz="6" w:space="0" w:color="auto"/>
              <w:left w:val="single" w:sz="4"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27,891</w:t>
            </w:r>
          </w:p>
        </w:tc>
        <w:tc>
          <w:tcPr>
            <w:tcW w:w="542" w:type="pct"/>
            <w:tcBorders>
              <w:top w:val="single" w:sz="6" w:space="0" w:color="auto"/>
              <w:left w:val="nil"/>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51,018</w:t>
            </w:r>
          </w:p>
        </w:tc>
        <w:tc>
          <w:tcPr>
            <w:tcW w:w="592" w:type="pct"/>
            <w:tcBorders>
              <w:top w:val="single" w:sz="6" w:space="0" w:color="auto"/>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8,710</w:t>
            </w:r>
          </w:p>
        </w:tc>
        <w:tc>
          <w:tcPr>
            <w:tcW w:w="593" w:type="pct"/>
            <w:tcBorders>
              <w:top w:val="single" w:sz="6" w:space="0" w:color="auto"/>
              <w:left w:val="single" w:sz="4" w:space="0" w:color="auto"/>
              <w:bottom w:val="nil"/>
              <w:right w:val="single" w:sz="4"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11,686</w:t>
            </w:r>
          </w:p>
        </w:tc>
        <w:tc>
          <w:tcPr>
            <w:tcW w:w="559" w:type="pct"/>
            <w:tcBorders>
              <w:top w:val="single" w:sz="6" w:space="0" w:color="auto"/>
              <w:left w:val="single" w:sz="4" w:space="0" w:color="auto"/>
              <w:bottom w:val="nil"/>
              <w:right w:val="single" w:sz="6" w:space="0" w:color="auto"/>
            </w:tcBorders>
            <w:vAlign w:val="bottom"/>
          </w:tcPr>
          <w:p w:rsidR="00670405" w:rsidRDefault="0017339E" w:rsidP="009719EC">
            <w:pPr>
              <w:shd w:val="clear" w:color="auto" w:fill="FFFFFF"/>
              <w:ind w:right="144"/>
              <w:jc w:val="right"/>
              <w:rPr>
                <w:rFonts w:cs="Arial"/>
                <w:sz w:val="22"/>
                <w:szCs w:val="24"/>
              </w:rPr>
            </w:pPr>
            <w:r>
              <w:rPr>
                <w:rFonts w:cs="Arial"/>
                <w:sz w:val="22"/>
                <w:szCs w:val="24"/>
              </w:rPr>
              <w:t>4,</w:t>
            </w:r>
            <w:r w:rsidR="00670405">
              <w:rPr>
                <w:rFonts w:cs="Arial"/>
                <w:sz w:val="22"/>
                <w:szCs w:val="24"/>
              </w:rPr>
              <w:t>012</w:t>
            </w:r>
          </w:p>
        </w:tc>
        <w:tc>
          <w:tcPr>
            <w:tcW w:w="5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103,317</w:t>
            </w:r>
          </w:p>
        </w:tc>
      </w:tr>
    </w:tbl>
    <w:p w:rsidR="00670405" w:rsidRPr="00C022B8" w:rsidRDefault="00670405" w:rsidP="00670405">
      <w:pPr>
        <w:shd w:val="clear" w:color="auto" w:fill="FFFFFF"/>
        <w:jc w:val="both"/>
        <w:rPr>
          <w:rFonts w:cs="Arial"/>
          <w:sz w:val="16"/>
          <w:szCs w:val="18"/>
        </w:rPr>
      </w:pPr>
      <w:r w:rsidRPr="00C022B8">
        <w:rPr>
          <w:rFonts w:cs="Arial"/>
          <w:sz w:val="16"/>
          <w:szCs w:val="18"/>
        </w:rPr>
        <w:t>* Includes provision in lien of rent to cover outlay by lessors in the direction of alterations or additions to buildings under lease.</w:t>
      </w: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Layout w:type="fixed"/>
        <w:tblCellMar>
          <w:left w:w="40" w:type="dxa"/>
          <w:right w:w="40" w:type="dxa"/>
        </w:tblCellMar>
        <w:tblLook w:val="0000" w:firstRow="0" w:lastRow="0" w:firstColumn="0" w:lastColumn="0" w:noHBand="0" w:noVBand="0"/>
      </w:tblPr>
      <w:tblGrid>
        <w:gridCol w:w="2573"/>
        <w:gridCol w:w="1070"/>
        <w:gridCol w:w="1171"/>
        <w:gridCol w:w="1080"/>
        <w:gridCol w:w="1166"/>
        <w:gridCol w:w="989"/>
        <w:gridCol w:w="1060"/>
      </w:tblGrid>
      <w:tr w:rsidR="00670405" w:rsidTr="009719EC">
        <w:trPr>
          <w:trHeight w:val="544"/>
        </w:trPr>
        <w:tc>
          <w:tcPr>
            <w:tcW w:w="5000" w:type="pct"/>
            <w:gridSpan w:val="7"/>
            <w:tcBorders>
              <w:top w:val="single" w:sz="6" w:space="0" w:color="auto"/>
              <w:left w:val="nil"/>
              <w:bottom w:val="single" w:sz="6" w:space="0" w:color="auto"/>
              <w:right w:val="nil"/>
            </w:tcBorders>
            <w:vAlign w:val="center"/>
          </w:tcPr>
          <w:p w:rsidR="00670405" w:rsidRDefault="00670405" w:rsidP="009719EC">
            <w:pPr>
              <w:shd w:val="clear" w:color="auto" w:fill="FFFFFF"/>
              <w:tabs>
                <w:tab w:val="left" w:pos="4545"/>
              </w:tabs>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9719EC">
        <w:trPr>
          <w:trHeight w:val="525"/>
        </w:trPr>
        <w:tc>
          <w:tcPr>
            <w:tcW w:w="1412" w:type="pct"/>
            <w:tcBorders>
              <w:top w:val="single" w:sz="6" w:space="0" w:color="auto"/>
              <w:left w:val="nil"/>
              <w:right w:val="nil"/>
            </w:tcBorders>
          </w:tcPr>
          <w:p w:rsidR="00670405" w:rsidRDefault="0017339E" w:rsidP="009719EC">
            <w:pPr>
              <w:shd w:val="clear" w:color="auto" w:fill="FFFFFF"/>
              <w:ind w:firstLine="180"/>
              <w:jc w:val="both"/>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103.</w:t>
            </w:r>
          </w:p>
        </w:tc>
        <w:tc>
          <w:tcPr>
            <w:tcW w:w="3588" w:type="pct"/>
            <w:gridSpan w:val="6"/>
            <w:tcBorders>
              <w:top w:val="single" w:sz="6" w:space="0" w:color="auto"/>
              <w:left w:val="nil"/>
              <w:bottom w:val="nil"/>
              <w:right w:val="nil"/>
            </w:tcBorders>
          </w:tcPr>
          <w:p w:rsidR="00670405" w:rsidRDefault="00670405" w:rsidP="009719EC">
            <w:pPr>
              <w:shd w:val="clear" w:color="auto" w:fill="FFFFFF"/>
              <w:jc w:val="both"/>
              <w:rPr>
                <w:rFonts w:cs="Arial"/>
                <w:sz w:val="22"/>
                <w:szCs w:val="24"/>
              </w:rPr>
            </w:pPr>
          </w:p>
        </w:tc>
      </w:tr>
      <w:tr w:rsidR="00670405" w:rsidTr="009719EC">
        <w:trPr>
          <w:trHeight w:val="570"/>
        </w:trPr>
        <w:tc>
          <w:tcPr>
            <w:tcW w:w="1412" w:type="pct"/>
            <w:tcBorders>
              <w:top w:val="nil"/>
              <w:left w:val="nil"/>
              <w:right w:val="nil"/>
            </w:tcBorders>
            <w:vAlign w:val="center"/>
          </w:tcPr>
          <w:p w:rsidR="00670405" w:rsidRDefault="00670405" w:rsidP="009719EC">
            <w:pPr>
              <w:shd w:val="clear" w:color="auto" w:fill="FFFFFF"/>
              <w:rPr>
                <w:rFonts w:cs="Arial"/>
                <w:sz w:val="22"/>
                <w:szCs w:val="24"/>
              </w:rPr>
            </w:pPr>
          </w:p>
        </w:tc>
        <w:tc>
          <w:tcPr>
            <w:tcW w:w="3588" w:type="pct"/>
            <w:gridSpan w:val="6"/>
            <w:tcBorders>
              <w:top w:val="nil"/>
              <w:left w:val="nil"/>
              <w:bottom w:val="single" w:sz="4" w:space="0" w:color="auto"/>
              <w:right w:val="nil"/>
            </w:tcBorders>
            <w:vAlign w:val="center"/>
          </w:tcPr>
          <w:p w:rsidR="00670405" w:rsidRDefault="00670405" w:rsidP="009719EC">
            <w:pPr>
              <w:shd w:val="clear" w:color="auto" w:fill="FFFFFF"/>
              <w:rPr>
                <w:rFonts w:cs="Arial"/>
                <w:sz w:val="22"/>
                <w:szCs w:val="24"/>
              </w:rPr>
            </w:pPr>
            <w:r>
              <w:rPr>
                <w:rFonts w:cs="Arial"/>
                <w:sz w:val="22"/>
                <w:szCs w:val="24"/>
              </w:rPr>
              <w:t>WORKS AND BUILDINGS.</w:t>
            </w:r>
          </w:p>
        </w:tc>
      </w:tr>
      <w:tr w:rsidR="00670405" w:rsidTr="007308B9">
        <w:trPr>
          <w:trHeight w:val="211"/>
        </w:trPr>
        <w:tc>
          <w:tcPr>
            <w:tcW w:w="1412" w:type="pct"/>
            <w:tcBorders>
              <w:left w:val="nil"/>
              <w:bottom w:val="nil"/>
              <w:right w:val="single" w:sz="4" w:space="0" w:color="auto"/>
            </w:tcBorders>
            <w:vAlign w:val="center"/>
          </w:tcPr>
          <w:p w:rsidR="00670405" w:rsidRDefault="00670405" w:rsidP="009719EC">
            <w:pPr>
              <w:shd w:val="clear" w:color="auto" w:fill="FFFFFF"/>
              <w:rPr>
                <w:rFonts w:cs="Arial"/>
                <w:sz w:val="22"/>
                <w:szCs w:val="24"/>
              </w:rPr>
            </w:pPr>
          </w:p>
        </w:tc>
        <w:tc>
          <w:tcPr>
            <w:tcW w:w="587" w:type="pct"/>
            <w:tcBorders>
              <w:top w:val="single" w:sz="4" w:space="0" w:color="auto"/>
              <w:left w:val="single" w:sz="4" w:space="0" w:color="auto"/>
              <w:right w:val="single" w:sz="4" w:space="0" w:color="auto"/>
            </w:tcBorders>
            <w:vAlign w:val="center"/>
          </w:tcPr>
          <w:p w:rsidR="00670405" w:rsidRPr="00C022B8" w:rsidRDefault="00670405" w:rsidP="007308B9">
            <w:pPr>
              <w:shd w:val="clear" w:color="auto" w:fill="FFFFFF"/>
              <w:spacing w:before="120"/>
              <w:jc w:val="center"/>
              <w:rPr>
                <w:rFonts w:cs="Arial"/>
                <w:sz w:val="16"/>
                <w:szCs w:val="18"/>
              </w:rPr>
            </w:pPr>
            <w:r w:rsidRPr="00C022B8">
              <w:rPr>
                <w:rFonts w:cs="Arial"/>
                <w:sz w:val="16"/>
                <w:szCs w:val="18"/>
              </w:rPr>
              <w:t>No. 1.</w:t>
            </w:r>
          </w:p>
        </w:tc>
        <w:tc>
          <w:tcPr>
            <w:tcW w:w="643" w:type="pct"/>
            <w:tcBorders>
              <w:top w:val="single" w:sz="4" w:space="0" w:color="auto"/>
              <w:left w:val="single" w:sz="4" w:space="0" w:color="auto"/>
              <w:right w:val="single" w:sz="4" w:space="0" w:color="auto"/>
            </w:tcBorders>
            <w:vAlign w:val="center"/>
          </w:tcPr>
          <w:p w:rsidR="00670405" w:rsidRPr="00C022B8" w:rsidRDefault="00670405" w:rsidP="007308B9">
            <w:pPr>
              <w:shd w:val="clear" w:color="auto" w:fill="FFFFFF"/>
              <w:spacing w:before="120"/>
              <w:jc w:val="center"/>
              <w:rPr>
                <w:rFonts w:cs="Arial"/>
                <w:sz w:val="16"/>
                <w:szCs w:val="18"/>
              </w:rPr>
            </w:pPr>
            <w:r w:rsidRPr="00C022B8">
              <w:rPr>
                <w:rFonts w:cs="Arial"/>
                <w:sz w:val="16"/>
                <w:szCs w:val="18"/>
              </w:rPr>
              <w:t>No. 2.</w:t>
            </w:r>
          </w:p>
        </w:tc>
        <w:tc>
          <w:tcPr>
            <w:tcW w:w="593" w:type="pct"/>
            <w:tcBorders>
              <w:top w:val="single" w:sz="4" w:space="0" w:color="auto"/>
              <w:left w:val="single" w:sz="4" w:space="0" w:color="auto"/>
              <w:right w:val="single" w:sz="4" w:space="0" w:color="auto"/>
            </w:tcBorders>
            <w:vAlign w:val="center"/>
          </w:tcPr>
          <w:p w:rsidR="00670405" w:rsidRPr="00C022B8" w:rsidRDefault="00670405" w:rsidP="007308B9">
            <w:pPr>
              <w:shd w:val="clear" w:color="auto" w:fill="FFFFFF"/>
              <w:spacing w:before="120"/>
              <w:jc w:val="center"/>
              <w:rPr>
                <w:rFonts w:cs="Arial"/>
                <w:sz w:val="16"/>
                <w:szCs w:val="18"/>
              </w:rPr>
            </w:pPr>
            <w:r w:rsidRPr="00C022B8">
              <w:rPr>
                <w:rFonts w:cs="Arial"/>
                <w:sz w:val="16"/>
                <w:szCs w:val="18"/>
              </w:rPr>
              <w:t>No. 3.</w:t>
            </w:r>
          </w:p>
        </w:tc>
        <w:tc>
          <w:tcPr>
            <w:tcW w:w="640" w:type="pct"/>
            <w:tcBorders>
              <w:top w:val="single" w:sz="4" w:space="0" w:color="auto"/>
              <w:left w:val="single" w:sz="4" w:space="0" w:color="auto"/>
              <w:right w:val="single" w:sz="4" w:space="0" w:color="auto"/>
            </w:tcBorders>
            <w:vAlign w:val="center"/>
          </w:tcPr>
          <w:p w:rsidR="00670405" w:rsidRPr="00C022B8" w:rsidRDefault="00670405" w:rsidP="007308B9">
            <w:pPr>
              <w:shd w:val="clear" w:color="auto" w:fill="FFFFFF"/>
              <w:spacing w:before="120"/>
              <w:jc w:val="center"/>
              <w:rPr>
                <w:rFonts w:cs="Arial"/>
                <w:sz w:val="16"/>
                <w:szCs w:val="18"/>
              </w:rPr>
            </w:pPr>
            <w:r w:rsidRPr="00C022B8">
              <w:rPr>
                <w:rFonts w:cs="Arial"/>
                <w:sz w:val="16"/>
                <w:szCs w:val="18"/>
              </w:rPr>
              <w:t>No. 4.</w:t>
            </w:r>
          </w:p>
        </w:tc>
        <w:tc>
          <w:tcPr>
            <w:tcW w:w="543" w:type="pct"/>
            <w:tcBorders>
              <w:top w:val="single" w:sz="4" w:space="0" w:color="auto"/>
              <w:left w:val="single" w:sz="4" w:space="0" w:color="auto"/>
              <w:right w:val="single" w:sz="4" w:space="0" w:color="auto"/>
            </w:tcBorders>
            <w:vAlign w:val="center"/>
          </w:tcPr>
          <w:p w:rsidR="00670405" w:rsidRPr="00C022B8" w:rsidRDefault="00670405" w:rsidP="007308B9">
            <w:pPr>
              <w:shd w:val="clear" w:color="auto" w:fill="FFFFFF"/>
              <w:spacing w:before="120"/>
              <w:jc w:val="center"/>
              <w:rPr>
                <w:rFonts w:cs="Arial"/>
                <w:sz w:val="16"/>
                <w:szCs w:val="18"/>
              </w:rPr>
            </w:pPr>
            <w:r w:rsidRPr="00C022B8">
              <w:rPr>
                <w:rFonts w:cs="Arial"/>
                <w:sz w:val="16"/>
                <w:szCs w:val="18"/>
              </w:rPr>
              <w:t>No. 5.</w:t>
            </w:r>
          </w:p>
        </w:tc>
        <w:tc>
          <w:tcPr>
            <w:tcW w:w="581" w:type="pct"/>
            <w:tcBorders>
              <w:top w:val="single" w:sz="4" w:space="0" w:color="auto"/>
              <w:left w:val="single" w:sz="4" w:space="0" w:color="auto"/>
            </w:tcBorders>
            <w:vAlign w:val="center"/>
          </w:tcPr>
          <w:p w:rsidR="00670405" w:rsidRPr="00C022B8" w:rsidRDefault="00670405" w:rsidP="009719EC">
            <w:pPr>
              <w:shd w:val="clear" w:color="auto" w:fill="FFFFFF"/>
              <w:jc w:val="center"/>
              <w:rPr>
                <w:rFonts w:cs="Arial"/>
                <w:sz w:val="16"/>
                <w:szCs w:val="18"/>
              </w:rPr>
            </w:pPr>
          </w:p>
        </w:tc>
      </w:tr>
      <w:tr w:rsidR="00670405" w:rsidTr="007308B9">
        <w:trPr>
          <w:trHeight w:val="498"/>
        </w:trPr>
        <w:tc>
          <w:tcPr>
            <w:tcW w:w="1412" w:type="pct"/>
            <w:tcBorders>
              <w:top w:val="nil"/>
              <w:left w:val="nil"/>
              <w:bottom w:val="nil"/>
              <w:right w:val="single" w:sz="6" w:space="0" w:color="auto"/>
            </w:tcBorders>
          </w:tcPr>
          <w:p w:rsidR="00670405" w:rsidRDefault="00670405" w:rsidP="009719EC">
            <w:pPr>
              <w:shd w:val="clear" w:color="auto" w:fill="FFFFFF"/>
              <w:jc w:val="both"/>
              <w:rPr>
                <w:rFonts w:cs="Arial"/>
                <w:sz w:val="22"/>
                <w:szCs w:val="24"/>
              </w:rPr>
            </w:pPr>
          </w:p>
        </w:tc>
        <w:tc>
          <w:tcPr>
            <w:tcW w:w="587" w:type="pct"/>
            <w:tcBorders>
              <w:left w:val="single" w:sz="6" w:space="0" w:color="auto"/>
              <w:bottom w:val="single" w:sz="6" w:space="0" w:color="auto"/>
              <w:right w:val="single" w:sz="4"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Rent.*</w:t>
            </w:r>
          </w:p>
        </w:tc>
        <w:tc>
          <w:tcPr>
            <w:tcW w:w="643" w:type="pct"/>
            <w:tcBorders>
              <w:left w:val="single" w:sz="4"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Repairs and Maintenance.</w:t>
            </w:r>
          </w:p>
        </w:tc>
        <w:tc>
          <w:tcPr>
            <w:tcW w:w="593" w:type="pct"/>
            <w:tcBorders>
              <w:left w:val="single" w:sz="6" w:space="0" w:color="auto"/>
              <w:bottom w:val="single" w:sz="6" w:space="0" w:color="auto"/>
              <w:right w:val="single" w:sz="4"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Sanitation and Water Supply.</w:t>
            </w:r>
          </w:p>
        </w:tc>
        <w:tc>
          <w:tcPr>
            <w:tcW w:w="640" w:type="pct"/>
            <w:tcBorders>
              <w:left w:val="single" w:sz="4" w:space="0" w:color="auto"/>
              <w:bottom w:val="single" w:sz="4" w:space="0" w:color="auto"/>
              <w:right w:val="single" w:sz="4"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Fittings and Furniture.</w:t>
            </w:r>
          </w:p>
        </w:tc>
        <w:tc>
          <w:tcPr>
            <w:tcW w:w="543" w:type="pct"/>
            <w:tcBorders>
              <w:left w:val="single" w:sz="4" w:space="0" w:color="auto"/>
              <w:bottom w:val="single" w:sz="6" w:space="0" w:color="auto"/>
              <w:right w:val="single" w:sz="6" w:space="0" w:color="auto"/>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Telephonic Communication.</w:t>
            </w:r>
          </w:p>
        </w:tc>
        <w:tc>
          <w:tcPr>
            <w:tcW w:w="581" w:type="pct"/>
            <w:tcBorders>
              <w:left w:val="single" w:sz="6" w:space="0" w:color="auto"/>
              <w:bottom w:val="single" w:sz="6" w:space="0" w:color="auto"/>
              <w:right w:val="nil"/>
            </w:tcBorders>
            <w:vAlign w:val="center"/>
          </w:tcPr>
          <w:p w:rsidR="00670405" w:rsidRPr="00C022B8" w:rsidRDefault="00670405" w:rsidP="009719EC">
            <w:pPr>
              <w:shd w:val="clear" w:color="auto" w:fill="FFFFFF"/>
              <w:jc w:val="center"/>
              <w:rPr>
                <w:rFonts w:cs="Arial"/>
                <w:sz w:val="16"/>
                <w:szCs w:val="18"/>
              </w:rPr>
            </w:pPr>
            <w:r w:rsidRPr="00C022B8">
              <w:rPr>
                <w:rFonts w:cs="Arial"/>
                <w:sz w:val="16"/>
                <w:szCs w:val="18"/>
              </w:rPr>
              <w:t>Total.</w:t>
            </w:r>
          </w:p>
        </w:tc>
      </w:tr>
      <w:tr w:rsidR="00670405" w:rsidTr="007308B9">
        <w:trPr>
          <w:trHeight w:val="472"/>
        </w:trPr>
        <w:tc>
          <w:tcPr>
            <w:tcW w:w="1412" w:type="pct"/>
            <w:tcBorders>
              <w:top w:val="nil"/>
              <w:left w:val="nil"/>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587"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643"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93"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640" w:type="pct"/>
            <w:tcBorders>
              <w:top w:val="single" w:sz="4"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43"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t>
            </w:r>
          </w:p>
        </w:tc>
        <w:tc>
          <w:tcPr>
            <w:tcW w:w="581"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9719EC">
        <w:trPr>
          <w:trHeight w:val="266"/>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Brought forward </w:t>
            </w:r>
            <w:r>
              <w:rPr>
                <w:rFonts w:cs="Arial"/>
                <w:sz w:val="22"/>
                <w:szCs w:val="24"/>
              </w:rPr>
              <w:tab/>
            </w:r>
          </w:p>
        </w:tc>
        <w:tc>
          <w:tcPr>
            <w:tcW w:w="587"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27,891</w:t>
            </w:r>
          </w:p>
        </w:tc>
        <w:tc>
          <w:tcPr>
            <w:tcW w:w="64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51,018</w:t>
            </w:r>
          </w:p>
        </w:tc>
        <w:tc>
          <w:tcPr>
            <w:tcW w:w="59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8,710</w:t>
            </w:r>
          </w:p>
        </w:tc>
        <w:tc>
          <w:tcPr>
            <w:tcW w:w="640"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11,686</w:t>
            </w:r>
          </w:p>
        </w:tc>
        <w:tc>
          <w:tcPr>
            <w:tcW w:w="54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4,012</w:t>
            </w:r>
          </w:p>
        </w:tc>
        <w:tc>
          <w:tcPr>
            <w:tcW w:w="58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103,317</w:t>
            </w:r>
          </w:p>
        </w:tc>
      </w:tr>
      <w:tr w:rsidR="00670405" w:rsidTr="009719EC">
        <w:trPr>
          <w:trHeight w:val="612"/>
        </w:trPr>
        <w:tc>
          <w:tcPr>
            <w:tcW w:w="1412" w:type="pct"/>
            <w:tcBorders>
              <w:top w:val="nil"/>
              <w:left w:val="nil"/>
              <w:bottom w:val="nil"/>
              <w:right w:val="single" w:sz="6" w:space="0" w:color="auto"/>
            </w:tcBorders>
            <w:vAlign w:val="bottom"/>
          </w:tcPr>
          <w:p w:rsidR="00670405" w:rsidRDefault="00670405" w:rsidP="009719EC">
            <w:pPr>
              <w:shd w:val="clear" w:color="auto" w:fill="FFFFFF"/>
              <w:ind w:firstLine="360"/>
              <w:rPr>
                <w:rFonts w:cs="Arial"/>
                <w:sz w:val="22"/>
                <w:szCs w:val="24"/>
              </w:rPr>
            </w:pPr>
            <w:r>
              <w:rPr>
                <w:rFonts w:cs="Arial"/>
                <w:sz w:val="22"/>
                <w:szCs w:val="24"/>
              </w:rPr>
              <w:t>Subdivision No. 8.</w:t>
            </w:r>
          </w:p>
        </w:tc>
        <w:tc>
          <w:tcPr>
            <w:tcW w:w="58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0"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8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6"/>
        </w:trPr>
        <w:tc>
          <w:tcPr>
            <w:tcW w:w="1412" w:type="pct"/>
            <w:tcBorders>
              <w:top w:val="nil"/>
              <w:left w:val="nil"/>
              <w:bottom w:val="nil"/>
              <w:right w:val="single" w:sz="6" w:space="0" w:color="auto"/>
            </w:tcBorders>
            <w:vAlign w:val="bottom"/>
          </w:tcPr>
          <w:p w:rsidR="00670405" w:rsidRDefault="00670405" w:rsidP="009719EC">
            <w:pPr>
              <w:shd w:val="clear" w:color="auto" w:fill="FFFFFF"/>
              <w:rPr>
                <w:rFonts w:cs="Arial"/>
                <w:sz w:val="22"/>
                <w:szCs w:val="24"/>
              </w:rPr>
            </w:pPr>
            <w:r>
              <w:rPr>
                <w:rFonts w:cs="Arial"/>
                <w:sz w:val="22"/>
                <w:szCs w:val="24"/>
              </w:rPr>
              <w:t>Quarantine—</w:t>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84"/>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New South Wales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265</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69</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126</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2,860</w:t>
            </w:r>
          </w:p>
        </w:tc>
      </w:tr>
      <w:tr w:rsidR="00670405" w:rsidTr="009719EC">
        <w:trPr>
          <w:trHeight w:val="198"/>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Victoria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132</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1,150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85</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1,967</w:t>
            </w:r>
          </w:p>
        </w:tc>
      </w:tr>
      <w:tr w:rsidR="00670405" w:rsidTr="009719EC">
        <w:trPr>
          <w:trHeight w:val="194"/>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Queensland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1,784</w:t>
            </w:r>
          </w:p>
        </w:tc>
      </w:tr>
      <w:tr w:rsidR="00670405" w:rsidTr="009719EC">
        <w:trPr>
          <w:trHeight w:val="187"/>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South Australia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2,850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49</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3,249</w:t>
            </w:r>
          </w:p>
        </w:tc>
      </w:tr>
      <w:tr w:rsidR="00670405" w:rsidTr="009719EC">
        <w:trPr>
          <w:trHeight w:val="191"/>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Western Australia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2,150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48</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2,919</w:t>
            </w:r>
          </w:p>
        </w:tc>
      </w:tr>
      <w:tr w:rsidR="00670405" w:rsidTr="009719EC">
        <w:trPr>
          <w:trHeight w:val="194"/>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Tasmania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26</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550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788</w:t>
            </w:r>
          </w:p>
        </w:tc>
      </w:tr>
      <w:tr w:rsidR="00670405" w:rsidTr="009719EC">
        <w:trPr>
          <w:trHeight w:val="317"/>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Northern Territory </w:t>
            </w:r>
            <w:r>
              <w:rPr>
                <w:rFonts w:cs="Arial"/>
                <w:sz w:val="22"/>
                <w:szCs w:val="24"/>
              </w:rPr>
              <w:tab/>
            </w:r>
          </w:p>
        </w:tc>
        <w:tc>
          <w:tcPr>
            <w:tcW w:w="587"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9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c>
          <w:tcPr>
            <w:tcW w:w="54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w:t>
            </w:r>
          </w:p>
        </w:tc>
        <w:tc>
          <w:tcPr>
            <w:tcW w:w="58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308</w:t>
            </w:r>
          </w:p>
        </w:tc>
      </w:tr>
      <w:tr w:rsidR="00670405" w:rsidTr="007308B9">
        <w:trPr>
          <w:trHeight w:val="385"/>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rPr>
                <w:rFonts w:cs="Arial"/>
                <w:sz w:val="22"/>
                <w:szCs w:val="24"/>
              </w:rPr>
            </w:pPr>
          </w:p>
        </w:tc>
        <w:tc>
          <w:tcPr>
            <w:tcW w:w="587"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573</w:t>
            </w:r>
          </w:p>
        </w:tc>
        <w:tc>
          <w:tcPr>
            <w:tcW w:w="643"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9,300</w:t>
            </w:r>
          </w:p>
        </w:tc>
        <w:tc>
          <w:tcPr>
            <w:tcW w:w="593"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70</w:t>
            </w:r>
          </w:p>
        </w:tc>
        <w:tc>
          <w:tcPr>
            <w:tcW w:w="640" w:type="pct"/>
            <w:tcBorders>
              <w:top w:val="single" w:sz="6" w:space="0" w:color="auto"/>
              <w:left w:val="single" w:sz="6" w:space="0" w:color="auto"/>
              <w:bottom w:val="single" w:sz="4"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3,600</w:t>
            </w:r>
          </w:p>
        </w:tc>
        <w:tc>
          <w:tcPr>
            <w:tcW w:w="543"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332</w:t>
            </w:r>
          </w:p>
        </w:tc>
        <w:tc>
          <w:tcPr>
            <w:tcW w:w="581" w:type="pct"/>
            <w:tcBorders>
              <w:top w:val="single" w:sz="6" w:space="0" w:color="auto"/>
              <w:left w:val="single" w:sz="6" w:space="0" w:color="auto"/>
              <w:bottom w:val="single" w:sz="6"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sz w:val="22"/>
                <w:szCs w:val="24"/>
              </w:rPr>
              <w:t>13,875</w:t>
            </w:r>
          </w:p>
        </w:tc>
      </w:tr>
      <w:tr w:rsidR="00670405" w:rsidTr="007308B9">
        <w:trPr>
          <w:trHeight w:val="554"/>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firstLine="270"/>
              <w:rPr>
                <w:rFonts w:cs="Arial"/>
                <w:sz w:val="22"/>
                <w:szCs w:val="24"/>
              </w:rPr>
            </w:pPr>
            <w:r>
              <w:rPr>
                <w:rFonts w:cs="Arial"/>
                <w:sz w:val="22"/>
                <w:szCs w:val="24"/>
              </w:rPr>
              <w:t>Subdivision No. 9.</w:t>
            </w:r>
          </w:p>
        </w:tc>
        <w:tc>
          <w:tcPr>
            <w:tcW w:w="58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0" w:type="pct"/>
            <w:tcBorders>
              <w:top w:val="single" w:sz="4" w:space="0" w:color="auto"/>
              <w:left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3" w:type="pct"/>
            <w:tcBorders>
              <w:top w:val="single" w:sz="6" w:space="0" w:color="auto"/>
              <w:left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81" w:type="pct"/>
            <w:tcBorders>
              <w:top w:val="single" w:sz="6" w:space="0" w:color="auto"/>
              <w:left w:val="single" w:sz="6" w:space="0" w:color="auto"/>
              <w:right w:val="nil"/>
            </w:tcBorders>
            <w:vAlign w:val="bottom"/>
          </w:tcPr>
          <w:p w:rsidR="00670405" w:rsidRDefault="00670405" w:rsidP="009719EC">
            <w:pPr>
              <w:shd w:val="clear" w:color="auto" w:fill="FFFFFF"/>
              <w:ind w:right="144"/>
              <w:jc w:val="right"/>
              <w:rPr>
                <w:rFonts w:cs="Arial"/>
                <w:sz w:val="22"/>
                <w:szCs w:val="24"/>
              </w:rPr>
            </w:pPr>
          </w:p>
        </w:tc>
      </w:tr>
      <w:tr w:rsidR="00670405" w:rsidTr="007308B9">
        <w:trPr>
          <w:trHeight w:val="421"/>
        </w:trPr>
        <w:tc>
          <w:tcPr>
            <w:tcW w:w="1412" w:type="pct"/>
            <w:tcBorders>
              <w:top w:val="nil"/>
              <w:left w:val="nil"/>
              <w:bottom w:val="nil"/>
              <w:right w:val="single" w:sz="6" w:space="0" w:color="auto"/>
            </w:tcBorders>
            <w:vAlign w:val="center"/>
          </w:tcPr>
          <w:p w:rsidR="00670405" w:rsidRDefault="00670405" w:rsidP="007308B9">
            <w:pPr>
              <w:shd w:val="clear" w:color="auto" w:fill="FFFFFF"/>
              <w:tabs>
                <w:tab w:val="left" w:leader="dot" w:pos="2304"/>
              </w:tabs>
              <w:rPr>
                <w:rFonts w:cs="Arial"/>
                <w:sz w:val="22"/>
                <w:szCs w:val="24"/>
              </w:rPr>
            </w:pPr>
            <w:r>
              <w:rPr>
                <w:rFonts w:cs="Arial"/>
                <w:sz w:val="22"/>
                <w:szCs w:val="24"/>
              </w:rPr>
              <w:t xml:space="preserve">Home Affairs </w:t>
            </w:r>
            <w:r>
              <w:rPr>
                <w:rFonts w:cs="Arial"/>
                <w:sz w:val="22"/>
                <w:szCs w:val="24"/>
              </w:rPr>
              <w:tab/>
            </w:r>
          </w:p>
        </w:tc>
        <w:tc>
          <w:tcPr>
            <w:tcW w:w="587" w:type="pct"/>
            <w:tcBorders>
              <w:top w:val="nil"/>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3,500</w:t>
            </w:r>
          </w:p>
        </w:tc>
        <w:tc>
          <w:tcPr>
            <w:tcW w:w="643" w:type="pct"/>
            <w:tcBorders>
              <w:top w:val="nil"/>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3,230</w:t>
            </w:r>
          </w:p>
        </w:tc>
        <w:tc>
          <w:tcPr>
            <w:tcW w:w="593" w:type="pct"/>
            <w:tcBorders>
              <w:top w:val="nil"/>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129</w:t>
            </w:r>
          </w:p>
        </w:tc>
        <w:tc>
          <w:tcPr>
            <w:tcW w:w="640" w:type="pct"/>
            <w:tcBorders>
              <w:top w:val="nil"/>
              <w:left w:val="single" w:sz="6" w:space="0" w:color="auto"/>
              <w:bottom w:val="single" w:sz="4"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1,329</w:t>
            </w:r>
          </w:p>
        </w:tc>
        <w:tc>
          <w:tcPr>
            <w:tcW w:w="543" w:type="pct"/>
            <w:tcBorders>
              <w:top w:val="nil"/>
              <w:left w:val="single" w:sz="6" w:space="0" w:color="auto"/>
              <w:bottom w:val="single" w:sz="4"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520</w:t>
            </w:r>
          </w:p>
        </w:tc>
        <w:tc>
          <w:tcPr>
            <w:tcW w:w="581" w:type="pct"/>
            <w:tcBorders>
              <w:top w:val="nil"/>
              <w:left w:val="single" w:sz="6" w:space="0" w:color="auto"/>
              <w:bottom w:val="single" w:sz="4"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sz w:val="22"/>
                <w:szCs w:val="24"/>
              </w:rPr>
              <w:t>8,708</w:t>
            </w:r>
          </w:p>
        </w:tc>
      </w:tr>
      <w:tr w:rsidR="00670405" w:rsidTr="007308B9">
        <w:trPr>
          <w:trHeight w:val="742"/>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firstLine="270"/>
              <w:rPr>
                <w:rFonts w:cs="Arial"/>
                <w:sz w:val="22"/>
                <w:szCs w:val="24"/>
              </w:rPr>
            </w:pPr>
            <w:r>
              <w:rPr>
                <w:rFonts w:cs="Arial"/>
                <w:sz w:val="22"/>
                <w:szCs w:val="24"/>
              </w:rPr>
              <w:t>Subdivision No. 10.</w:t>
            </w:r>
          </w:p>
        </w:tc>
        <w:tc>
          <w:tcPr>
            <w:tcW w:w="58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0" w:type="pct"/>
            <w:tcBorders>
              <w:top w:val="single" w:sz="4"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3" w:type="pct"/>
            <w:tcBorders>
              <w:top w:val="single" w:sz="4"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81"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5"/>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rPr>
                <w:rFonts w:cs="Arial"/>
                <w:sz w:val="22"/>
                <w:szCs w:val="24"/>
              </w:rPr>
            </w:pPr>
            <w:r>
              <w:rPr>
                <w:rFonts w:cs="Arial"/>
                <w:sz w:val="22"/>
                <w:szCs w:val="24"/>
              </w:rPr>
              <w:t>Post and Telegraph—</w:t>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2"/>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Central Staff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1,740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240</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1,260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3,340</w:t>
            </w:r>
          </w:p>
        </w:tc>
      </w:tr>
      <w:tr w:rsidR="00670405" w:rsidTr="009719EC">
        <w:trPr>
          <w:trHeight w:val="202"/>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New South Wales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12,500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23,236</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3,500</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6,862</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46,098</w:t>
            </w:r>
          </w:p>
        </w:tc>
      </w:tr>
      <w:tr w:rsidR="00670405" w:rsidTr="009719EC">
        <w:trPr>
          <w:trHeight w:val="191"/>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Victoria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6,000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12,703</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3,350</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4,789</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26,842</w:t>
            </w:r>
          </w:p>
        </w:tc>
      </w:tr>
      <w:tr w:rsidR="00670405" w:rsidTr="00942A48">
        <w:trPr>
          <w:trHeight w:val="187"/>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Queensland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11,921</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c>
          <w:tcPr>
            <w:tcW w:w="640" w:type="pct"/>
            <w:tcBorders>
              <w:top w:val="nil"/>
              <w:left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3,621</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19,242</w:t>
            </w:r>
          </w:p>
        </w:tc>
      </w:tr>
      <w:tr w:rsidR="00670405" w:rsidTr="00942A48">
        <w:trPr>
          <w:trHeight w:val="191"/>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South Australia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530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8,072</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2,780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12,032</w:t>
            </w:r>
          </w:p>
        </w:tc>
      </w:tr>
      <w:tr w:rsidR="00670405" w:rsidTr="009719EC">
        <w:trPr>
          <w:trHeight w:val="187"/>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Western Australia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900</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3,609</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1,150</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753</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6,412</w:t>
            </w:r>
          </w:p>
        </w:tc>
      </w:tr>
      <w:tr w:rsidR="00670405" w:rsidTr="009719EC">
        <w:trPr>
          <w:trHeight w:val="198"/>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Tasmania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123</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2,595</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185</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3,323</w:t>
            </w:r>
          </w:p>
        </w:tc>
      </w:tr>
      <w:tr w:rsidR="00670405" w:rsidTr="009719EC">
        <w:trPr>
          <w:trHeight w:val="302"/>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ind w:left="270"/>
              <w:rPr>
                <w:rFonts w:cs="Arial"/>
                <w:sz w:val="22"/>
                <w:szCs w:val="24"/>
              </w:rPr>
            </w:pPr>
            <w:r>
              <w:rPr>
                <w:rFonts w:cs="Arial"/>
                <w:sz w:val="22"/>
                <w:szCs w:val="24"/>
              </w:rPr>
              <w:t xml:space="preserve">Northern Territory </w:t>
            </w:r>
            <w:r>
              <w:rPr>
                <w:rFonts w:cs="Arial"/>
                <w:sz w:val="22"/>
                <w:szCs w:val="24"/>
              </w:rPr>
              <w:tab/>
            </w:r>
          </w:p>
        </w:tc>
        <w:tc>
          <w:tcPr>
            <w:tcW w:w="587"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8</w:t>
            </w:r>
          </w:p>
        </w:tc>
        <w:tc>
          <w:tcPr>
            <w:tcW w:w="64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c>
          <w:tcPr>
            <w:tcW w:w="59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15</w:t>
            </w:r>
          </w:p>
        </w:tc>
        <w:tc>
          <w:tcPr>
            <w:tcW w:w="640"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c>
          <w:tcPr>
            <w:tcW w:w="543"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423</w:t>
            </w:r>
          </w:p>
        </w:tc>
      </w:tr>
      <w:tr w:rsidR="00670405" w:rsidTr="007308B9">
        <w:trPr>
          <w:trHeight w:val="392"/>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rPr>
                <w:rFonts w:cs="Arial"/>
                <w:sz w:val="22"/>
                <w:szCs w:val="24"/>
              </w:rPr>
            </w:pPr>
          </w:p>
        </w:tc>
        <w:tc>
          <w:tcPr>
            <w:tcW w:w="587"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24,301</w:t>
            </w:r>
          </w:p>
        </w:tc>
        <w:tc>
          <w:tcPr>
            <w:tcW w:w="643"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62,726</w:t>
            </w:r>
          </w:p>
        </w:tc>
        <w:tc>
          <w:tcPr>
            <w:tcW w:w="593"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10,150</w:t>
            </w:r>
          </w:p>
        </w:tc>
        <w:tc>
          <w:tcPr>
            <w:tcW w:w="640"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20,535</w:t>
            </w:r>
          </w:p>
        </w:tc>
        <w:tc>
          <w:tcPr>
            <w:tcW w:w="543" w:type="pct"/>
            <w:tcBorders>
              <w:top w:val="single" w:sz="6" w:space="0" w:color="auto"/>
              <w:left w:val="single" w:sz="6" w:space="0" w:color="auto"/>
              <w:bottom w:val="single" w:sz="6" w:space="0" w:color="auto"/>
              <w:right w:val="single" w:sz="6" w:space="0" w:color="auto"/>
            </w:tcBorders>
            <w:vAlign w:val="center"/>
          </w:tcPr>
          <w:p w:rsidR="00670405" w:rsidRDefault="00670405" w:rsidP="007308B9">
            <w:pPr>
              <w:shd w:val="clear" w:color="auto" w:fill="FFFFFF"/>
              <w:ind w:right="144"/>
              <w:jc w:val="right"/>
              <w:rPr>
                <w:rFonts w:cs="Arial"/>
                <w:sz w:val="22"/>
                <w:szCs w:val="24"/>
              </w:rPr>
            </w:pPr>
            <w:r>
              <w:rPr>
                <w:rFonts w:cs="Arial"/>
                <w:sz w:val="22"/>
                <w:szCs w:val="24"/>
              </w:rPr>
              <w:t>...</w:t>
            </w:r>
          </w:p>
        </w:tc>
        <w:tc>
          <w:tcPr>
            <w:tcW w:w="581" w:type="pct"/>
            <w:tcBorders>
              <w:top w:val="single" w:sz="6" w:space="0" w:color="auto"/>
              <w:left w:val="single" w:sz="6" w:space="0" w:color="auto"/>
              <w:bottom w:val="single" w:sz="6"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sz w:val="22"/>
                <w:szCs w:val="24"/>
              </w:rPr>
              <w:t>117,712</w:t>
            </w:r>
          </w:p>
        </w:tc>
      </w:tr>
      <w:tr w:rsidR="00670405" w:rsidTr="009719EC">
        <w:trPr>
          <w:trHeight w:val="292"/>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rPr>
                <w:rFonts w:cs="Arial"/>
                <w:sz w:val="22"/>
                <w:szCs w:val="24"/>
              </w:rPr>
            </w:pPr>
          </w:p>
        </w:tc>
        <w:tc>
          <w:tcPr>
            <w:tcW w:w="58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56,265</w:t>
            </w:r>
          </w:p>
        </w:tc>
        <w:tc>
          <w:tcPr>
            <w:tcW w:w="64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126,274</w:t>
            </w:r>
          </w:p>
        </w:tc>
        <w:tc>
          <w:tcPr>
            <w:tcW w:w="59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19,059</w:t>
            </w:r>
          </w:p>
        </w:tc>
        <w:tc>
          <w:tcPr>
            <w:tcW w:w="640"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37,150</w:t>
            </w:r>
          </w:p>
        </w:tc>
        <w:tc>
          <w:tcPr>
            <w:tcW w:w="543"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4,864</w:t>
            </w:r>
          </w:p>
        </w:tc>
        <w:tc>
          <w:tcPr>
            <w:tcW w:w="58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243,612</w:t>
            </w:r>
          </w:p>
        </w:tc>
      </w:tr>
      <w:tr w:rsidR="00670405" w:rsidTr="009719EC">
        <w:trPr>
          <w:trHeight w:val="259"/>
        </w:trPr>
        <w:tc>
          <w:tcPr>
            <w:tcW w:w="1412" w:type="pct"/>
            <w:tcBorders>
              <w:top w:val="nil"/>
              <w:left w:val="nil"/>
              <w:bottom w:val="nil"/>
              <w:right w:val="single" w:sz="6" w:space="0" w:color="auto"/>
            </w:tcBorders>
            <w:vAlign w:val="bottom"/>
          </w:tcPr>
          <w:p w:rsidR="00670405" w:rsidRDefault="00670405" w:rsidP="009719EC">
            <w:pPr>
              <w:shd w:val="clear" w:color="auto" w:fill="FFFFFF"/>
              <w:tabs>
                <w:tab w:val="left" w:leader="dot" w:pos="2304"/>
              </w:tabs>
              <w:rPr>
                <w:rFonts w:cs="Arial"/>
                <w:sz w:val="22"/>
                <w:szCs w:val="24"/>
              </w:rPr>
            </w:pPr>
            <w:r>
              <w:rPr>
                <w:rFonts w:cs="Arial"/>
                <w:sz w:val="22"/>
                <w:szCs w:val="24"/>
              </w:rPr>
              <w:t xml:space="preserve">Less estimated saving </w:t>
            </w:r>
            <w:r>
              <w:rPr>
                <w:rFonts w:cs="Arial"/>
                <w:sz w:val="22"/>
                <w:szCs w:val="24"/>
              </w:rPr>
              <w:tab/>
            </w:r>
          </w:p>
        </w:tc>
        <w:tc>
          <w:tcPr>
            <w:tcW w:w="587"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9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43"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60,000</w:t>
            </w:r>
          </w:p>
        </w:tc>
      </w:tr>
      <w:tr w:rsidR="00670405" w:rsidTr="007308B9">
        <w:trPr>
          <w:trHeight w:val="408"/>
        </w:trPr>
        <w:tc>
          <w:tcPr>
            <w:tcW w:w="1412" w:type="pct"/>
            <w:tcBorders>
              <w:top w:val="nil"/>
              <w:left w:val="nil"/>
              <w:bottom w:val="nil"/>
              <w:right w:val="single" w:sz="6" w:space="0" w:color="auto"/>
            </w:tcBorders>
            <w:vAlign w:val="center"/>
          </w:tcPr>
          <w:p w:rsidR="00670405" w:rsidRDefault="00670405" w:rsidP="007308B9">
            <w:pPr>
              <w:shd w:val="clear" w:color="auto" w:fill="FFFFFF"/>
              <w:ind w:left="180"/>
              <w:rPr>
                <w:rFonts w:cs="Arial"/>
                <w:sz w:val="22"/>
                <w:szCs w:val="24"/>
              </w:rPr>
            </w:pPr>
            <w:r>
              <w:rPr>
                <w:rFonts w:cs="Arial"/>
                <w:sz w:val="22"/>
                <w:szCs w:val="24"/>
              </w:rPr>
              <w:t xml:space="preserve">Total </w:t>
            </w:r>
            <w:r w:rsidR="0017339E">
              <w:rPr>
                <w:rFonts w:cs="Arial"/>
                <w:smallCaps/>
                <w:sz w:val="22"/>
                <w:szCs w:val="24"/>
              </w:rPr>
              <w:t>Division N</w:t>
            </w:r>
            <w:r w:rsidR="0017339E">
              <w:rPr>
                <w:rFonts w:cs="Arial"/>
                <w:sz w:val="22"/>
                <w:szCs w:val="24"/>
              </w:rPr>
              <w:t>o</w:t>
            </w:r>
            <w:r>
              <w:rPr>
                <w:rFonts w:cs="Arial"/>
                <w:smallCaps/>
                <w:sz w:val="22"/>
                <w:szCs w:val="24"/>
              </w:rPr>
              <w:t xml:space="preserve">. </w:t>
            </w:r>
            <w:r>
              <w:rPr>
                <w:rFonts w:cs="Arial"/>
                <w:sz w:val="22"/>
                <w:szCs w:val="24"/>
              </w:rPr>
              <w:t>103</w:t>
            </w:r>
          </w:p>
        </w:tc>
        <w:tc>
          <w:tcPr>
            <w:tcW w:w="587"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3" w:type="pct"/>
            <w:tcBorders>
              <w:top w:val="nil"/>
              <w:left w:val="single" w:sz="6" w:space="0" w:color="auto"/>
              <w:bottom w:val="single" w:sz="4"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93" w:type="pct"/>
            <w:tcBorders>
              <w:top w:val="nil"/>
              <w:left w:val="single" w:sz="6" w:space="0" w:color="auto"/>
              <w:bottom w:val="single" w:sz="4" w:space="0" w:color="auto"/>
              <w:right w:val="nil"/>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640" w:type="pct"/>
            <w:tcBorders>
              <w:top w:val="nil"/>
              <w:left w:val="nil"/>
              <w:bottom w:val="single" w:sz="4"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43" w:type="pct"/>
            <w:tcBorders>
              <w:top w:val="nil"/>
              <w:left w:val="single" w:sz="6" w:space="0" w:color="auto"/>
              <w:bottom w:val="single" w:sz="4" w:space="0" w:color="auto"/>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581" w:type="pct"/>
            <w:tcBorders>
              <w:top w:val="single" w:sz="6" w:space="0" w:color="auto"/>
              <w:left w:val="single" w:sz="6" w:space="0" w:color="auto"/>
              <w:bottom w:val="single" w:sz="6"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sz w:val="22"/>
                <w:szCs w:val="24"/>
              </w:rPr>
              <w:t>183,612</w:t>
            </w:r>
          </w:p>
        </w:tc>
      </w:tr>
    </w:tbl>
    <w:p w:rsidR="00670405" w:rsidRDefault="00670405" w:rsidP="00670405">
      <w:pPr>
        <w:shd w:val="clear" w:color="auto" w:fill="FFFFFF"/>
        <w:spacing w:before="160"/>
        <w:jc w:val="both"/>
        <w:rPr>
          <w:rFonts w:cs="Arial"/>
          <w:sz w:val="22"/>
          <w:szCs w:val="24"/>
        </w:rPr>
      </w:pPr>
      <w:r w:rsidRPr="00C022B8">
        <w:rPr>
          <w:rFonts w:cs="Arial"/>
          <w:sz w:val="16"/>
          <w:szCs w:val="18"/>
        </w:rPr>
        <w:t>* Includes provision in lieu of rent to cover outlay by lessors in the direction of alterations or additions to buildings under lease.</w:t>
      </w: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265"/>
        <w:gridCol w:w="1844"/>
      </w:tblGrid>
      <w:tr w:rsidR="00670405" w:rsidTr="007308B9">
        <w:trPr>
          <w:trHeight w:val="525"/>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Pr>
                <w:rFonts w:cs="Arial"/>
                <w:sz w:val="22"/>
                <w:szCs w:val="24"/>
              </w:rPr>
              <w:lastRenderedPageBreak/>
              <w:t>VIII.—</w:t>
            </w:r>
            <w:r>
              <w:rPr>
                <w:rFonts w:cs="Arial"/>
                <w:smallCaps/>
                <w:sz w:val="22"/>
                <w:szCs w:val="24"/>
              </w:rPr>
              <w:t>The Department of Home Affairs</w:t>
            </w:r>
          </w:p>
        </w:tc>
      </w:tr>
      <w:tr w:rsidR="00670405" w:rsidTr="007308B9">
        <w:trPr>
          <w:trHeight w:val="525"/>
        </w:trPr>
        <w:tc>
          <w:tcPr>
            <w:tcW w:w="3988" w:type="pct"/>
            <w:tcBorders>
              <w:top w:val="single" w:sz="6" w:space="0" w:color="auto"/>
              <w:left w:val="nil"/>
              <w:bottom w:val="nil"/>
              <w:right w:val="single" w:sz="6" w:space="0" w:color="auto"/>
            </w:tcBorders>
            <w:vAlign w:val="bottom"/>
          </w:tcPr>
          <w:p w:rsidR="00670405" w:rsidRDefault="00942A48" w:rsidP="007308B9">
            <w:pPr>
              <w:shd w:val="clear" w:color="auto" w:fill="FFFFFF"/>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104.</w:t>
            </w:r>
          </w:p>
        </w:tc>
        <w:tc>
          <w:tcPr>
            <w:tcW w:w="1012" w:type="pct"/>
            <w:tcBorders>
              <w:top w:val="single" w:sz="6" w:space="0" w:color="auto"/>
              <w:left w:val="single" w:sz="6" w:space="0" w:color="auto"/>
              <w:bottom w:val="nil"/>
              <w:right w:val="nil"/>
            </w:tcBorders>
            <w:vAlign w:val="center"/>
          </w:tcPr>
          <w:p w:rsidR="00670405" w:rsidRDefault="00670405" w:rsidP="009719EC">
            <w:pPr>
              <w:shd w:val="clear" w:color="auto" w:fill="FFFFFF"/>
              <w:rPr>
                <w:rFonts w:cs="Arial"/>
                <w:sz w:val="22"/>
                <w:szCs w:val="24"/>
              </w:rPr>
            </w:pPr>
          </w:p>
        </w:tc>
      </w:tr>
      <w:tr w:rsidR="00670405" w:rsidTr="007308B9">
        <w:trPr>
          <w:trHeight w:val="297"/>
        </w:trPr>
        <w:tc>
          <w:tcPr>
            <w:tcW w:w="3988" w:type="pct"/>
            <w:tcBorders>
              <w:top w:val="nil"/>
              <w:left w:val="nil"/>
              <w:bottom w:val="nil"/>
              <w:right w:val="single" w:sz="6" w:space="0" w:color="auto"/>
            </w:tcBorders>
            <w:vAlign w:val="bottom"/>
          </w:tcPr>
          <w:p w:rsidR="00670405" w:rsidRDefault="00670405" w:rsidP="009719EC">
            <w:pPr>
              <w:shd w:val="clear" w:color="auto" w:fill="FFFFFF"/>
              <w:rPr>
                <w:rFonts w:cs="Arial"/>
                <w:sz w:val="22"/>
                <w:szCs w:val="24"/>
              </w:rPr>
            </w:pPr>
          </w:p>
        </w:tc>
        <w:tc>
          <w:tcPr>
            <w:tcW w:w="1012" w:type="pct"/>
            <w:tcBorders>
              <w:top w:val="nil"/>
              <w:left w:val="single" w:sz="6" w:space="0" w:color="auto"/>
              <w:bottom w:val="nil"/>
              <w:right w:val="nil"/>
            </w:tcBorders>
            <w:vAlign w:val="bottom"/>
          </w:tcPr>
          <w:p w:rsidR="00670405" w:rsidRDefault="00670405" w:rsidP="007308B9">
            <w:pPr>
              <w:shd w:val="clear" w:color="auto" w:fill="FFFFFF"/>
              <w:ind w:right="443"/>
              <w:jc w:val="right"/>
              <w:rPr>
                <w:rFonts w:cs="Arial"/>
                <w:sz w:val="22"/>
                <w:szCs w:val="24"/>
              </w:rPr>
            </w:pPr>
            <w:r>
              <w:rPr>
                <w:rFonts w:cs="Arial"/>
                <w:sz w:val="22"/>
                <w:szCs w:val="24"/>
              </w:rPr>
              <w:t>£</w:t>
            </w:r>
          </w:p>
        </w:tc>
      </w:tr>
      <w:tr w:rsidR="00670405" w:rsidTr="009719EC">
        <w:trPr>
          <w:trHeight w:val="295"/>
        </w:trPr>
        <w:tc>
          <w:tcPr>
            <w:tcW w:w="3988"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GOVERNOR-GENERAL'S ESTABLISHMENT.</w:t>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89"/>
        </w:trPr>
        <w:tc>
          <w:tcPr>
            <w:tcW w:w="3988" w:type="pct"/>
            <w:tcBorders>
              <w:top w:val="nil"/>
              <w:left w:val="nil"/>
              <w:bottom w:val="nil"/>
              <w:right w:val="single" w:sz="6" w:space="0" w:color="auto"/>
            </w:tcBorders>
            <w:vAlign w:val="bottom"/>
          </w:tcPr>
          <w:p w:rsidR="00670405" w:rsidRDefault="007308B9" w:rsidP="009719EC">
            <w:pPr>
              <w:shd w:val="clear" w:color="auto" w:fill="FFFFFF"/>
              <w:ind w:firstLine="360"/>
              <w:rPr>
                <w:rFonts w:cs="Arial"/>
                <w:sz w:val="22"/>
                <w:szCs w:val="24"/>
              </w:rPr>
            </w:pPr>
            <w:r>
              <w:rPr>
                <w:rFonts w:cs="Arial"/>
                <w:sz w:val="22"/>
                <w:szCs w:val="24"/>
              </w:rPr>
              <w:t>Subdivision No. 1.</w:t>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8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jc w:val="center"/>
              <w:rPr>
                <w:rFonts w:cs="Arial"/>
                <w:sz w:val="22"/>
                <w:szCs w:val="24"/>
              </w:rPr>
            </w:pPr>
            <w:r>
              <w:rPr>
                <w:rFonts w:cs="Arial"/>
                <w:smallCaps/>
                <w:sz w:val="22"/>
                <w:szCs w:val="24"/>
              </w:rPr>
              <w:t>Sydney Government House.</w:t>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rPr>
                <w:rFonts w:cs="Arial"/>
                <w:sz w:val="22"/>
                <w:szCs w:val="24"/>
              </w:rPr>
            </w:pPr>
            <w:r>
              <w:rPr>
                <w:rFonts w:cs="Arial"/>
                <w:sz w:val="22"/>
                <w:szCs w:val="24"/>
              </w:rPr>
              <w:t xml:space="preserve">No. 1. Caretakers, charwomen, and miscellaneous expenditure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9719EC">
        <w:trPr>
          <w:trHeight w:val="191"/>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2. Maintenance—House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9719EC">
        <w:trPr>
          <w:trHeight w:val="198"/>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3. Maintenance—Grounds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1,110</w:t>
            </w:r>
          </w:p>
        </w:tc>
      </w:tr>
      <w:tr w:rsidR="00670405" w:rsidTr="009719EC">
        <w:trPr>
          <w:trHeight w:val="191"/>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4. Insurance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w:t>
            </w:r>
          </w:p>
        </w:tc>
      </w:tr>
      <w:tr w:rsidR="00670405" w:rsidTr="009719EC">
        <w:trPr>
          <w:trHeight w:val="20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5. Telephones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95</w:t>
            </w:r>
          </w:p>
        </w:tc>
      </w:tr>
      <w:tr w:rsidR="00670405" w:rsidTr="009719EC">
        <w:trPr>
          <w:trHeight w:val="180"/>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6. Postal charges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r>
      <w:tr w:rsidR="00670405" w:rsidTr="009719EC">
        <w:trPr>
          <w:trHeight w:val="194"/>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7. China and glass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194"/>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8. Fittings and furniture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198"/>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9. Flags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w:t>
            </w:r>
          </w:p>
        </w:tc>
      </w:tr>
      <w:tr w:rsidR="00670405" w:rsidTr="009719EC">
        <w:trPr>
          <w:trHeight w:val="191"/>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270"/>
              <w:rPr>
                <w:rFonts w:cs="Arial"/>
                <w:sz w:val="22"/>
                <w:szCs w:val="24"/>
              </w:rPr>
            </w:pPr>
            <w:r>
              <w:rPr>
                <w:rFonts w:cs="Arial"/>
                <w:sz w:val="22"/>
                <w:szCs w:val="24"/>
              </w:rPr>
              <w:t xml:space="preserve">10. Orderlies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w:t>
            </w:r>
          </w:p>
        </w:tc>
      </w:tr>
      <w:tr w:rsidR="00670405" w:rsidTr="009719EC">
        <w:trPr>
          <w:trHeight w:val="295"/>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270"/>
              <w:rPr>
                <w:rFonts w:cs="Arial"/>
                <w:sz w:val="22"/>
                <w:szCs w:val="24"/>
              </w:rPr>
            </w:pPr>
            <w:r>
              <w:rPr>
                <w:rFonts w:cs="Arial"/>
                <w:sz w:val="22"/>
                <w:szCs w:val="24"/>
              </w:rPr>
              <w:t xml:space="preserve">11. Lighting on public occasions and for offices </w:t>
            </w:r>
            <w:r>
              <w:rPr>
                <w:rFonts w:cs="Arial"/>
                <w:sz w:val="22"/>
                <w:szCs w:val="24"/>
              </w:rPr>
              <w:tab/>
            </w:r>
          </w:p>
        </w:tc>
        <w:tc>
          <w:tcPr>
            <w:tcW w:w="101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7308B9">
        <w:trPr>
          <w:trHeight w:val="38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rPr>
                <w:rFonts w:cs="Arial"/>
                <w:sz w:val="22"/>
                <w:szCs w:val="24"/>
              </w:rPr>
            </w:pPr>
          </w:p>
        </w:tc>
        <w:tc>
          <w:tcPr>
            <w:tcW w:w="1012" w:type="pct"/>
            <w:tcBorders>
              <w:top w:val="single" w:sz="6" w:space="0" w:color="auto"/>
              <w:left w:val="single" w:sz="6" w:space="0" w:color="auto"/>
              <w:bottom w:val="single" w:sz="4"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sz w:val="22"/>
                <w:szCs w:val="24"/>
              </w:rPr>
              <w:t>2,995</w:t>
            </w:r>
          </w:p>
        </w:tc>
      </w:tr>
      <w:tr w:rsidR="00670405" w:rsidTr="007308B9">
        <w:trPr>
          <w:trHeight w:val="305"/>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firstLine="540"/>
              <w:rPr>
                <w:rFonts w:cs="Arial"/>
                <w:sz w:val="22"/>
                <w:szCs w:val="24"/>
              </w:rPr>
            </w:pPr>
            <w:r>
              <w:rPr>
                <w:rFonts w:cs="Arial"/>
                <w:sz w:val="22"/>
                <w:szCs w:val="24"/>
              </w:rPr>
              <w:t>Subdivision No. 2.</w:t>
            </w:r>
          </w:p>
        </w:tc>
        <w:tc>
          <w:tcPr>
            <w:tcW w:w="1012"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85"/>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jc w:val="center"/>
              <w:rPr>
                <w:rFonts w:cs="Arial"/>
                <w:sz w:val="22"/>
                <w:szCs w:val="24"/>
              </w:rPr>
            </w:pPr>
            <w:r>
              <w:rPr>
                <w:rFonts w:cs="Arial"/>
                <w:smallCaps/>
                <w:sz w:val="22"/>
                <w:szCs w:val="24"/>
              </w:rPr>
              <w:t>Melbourne Government House.</w:t>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5"/>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rPr>
                <w:rFonts w:cs="Arial"/>
                <w:sz w:val="22"/>
                <w:szCs w:val="24"/>
              </w:rPr>
            </w:pPr>
            <w:r>
              <w:rPr>
                <w:rFonts w:cs="Arial"/>
                <w:sz w:val="22"/>
                <w:szCs w:val="24"/>
              </w:rPr>
              <w:t xml:space="preserve">No. 1. Caretakers, charwomen, and miscellaneous expenditure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194"/>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2. Maintenance—House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r>
      <w:tr w:rsidR="00670405" w:rsidTr="009719EC">
        <w:trPr>
          <w:trHeight w:val="198"/>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3. Maintenance—Grounds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1,550</w:t>
            </w:r>
          </w:p>
        </w:tc>
      </w:tr>
      <w:tr w:rsidR="00670405" w:rsidTr="009719EC">
        <w:trPr>
          <w:trHeight w:val="187"/>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4. Insurance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w:t>
            </w:r>
          </w:p>
        </w:tc>
      </w:tr>
      <w:tr w:rsidR="00670405" w:rsidTr="009719EC">
        <w:trPr>
          <w:trHeight w:val="20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5. Telephones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w:t>
            </w:r>
          </w:p>
        </w:tc>
      </w:tr>
      <w:tr w:rsidR="00670405" w:rsidTr="009719EC">
        <w:trPr>
          <w:trHeight w:val="180"/>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6. Postal charges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w:t>
            </w:r>
          </w:p>
        </w:tc>
      </w:tr>
      <w:tr w:rsidR="00670405" w:rsidTr="009719EC">
        <w:trPr>
          <w:trHeight w:val="202"/>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7. China and glass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r>
      <w:tr w:rsidR="00670405" w:rsidTr="009719EC">
        <w:trPr>
          <w:trHeight w:val="191"/>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8. Fittings and furniture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r>
      <w:tr w:rsidR="00670405" w:rsidTr="009719EC">
        <w:trPr>
          <w:trHeight w:val="194"/>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9. Flags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w:t>
            </w:r>
          </w:p>
        </w:tc>
      </w:tr>
      <w:tr w:rsidR="00670405" w:rsidTr="009719EC">
        <w:trPr>
          <w:trHeight w:val="194"/>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270"/>
              <w:rPr>
                <w:rFonts w:cs="Arial"/>
                <w:sz w:val="22"/>
                <w:szCs w:val="24"/>
              </w:rPr>
            </w:pPr>
            <w:r>
              <w:rPr>
                <w:rFonts w:cs="Arial"/>
                <w:sz w:val="22"/>
                <w:szCs w:val="24"/>
              </w:rPr>
              <w:t xml:space="preserve">10. Orderlies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w:t>
            </w:r>
          </w:p>
        </w:tc>
      </w:tr>
      <w:tr w:rsidR="00670405" w:rsidTr="009719EC">
        <w:trPr>
          <w:trHeight w:val="202"/>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270"/>
              <w:rPr>
                <w:rFonts w:cs="Arial"/>
                <w:sz w:val="22"/>
                <w:szCs w:val="24"/>
              </w:rPr>
            </w:pPr>
            <w:r>
              <w:rPr>
                <w:rFonts w:cs="Arial"/>
                <w:sz w:val="22"/>
                <w:szCs w:val="24"/>
              </w:rPr>
              <w:t xml:space="preserve">11. Lighting on public occasions and for offices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29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270"/>
              <w:rPr>
                <w:rFonts w:cs="Arial"/>
                <w:sz w:val="22"/>
                <w:szCs w:val="24"/>
              </w:rPr>
            </w:pPr>
            <w:r>
              <w:rPr>
                <w:rFonts w:cs="Arial"/>
                <w:sz w:val="22"/>
                <w:szCs w:val="24"/>
              </w:rPr>
              <w:t xml:space="preserve">12. Sanitation and water supply </w:t>
            </w:r>
            <w:r>
              <w:rPr>
                <w:rFonts w:cs="Arial"/>
                <w:sz w:val="22"/>
                <w:szCs w:val="24"/>
              </w:rPr>
              <w:tab/>
            </w:r>
          </w:p>
        </w:tc>
        <w:tc>
          <w:tcPr>
            <w:tcW w:w="101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9719EC">
        <w:trPr>
          <w:trHeight w:val="288"/>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rPr>
                <w:rFonts w:cs="Arial"/>
                <w:sz w:val="22"/>
                <w:szCs w:val="24"/>
              </w:rPr>
            </w:pPr>
          </w:p>
        </w:tc>
        <w:tc>
          <w:tcPr>
            <w:tcW w:w="1012"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4,728</w:t>
            </w:r>
          </w:p>
        </w:tc>
      </w:tr>
      <w:tr w:rsidR="00670405" w:rsidTr="009719EC">
        <w:trPr>
          <w:trHeight w:val="248"/>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firstLine="360"/>
              <w:rPr>
                <w:rFonts w:cs="Arial"/>
                <w:sz w:val="22"/>
                <w:szCs w:val="24"/>
              </w:rPr>
            </w:pPr>
            <w:r>
              <w:rPr>
                <w:rFonts w:cs="Arial"/>
                <w:sz w:val="22"/>
                <w:szCs w:val="24"/>
              </w:rPr>
              <w:t>Subdivision No. 3.</w:t>
            </w:r>
          </w:p>
        </w:tc>
        <w:tc>
          <w:tcPr>
            <w:tcW w:w="1012"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77"/>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jc w:val="center"/>
              <w:rPr>
                <w:rFonts w:cs="Arial"/>
                <w:sz w:val="22"/>
                <w:szCs w:val="24"/>
              </w:rPr>
            </w:pPr>
            <w:r>
              <w:rPr>
                <w:rFonts w:cs="Arial"/>
                <w:smallCaps/>
                <w:sz w:val="22"/>
                <w:szCs w:val="24"/>
              </w:rPr>
              <w:t>Non-Recurring Works.</w:t>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52"/>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rPr>
                <w:rFonts w:cs="Arial"/>
                <w:sz w:val="22"/>
                <w:szCs w:val="24"/>
              </w:rPr>
            </w:pPr>
            <w:r>
              <w:rPr>
                <w:rFonts w:cs="Arial"/>
                <w:sz w:val="22"/>
                <w:szCs w:val="24"/>
              </w:rPr>
              <w:t xml:space="preserve">No. 1. Government House, Sydney </w:t>
            </w:r>
            <w:r>
              <w:rPr>
                <w:rFonts w:cs="Arial"/>
                <w:sz w:val="22"/>
                <w:szCs w:val="24"/>
              </w:rPr>
              <w:tab/>
            </w:r>
          </w:p>
        </w:tc>
        <w:tc>
          <w:tcPr>
            <w:tcW w:w="101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95"/>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ind w:left="360"/>
              <w:rPr>
                <w:rFonts w:cs="Arial"/>
                <w:sz w:val="22"/>
                <w:szCs w:val="24"/>
              </w:rPr>
            </w:pPr>
            <w:r>
              <w:rPr>
                <w:rFonts w:cs="Arial"/>
                <w:sz w:val="22"/>
                <w:szCs w:val="24"/>
              </w:rPr>
              <w:t xml:space="preserve">2. Government House, Melbourne </w:t>
            </w:r>
            <w:r>
              <w:rPr>
                <w:rFonts w:cs="Arial"/>
                <w:sz w:val="22"/>
                <w:szCs w:val="24"/>
              </w:rPr>
              <w:tab/>
            </w:r>
          </w:p>
        </w:tc>
        <w:tc>
          <w:tcPr>
            <w:tcW w:w="101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2,550</w:t>
            </w:r>
          </w:p>
        </w:tc>
      </w:tr>
      <w:tr w:rsidR="00670405" w:rsidTr="009719EC">
        <w:trPr>
          <w:trHeight w:val="389"/>
        </w:trPr>
        <w:tc>
          <w:tcPr>
            <w:tcW w:w="3988" w:type="pct"/>
            <w:tcBorders>
              <w:top w:val="nil"/>
              <w:left w:val="nil"/>
              <w:bottom w:val="nil"/>
              <w:right w:val="single" w:sz="6" w:space="0" w:color="auto"/>
            </w:tcBorders>
            <w:vAlign w:val="bottom"/>
          </w:tcPr>
          <w:p w:rsidR="00670405" w:rsidRDefault="00670405" w:rsidP="009719EC">
            <w:pPr>
              <w:shd w:val="clear" w:color="auto" w:fill="FFFFFF"/>
              <w:tabs>
                <w:tab w:val="left" w:leader="dot" w:pos="6912"/>
              </w:tabs>
              <w:rPr>
                <w:rFonts w:cs="Arial"/>
                <w:sz w:val="22"/>
                <w:szCs w:val="24"/>
              </w:rPr>
            </w:pPr>
          </w:p>
        </w:tc>
        <w:tc>
          <w:tcPr>
            <w:tcW w:w="1012"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3,050</w:t>
            </w:r>
          </w:p>
        </w:tc>
      </w:tr>
      <w:tr w:rsidR="00670405" w:rsidTr="007308B9">
        <w:trPr>
          <w:trHeight w:val="403"/>
        </w:trPr>
        <w:tc>
          <w:tcPr>
            <w:tcW w:w="3988" w:type="pct"/>
            <w:tcBorders>
              <w:top w:val="nil"/>
              <w:left w:val="nil"/>
              <w:bottom w:val="nil"/>
              <w:right w:val="single" w:sz="6" w:space="0" w:color="auto"/>
            </w:tcBorders>
            <w:vAlign w:val="center"/>
          </w:tcPr>
          <w:p w:rsidR="00670405" w:rsidRDefault="00670405" w:rsidP="007308B9">
            <w:pPr>
              <w:shd w:val="clear" w:color="auto" w:fill="FFFFFF"/>
              <w:tabs>
                <w:tab w:val="left" w:leader="dot" w:pos="6912"/>
              </w:tabs>
              <w:ind w:firstLine="2700"/>
              <w:jc w:val="center"/>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No. 104</w:t>
            </w:r>
            <w:r w:rsidR="007308B9">
              <w:rPr>
                <w:rFonts w:cs="Arial"/>
                <w:sz w:val="22"/>
                <w:szCs w:val="24"/>
              </w:rPr>
              <w:tab/>
            </w:r>
          </w:p>
        </w:tc>
        <w:tc>
          <w:tcPr>
            <w:tcW w:w="1012" w:type="pct"/>
            <w:tcBorders>
              <w:top w:val="single" w:sz="6" w:space="0" w:color="auto"/>
              <w:left w:val="single" w:sz="6" w:space="0" w:color="auto"/>
              <w:bottom w:val="single" w:sz="6" w:space="0" w:color="auto"/>
              <w:right w:val="nil"/>
            </w:tcBorders>
            <w:vAlign w:val="center"/>
          </w:tcPr>
          <w:p w:rsidR="00670405" w:rsidRDefault="00670405" w:rsidP="007308B9">
            <w:pPr>
              <w:shd w:val="clear" w:color="auto" w:fill="FFFFFF"/>
              <w:ind w:right="144"/>
              <w:jc w:val="right"/>
              <w:rPr>
                <w:rFonts w:cs="Arial"/>
                <w:sz w:val="22"/>
                <w:szCs w:val="24"/>
              </w:rPr>
            </w:pPr>
            <w:r w:rsidRPr="00C022B8">
              <w:rPr>
                <w:rFonts w:cs="Arial"/>
                <w:sz w:val="24"/>
                <w:szCs w:val="28"/>
              </w:rPr>
              <w:t>10,773</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15"/>
        <w:gridCol w:w="1494"/>
      </w:tblGrid>
      <w:tr w:rsidR="00670405" w:rsidTr="009719EC">
        <w:trPr>
          <w:trHeight w:val="554"/>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VIII.—</w:t>
            </w:r>
            <w:r w:rsidRPr="00C022B8">
              <w:rPr>
                <w:rFonts w:cs="Arial"/>
                <w:smallCaps/>
                <w:sz w:val="24"/>
                <w:szCs w:val="28"/>
              </w:rPr>
              <w:t>The Department of Home Affairs</w:t>
            </w:r>
          </w:p>
        </w:tc>
      </w:tr>
      <w:tr w:rsidR="00670405" w:rsidTr="007308B9">
        <w:trPr>
          <w:trHeight w:val="858"/>
        </w:trPr>
        <w:tc>
          <w:tcPr>
            <w:tcW w:w="4180" w:type="pct"/>
            <w:tcBorders>
              <w:top w:val="single" w:sz="6" w:space="0" w:color="auto"/>
              <w:left w:val="nil"/>
              <w:bottom w:val="nil"/>
              <w:right w:val="single" w:sz="6" w:space="0" w:color="auto"/>
            </w:tcBorders>
            <w:vAlign w:val="bottom"/>
          </w:tcPr>
          <w:p w:rsidR="00670405" w:rsidRDefault="00942A48" w:rsidP="007308B9">
            <w:pPr>
              <w:shd w:val="clear" w:color="auto" w:fill="FFFFFF"/>
              <w:ind w:firstLine="9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105.</w:t>
            </w:r>
          </w:p>
        </w:tc>
        <w:tc>
          <w:tcPr>
            <w:tcW w:w="820" w:type="pct"/>
            <w:tcBorders>
              <w:top w:val="single" w:sz="6" w:space="0" w:color="auto"/>
              <w:left w:val="single" w:sz="6" w:space="0" w:color="auto"/>
              <w:bottom w:val="nil"/>
              <w:right w:val="nil"/>
            </w:tcBorders>
            <w:vAlign w:val="center"/>
          </w:tcPr>
          <w:p w:rsidR="00670405" w:rsidRDefault="00670405" w:rsidP="007308B9">
            <w:pPr>
              <w:shd w:val="clear" w:color="auto" w:fill="FFFFFF"/>
              <w:ind w:right="497"/>
              <w:jc w:val="right"/>
              <w:rPr>
                <w:rFonts w:cs="Arial"/>
                <w:sz w:val="22"/>
                <w:szCs w:val="24"/>
              </w:rPr>
            </w:pPr>
            <w:r>
              <w:rPr>
                <w:rFonts w:cs="Arial"/>
                <w:sz w:val="22"/>
                <w:szCs w:val="24"/>
              </w:rPr>
              <w:t>£</w:t>
            </w:r>
          </w:p>
        </w:tc>
      </w:tr>
      <w:tr w:rsidR="00670405" w:rsidTr="007308B9">
        <w:trPr>
          <w:trHeight w:val="360"/>
        </w:trPr>
        <w:tc>
          <w:tcPr>
            <w:tcW w:w="4180"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MISCELLANEOUS.</w:t>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53"/>
        </w:trPr>
        <w:tc>
          <w:tcPr>
            <w:tcW w:w="4180" w:type="pct"/>
            <w:tcBorders>
              <w:top w:val="nil"/>
              <w:left w:val="nil"/>
              <w:bottom w:val="nil"/>
              <w:right w:val="single" w:sz="6" w:space="0" w:color="auto"/>
            </w:tcBorders>
            <w:vAlign w:val="bottom"/>
          </w:tcPr>
          <w:p w:rsidR="00670405" w:rsidRDefault="00670405" w:rsidP="009719EC">
            <w:pPr>
              <w:shd w:val="clear" w:color="auto" w:fill="FFFFFF"/>
              <w:ind w:firstLine="360"/>
              <w:rPr>
                <w:rFonts w:cs="Arial"/>
                <w:sz w:val="22"/>
                <w:szCs w:val="24"/>
              </w:rPr>
            </w:pPr>
            <w:r>
              <w:rPr>
                <w:rFonts w:cs="Arial"/>
                <w:sz w:val="22"/>
                <w:szCs w:val="24"/>
              </w:rPr>
              <w:t>Subdivision No. 1.</w:t>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17"/>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 Conveyance of Members of Parliament and others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10,000</w:t>
            </w:r>
          </w:p>
        </w:tc>
      </w:tr>
      <w:tr w:rsidR="00670405" w:rsidTr="009719EC">
        <w:trPr>
          <w:trHeight w:val="187"/>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 Fire insurance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9719EC">
        <w:trPr>
          <w:trHeight w:val="198"/>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3. Administration of the Electoral Act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34,120</w:t>
            </w:r>
          </w:p>
        </w:tc>
      </w:tr>
      <w:tr w:rsidR="00670405" w:rsidTr="009719EC">
        <w:trPr>
          <w:trHeight w:val="202"/>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4. Commonwealth Elections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50,000</w:t>
            </w:r>
          </w:p>
        </w:tc>
      </w:tr>
      <w:tr w:rsidR="00670405" w:rsidTr="009719EC">
        <w:trPr>
          <w:trHeight w:val="207"/>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5. Retaining and special fees for Commonwealth Medical Officers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198"/>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6. Map of Australasia—Towards cost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153"/>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7. Gratuities to Officers who, during the preceding twelve months, have offered valuable and practical suggestions leading to the introduction of useful reforms and to greater economy and efficiency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91"/>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8. Storage and seasoning of timber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3,500</w:t>
            </w:r>
          </w:p>
        </w:tc>
      </w:tr>
      <w:tr w:rsidR="00670405" w:rsidTr="009719EC">
        <w:trPr>
          <w:trHeight w:val="396"/>
        </w:trPr>
        <w:tc>
          <w:tcPr>
            <w:tcW w:w="418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9. Census, including collection, compilation, printing, maps, and miscellaneous services </w:t>
            </w:r>
            <w:r>
              <w:rPr>
                <w:rFonts w:cs="Arial"/>
                <w:sz w:val="22"/>
                <w:szCs w:val="24"/>
              </w:rPr>
              <w:tab/>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17,000</w:t>
            </w:r>
          </w:p>
        </w:tc>
      </w:tr>
      <w:tr w:rsidR="00670405" w:rsidTr="007308B9">
        <w:trPr>
          <w:trHeight w:val="324"/>
        </w:trPr>
        <w:tc>
          <w:tcPr>
            <w:tcW w:w="4180" w:type="pct"/>
            <w:tcBorders>
              <w:top w:val="nil"/>
              <w:left w:val="nil"/>
              <w:bottom w:val="nil"/>
              <w:right w:val="single" w:sz="6" w:space="0" w:color="auto"/>
            </w:tcBorders>
            <w:vAlign w:val="bottom"/>
          </w:tcPr>
          <w:p w:rsidR="00670405" w:rsidRDefault="00670405" w:rsidP="007308B9">
            <w:pPr>
              <w:shd w:val="clear" w:color="auto" w:fill="FFFFFF"/>
              <w:tabs>
                <w:tab w:val="left" w:leader="dot" w:pos="7344"/>
              </w:tabs>
              <w:ind w:left="1143" w:hanging="900"/>
              <w:rPr>
                <w:rFonts w:cs="Arial"/>
                <w:sz w:val="22"/>
                <w:szCs w:val="24"/>
              </w:rPr>
            </w:pPr>
            <w:r>
              <w:rPr>
                <w:rFonts w:cs="Arial"/>
                <w:sz w:val="22"/>
                <w:szCs w:val="24"/>
              </w:rPr>
              <w:t>10. Maintenance Members' Room, Sydney, Brisbane, Adelaide, Perth, and Hobart</w:t>
            </w:r>
          </w:p>
        </w:tc>
        <w:tc>
          <w:tcPr>
            <w:tcW w:w="82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338"/>
        </w:trPr>
        <w:tc>
          <w:tcPr>
            <w:tcW w:w="4180" w:type="pct"/>
            <w:tcBorders>
              <w:top w:val="nil"/>
              <w:left w:val="nil"/>
              <w:bottom w:val="nil"/>
              <w:right w:val="single" w:sz="6" w:space="0" w:color="auto"/>
            </w:tcBorders>
            <w:vAlign w:val="bottom"/>
          </w:tcPr>
          <w:p w:rsidR="00670405" w:rsidRDefault="00670405" w:rsidP="007308B9">
            <w:pPr>
              <w:shd w:val="clear" w:color="auto" w:fill="FFFFFF"/>
              <w:tabs>
                <w:tab w:val="left" w:leader="dot" w:pos="7344"/>
              </w:tabs>
              <w:ind w:left="1143" w:hanging="900"/>
              <w:rPr>
                <w:rFonts w:cs="Arial"/>
                <w:sz w:val="22"/>
                <w:szCs w:val="24"/>
              </w:rPr>
            </w:pPr>
            <w:r>
              <w:rPr>
                <w:rFonts w:cs="Arial"/>
                <w:sz w:val="22"/>
                <w:szCs w:val="24"/>
              </w:rPr>
              <w:t xml:space="preserve">11. Geodetic survey of Australia—Towards cost </w:t>
            </w:r>
            <w:r>
              <w:rPr>
                <w:rFonts w:cs="Arial"/>
                <w:sz w:val="22"/>
                <w:szCs w:val="24"/>
              </w:rPr>
              <w:tab/>
            </w:r>
          </w:p>
        </w:tc>
        <w:tc>
          <w:tcPr>
            <w:tcW w:w="82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7308B9">
        <w:trPr>
          <w:trHeight w:val="464"/>
        </w:trPr>
        <w:tc>
          <w:tcPr>
            <w:tcW w:w="4180" w:type="pct"/>
            <w:tcBorders>
              <w:top w:val="nil"/>
              <w:left w:val="nil"/>
              <w:bottom w:val="nil"/>
              <w:right w:val="single" w:sz="6" w:space="0" w:color="auto"/>
            </w:tcBorders>
            <w:vAlign w:val="bottom"/>
          </w:tcPr>
          <w:p w:rsidR="00670405" w:rsidRDefault="00670405" w:rsidP="007308B9">
            <w:pPr>
              <w:shd w:val="clear" w:color="auto" w:fill="FFFFFF"/>
              <w:tabs>
                <w:tab w:val="left" w:leader="dot" w:pos="7344"/>
              </w:tabs>
              <w:ind w:left="360" w:firstLine="1980"/>
              <w:rPr>
                <w:rFonts w:cs="Arial"/>
                <w:sz w:val="22"/>
                <w:szCs w:val="24"/>
              </w:rPr>
            </w:pPr>
            <w:r>
              <w:rPr>
                <w:rFonts w:cs="Arial"/>
                <w:sz w:val="22"/>
                <w:szCs w:val="24"/>
              </w:rPr>
              <w:t xml:space="preserve">Total </w:t>
            </w:r>
            <w:r w:rsidR="00942A48">
              <w:rPr>
                <w:rFonts w:cs="Arial"/>
                <w:smallCaps/>
                <w:sz w:val="22"/>
                <w:szCs w:val="24"/>
              </w:rPr>
              <w:t>Division N</w:t>
            </w:r>
            <w:r w:rsidR="00942A48">
              <w:rPr>
                <w:rFonts w:cs="Arial"/>
                <w:sz w:val="22"/>
                <w:szCs w:val="24"/>
              </w:rPr>
              <w:t>o</w:t>
            </w:r>
            <w:r>
              <w:rPr>
                <w:rFonts w:cs="Arial"/>
                <w:smallCaps/>
                <w:sz w:val="22"/>
                <w:szCs w:val="24"/>
              </w:rPr>
              <w:t xml:space="preserve">. </w:t>
            </w:r>
            <w:r>
              <w:rPr>
                <w:rFonts w:cs="Arial"/>
                <w:sz w:val="22"/>
                <w:szCs w:val="24"/>
              </w:rPr>
              <w:t xml:space="preserve">105 </w:t>
            </w:r>
            <w:r>
              <w:rPr>
                <w:rFonts w:cs="Arial"/>
                <w:sz w:val="22"/>
                <w:szCs w:val="24"/>
              </w:rPr>
              <w:tab/>
            </w:r>
          </w:p>
        </w:tc>
        <w:tc>
          <w:tcPr>
            <w:tcW w:w="820" w:type="pct"/>
            <w:tcBorders>
              <w:top w:val="single" w:sz="6" w:space="0" w:color="auto"/>
              <w:left w:val="single" w:sz="6" w:space="0" w:color="auto"/>
              <w:bottom w:val="single" w:sz="6"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sz w:val="22"/>
                <w:szCs w:val="24"/>
              </w:rPr>
              <w:t>117,820</w:t>
            </w:r>
          </w:p>
        </w:tc>
      </w:tr>
      <w:tr w:rsidR="00670405" w:rsidTr="007308B9">
        <w:trPr>
          <w:trHeight w:val="385"/>
        </w:trPr>
        <w:tc>
          <w:tcPr>
            <w:tcW w:w="4180" w:type="pct"/>
            <w:tcBorders>
              <w:top w:val="nil"/>
              <w:left w:val="nil"/>
              <w:bottom w:val="nil"/>
              <w:right w:val="single" w:sz="6" w:space="0" w:color="auto"/>
            </w:tcBorders>
            <w:vAlign w:val="center"/>
          </w:tcPr>
          <w:p w:rsidR="00670405" w:rsidRDefault="00670405" w:rsidP="009719EC">
            <w:pPr>
              <w:shd w:val="clear" w:color="auto" w:fill="FFFFFF"/>
              <w:ind w:firstLine="4050"/>
              <w:rPr>
                <w:rFonts w:cs="Arial"/>
                <w:sz w:val="22"/>
                <w:szCs w:val="24"/>
              </w:rPr>
            </w:pPr>
            <w:r>
              <w:rPr>
                <w:rFonts w:cs="Arial"/>
                <w:b/>
                <w:bCs/>
                <w:sz w:val="22"/>
                <w:szCs w:val="24"/>
              </w:rPr>
              <w:t>Total Department of Home Affairs</w:t>
            </w:r>
          </w:p>
        </w:tc>
        <w:tc>
          <w:tcPr>
            <w:tcW w:w="820" w:type="pct"/>
            <w:tcBorders>
              <w:top w:val="single" w:sz="6" w:space="0" w:color="auto"/>
              <w:left w:val="single" w:sz="6" w:space="0" w:color="auto"/>
              <w:bottom w:val="thickThinSmallGap" w:sz="24" w:space="0" w:color="auto"/>
              <w:right w:val="nil"/>
            </w:tcBorders>
            <w:vAlign w:val="center"/>
          </w:tcPr>
          <w:p w:rsidR="00670405" w:rsidRDefault="00670405" w:rsidP="007308B9">
            <w:pPr>
              <w:shd w:val="clear" w:color="auto" w:fill="FFFFFF"/>
              <w:ind w:right="144"/>
              <w:jc w:val="right"/>
              <w:rPr>
                <w:rFonts w:cs="Arial"/>
                <w:sz w:val="22"/>
                <w:szCs w:val="24"/>
              </w:rPr>
            </w:pPr>
            <w:r>
              <w:rPr>
                <w:rFonts w:cs="Arial"/>
                <w:b/>
                <w:bCs/>
                <w:sz w:val="22"/>
                <w:szCs w:val="24"/>
              </w:rPr>
              <w:t>443,669</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p w:rsidR="00670405" w:rsidRPr="00C022B8" w:rsidRDefault="00670405" w:rsidP="00670405">
      <w:pPr>
        <w:shd w:val="clear" w:color="auto" w:fill="FFFFFF"/>
        <w:spacing w:after="160"/>
        <w:jc w:val="center"/>
        <w:rPr>
          <w:rFonts w:cs="Arial"/>
          <w:sz w:val="24"/>
          <w:szCs w:val="28"/>
        </w:rPr>
      </w:pPr>
      <w:r w:rsidRPr="00C022B8">
        <w:rPr>
          <w:rFonts w:cs="Arial"/>
          <w:sz w:val="24"/>
          <w:szCs w:val="28"/>
        </w:rPr>
        <w:lastRenderedPageBreak/>
        <w:t>IX—THE POSTMASTER-GENERAL'S DEPARTMENT.</w:t>
      </w:r>
    </w:p>
    <w:tbl>
      <w:tblPr>
        <w:tblW w:w="4715" w:type="pct"/>
        <w:tblCellMar>
          <w:left w:w="40" w:type="dxa"/>
          <w:right w:w="40" w:type="dxa"/>
        </w:tblCellMar>
        <w:tblLook w:val="0000" w:firstRow="0" w:lastRow="0" w:firstColumn="0" w:lastColumn="0" w:noHBand="0" w:noVBand="0"/>
      </w:tblPr>
      <w:tblGrid>
        <w:gridCol w:w="7437"/>
        <w:gridCol w:w="1153"/>
      </w:tblGrid>
      <w:tr w:rsidR="00670405" w:rsidTr="007308B9">
        <w:trPr>
          <w:trHeight w:val="728"/>
        </w:trPr>
        <w:tc>
          <w:tcPr>
            <w:tcW w:w="4329" w:type="pct"/>
            <w:tcBorders>
              <w:top w:val="single" w:sz="4" w:space="0" w:color="auto"/>
              <w:left w:val="nil"/>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671" w:type="pct"/>
            <w:tcBorders>
              <w:top w:val="single" w:sz="4"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9719EC">
        <w:trPr>
          <w:trHeight w:val="493"/>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CENTRAL STAFF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22,041</w:t>
            </w:r>
          </w:p>
        </w:tc>
      </w:tr>
      <w:tr w:rsidR="00670405" w:rsidTr="009719EC">
        <w:trPr>
          <w:trHeight w:val="400"/>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CABLES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20,000</w:t>
            </w:r>
          </w:p>
        </w:tc>
      </w:tr>
      <w:tr w:rsidR="00670405" w:rsidTr="009719EC">
        <w:trPr>
          <w:trHeight w:val="407"/>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MAILS </w:t>
            </w:r>
            <w:r>
              <w:rPr>
                <w:rFonts w:cs="Arial"/>
                <w:i/>
                <w:iCs/>
                <w:sz w:val="22"/>
                <w:szCs w:val="24"/>
              </w:rPr>
              <w:t xml:space="preserve">via </w:t>
            </w:r>
            <w:r>
              <w:rPr>
                <w:rFonts w:cs="Arial"/>
                <w:sz w:val="22"/>
                <w:szCs w:val="24"/>
              </w:rPr>
              <w:t xml:space="preserve">SUEZ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170,000</w:t>
            </w:r>
          </w:p>
        </w:tc>
      </w:tr>
      <w:tr w:rsidR="00670405" w:rsidTr="009719EC">
        <w:trPr>
          <w:trHeight w:val="396"/>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NEW SOUTH WALES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1,518,752</w:t>
            </w:r>
          </w:p>
        </w:tc>
      </w:tr>
      <w:tr w:rsidR="00670405" w:rsidTr="009719EC">
        <w:trPr>
          <w:trHeight w:val="400"/>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VICTORIA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968,975</w:t>
            </w:r>
          </w:p>
        </w:tc>
      </w:tr>
      <w:tr w:rsidR="00670405" w:rsidTr="009719EC">
        <w:trPr>
          <w:trHeight w:val="410"/>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QUEENSLAND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635,281</w:t>
            </w:r>
          </w:p>
        </w:tc>
      </w:tr>
      <w:tr w:rsidR="00670405" w:rsidTr="009719EC">
        <w:trPr>
          <w:trHeight w:val="389"/>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SOUTH AUSTRALIA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333,047</w:t>
            </w:r>
          </w:p>
        </w:tc>
      </w:tr>
      <w:tr w:rsidR="00670405" w:rsidTr="009719EC">
        <w:trPr>
          <w:trHeight w:val="400"/>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WESTERN AUSTRALIA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406,080</w:t>
            </w:r>
          </w:p>
        </w:tc>
      </w:tr>
      <w:tr w:rsidR="00670405" w:rsidTr="009719EC">
        <w:trPr>
          <w:trHeight w:val="400"/>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TASMANIA </w:t>
            </w:r>
            <w:r>
              <w:rPr>
                <w:rFonts w:cs="Arial"/>
                <w:sz w:val="22"/>
                <w:szCs w:val="24"/>
              </w:rPr>
              <w:tab/>
            </w:r>
          </w:p>
        </w:tc>
        <w:tc>
          <w:tcPr>
            <w:tcW w:w="6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160,022</w:t>
            </w:r>
          </w:p>
        </w:tc>
      </w:tr>
      <w:tr w:rsidR="00670405" w:rsidTr="009719EC">
        <w:trPr>
          <w:trHeight w:val="439"/>
        </w:trPr>
        <w:tc>
          <w:tcPr>
            <w:tcW w:w="4329"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720"/>
              <w:rPr>
                <w:rFonts w:cs="Arial"/>
                <w:sz w:val="22"/>
                <w:szCs w:val="24"/>
              </w:rPr>
            </w:pPr>
            <w:r>
              <w:rPr>
                <w:rFonts w:cs="Arial"/>
                <w:sz w:val="22"/>
                <w:szCs w:val="24"/>
              </w:rPr>
              <w:t xml:space="preserve">NORTHERN TERRITORY </w:t>
            </w:r>
            <w:r>
              <w:rPr>
                <w:rFonts w:cs="Arial"/>
                <w:sz w:val="22"/>
                <w:szCs w:val="24"/>
              </w:rPr>
              <w:tab/>
            </w:r>
          </w:p>
        </w:tc>
        <w:tc>
          <w:tcPr>
            <w:tcW w:w="67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19,212</w:t>
            </w:r>
          </w:p>
        </w:tc>
      </w:tr>
      <w:tr w:rsidR="00670405" w:rsidTr="007308B9">
        <w:trPr>
          <w:trHeight w:val="705"/>
        </w:trPr>
        <w:tc>
          <w:tcPr>
            <w:tcW w:w="4329" w:type="pct"/>
            <w:tcBorders>
              <w:top w:val="nil"/>
              <w:left w:val="nil"/>
              <w:bottom w:val="single" w:sz="4" w:space="0" w:color="auto"/>
              <w:right w:val="single" w:sz="6" w:space="0" w:color="auto"/>
            </w:tcBorders>
            <w:vAlign w:val="center"/>
          </w:tcPr>
          <w:p w:rsidR="00670405" w:rsidRDefault="00670405" w:rsidP="009719EC">
            <w:pPr>
              <w:shd w:val="clear" w:color="auto" w:fill="FFFFFF"/>
              <w:rPr>
                <w:rFonts w:cs="Arial"/>
                <w:sz w:val="22"/>
                <w:szCs w:val="24"/>
              </w:rPr>
            </w:pPr>
          </w:p>
        </w:tc>
        <w:tc>
          <w:tcPr>
            <w:tcW w:w="671" w:type="pct"/>
            <w:tcBorders>
              <w:top w:val="single" w:sz="6" w:space="0" w:color="auto"/>
              <w:left w:val="single" w:sz="6" w:space="0" w:color="auto"/>
              <w:bottom w:val="single" w:sz="4" w:space="0" w:color="auto"/>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4,253,410</w:t>
            </w:r>
          </w:p>
        </w:tc>
      </w:tr>
    </w:tbl>
    <w:p w:rsidR="00670405" w:rsidRPr="007308B9" w:rsidRDefault="00670405" w:rsidP="00670405">
      <w:pPr>
        <w:shd w:val="clear" w:color="auto" w:fill="FFFFFF"/>
        <w:spacing w:before="6000"/>
        <w:jc w:val="both"/>
        <w:rPr>
          <w:rFonts w:cs="Arial"/>
          <w:sz w:val="18"/>
          <w:szCs w:val="18"/>
        </w:rPr>
      </w:pPr>
      <w:r w:rsidRPr="007308B9">
        <w:rPr>
          <w:rFonts w:cs="Arial"/>
          <w:sz w:val="16"/>
          <w:szCs w:val="16"/>
        </w:rPr>
        <w:t>F.17946.</w:t>
      </w:r>
      <w:r>
        <w:rPr>
          <w:rFonts w:cs="Arial"/>
          <w:sz w:val="22"/>
          <w:szCs w:val="24"/>
        </w:rPr>
        <w:tab/>
      </w:r>
      <w:r>
        <w:rPr>
          <w:rFonts w:cs="Arial"/>
          <w:sz w:val="22"/>
          <w:szCs w:val="24"/>
        </w:rPr>
        <w:tab/>
      </w:r>
      <w:r>
        <w:rPr>
          <w:rFonts w:cs="Arial"/>
          <w:sz w:val="22"/>
          <w:szCs w:val="24"/>
        </w:rPr>
        <w:tab/>
      </w:r>
      <w:r>
        <w:rPr>
          <w:rFonts w:cs="Arial"/>
          <w:sz w:val="22"/>
          <w:szCs w:val="24"/>
        </w:rPr>
        <w:tab/>
      </w:r>
      <w:r>
        <w:rPr>
          <w:rFonts w:cs="Arial"/>
          <w:sz w:val="22"/>
          <w:szCs w:val="24"/>
        </w:rPr>
        <w:tab/>
      </w:r>
      <w:r w:rsidRPr="007308B9">
        <w:rPr>
          <w:rFonts w:cs="Arial"/>
          <w:smallCaps/>
          <w:sz w:val="18"/>
          <w:szCs w:val="18"/>
        </w:rPr>
        <w:t>f</w:t>
      </w: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10"/>
        <w:gridCol w:w="550"/>
        <w:gridCol w:w="5757"/>
        <w:gridCol w:w="1492"/>
      </w:tblGrid>
      <w:tr w:rsidR="00670405" w:rsidTr="009719EC">
        <w:trPr>
          <w:trHeight w:val="738"/>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IX.—THE POSTMASTER-GENERAL'S DEPARTMENT.</w:t>
            </w:r>
          </w:p>
        </w:tc>
      </w:tr>
      <w:tr w:rsidR="00670405" w:rsidTr="009719EC">
        <w:trPr>
          <w:trHeight w:val="482"/>
        </w:trPr>
        <w:tc>
          <w:tcPr>
            <w:tcW w:w="719" w:type="pct"/>
            <w:vMerge w:val="restart"/>
            <w:tcBorders>
              <w:top w:val="single" w:sz="6" w:space="0" w:color="auto"/>
              <w:left w:val="nil"/>
              <w:bottom w:val="nil"/>
              <w:right w:val="single" w:sz="6" w:space="0" w:color="auto"/>
            </w:tcBorders>
            <w:vAlign w:val="center"/>
          </w:tcPr>
          <w:p w:rsidR="00670405" w:rsidRPr="0082370F" w:rsidRDefault="00670405" w:rsidP="009719EC">
            <w:pPr>
              <w:shd w:val="clear" w:color="auto" w:fill="FFFFFF"/>
              <w:jc w:val="center"/>
              <w:rPr>
                <w:rFonts w:cs="Arial"/>
                <w:sz w:val="18"/>
                <w:szCs w:val="18"/>
              </w:rPr>
            </w:pPr>
            <w:r w:rsidRPr="0082370F">
              <w:rPr>
                <w:rFonts w:cs="Arial"/>
                <w:sz w:val="18"/>
                <w:szCs w:val="18"/>
              </w:rPr>
              <w:t>Number of Persons.</w:t>
            </w:r>
          </w:p>
        </w:tc>
        <w:tc>
          <w:tcPr>
            <w:tcW w:w="302" w:type="pct"/>
            <w:vMerge w:val="restart"/>
            <w:tcBorders>
              <w:top w:val="single" w:sz="6" w:space="0" w:color="auto"/>
              <w:left w:val="single" w:sz="6" w:space="0" w:color="auto"/>
              <w:bottom w:val="nil"/>
              <w:right w:val="single" w:sz="6" w:space="0" w:color="auto"/>
            </w:tcBorders>
            <w:textDirection w:val="btLr"/>
            <w:vAlign w:val="center"/>
          </w:tcPr>
          <w:p w:rsidR="00670405" w:rsidRPr="0082370F" w:rsidRDefault="00670405" w:rsidP="009719EC">
            <w:pPr>
              <w:shd w:val="clear" w:color="auto" w:fill="FFFFFF"/>
              <w:ind w:left="113" w:right="113"/>
              <w:jc w:val="center"/>
              <w:rPr>
                <w:rFonts w:cs="Arial"/>
                <w:sz w:val="18"/>
                <w:szCs w:val="18"/>
              </w:rPr>
            </w:pPr>
            <w:r w:rsidRPr="0082370F">
              <w:rPr>
                <w:rFonts w:cs="Arial"/>
                <w:sz w:val="18"/>
                <w:szCs w:val="18"/>
              </w:rPr>
              <w:t>Class or Grade.</w:t>
            </w:r>
          </w:p>
        </w:tc>
        <w:tc>
          <w:tcPr>
            <w:tcW w:w="3160" w:type="pct"/>
            <w:tcBorders>
              <w:top w:val="single" w:sz="6" w:space="0" w:color="auto"/>
              <w:left w:val="single" w:sz="6" w:space="0" w:color="auto"/>
              <w:bottom w:val="nil"/>
              <w:right w:val="single" w:sz="6" w:space="0" w:color="auto"/>
            </w:tcBorders>
            <w:vAlign w:val="center"/>
          </w:tcPr>
          <w:p w:rsidR="00670405" w:rsidRDefault="00D814F6" w:rsidP="0082370F">
            <w:pPr>
              <w:shd w:val="clear" w:color="auto" w:fill="FFFFFF"/>
              <w:spacing w:before="240"/>
              <w:ind w:firstLine="216"/>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106.</w:t>
            </w:r>
          </w:p>
        </w:tc>
        <w:tc>
          <w:tcPr>
            <w:tcW w:w="819"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82370F">
        <w:trPr>
          <w:trHeight w:val="900"/>
        </w:trPr>
        <w:tc>
          <w:tcPr>
            <w:tcW w:w="719"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02"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60"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CENTRAL STAFF.</w:t>
            </w:r>
          </w:p>
        </w:tc>
        <w:tc>
          <w:tcPr>
            <w:tcW w:w="819" w:type="pct"/>
            <w:tcBorders>
              <w:top w:val="nil"/>
              <w:left w:val="single" w:sz="6" w:space="0" w:color="auto"/>
              <w:bottom w:val="nil"/>
              <w:right w:val="nil"/>
            </w:tcBorders>
            <w:vAlign w:val="center"/>
          </w:tcPr>
          <w:p w:rsidR="00670405" w:rsidRDefault="00670405" w:rsidP="0082370F">
            <w:pPr>
              <w:shd w:val="clear" w:color="auto" w:fill="FFFFFF"/>
              <w:ind w:right="497"/>
              <w:jc w:val="right"/>
              <w:rPr>
                <w:rFonts w:cs="Arial"/>
                <w:sz w:val="22"/>
                <w:szCs w:val="24"/>
              </w:rPr>
            </w:pPr>
            <w:r>
              <w:rPr>
                <w:rFonts w:cs="Arial"/>
                <w:sz w:val="22"/>
                <w:szCs w:val="24"/>
              </w:rPr>
              <w:t>£</w:t>
            </w:r>
          </w:p>
        </w:tc>
      </w:tr>
      <w:tr w:rsidR="00670405" w:rsidTr="0082370F">
        <w:trPr>
          <w:trHeight w:val="66"/>
        </w:trPr>
        <w:tc>
          <w:tcPr>
            <w:tcW w:w="71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4"/>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Administrative Division.</w:t>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25"/>
        </w:trPr>
        <w:tc>
          <w:tcPr>
            <w:tcW w:w="719"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Secretary </w:t>
            </w:r>
            <w:r>
              <w:rPr>
                <w:rFonts w:cs="Arial"/>
                <w:sz w:val="22"/>
                <w:szCs w:val="24"/>
              </w:rPr>
              <w:tab/>
            </w:r>
          </w:p>
        </w:tc>
        <w:tc>
          <w:tcPr>
            <w:tcW w:w="8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544"/>
        </w:trPr>
        <w:tc>
          <w:tcPr>
            <w:tcW w:w="71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jc w:val="center"/>
              <w:rPr>
                <w:rFonts w:cs="Arial"/>
                <w:sz w:val="22"/>
                <w:szCs w:val="24"/>
              </w:rPr>
            </w:pPr>
            <w:r>
              <w:rPr>
                <w:rFonts w:cs="Arial"/>
                <w:i/>
                <w:iCs/>
                <w:sz w:val="22"/>
                <w:szCs w:val="24"/>
              </w:rPr>
              <w:t>Clerical Division.</w:t>
            </w:r>
          </w:p>
        </w:tc>
        <w:tc>
          <w:tcPr>
            <w:tcW w:w="8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17"/>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Chief Clerks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1,607</w:t>
            </w:r>
          </w:p>
        </w:tc>
      </w:tr>
      <w:tr w:rsidR="00670405" w:rsidTr="009719EC">
        <w:trPr>
          <w:trHeight w:val="198"/>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Senior Clerk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9719EC">
        <w:trPr>
          <w:trHeight w:val="209"/>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Clerks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670</w:t>
            </w:r>
          </w:p>
        </w:tc>
      </w:tr>
      <w:tr w:rsidR="00670405" w:rsidTr="009719EC">
        <w:trPr>
          <w:trHeight w:val="227"/>
        </w:trPr>
        <w:tc>
          <w:tcPr>
            <w:tcW w:w="719" w:type="pct"/>
            <w:tcBorders>
              <w:top w:val="nil"/>
              <w:left w:val="nil"/>
              <w:bottom w:val="nil"/>
              <w:right w:val="single" w:sz="6" w:space="0" w:color="auto"/>
            </w:tcBorders>
            <w:vAlign w:val="bottom"/>
          </w:tcPr>
          <w:p w:rsidR="00670405" w:rsidRDefault="00670405" w:rsidP="0082370F">
            <w:pPr>
              <w:shd w:val="clear" w:color="auto" w:fill="FFFFFF"/>
              <w:ind w:right="141"/>
              <w:jc w:val="center"/>
              <w:rPr>
                <w:rFonts w:cs="Arial"/>
                <w:sz w:val="22"/>
                <w:szCs w:val="24"/>
              </w:rPr>
            </w:pPr>
            <w:r>
              <w:rPr>
                <w:rFonts w:cs="Arial"/>
                <w:sz w:val="22"/>
                <w:szCs w:val="24"/>
              </w:rPr>
              <w:t>11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Clerks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3,060</w:t>
            </w:r>
          </w:p>
        </w:tc>
      </w:tr>
      <w:tr w:rsidR="00670405" w:rsidTr="009719EC">
        <w:trPr>
          <w:trHeight w:val="295"/>
        </w:trPr>
        <w:tc>
          <w:tcPr>
            <w:tcW w:w="719" w:type="pct"/>
            <w:tcBorders>
              <w:top w:val="nil"/>
              <w:left w:val="nil"/>
              <w:bottom w:val="single" w:sz="6" w:space="0" w:color="auto"/>
              <w:right w:val="single" w:sz="6" w:space="0" w:color="auto"/>
            </w:tcBorders>
            <w:vAlign w:val="bottom"/>
          </w:tcPr>
          <w:p w:rsidR="00670405" w:rsidRDefault="00670405" w:rsidP="0082370F">
            <w:pPr>
              <w:shd w:val="clear" w:color="auto" w:fill="FFFFFF"/>
              <w:ind w:right="141"/>
              <w:jc w:val="center"/>
              <w:rPr>
                <w:rFonts w:cs="Arial"/>
                <w:sz w:val="22"/>
                <w:szCs w:val="24"/>
              </w:rPr>
            </w:pPr>
            <w:r>
              <w:rPr>
                <w:rFonts w:cs="Arial"/>
                <w:sz w:val="22"/>
                <w:szCs w:val="24"/>
              </w:rPr>
              <w:t>18</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Clerks </w:t>
            </w:r>
            <w:r>
              <w:rPr>
                <w:rFonts w:cs="Arial"/>
                <w:sz w:val="22"/>
                <w:szCs w:val="24"/>
              </w:rPr>
              <w:tab/>
            </w:r>
          </w:p>
        </w:tc>
        <w:tc>
          <w:tcPr>
            <w:tcW w:w="8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2,158</w:t>
            </w:r>
          </w:p>
        </w:tc>
      </w:tr>
      <w:tr w:rsidR="00670405" w:rsidTr="0082370F">
        <w:trPr>
          <w:trHeight w:val="403"/>
        </w:trPr>
        <w:tc>
          <w:tcPr>
            <w:tcW w:w="719" w:type="pct"/>
            <w:tcBorders>
              <w:top w:val="single" w:sz="6" w:space="0" w:color="auto"/>
              <w:left w:val="nil"/>
              <w:bottom w:val="single" w:sz="6" w:space="0" w:color="auto"/>
              <w:right w:val="single" w:sz="6" w:space="0" w:color="auto"/>
            </w:tcBorders>
            <w:vAlign w:val="center"/>
          </w:tcPr>
          <w:p w:rsidR="00670405" w:rsidRDefault="00670405" w:rsidP="0082370F">
            <w:pPr>
              <w:shd w:val="clear" w:color="auto" w:fill="FFFFFF"/>
              <w:ind w:right="141"/>
              <w:jc w:val="center"/>
              <w:rPr>
                <w:rFonts w:cs="Arial"/>
                <w:sz w:val="22"/>
                <w:szCs w:val="24"/>
              </w:rPr>
            </w:pPr>
            <w:r>
              <w:rPr>
                <w:rFonts w:cs="Arial"/>
                <w:sz w:val="22"/>
                <w:szCs w:val="24"/>
              </w:rPr>
              <w:t>35</w:t>
            </w:r>
          </w:p>
        </w:tc>
        <w:tc>
          <w:tcPr>
            <w:tcW w:w="302" w:type="pct"/>
            <w:tcBorders>
              <w:top w:val="nil"/>
              <w:left w:val="single" w:sz="6" w:space="0" w:color="auto"/>
              <w:bottom w:val="nil"/>
              <w:right w:val="single" w:sz="6" w:space="0" w:color="auto"/>
            </w:tcBorders>
            <w:vAlign w:val="center"/>
          </w:tcPr>
          <w:p w:rsidR="00670405" w:rsidRDefault="00670405" w:rsidP="0082370F">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p>
        </w:tc>
        <w:tc>
          <w:tcPr>
            <w:tcW w:w="819" w:type="pct"/>
            <w:tcBorders>
              <w:top w:val="single" w:sz="6" w:space="0" w:color="auto"/>
              <w:left w:val="single" w:sz="6" w:space="0" w:color="auto"/>
              <w:bottom w:val="single" w:sz="6" w:space="0" w:color="auto"/>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7,915</w:t>
            </w:r>
          </w:p>
        </w:tc>
      </w:tr>
      <w:tr w:rsidR="00670405" w:rsidTr="009719EC">
        <w:trPr>
          <w:trHeight w:val="450"/>
        </w:trPr>
        <w:tc>
          <w:tcPr>
            <w:tcW w:w="71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jc w:val="center"/>
              <w:rPr>
                <w:rFonts w:cs="Arial"/>
                <w:sz w:val="22"/>
                <w:szCs w:val="24"/>
              </w:rPr>
            </w:pPr>
            <w:r>
              <w:rPr>
                <w:rFonts w:cs="Arial"/>
                <w:i/>
                <w:iCs/>
                <w:sz w:val="22"/>
                <w:szCs w:val="24"/>
              </w:rPr>
              <w:t>General Division.</w:t>
            </w:r>
          </w:p>
        </w:tc>
        <w:tc>
          <w:tcPr>
            <w:tcW w:w="8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9"/>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Ministerial Messenger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144</w:t>
            </w:r>
          </w:p>
        </w:tc>
      </w:tr>
      <w:tr w:rsidR="00670405" w:rsidTr="009719EC">
        <w:trPr>
          <w:trHeight w:val="205"/>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Assistant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126</w:t>
            </w:r>
          </w:p>
        </w:tc>
      </w:tr>
      <w:tr w:rsidR="00670405" w:rsidTr="009719EC">
        <w:trPr>
          <w:trHeight w:val="320"/>
        </w:trPr>
        <w:tc>
          <w:tcPr>
            <w:tcW w:w="719"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Messengers </w:t>
            </w:r>
            <w:r>
              <w:rPr>
                <w:rFonts w:cs="Arial"/>
                <w:sz w:val="22"/>
                <w:szCs w:val="24"/>
              </w:rPr>
              <w:tab/>
            </w:r>
          </w:p>
        </w:tc>
        <w:tc>
          <w:tcPr>
            <w:tcW w:w="8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273</w:t>
            </w:r>
          </w:p>
        </w:tc>
      </w:tr>
      <w:tr w:rsidR="00670405" w:rsidTr="0082370F">
        <w:trPr>
          <w:trHeight w:val="410"/>
        </w:trPr>
        <w:tc>
          <w:tcPr>
            <w:tcW w:w="719" w:type="pct"/>
            <w:tcBorders>
              <w:top w:val="single" w:sz="6" w:space="0" w:color="auto"/>
              <w:left w:val="nil"/>
              <w:bottom w:val="single" w:sz="6" w:space="0" w:color="auto"/>
              <w:right w:val="single" w:sz="6" w:space="0" w:color="auto"/>
            </w:tcBorders>
            <w:vAlign w:val="center"/>
          </w:tcPr>
          <w:p w:rsidR="00670405" w:rsidRDefault="00670405" w:rsidP="0082370F">
            <w:pPr>
              <w:shd w:val="clear" w:color="auto" w:fill="FFFFFF"/>
              <w:jc w:val="center"/>
              <w:rPr>
                <w:rFonts w:cs="Arial"/>
                <w:sz w:val="22"/>
                <w:szCs w:val="24"/>
              </w:rPr>
            </w:pPr>
            <w:r>
              <w:rPr>
                <w:rFonts w:cs="Arial"/>
                <w:sz w:val="22"/>
                <w:szCs w:val="24"/>
              </w:rPr>
              <w:t>6</w:t>
            </w:r>
          </w:p>
        </w:tc>
        <w:tc>
          <w:tcPr>
            <w:tcW w:w="302" w:type="pct"/>
            <w:tcBorders>
              <w:top w:val="nil"/>
              <w:left w:val="single" w:sz="6" w:space="0" w:color="auto"/>
              <w:bottom w:val="nil"/>
              <w:right w:val="single" w:sz="6" w:space="0" w:color="auto"/>
            </w:tcBorders>
            <w:vAlign w:val="center"/>
          </w:tcPr>
          <w:p w:rsidR="00670405" w:rsidRDefault="00670405" w:rsidP="0082370F">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30"/>
              </w:tabs>
              <w:ind w:left="144"/>
              <w:rPr>
                <w:rFonts w:cs="Arial"/>
                <w:sz w:val="22"/>
                <w:szCs w:val="24"/>
              </w:rPr>
            </w:pPr>
          </w:p>
        </w:tc>
        <w:tc>
          <w:tcPr>
            <w:tcW w:w="819" w:type="pct"/>
            <w:tcBorders>
              <w:top w:val="single" w:sz="6" w:space="0" w:color="auto"/>
              <w:left w:val="single" w:sz="6" w:space="0" w:color="auto"/>
              <w:bottom w:val="single" w:sz="6" w:space="0" w:color="auto"/>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543</w:t>
            </w:r>
          </w:p>
        </w:tc>
      </w:tr>
      <w:tr w:rsidR="00670405" w:rsidTr="009719EC">
        <w:trPr>
          <w:trHeight w:val="310"/>
        </w:trPr>
        <w:tc>
          <w:tcPr>
            <w:tcW w:w="71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jc w:val="center"/>
              <w:rPr>
                <w:rFonts w:cs="Arial"/>
                <w:sz w:val="22"/>
                <w:szCs w:val="24"/>
              </w:rPr>
            </w:pPr>
            <w:r>
              <w:rPr>
                <w:rFonts w:cs="Arial"/>
                <w:smallCaps/>
                <w:sz w:val="22"/>
                <w:szCs w:val="24"/>
              </w:rPr>
              <w:t>Engineering Branch.</w:t>
            </w:r>
          </w:p>
        </w:tc>
        <w:tc>
          <w:tcPr>
            <w:tcW w:w="8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4"/>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jc w:val="center"/>
              <w:rPr>
                <w:rFonts w:cs="Arial"/>
                <w:sz w:val="22"/>
                <w:szCs w:val="24"/>
              </w:rPr>
            </w:pPr>
            <w:r>
              <w:rPr>
                <w:rFonts w:cs="Arial"/>
                <w:i/>
                <w:iCs/>
                <w:sz w:val="22"/>
                <w:szCs w:val="24"/>
              </w:rPr>
              <w:t>Professional Division.</w:t>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56"/>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A</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Chief Electrical Engineer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w:t>
            </w:r>
          </w:p>
        </w:tc>
      </w:tr>
      <w:tr w:rsidR="00670405" w:rsidTr="009719EC">
        <w:trPr>
          <w:trHeight w:val="198"/>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B</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Assistant Engineer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520</w:t>
            </w:r>
          </w:p>
        </w:tc>
      </w:tr>
      <w:tr w:rsidR="00670405" w:rsidTr="009719EC">
        <w:trPr>
          <w:trHeight w:val="209"/>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Assistant Engineer (Telegraphs)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9719EC">
        <w:trPr>
          <w:trHeight w:val="162"/>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Assistant Engineer (Telephone)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8F6C2C">
        <w:trPr>
          <w:trHeight w:val="317"/>
        </w:trPr>
        <w:tc>
          <w:tcPr>
            <w:tcW w:w="719"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Assistant Engineer </w:t>
            </w:r>
            <w:r>
              <w:rPr>
                <w:rFonts w:cs="Arial"/>
                <w:sz w:val="22"/>
                <w:szCs w:val="24"/>
              </w:rPr>
              <w:tab/>
            </w:r>
          </w:p>
        </w:tc>
        <w:tc>
          <w:tcPr>
            <w:tcW w:w="8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w:t>
            </w:r>
          </w:p>
        </w:tc>
      </w:tr>
      <w:tr w:rsidR="00670405" w:rsidTr="008F6C2C">
        <w:trPr>
          <w:trHeight w:val="364"/>
        </w:trPr>
        <w:tc>
          <w:tcPr>
            <w:tcW w:w="719" w:type="pct"/>
            <w:tcBorders>
              <w:top w:val="single" w:sz="6" w:space="0" w:color="auto"/>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p>
        </w:tc>
        <w:tc>
          <w:tcPr>
            <w:tcW w:w="81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2,300</w:t>
            </w:r>
          </w:p>
        </w:tc>
      </w:tr>
      <w:tr w:rsidR="00670405" w:rsidTr="008F6C2C">
        <w:trPr>
          <w:trHeight w:val="299"/>
        </w:trPr>
        <w:tc>
          <w:tcPr>
            <w:tcW w:w="71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jc w:val="center"/>
              <w:rPr>
                <w:rFonts w:cs="Arial"/>
                <w:sz w:val="22"/>
                <w:szCs w:val="24"/>
              </w:rPr>
            </w:pPr>
            <w:r>
              <w:rPr>
                <w:rFonts w:cs="Arial"/>
                <w:i/>
                <w:iCs/>
                <w:sz w:val="22"/>
                <w:szCs w:val="24"/>
              </w:rPr>
              <w:t>Clerical Division.</w:t>
            </w:r>
          </w:p>
        </w:tc>
        <w:tc>
          <w:tcPr>
            <w:tcW w:w="81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78"/>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Clerks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620</w:t>
            </w:r>
          </w:p>
        </w:tc>
      </w:tr>
      <w:tr w:rsidR="00670405" w:rsidTr="009719EC">
        <w:trPr>
          <w:trHeight w:val="227"/>
        </w:trPr>
        <w:tc>
          <w:tcPr>
            <w:tcW w:w="71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Clerks </w:t>
            </w:r>
            <w:r>
              <w:rPr>
                <w:rFonts w:cs="Arial"/>
                <w:sz w:val="22"/>
                <w:szCs w:val="24"/>
              </w:rPr>
              <w:tab/>
            </w:r>
          </w:p>
        </w:tc>
        <w:tc>
          <w:tcPr>
            <w:tcW w:w="81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433</w:t>
            </w:r>
          </w:p>
        </w:tc>
      </w:tr>
      <w:tr w:rsidR="00670405" w:rsidTr="0082370F">
        <w:trPr>
          <w:trHeight w:val="299"/>
        </w:trPr>
        <w:tc>
          <w:tcPr>
            <w:tcW w:w="719" w:type="pct"/>
            <w:tcBorders>
              <w:top w:val="nil"/>
              <w:left w:val="nil"/>
              <w:bottom w:val="single" w:sz="4"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60"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30"/>
              </w:tabs>
              <w:ind w:left="144"/>
              <w:rPr>
                <w:rFonts w:cs="Arial"/>
                <w:sz w:val="22"/>
                <w:szCs w:val="24"/>
              </w:rPr>
            </w:pPr>
            <w:r>
              <w:rPr>
                <w:rFonts w:cs="Arial"/>
                <w:sz w:val="22"/>
                <w:szCs w:val="24"/>
              </w:rPr>
              <w:t xml:space="preserve">Clerks </w:t>
            </w:r>
            <w:r>
              <w:rPr>
                <w:rFonts w:cs="Arial"/>
                <w:sz w:val="22"/>
                <w:szCs w:val="24"/>
              </w:rPr>
              <w:tab/>
            </w:r>
          </w:p>
        </w:tc>
        <w:tc>
          <w:tcPr>
            <w:tcW w:w="81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397</w:t>
            </w:r>
          </w:p>
        </w:tc>
      </w:tr>
      <w:tr w:rsidR="00670405" w:rsidTr="0082370F">
        <w:trPr>
          <w:trHeight w:val="396"/>
        </w:trPr>
        <w:tc>
          <w:tcPr>
            <w:tcW w:w="719" w:type="pct"/>
            <w:tcBorders>
              <w:top w:val="single" w:sz="4" w:space="0" w:color="auto"/>
              <w:left w:val="nil"/>
              <w:bottom w:val="single" w:sz="4" w:space="0" w:color="auto"/>
              <w:right w:val="single" w:sz="6" w:space="0" w:color="auto"/>
            </w:tcBorders>
            <w:vAlign w:val="center"/>
          </w:tcPr>
          <w:p w:rsidR="00670405" w:rsidRDefault="00670405" w:rsidP="0082370F">
            <w:pPr>
              <w:shd w:val="clear" w:color="auto" w:fill="FFFFFF"/>
              <w:jc w:val="center"/>
              <w:rPr>
                <w:rFonts w:cs="Arial"/>
                <w:sz w:val="22"/>
                <w:szCs w:val="24"/>
              </w:rPr>
            </w:pPr>
            <w:r>
              <w:rPr>
                <w:rFonts w:cs="Arial"/>
                <w:sz w:val="22"/>
                <w:szCs w:val="24"/>
              </w:rPr>
              <w:t>7</w:t>
            </w:r>
          </w:p>
        </w:tc>
        <w:tc>
          <w:tcPr>
            <w:tcW w:w="302" w:type="pct"/>
            <w:tcBorders>
              <w:top w:val="nil"/>
              <w:left w:val="single" w:sz="6" w:space="0" w:color="auto"/>
              <w:bottom w:val="nil"/>
              <w:right w:val="single" w:sz="6" w:space="0" w:color="auto"/>
            </w:tcBorders>
            <w:vAlign w:val="center"/>
          </w:tcPr>
          <w:p w:rsidR="00670405" w:rsidRDefault="00670405" w:rsidP="0082370F">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center"/>
          </w:tcPr>
          <w:p w:rsidR="00670405" w:rsidRDefault="00670405" w:rsidP="0082370F">
            <w:pPr>
              <w:shd w:val="clear" w:color="auto" w:fill="FFFFFF"/>
              <w:tabs>
                <w:tab w:val="left" w:leader="dot" w:pos="5328"/>
              </w:tabs>
              <w:rPr>
                <w:rFonts w:cs="Arial"/>
                <w:sz w:val="22"/>
                <w:szCs w:val="24"/>
              </w:rPr>
            </w:pPr>
          </w:p>
        </w:tc>
        <w:tc>
          <w:tcPr>
            <w:tcW w:w="819" w:type="pct"/>
            <w:tcBorders>
              <w:top w:val="single" w:sz="6" w:space="0" w:color="auto"/>
              <w:left w:val="single" w:sz="6" w:space="0" w:color="auto"/>
              <w:bottom w:val="single" w:sz="6" w:space="0" w:color="auto"/>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1,450</w:t>
            </w:r>
          </w:p>
        </w:tc>
      </w:tr>
      <w:tr w:rsidR="00670405" w:rsidTr="0082370F">
        <w:trPr>
          <w:trHeight w:val="417"/>
        </w:trPr>
        <w:tc>
          <w:tcPr>
            <w:tcW w:w="719" w:type="pct"/>
            <w:tcBorders>
              <w:top w:val="single" w:sz="4" w:space="0" w:color="auto"/>
              <w:left w:val="nil"/>
              <w:bottom w:val="nil"/>
              <w:right w:val="single" w:sz="6" w:space="0" w:color="auto"/>
            </w:tcBorders>
            <w:vAlign w:val="center"/>
          </w:tcPr>
          <w:p w:rsidR="00670405" w:rsidRDefault="00670405" w:rsidP="0082370F">
            <w:pPr>
              <w:shd w:val="clear" w:color="auto" w:fill="FFFFFF"/>
              <w:ind w:right="141"/>
              <w:jc w:val="center"/>
              <w:rPr>
                <w:rFonts w:cs="Arial"/>
                <w:sz w:val="22"/>
                <w:szCs w:val="24"/>
              </w:rPr>
            </w:pPr>
            <w:r>
              <w:rPr>
                <w:rFonts w:cs="Arial"/>
                <w:sz w:val="22"/>
                <w:szCs w:val="24"/>
              </w:rPr>
              <w:t>54</w:t>
            </w:r>
          </w:p>
        </w:tc>
        <w:tc>
          <w:tcPr>
            <w:tcW w:w="302"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160"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30"/>
              </w:tabs>
              <w:ind w:firstLine="2280"/>
              <w:rPr>
                <w:rFonts w:cs="Arial"/>
                <w:sz w:val="22"/>
                <w:szCs w:val="24"/>
              </w:rPr>
            </w:pPr>
            <w:r>
              <w:rPr>
                <w:rFonts w:cs="Arial"/>
                <w:sz w:val="22"/>
                <w:szCs w:val="24"/>
              </w:rPr>
              <w:t xml:space="preserve">Carried forward </w:t>
            </w:r>
            <w:r>
              <w:rPr>
                <w:rFonts w:cs="Arial"/>
                <w:sz w:val="22"/>
                <w:szCs w:val="24"/>
              </w:rPr>
              <w:tab/>
            </w:r>
          </w:p>
        </w:tc>
        <w:tc>
          <w:tcPr>
            <w:tcW w:w="819" w:type="pct"/>
            <w:tcBorders>
              <w:top w:val="single" w:sz="6" w:space="0" w:color="auto"/>
              <w:left w:val="single" w:sz="6" w:space="0" w:color="auto"/>
              <w:bottom w:val="nil"/>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13,208</w:t>
            </w:r>
          </w:p>
        </w:tc>
      </w:tr>
    </w:tbl>
    <w:p w:rsidR="00670405" w:rsidRDefault="00670405" w:rsidP="00670405">
      <w:pPr>
        <w:shd w:val="clear" w:color="auto" w:fill="FFFFFF"/>
        <w:tabs>
          <w:tab w:val="left" w:pos="2325"/>
        </w:tabs>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89"/>
        <w:gridCol w:w="541"/>
        <w:gridCol w:w="5812"/>
        <w:gridCol w:w="1567"/>
      </w:tblGrid>
      <w:tr w:rsidR="00670405" w:rsidTr="008F6C2C">
        <w:trPr>
          <w:trHeight w:val="417"/>
        </w:trPr>
        <w:tc>
          <w:tcPr>
            <w:tcW w:w="5000" w:type="pct"/>
            <w:gridSpan w:val="4"/>
            <w:tcBorders>
              <w:top w:val="single" w:sz="6" w:space="0" w:color="auto"/>
              <w:left w:val="nil"/>
              <w:bottom w:val="single" w:sz="6" w:space="0" w:color="auto"/>
              <w:right w:val="nil"/>
            </w:tcBorders>
            <w:vAlign w:val="center"/>
          </w:tcPr>
          <w:p w:rsidR="00670405" w:rsidRPr="00C022B8" w:rsidRDefault="00670405" w:rsidP="009719EC">
            <w:pPr>
              <w:shd w:val="clear" w:color="auto" w:fill="FFFFFF"/>
              <w:jc w:val="center"/>
              <w:rPr>
                <w:rFonts w:cs="Arial"/>
                <w:sz w:val="24"/>
                <w:szCs w:val="28"/>
              </w:rPr>
            </w:pPr>
            <w:r w:rsidRPr="00C022B8">
              <w:rPr>
                <w:rFonts w:cs="Arial"/>
                <w:sz w:val="24"/>
                <w:szCs w:val="28"/>
              </w:rPr>
              <w:lastRenderedPageBreak/>
              <w:t>IX.—</w:t>
            </w:r>
            <w:r w:rsidRPr="00C022B8">
              <w:rPr>
                <w:rFonts w:cs="Arial"/>
                <w:smallCaps/>
                <w:sz w:val="24"/>
                <w:szCs w:val="28"/>
              </w:rPr>
              <w:t>The Postmaster-General's Department.</w:t>
            </w:r>
          </w:p>
        </w:tc>
      </w:tr>
      <w:tr w:rsidR="0082370F" w:rsidTr="0082370F">
        <w:trPr>
          <w:cantSplit/>
          <w:trHeight w:val="1362"/>
        </w:trPr>
        <w:tc>
          <w:tcPr>
            <w:tcW w:w="653" w:type="pct"/>
            <w:tcBorders>
              <w:top w:val="single" w:sz="6" w:space="0" w:color="auto"/>
              <w:left w:val="nil"/>
              <w:bottom w:val="single" w:sz="4" w:space="0" w:color="auto"/>
              <w:right w:val="single" w:sz="6" w:space="0" w:color="auto"/>
            </w:tcBorders>
            <w:vAlign w:val="center"/>
          </w:tcPr>
          <w:p w:rsidR="0082370F" w:rsidRPr="0082370F" w:rsidRDefault="0082370F" w:rsidP="009719EC">
            <w:pPr>
              <w:shd w:val="clear" w:color="auto" w:fill="FFFFFF"/>
              <w:jc w:val="center"/>
              <w:rPr>
                <w:rFonts w:cs="Arial"/>
                <w:sz w:val="18"/>
                <w:szCs w:val="18"/>
              </w:rPr>
            </w:pPr>
            <w:r w:rsidRPr="0082370F">
              <w:rPr>
                <w:rFonts w:cs="Arial"/>
                <w:sz w:val="18"/>
                <w:szCs w:val="18"/>
              </w:rPr>
              <w:t>Number of Persons.</w:t>
            </w:r>
          </w:p>
        </w:tc>
        <w:tc>
          <w:tcPr>
            <w:tcW w:w="297" w:type="pct"/>
            <w:tcBorders>
              <w:top w:val="single" w:sz="6" w:space="0" w:color="auto"/>
              <w:left w:val="single" w:sz="6" w:space="0" w:color="auto"/>
              <w:bottom w:val="single" w:sz="4" w:space="0" w:color="auto"/>
              <w:right w:val="single" w:sz="6" w:space="0" w:color="auto"/>
            </w:tcBorders>
            <w:textDirection w:val="btLr"/>
            <w:vAlign w:val="center"/>
          </w:tcPr>
          <w:p w:rsidR="0082370F" w:rsidRPr="0082370F" w:rsidRDefault="0082370F" w:rsidP="009719EC">
            <w:pPr>
              <w:shd w:val="clear" w:color="auto" w:fill="FFFFFF"/>
              <w:ind w:left="113" w:right="113"/>
              <w:jc w:val="center"/>
              <w:rPr>
                <w:rFonts w:cs="Arial"/>
                <w:sz w:val="18"/>
                <w:szCs w:val="18"/>
              </w:rPr>
            </w:pPr>
            <w:r w:rsidRPr="0082370F">
              <w:rPr>
                <w:rFonts w:cs="Arial"/>
                <w:sz w:val="18"/>
                <w:szCs w:val="18"/>
              </w:rPr>
              <w:t>Class or Grade.</w:t>
            </w:r>
          </w:p>
        </w:tc>
        <w:tc>
          <w:tcPr>
            <w:tcW w:w="3190" w:type="pct"/>
            <w:vMerge w:val="restart"/>
            <w:tcBorders>
              <w:top w:val="single" w:sz="6" w:space="0" w:color="auto"/>
              <w:left w:val="single" w:sz="6" w:space="0" w:color="auto"/>
              <w:right w:val="single" w:sz="6" w:space="0" w:color="auto"/>
            </w:tcBorders>
            <w:vAlign w:val="bottom"/>
          </w:tcPr>
          <w:p w:rsidR="0082370F" w:rsidRDefault="008F6C2C" w:rsidP="0082370F">
            <w:pPr>
              <w:shd w:val="clear" w:color="auto" w:fill="FFFFFF"/>
              <w:spacing w:after="240"/>
              <w:ind w:firstLine="158"/>
              <w:rPr>
                <w:rFonts w:cs="Arial"/>
                <w:sz w:val="22"/>
                <w:szCs w:val="24"/>
              </w:rPr>
            </w:pPr>
            <w:r>
              <w:rPr>
                <w:rFonts w:cs="Arial"/>
                <w:smallCaps/>
                <w:sz w:val="22"/>
                <w:szCs w:val="24"/>
              </w:rPr>
              <w:t>Division N</w:t>
            </w:r>
            <w:r>
              <w:rPr>
                <w:rFonts w:cs="Arial"/>
                <w:sz w:val="22"/>
                <w:szCs w:val="24"/>
              </w:rPr>
              <w:t>o</w:t>
            </w:r>
            <w:r w:rsidR="0082370F">
              <w:rPr>
                <w:rFonts w:cs="Arial"/>
                <w:smallCaps/>
                <w:sz w:val="22"/>
                <w:szCs w:val="24"/>
              </w:rPr>
              <w:t xml:space="preserve">. </w:t>
            </w:r>
            <w:r w:rsidR="0082370F">
              <w:rPr>
                <w:rFonts w:cs="Arial"/>
                <w:sz w:val="22"/>
                <w:szCs w:val="24"/>
              </w:rPr>
              <w:t>106.</w:t>
            </w:r>
          </w:p>
        </w:tc>
        <w:tc>
          <w:tcPr>
            <w:tcW w:w="860" w:type="pct"/>
            <w:tcBorders>
              <w:top w:val="single" w:sz="6" w:space="0" w:color="auto"/>
              <w:left w:val="single" w:sz="6" w:space="0" w:color="auto"/>
              <w:bottom w:val="nil"/>
              <w:right w:val="nil"/>
            </w:tcBorders>
            <w:vAlign w:val="center"/>
          </w:tcPr>
          <w:p w:rsidR="0082370F" w:rsidRDefault="0082370F" w:rsidP="0082370F">
            <w:pPr>
              <w:shd w:val="clear" w:color="auto" w:fill="FFFFFF"/>
              <w:ind w:right="605"/>
              <w:jc w:val="right"/>
              <w:rPr>
                <w:rFonts w:cs="Arial"/>
                <w:sz w:val="22"/>
                <w:szCs w:val="24"/>
              </w:rPr>
            </w:pPr>
            <w:r>
              <w:rPr>
                <w:rFonts w:cs="Arial"/>
                <w:sz w:val="22"/>
                <w:szCs w:val="24"/>
              </w:rPr>
              <w:t>£</w:t>
            </w:r>
          </w:p>
        </w:tc>
      </w:tr>
      <w:tr w:rsidR="0082370F" w:rsidTr="00B6067C">
        <w:trPr>
          <w:trHeight w:val="316"/>
        </w:trPr>
        <w:tc>
          <w:tcPr>
            <w:tcW w:w="653" w:type="pct"/>
            <w:tcBorders>
              <w:top w:val="single" w:sz="4" w:space="0" w:color="auto"/>
              <w:left w:val="nil"/>
              <w:bottom w:val="nil"/>
              <w:right w:val="single" w:sz="6" w:space="0" w:color="auto"/>
            </w:tcBorders>
            <w:vAlign w:val="bottom"/>
          </w:tcPr>
          <w:p w:rsidR="0082370F" w:rsidRDefault="0082370F" w:rsidP="009719EC">
            <w:pPr>
              <w:shd w:val="clear" w:color="auto" w:fill="FFFFFF"/>
              <w:jc w:val="center"/>
              <w:rPr>
                <w:rFonts w:cs="Arial"/>
                <w:sz w:val="22"/>
                <w:szCs w:val="24"/>
              </w:rPr>
            </w:pPr>
          </w:p>
        </w:tc>
        <w:tc>
          <w:tcPr>
            <w:tcW w:w="297" w:type="pct"/>
            <w:tcBorders>
              <w:top w:val="single" w:sz="4" w:space="0" w:color="auto"/>
              <w:left w:val="single" w:sz="6" w:space="0" w:color="auto"/>
              <w:bottom w:val="nil"/>
              <w:right w:val="single" w:sz="6" w:space="0" w:color="auto"/>
            </w:tcBorders>
            <w:vAlign w:val="bottom"/>
          </w:tcPr>
          <w:p w:rsidR="0082370F" w:rsidRDefault="0082370F" w:rsidP="009719EC">
            <w:pPr>
              <w:shd w:val="clear" w:color="auto" w:fill="FFFFFF"/>
              <w:jc w:val="center"/>
              <w:rPr>
                <w:rFonts w:cs="Arial"/>
                <w:sz w:val="22"/>
                <w:szCs w:val="24"/>
              </w:rPr>
            </w:pPr>
          </w:p>
        </w:tc>
        <w:tc>
          <w:tcPr>
            <w:tcW w:w="3190" w:type="pct"/>
            <w:vMerge/>
            <w:tcBorders>
              <w:left w:val="single" w:sz="6" w:space="0" w:color="auto"/>
              <w:bottom w:val="nil"/>
              <w:right w:val="single" w:sz="6" w:space="0" w:color="auto"/>
            </w:tcBorders>
            <w:vAlign w:val="bottom"/>
          </w:tcPr>
          <w:p w:rsidR="0082370F" w:rsidRDefault="0082370F" w:rsidP="009719EC">
            <w:pPr>
              <w:shd w:val="clear" w:color="auto" w:fill="FFFFFF"/>
              <w:ind w:firstLine="160"/>
              <w:rPr>
                <w:rFonts w:cs="Arial"/>
                <w:sz w:val="22"/>
                <w:szCs w:val="24"/>
              </w:rPr>
            </w:pPr>
          </w:p>
        </w:tc>
        <w:tc>
          <w:tcPr>
            <w:tcW w:w="860" w:type="pct"/>
            <w:tcBorders>
              <w:top w:val="nil"/>
              <w:left w:val="single" w:sz="6" w:space="0" w:color="auto"/>
              <w:bottom w:val="nil"/>
              <w:right w:val="nil"/>
            </w:tcBorders>
            <w:vAlign w:val="bottom"/>
          </w:tcPr>
          <w:p w:rsidR="0082370F" w:rsidRDefault="0082370F" w:rsidP="009719EC">
            <w:pPr>
              <w:shd w:val="clear" w:color="auto" w:fill="FFFFFF"/>
              <w:ind w:right="144"/>
              <w:jc w:val="right"/>
              <w:rPr>
                <w:rFonts w:cs="Arial"/>
                <w:sz w:val="22"/>
                <w:szCs w:val="24"/>
              </w:rPr>
            </w:pPr>
          </w:p>
        </w:tc>
      </w:tr>
      <w:tr w:rsidR="00670405" w:rsidTr="009719EC">
        <w:trPr>
          <w:trHeight w:val="413"/>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CENTRAL STAFF.</w:t>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35"/>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99"/>
        </w:trPr>
        <w:tc>
          <w:tcPr>
            <w:tcW w:w="653"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54</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ind w:firstLine="1690"/>
              <w:jc w:val="center"/>
              <w:rPr>
                <w:rFonts w:cs="Arial"/>
                <w:sz w:val="22"/>
                <w:szCs w:val="24"/>
              </w:rPr>
            </w:pPr>
            <w:r>
              <w:rPr>
                <w:rFonts w:cs="Arial"/>
                <w:sz w:val="22"/>
                <w:szCs w:val="24"/>
              </w:rPr>
              <w:t xml:space="preserve">Brought forward </w:t>
            </w:r>
            <w:r>
              <w:rPr>
                <w:rFonts w:cs="Arial"/>
                <w:sz w:val="22"/>
                <w:szCs w:val="24"/>
              </w:rPr>
              <w:tab/>
            </w:r>
          </w:p>
        </w:tc>
        <w:tc>
          <w:tcPr>
            <w:tcW w:w="86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13,208</w:t>
            </w:r>
          </w:p>
        </w:tc>
      </w:tr>
      <w:tr w:rsidR="00670405" w:rsidTr="009719EC">
        <w:trPr>
          <w:trHeight w:val="549"/>
        </w:trPr>
        <w:tc>
          <w:tcPr>
            <w:tcW w:w="653"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jc w:val="center"/>
              <w:rPr>
                <w:rFonts w:cs="Arial"/>
                <w:sz w:val="22"/>
                <w:szCs w:val="24"/>
              </w:rPr>
            </w:pPr>
            <w:r>
              <w:rPr>
                <w:rFonts w:cs="Arial"/>
                <w:smallCaps/>
                <w:sz w:val="22"/>
                <w:szCs w:val="24"/>
              </w:rPr>
              <w:t>Engineering Branch.</w:t>
            </w:r>
            <w:r>
              <w:rPr>
                <w:rFonts w:cs="Arial"/>
                <w:sz w:val="22"/>
                <w:szCs w:val="24"/>
              </w:rPr>
              <w:t>—</w:t>
            </w:r>
            <w:r>
              <w:rPr>
                <w:rFonts w:cs="Arial"/>
                <w:i/>
                <w:iCs/>
                <w:sz w:val="22"/>
                <w:szCs w:val="24"/>
              </w:rPr>
              <w:t>continued.</w:t>
            </w:r>
          </w:p>
        </w:tc>
        <w:tc>
          <w:tcPr>
            <w:tcW w:w="86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7"/>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jc w:val="center"/>
              <w:rPr>
                <w:rFonts w:cs="Arial"/>
                <w:sz w:val="22"/>
                <w:szCs w:val="24"/>
              </w:rPr>
            </w:pPr>
            <w:r>
              <w:rPr>
                <w:rFonts w:cs="Arial"/>
                <w:i/>
                <w:iCs/>
                <w:sz w:val="22"/>
                <w:szCs w:val="24"/>
              </w:rPr>
              <w:t>General Division.</w:t>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5"/>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Typist </w:t>
            </w:r>
            <w:r>
              <w:rPr>
                <w:rFonts w:cs="Arial"/>
                <w:sz w:val="22"/>
                <w:szCs w:val="24"/>
              </w:rPr>
              <w:tab/>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110</w:t>
            </w:r>
          </w:p>
        </w:tc>
      </w:tr>
      <w:tr w:rsidR="00670405" w:rsidTr="009719EC">
        <w:trPr>
          <w:trHeight w:val="323"/>
        </w:trPr>
        <w:tc>
          <w:tcPr>
            <w:tcW w:w="653"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Messenger </w:t>
            </w:r>
            <w:r>
              <w:rPr>
                <w:rFonts w:cs="Arial"/>
                <w:sz w:val="22"/>
                <w:szCs w:val="24"/>
              </w:rPr>
              <w:tab/>
            </w:r>
          </w:p>
        </w:tc>
        <w:tc>
          <w:tcPr>
            <w:tcW w:w="86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w:t>
            </w:r>
          </w:p>
        </w:tc>
      </w:tr>
      <w:tr w:rsidR="00670405" w:rsidTr="0082370F">
        <w:trPr>
          <w:trHeight w:val="409"/>
        </w:trPr>
        <w:tc>
          <w:tcPr>
            <w:tcW w:w="653" w:type="pct"/>
            <w:tcBorders>
              <w:top w:val="single" w:sz="6" w:space="0" w:color="auto"/>
              <w:left w:val="nil"/>
              <w:bottom w:val="single" w:sz="6" w:space="0" w:color="auto"/>
              <w:right w:val="single" w:sz="6" w:space="0" w:color="auto"/>
            </w:tcBorders>
            <w:vAlign w:val="center"/>
          </w:tcPr>
          <w:p w:rsidR="00670405" w:rsidRDefault="00670405" w:rsidP="0082370F">
            <w:pPr>
              <w:shd w:val="clear" w:color="auto" w:fill="FFFFFF"/>
              <w:jc w:val="center"/>
              <w:rPr>
                <w:rFonts w:cs="Arial"/>
                <w:sz w:val="22"/>
                <w:szCs w:val="24"/>
              </w:rPr>
            </w:pPr>
            <w:r>
              <w:rPr>
                <w:rFonts w:cs="Arial"/>
                <w:sz w:val="22"/>
                <w:szCs w:val="24"/>
              </w:rPr>
              <w:t>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p>
        </w:tc>
        <w:tc>
          <w:tcPr>
            <w:tcW w:w="860" w:type="pct"/>
            <w:tcBorders>
              <w:top w:val="single" w:sz="6" w:space="0" w:color="auto"/>
              <w:left w:val="single" w:sz="6" w:space="0" w:color="auto"/>
              <w:bottom w:val="single" w:sz="6" w:space="0" w:color="auto"/>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162</w:t>
            </w:r>
          </w:p>
        </w:tc>
      </w:tr>
      <w:tr w:rsidR="00670405" w:rsidTr="009719EC">
        <w:trPr>
          <w:trHeight w:val="294"/>
        </w:trPr>
        <w:tc>
          <w:tcPr>
            <w:tcW w:w="653"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jc w:val="center"/>
              <w:rPr>
                <w:rFonts w:cs="Arial"/>
                <w:sz w:val="22"/>
                <w:szCs w:val="24"/>
              </w:rPr>
            </w:pPr>
            <w:r>
              <w:rPr>
                <w:rFonts w:cs="Arial"/>
                <w:smallCaps/>
                <w:sz w:val="22"/>
                <w:szCs w:val="24"/>
              </w:rPr>
              <w:t>Accounts Branch.</w:t>
            </w:r>
          </w:p>
        </w:tc>
        <w:tc>
          <w:tcPr>
            <w:tcW w:w="86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8F6C2C">
        <w:trPr>
          <w:trHeight w:val="324"/>
        </w:trPr>
        <w:tc>
          <w:tcPr>
            <w:tcW w:w="653" w:type="pct"/>
            <w:tcBorders>
              <w:top w:val="nil"/>
              <w:left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jc w:val="center"/>
              <w:rPr>
                <w:rFonts w:cs="Arial"/>
                <w:sz w:val="22"/>
                <w:szCs w:val="24"/>
              </w:rPr>
            </w:pPr>
            <w:r>
              <w:rPr>
                <w:rFonts w:cs="Arial"/>
                <w:i/>
                <w:iCs/>
                <w:sz w:val="22"/>
                <w:szCs w:val="24"/>
              </w:rPr>
              <w:t>Professional Division.</w:t>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8F6C2C">
        <w:trPr>
          <w:trHeight w:val="370"/>
        </w:trPr>
        <w:tc>
          <w:tcPr>
            <w:tcW w:w="653" w:type="pct"/>
            <w:tcBorders>
              <w:top w:val="nil"/>
              <w:left w:val="nil"/>
              <w:bottom w:val="single" w:sz="6" w:space="0" w:color="auto"/>
              <w:right w:val="single" w:sz="6" w:space="0" w:color="auto"/>
            </w:tcBorders>
            <w:vAlign w:val="bottom"/>
          </w:tcPr>
          <w:p w:rsidR="00670405" w:rsidRDefault="008F6C2C" w:rsidP="009719EC">
            <w:pPr>
              <w:shd w:val="clear" w:color="auto" w:fill="FFFFFF"/>
              <w:jc w:val="center"/>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Chief Accountant </w:t>
            </w:r>
            <w:r>
              <w:rPr>
                <w:rFonts w:cs="Arial"/>
                <w:sz w:val="22"/>
                <w:szCs w:val="24"/>
              </w:rPr>
              <w:tab/>
            </w:r>
          </w:p>
        </w:tc>
        <w:tc>
          <w:tcPr>
            <w:tcW w:w="86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8F6C2C">
        <w:trPr>
          <w:trHeight w:val="589"/>
        </w:trPr>
        <w:tc>
          <w:tcPr>
            <w:tcW w:w="653"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86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4"/>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Senior Clerk </w:t>
            </w:r>
            <w:r>
              <w:rPr>
                <w:rFonts w:cs="Arial"/>
                <w:sz w:val="22"/>
                <w:szCs w:val="24"/>
              </w:rPr>
              <w:tab/>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9719EC">
        <w:trPr>
          <w:trHeight w:val="198"/>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Inspectors of Accounts </w:t>
            </w:r>
            <w:r>
              <w:rPr>
                <w:rFonts w:cs="Arial"/>
                <w:sz w:val="22"/>
                <w:szCs w:val="24"/>
              </w:rPr>
              <w:tab/>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840</w:t>
            </w:r>
          </w:p>
        </w:tc>
      </w:tr>
      <w:tr w:rsidR="00670405" w:rsidTr="009719EC">
        <w:trPr>
          <w:trHeight w:val="180"/>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1,025</w:t>
            </w:r>
          </w:p>
        </w:tc>
      </w:tr>
      <w:tr w:rsidR="00670405" w:rsidTr="009719EC">
        <w:trPr>
          <w:trHeight w:val="237"/>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879</w:t>
            </w:r>
          </w:p>
        </w:tc>
      </w:tr>
      <w:tr w:rsidR="00670405" w:rsidTr="008F6C2C">
        <w:trPr>
          <w:trHeight w:val="312"/>
        </w:trPr>
        <w:tc>
          <w:tcPr>
            <w:tcW w:w="653"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7"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Clerks </w:t>
            </w:r>
            <w:r>
              <w:rPr>
                <w:rFonts w:cs="Arial"/>
                <w:sz w:val="22"/>
                <w:szCs w:val="24"/>
              </w:rPr>
              <w:tab/>
            </w:r>
          </w:p>
        </w:tc>
        <w:tc>
          <w:tcPr>
            <w:tcW w:w="86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285</w:t>
            </w:r>
          </w:p>
        </w:tc>
      </w:tr>
      <w:tr w:rsidR="00670405" w:rsidTr="008F6C2C">
        <w:trPr>
          <w:trHeight w:val="417"/>
        </w:trPr>
        <w:tc>
          <w:tcPr>
            <w:tcW w:w="653" w:type="pct"/>
            <w:tcBorders>
              <w:top w:val="single" w:sz="6" w:space="0" w:color="auto"/>
              <w:left w:val="nil"/>
              <w:bottom w:val="single" w:sz="6" w:space="0" w:color="auto"/>
              <w:right w:val="single" w:sz="6" w:space="0" w:color="auto"/>
            </w:tcBorders>
            <w:vAlign w:val="center"/>
          </w:tcPr>
          <w:p w:rsidR="00670405" w:rsidRDefault="00670405" w:rsidP="0082370F">
            <w:pPr>
              <w:shd w:val="clear" w:color="auto" w:fill="FFFFFF"/>
              <w:jc w:val="center"/>
              <w:rPr>
                <w:rFonts w:cs="Arial"/>
                <w:sz w:val="22"/>
                <w:szCs w:val="24"/>
              </w:rPr>
            </w:pPr>
            <w:r>
              <w:rPr>
                <w:rFonts w:cs="Arial"/>
                <w:sz w:val="22"/>
                <w:szCs w:val="24"/>
              </w:rPr>
              <w:t>12</w:t>
            </w:r>
          </w:p>
        </w:tc>
        <w:tc>
          <w:tcPr>
            <w:tcW w:w="297"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p>
        </w:tc>
        <w:tc>
          <w:tcPr>
            <w:tcW w:w="860" w:type="pct"/>
            <w:tcBorders>
              <w:top w:val="single" w:sz="6" w:space="0" w:color="auto"/>
              <w:left w:val="single" w:sz="6" w:space="0" w:color="auto"/>
              <w:bottom w:val="single" w:sz="6" w:space="0" w:color="auto"/>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3,469</w:t>
            </w:r>
          </w:p>
        </w:tc>
      </w:tr>
      <w:tr w:rsidR="00670405" w:rsidTr="009719EC">
        <w:trPr>
          <w:trHeight w:val="564"/>
        </w:trPr>
        <w:tc>
          <w:tcPr>
            <w:tcW w:w="653"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jc w:val="center"/>
              <w:rPr>
                <w:rFonts w:cs="Arial"/>
                <w:sz w:val="22"/>
                <w:szCs w:val="24"/>
              </w:rPr>
            </w:pPr>
            <w:r>
              <w:rPr>
                <w:rFonts w:cs="Arial"/>
                <w:i/>
                <w:iCs/>
                <w:sz w:val="22"/>
                <w:szCs w:val="24"/>
              </w:rPr>
              <w:t>General Division.</w:t>
            </w:r>
          </w:p>
        </w:tc>
        <w:tc>
          <w:tcPr>
            <w:tcW w:w="86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5"/>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Typists </w:t>
            </w:r>
            <w:r>
              <w:rPr>
                <w:rFonts w:cs="Arial"/>
                <w:sz w:val="22"/>
                <w:szCs w:val="24"/>
              </w:rPr>
              <w:tab/>
            </w:r>
          </w:p>
        </w:tc>
        <w:tc>
          <w:tcPr>
            <w:tcW w:w="86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302"/>
        </w:trPr>
        <w:tc>
          <w:tcPr>
            <w:tcW w:w="653"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297" w:type="pct"/>
            <w:tcBorders>
              <w:top w:val="nil"/>
              <w:left w:val="single" w:sz="6" w:space="0" w:color="auto"/>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82370F">
            <w:pPr>
              <w:shd w:val="clear" w:color="auto" w:fill="FFFFFF"/>
              <w:tabs>
                <w:tab w:val="left" w:leader="dot" w:pos="5472"/>
              </w:tabs>
              <w:ind w:left="144"/>
              <w:rPr>
                <w:rFonts w:cs="Arial"/>
                <w:sz w:val="22"/>
                <w:szCs w:val="24"/>
              </w:rPr>
            </w:pPr>
            <w:r>
              <w:rPr>
                <w:rFonts w:cs="Arial"/>
                <w:sz w:val="22"/>
                <w:szCs w:val="24"/>
              </w:rPr>
              <w:t xml:space="preserve">Messenger </w:t>
            </w:r>
            <w:r>
              <w:rPr>
                <w:rFonts w:cs="Arial"/>
                <w:sz w:val="22"/>
                <w:szCs w:val="24"/>
              </w:rPr>
              <w:tab/>
            </w:r>
          </w:p>
        </w:tc>
        <w:tc>
          <w:tcPr>
            <w:tcW w:w="86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w:t>
            </w:r>
          </w:p>
        </w:tc>
      </w:tr>
      <w:tr w:rsidR="00670405" w:rsidTr="0082370F">
        <w:trPr>
          <w:trHeight w:val="395"/>
        </w:trPr>
        <w:tc>
          <w:tcPr>
            <w:tcW w:w="653" w:type="pct"/>
            <w:tcBorders>
              <w:top w:val="single" w:sz="6" w:space="0" w:color="auto"/>
              <w:left w:val="nil"/>
              <w:bottom w:val="single" w:sz="6" w:space="0" w:color="auto"/>
              <w:right w:val="single" w:sz="6" w:space="0" w:color="auto"/>
            </w:tcBorders>
            <w:vAlign w:val="center"/>
          </w:tcPr>
          <w:p w:rsidR="00670405" w:rsidRDefault="00670405" w:rsidP="0082370F">
            <w:pPr>
              <w:shd w:val="clear" w:color="auto" w:fill="FFFFFF"/>
              <w:jc w:val="center"/>
              <w:rPr>
                <w:rFonts w:cs="Arial"/>
                <w:sz w:val="22"/>
                <w:szCs w:val="24"/>
              </w:rPr>
            </w:pPr>
            <w:r>
              <w:rPr>
                <w:rFonts w:cs="Arial"/>
                <w:sz w:val="22"/>
                <w:szCs w:val="24"/>
              </w:rPr>
              <w:t>3</w:t>
            </w:r>
          </w:p>
        </w:tc>
        <w:tc>
          <w:tcPr>
            <w:tcW w:w="297" w:type="pct"/>
            <w:tcBorders>
              <w:top w:val="single" w:sz="6" w:space="0" w:color="auto"/>
              <w:left w:val="single" w:sz="6" w:space="0" w:color="auto"/>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center"/>
          </w:tcPr>
          <w:p w:rsidR="00670405" w:rsidRDefault="00670405" w:rsidP="0082370F">
            <w:pPr>
              <w:shd w:val="clear" w:color="auto" w:fill="FFFFFF"/>
              <w:tabs>
                <w:tab w:val="left" w:leader="dot" w:pos="5472"/>
              </w:tabs>
              <w:rPr>
                <w:rFonts w:cs="Arial"/>
                <w:sz w:val="22"/>
                <w:szCs w:val="24"/>
              </w:rPr>
            </w:pPr>
          </w:p>
        </w:tc>
        <w:tc>
          <w:tcPr>
            <w:tcW w:w="860" w:type="pct"/>
            <w:tcBorders>
              <w:top w:val="single" w:sz="6" w:space="0" w:color="auto"/>
              <w:left w:val="single" w:sz="6" w:space="0" w:color="auto"/>
              <w:bottom w:val="single" w:sz="6" w:space="0" w:color="auto"/>
              <w:right w:val="nil"/>
            </w:tcBorders>
            <w:vAlign w:val="center"/>
          </w:tcPr>
          <w:p w:rsidR="00670405" w:rsidRDefault="00670405" w:rsidP="0082370F">
            <w:pPr>
              <w:shd w:val="clear" w:color="auto" w:fill="FFFFFF"/>
              <w:ind w:right="144"/>
              <w:jc w:val="right"/>
              <w:rPr>
                <w:rFonts w:cs="Arial"/>
                <w:sz w:val="22"/>
                <w:szCs w:val="24"/>
              </w:rPr>
            </w:pPr>
            <w:r>
              <w:rPr>
                <w:rFonts w:cs="Arial"/>
                <w:sz w:val="22"/>
                <w:szCs w:val="24"/>
              </w:rPr>
              <w:t>252</w:t>
            </w:r>
          </w:p>
        </w:tc>
      </w:tr>
      <w:tr w:rsidR="00670405" w:rsidTr="009719EC">
        <w:trPr>
          <w:trHeight w:val="284"/>
        </w:trPr>
        <w:tc>
          <w:tcPr>
            <w:tcW w:w="653"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tabs>
                <w:tab w:val="left" w:leader="dot" w:pos="5472"/>
              </w:tabs>
              <w:rPr>
                <w:rFonts w:cs="Arial"/>
                <w:sz w:val="22"/>
                <w:szCs w:val="24"/>
              </w:rPr>
            </w:pPr>
          </w:p>
        </w:tc>
        <w:tc>
          <w:tcPr>
            <w:tcW w:w="86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17,891</w:t>
            </w:r>
          </w:p>
        </w:tc>
      </w:tr>
      <w:tr w:rsidR="00670405" w:rsidTr="009719EC">
        <w:trPr>
          <w:trHeight w:val="327"/>
        </w:trPr>
        <w:tc>
          <w:tcPr>
            <w:tcW w:w="653" w:type="pct"/>
            <w:tcBorders>
              <w:top w:val="nil"/>
              <w:left w:val="nil"/>
              <w:bottom w:val="nil"/>
              <w:right w:val="single" w:sz="6" w:space="0" w:color="auto"/>
            </w:tcBorders>
            <w:vAlign w:val="bottom"/>
          </w:tcPr>
          <w:p w:rsidR="00670405" w:rsidRDefault="00670405" w:rsidP="009719EC">
            <w:pPr>
              <w:jc w:val="center"/>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ind w:firstLine="1150"/>
              <w:jc w:val="center"/>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86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330"/>
        </w:trPr>
        <w:tc>
          <w:tcPr>
            <w:tcW w:w="653"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72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9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ind w:firstLine="1600"/>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6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17,591</w:t>
            </w:r>
          </w:p>
        </w:tc>
      </w:tr>
    </w:tbl>
    <w:p w:rsidR="0082370F" w:rsidRDefault="0082370F" w:rsidP="00670405">
      <w:pPr>
        <w:shd w:val="clear" w:color="auto" w:fill="FFFFFF"/>
        <w:tabs>
          <w:tab w:val="left" w:pos="2100"/>
        </w:tabs>
        <w:jc w:val="both"/>
        <w:rPr>
          <w:rFonts w:cs="Arial"/>
          <w:sz w:val="16"/>
          <w:szCs w:val="16"/>
        </w:rPr>
      </w:pPr>
    </w:p>
    <w:p w:rsidR="00670405" w:rsidRPr="0082370F" w:rsidRDefault="00670405" w:rsidP="0082370F">
      <w:pPr>
        <w:shd w:val="clear" w:color="auto" w:fill="FFFFFF"/>
        <w:tabs>
          <w:tab w:val="left" w:pos="2100"/>
        </w:tabs>
        <w:jc w:val="center"/>
        <w:rPr>
          <w:rFonts w:cs="Arial"/>
          <w:sz w:val="16"/>
          <w:szCs w:val="16"/>
        </w:rPr>
      </w:pPr>
      <w:r w:rsidRPr="0082370F">
        <w:rPr>
          <w:rFonts w:cs="Arial"/>
          <w:sz w:val="16"/>
          <w:szCs w:val="16"/>
        </w:rPr>
        <w:t>F 2</w:t>
      </w: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79"/>
        <w:gridCol w:w="1430"/>
      </w:tblGrid>
      <w:tr w:rsidR="00670405" w:rsidTr="009719EC">
        <w:trPr>
          <w:trHeight w:val="572"/>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IX.—</w:t>
            </w:r>
            <w:r w:rsidRPr="00C022B8">
              <w:rPr>
                <w:rFonts w:cs="Arial"/>
                <w:smallCaps/>
                <w:sz w:val="24"/>
                <w:szCs w:val="28"/>
              </w:rPr>
              <w:t>The Postmaster-General's Department.</w:t>
            </w:r>
          </w:p>
        </w:tc>
      </w:tr>
      <w:tr w:rsidR="00670405" w:rsidTr="009719EC">
        <w:trPr>
          <w:trHeight w:val="832"/>
        </w:trPr>
        <w:tc>
          <w:tcPr>
            <w:tcW w:w="4215" w:type="pct"/>
            <w:tcBorders>
              <w:top w:val="single" w:sz="6" w:space="0" w:color="auto"/>
              <w:left w:val="nil"/>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785"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9719EC">
        <w:trPr>
          <w:trHeight w:val="504"/>
        </w:trPr>
        <w:tc>
          <w:tcPr>
            <w:tcW w:w="4215" w:type="pct"/>
            <w:tcBorders>
              <w:top w:val="nil"/>
              <w:left w:val="nil"/>
              <w:bottom w:val="nil"/>
              <w:right w:val="single" w:sz="6" w:space="0" w:color="auto"/>
            </w:tcBorders>
            <w:vAlign w:val="bottom"/>
          </w:tcPr>
          <w:p w:rsidR="00670405" w:rsidRDefault="00A536E2" w:rsidP="009719EC">
            <w:pPr>
              <w:shd w:val="clear" w:color="auto" w:fill="FFFFFF"/>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106.</w:t>
            </w:r>
          </w:p>
        </w:tc>
        <w:tc>
          <w:tcPr>
            <w:tcW w:w="785" w:type="pct"/>
            <w:tcBorders>
              <w:top w:val="nil"/>
              <w:left w:val="single" w:sz="6" w:space="0" w:color="auto"/>
              <w:bottom w:val="nil"/>
              <w:right w:val="nil"/>
            </w:tcBorders>
            <w:vAlign w:val="bottom"/>
          </w:tcPr>
          <w:p w:rsidR="00670405" w:rsidRPr="009B22E4" w:rsidRDefault="00670405" w:rsidP="009719EC">
            <w:pPr>
              <w:ind w:right="144"/>
              <w:jc w:val="right"/>
              <w:rPr>
                <w:rFonts w:cs="Arial"/>
                <w:sz w:val="22"/>
                <w:szCs w:val="24"/>
              </w:rPr>
            </w:pPr>
          </w:p>
        </w:tc>
      </w:tr>
      <w:tr w:rsidR="00670405" w:rsidTr="009719EC">
        <w:trPr>
          <w:trHeight w:val="590"/>
        </w:trPr>
        <w:tc>
          <w:tcPr>
            <w:tcW w:w="4215"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CENTRAL STAFF.</w:t>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0"/>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1710"/>
              <w:rPr>
                <w:rFonts w:cs="Arial"/>
                <w:sz w:val="22"/>
                <w:szCs w:val="24"/>
              </w:rPr>
            </w:pPr>
            <w:r>
              <w:rPr>
                <w:rFonts w:cs="Arial"/>
                <w:sz w:val="22"/>
                <w:szCs w:val="24"/>
              </w:rPr>
              <w:t xml:space="preserve">Brought forward </w:t>
            </w:r>
            <w:r>
              <w:rPr>
                <w:rFonts w:cs="Arial"/>
                <w:sz w:val="22"/>
                <w:szCs w:val="24"/>
              </w:rPr>
              <w:tab/>
            </w:r>
          </w:p>
        </w:tc>
        <w:tc>
          <w:tcPr>
            <w:tcW w:w="7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17,591</w:t>
            </w:r>
          </w:p>
        </w:tc>
      </w:tr>
      <w:tr w:rsidR="00670405" w:rsidTr="009719EC">
        <w:trPr>
          <w:trHeight w:val="292"/>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990"/>
              <w:rPr>
                <w:rFonts w:cs="Arial"/>
                <w:sz w:val="22"/>
                <w:szCs w:val="24"/>
              </w:rPr>
            </w:pPr>
            <w:r>
              <w:rPr>
                <w:rFonts w:cs="Arial"/>
                <w:sz w:val="22"/>
                <w:szCs w:val="24"/>
              </w:rPr>
              <w:t>Subdivision No. 2.—</w:t>
            </w:r>
            <w:r>
              <w:rPr>
                <w:rFonts w:cs="Arial"/>
                <w:smallCaps/>
                <w:sz w:val="22"/>
                <w:szCs w:val="24"/>
              </w:rPr>
              <w:t>Contingencies.</w:t>
            </w:r>
          </w:p>
        </w:tc>
        <w:tc>
          <w:tcPr>
            <w:tcW w:w="7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2"/>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 Postage and telegrams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212"/>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2. Office requisites, exclusive of writing-paper and envelopes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9719EC">
        <w:trPr>
          <w:trHeight w:val="225"/>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3. Writing-paper and envelopes, including cost of printing and embossing thereon </w:t>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410"/>
        </w:trPr>
        <w:tc>
          <w:tcPr>
            <w:tcW w:w="4215" w:type="pct"/>
            <w:tcBorders>
              <w:top w:val="nil"/>
              <w:left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4. Account, record, and other books, including cost of material, printing, and binding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r>
      <w:tr w:rsidR="00670405" w:rsidTr="009719EC">
        <w:trPr>
          <w:trHeight w:val="187"/>
        </w:trPr>
        <w:tc>
          <w:tcPr>
            <w:tcW w:w="4215" w:type="pct"/>
            <w:tcBorders>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5. Other printing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223"/>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6. Travelling expenses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r>
      <w:tr w:rsidR="00670405" w:rsidTr="009719EC">
        <w:trPr>
          <w:trHeight w:val="184"/>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7. Incidental and petty cash expenditure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212"/>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8. Temporary assistance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39322C">
        <w:trPr>
          <w:trHeight w:val="74"/>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810" w:hanging="450"/>
              <w:rPr>
                <w:rFonts w:cs="Arial"/>
                <w:sz w:val="22"/>
                <w:szCs w:val="24"/>
              </w:rPr>
            </w:pPr>
            <w:r>
              <w:rPr>
                <w:rFonts w:cs="Arial"/>
                <w:sz w:val="22"/>
                <w:szCs w:val="24"/>
              </w:rPr>
              <w:t xml:space="preserve">9. Testing apparatus and other electrical stores ; also making tests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205"/>
        </w:trPr>
        <w:tc>
          <w:tcPr>
            <w:tcW w:w="4215" w:type="pct"/>
            <w:tcBorders>
              <w:top w:val="nil"/>
              <w:left w:val="nil"/>
              <w:bottom w:val="nil"/>
              <w:right w:val="single" w:sz="6" w:space="0" w:color="auto"/>
            </w:tcBorders>
            <w:vAlign w:val="bottom"/>
          </w:tcPr>
          <w:p w:rsidR="00670405" w:rsidRDefault="00670405" w:rsidP="0082370F">
            <w:pPr>
              <w:shd w:val="clear" w:color="auto" w:fill="FFFFFF"/>
              <w:tabs>
                <w:tab w:val="left" w:leader="dot" w:pos="7344"/>
              </w:tabs>
              <w:ind w:left="261"/>
              <w:rPr>
                <w:rFonts w:cs="Arial"/>
                <w:sz w:val="22"/>
                <w:szCs w:val="24"/>
              </w:rPr>
            </w:pPr>
            <w:r>
              <w:rPr>
                <w:rFonts w:cs="Arial"/>
                <w:sz w:val="22"/>
                <w:szCs w:val="24"/>
              </w:rPr>
              <w:t xml:space="preserve">10. Allowance to Electrical Expert in London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39322C">
        <w:trPr>
          <w:trHeight w:val="320"/>
        </w:trPr>
        <w:tc>
          <w:tcPr>
            <w:tcW w:w="4215" w:type="pct"/>
            <w:tcBorders>
              <w:top w:val="nil"/>
              <w:left w:val="nil"/>
              <w:bottom w:val="nil"/>
              <w:right w:val="single" w:sz="6" w:space="0" w:color="auto"/>
            </w:tcBorders>
            <w:vAlign w:val="bottom"/>
          </w:tcPr>
          <w:p w:rsidR="00670405" w:rsidRDefault="00670405" w:rsidP="0082370F">
            <w:pPr>
              <w:shd w:val="clear" w:color="auto" w:fill="FFFFFF"/>
              <w:tabs>
                <w:tab w:val="left" w:leader="dot" w:pos="7344"/>
              </w:tabs>
              <w:ind w:left="261"/>
              <w:rPr>
                <w:rFonts w:cs="Arial"/>
                <w:sz w:val="22"/>
                <w:szCs w:val="24"/>
              </w:rPr>
            </w:pPr>
            <w:r>
              <w:rPr>
                <w:rFonts w:cs="Arial"/>
                <w:sz w:val="22"/>
                <w:szCs w:val="24"/>
              </w:rPr>
              <w:t xml:space="preserve">11. Allowance to Wireless Telegraphy Expert </w:t>
            </w:r>
            <w:r>
              <w:rPr>
                <w:rFonts w:cs="Arial"/>
                <w:sz w:val="22"/>
                <w:szCs w:val="24"/>
              </w:rPr>
              <w:tab/>
            </w:r>
          </w:p>
        </w:tc>
        <w:tc>
          <w:tcPr>
            <w:tcW w:w="785" w:type="pct"/>
            <w:tcBorders>
              <w:top w:val="nil"/>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700</w:t>
            </w:r>
          </w:p>
        </w:tc>
      </w:tr>
      <w:tr w:rsidR="00670405" w:rsidTr="0039322C">
        <w:trPr>
          <w:trHeight w:val="310"/>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785" w:type="pct"/>
            <w:tcBorders>
              <w:top w:val="single" w:sz="4"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4,250</w:t>
            </w:r>
          </w:p>
        </w:tc>
      </w:tr>
      <w:tr w:rsidR="00670405" w:rsidTr="009719EC">
        <w:trPr>
          <w:trHeight w:val="270"/>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1530"/>
              <w:rPr>
                <w:rFonts w:cs="Arial"/>
                <w:sz w:val="22"/>
                <w:szCs w:val="24"/>
              </w:rPr>
            </w:pPr>
            <w:r>
              <w:rPr>
                <w:rFonts w:cs="Arial"/>
                <w:sz w:val="22"/>
                <w:szCs w:val="24"/>
              </w:rPr>
              <w:t>Subdivision No. 3.—</w:t>
            </w:r>
            <w:r>
              <w:rPr>
                <w:rFonts w:cs="Arial"/>
                <w:smallCaps/>
                <w:sz w:val="22"/>
                <w:szCs w:val="24"/>
              </w:rPr>
              <w:t>Miscellaneous.</w:t>
            </w:r>
          </w:p>
        </w:tc>
        <w:tc>
          <w:tcPr>
            <w:tcW w:w="7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7"/>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 Expenses in sending officers abroad </w:t>
            </w:r>
            <w:r>
              <w:rPr>
                <w:rFonts w:cs="Arial"/>
                <w:sz w:val="22"/>
                <w:szCs w:val="24"/>
              </w:rPr>
              <w:tab/>
            </w:r>
          </w:p>
        </w:tc>
        <w:tc>
          <w:tcPr>
            <w:tcW w:w="7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317"/>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785"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317"/>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207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106 </w:t>
            </w:r>
            <w:r>
              <w:rPr>
                <w:rFonts w:cs="Arial"/>
                <w:sz w:val="22"/>
                <w:szCs w:val="24"/>
              </w:rPr>
              <w:tab/>
            </w:r>
          </w:p>
        </w:tc>
        <w:tc>
          <w:tcPr>
            <w:tcW w:w="785"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22,041</w:t>
            </w:r>
          </w:p>
        </w:tc>
      </w:tr>
      <w:tr w:rsidR="00670405" w:rsidTr="009719EC">
        <w:trPr>
          <w:trHeight w:val="346"/>
        </w:trPr>
        <w:tc>
          <w:tcPr>
            <w:tcW w:w="4215" w:type="pct"/>
            <w:tcBorders>
              <w:top w:val="nil"/>
              <w:left w:val="nil"/>
              <w:bottom w:val="nil"/>
              <w:right w:val="single" w:sz="6" w:space="0" w:color="auto"/>
            </w:tcBorders>
            <w:vAlign w:val="bottom"/>
          </w:tcPr>
          <w:p w:rsidR="00670405" w:rsidRDefault="00A536E2" w:rsidP="009719EC">
            <w:pPr>
              <w:shd w:val="clear" w:color="auto" w:fill="FFFFFF"/>
              <w:tabs>
                <w:tab w:val="left" w:leader="dot" w:pos="7344"/>
              </w:tabs>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107.</w:t>
            </w:r>
          </w:p>
        </w:tc>
        <w:tc>
          <w:tcPr>
            <w:tcW w:w="7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96"/>
        </w:trPr>
        <w:tc>
          <w:tcPr>
            <w:tcW w:w="4215" w:type="pct"/>
            <w:tcBorders>
              <w:top w:val="nil"/>
              <w:left w:val="nil"/>
              <w:bottom w:val="nil"/>
              <w:right w:val="single" w:sz="6" w:space="0" w:color="auto"/>
            </w:tcBorders>
            <w:vAlign w:val="bottom"/>
          </w:tcPr>
          <w:p w:rsidR="00670405" w:rsidRDefault="00670405" w:rsidP="0039322C">
            <w:pPr>
              <w:shd w:val="clear" w:color="auto" w:fill="FFFFFF"/>
              <w:tabs>
                <w:tab w:val="left" w:leader="dot" w:pos="7344"/>
              </w:tabs>
              <w:jc w:val="center"/>
              <w:rPr>
                <w:rFonts w:cs="Arial"/>
                <w:sz w:val="22"/>
                <w:szCs w:val="24"/>
              </w:rPr>
            </w:pPr>
            <w:r>
              <w:rPr>
                <w:rFonts w:cs="Arial"/>
                <w:sz w:val="22"/>
                <w:szCs w:val="24"/>
              </w:rPr>
              <w:t>CABLES.</w:t>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9"/>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 New Caledonia Cable Guarantee </w:t>
            </w:r>
            <w:r>
              <w:rPr>
                <w:rFonts w:cs="Arial"/>
                <w:sz w:val="22"/>
                <w:szCs w:val="24"/>
              </w:rPr>
              <w:tab/>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4,000</w:t>
            </w:r>
          </w:p>
        </w:tc>
      </w:tr>
      <w:tr w:rsidR="00670405" w:rsidTr="009719EC">
        <w:trPr>
          <w:trHeight w:val="248"/>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360"/>
              <w:rPr>
                <w:rFonts w:cs="Arial"/>
                <w:sz w:val="22"/>
                <w:szCs w:val="24"/>
              </w:rPr>
            </w:pPr>
            <w:r>
              <w:rPr>
                <w:rFonts w:cs="Arial"/>
                <w:sz w:val="22"/>
                <w:szCs w:val="24"/>
              </w:rPr>
              <w:t xml:space="preserve">2. Proportion of loss on Pacific Cable </w:t>
            </w:r>
            <w:r>
              <w:rPr>
                <w:rFonts w:cs="Arial"/>
                <w:sz w:val="22"/>
                <w:szCs w:val="24"/>
              </w:rPr>
              <w:tab/>
            </w:r>
          </w:p>
        </w:tc>
        <w:tc>
          <w:tcPr>
            <w:tcW w:w="7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16,000</w:t>
            </w:r>
          </w:p>
        </w:tc>
      </w:tr>
      <w:tr w:rsidR="00670405" w:rsidTr="009719EC">
        <w:trPr>
          <w:trHeight w:val="349"/>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7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20,000</w:t>
            </w:r>
          </w:p>
        </w:tc>
      </w:tr>
      <w:tr w:rsidR="00670405" w:rsidTr="009719EC">
        <w:trPr>
          <w:trHeight w:val="302"/>
        </w:trPr>
        <w:tc>
          <w:tcPr>
            <w:tcW w:w="4215" w:type="pct"/>
            <w:tcBorders>
              <w:top w:val="nil"/>
              <w:left w:val="nil"/>
              <w:bottom w:val="nil"/>
              <w:right w:val="single" w:sz="6" w:space="0" w:color="auto"/>
            </w:tcBorders>
            <w:vAlign w:val="bottom"/>
          </w:tcPr>
          <w:p w:rsidR="00670405" w:rsidRDefault="00A536E2" w:rsidP="009719EC">
            <w:pPr>
              <w:shd w:val="clear" w:color="auto" w:fill="FFFFFF"/>
              <w:tabs>
                <w:tab w:val="left" w:leader="dot" w:pos="7344"/>
              </w:tabs>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108.</w:t>
            </w:r>
          </w:p>
        </w:tc>
        <w:tc>
          <w:tcPr>
            <w:tcW w:w="7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7"/>
        </w:trPr>
        <w:tc>
          <w:tcPr>
            <w:tcW w:w="42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 xml:space="preserve">MAILS </w:t>
            </w:r>
            <w:proofErr w:type="spellStart"/>
            <w:r>
              <w:rPr>
                <w:rFonts w:cs="Arial"/>
                <w:i/>
                <w:iCs/>
                <w:sz w:val="22"/>
                <w:szCs w:val="24"/>
              </w:rPr>
              <w:t>viâ</w:t>
            </w:r>
            <w:proofErr w:type="spellEnd"/>
            <w:r w:rsidR="0039322C">
              <w:rPr>
                <w:rFonts w:cs="Arial"/>
                <w:i/>
                <w:iCs/>
                <w:sz w:val="22"/>
                <w:szCs w:val="24"/>
              </w:rPr>
              <w:t xml:space="preserve"> </w:t>
            </w:r>
            <w:r>
              <w:rPr>
                <w:rFonts w:cs="Arial"/>
                <w:sz w:val="22"/>
                <w:szCs w:val="24"/>
              </w:rPr>
              <w:t>SUEZ.</w:t>
            </w:r>
          </w:p>
        </w:tc>
        <w:tc>
          <w:tcPr>
            <w:tcW w:w="785" w:type="pct"/>
            <w:tcBorders>
              <w:top w:val="nil"/>
              <w:left w:val="single" w:sz="6" w:space="0" w:color="auto"/>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738"/>
        </w:trPr>
        <w:tc>
          <w:tcPr>
            <w:tcW w:w="4215" w:type="pct"/>
            <w:tcBorders>
              <w:top w:val="nil"/>
              <w:left w:val="nil"/>
              <w:bottom w:val="nil"/>
              <w:right w:val="single" w:sz="6" w:space="0" w:color="auto"/>
            </w:tcBorders>
            <w:vAlign w:val="center"/>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I. Conveyance of Mails to Europe, per Orient Line of Steamers </w:t>
            </w:r>
            <w:r>
              <w:rPr>
                <w:rFonts w:cs="Arial"/>
                <w:sz w:val="22"/>
                <w:szCs w:val="24"/>
              </w:rPr>
              <w:tab/>
            </w:r>
          </w:p>
        </w:tc>
        <w:tc>
          <w:tcPr>
            <w:tcW w:w="785" w:type="pct"/>
            <w:tcBorders>
              <w:top w:val="nil"/>
              <w:left w:val="single" w:sz="6" w:space="0" w:color="auto"/>
              <w:bottom w:val="single" w:sz="4" w:space="0" w:color="auto"/>
              <w:right w:val="nil"/>
            </w:tcBorders>
            <w:vAlign w:val="center"/>
          </w:tcPr>
          <w:p w:rsidR="00670405" w:rsidRDefault="00670405" w:rsidP="009719EC">
            <w:pPr>
              <w:shd w:val="clear" w:color="auto" w:fill="FFFFFF"/>
              <w:ind w:right="144"/>
              <w:jc w:val="right"/>
              <w:rPr>
                <w:rFonts w:cs="Arial"/>
                <w:sz w:val="22"/>
                <w:szCs w:val="24"/>
              </w:rPr>
            </w:pPr>
            <w:r w:rsidRPr="00C022B8">
              <w:rPr>
                <w:rFonts w:cs="Arial"/>
                <w:sz w:val="24"/>
                <w:szCs w:val="28"/>
              </w:rPr>
              <w:t>170,000</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75"/>
        <w:gridCol w:w="545"/>
        <w:gridCol w:w="5668"/>
        <w:gridCol w:w="1621"/>
      </w:tblGrid>
      <w:tr w:rsidR="00670405" w:rsidTr="009719EC">
        <w:trPr>
          <w:trHeight w:val="540"/>
        </w:trPr>
        <w:tc>
          <w:tcPr>
            <w:tcW w:w="5000" w:type="pct"/>
            <w:gridSpan w:val="4"/>
            <w:tcBorders>
              <w:top w:val="single" w:sz="6" w:space="0" w:color="auto"/>
              <w:left w:val="nil"/>
              <w:bottom w:val="single" w:sz="6" w:space="0" w:color="auto"/>
              <w:right w:val="nil"/>
            </w:tcBorders>
            <w:vAlign w:val="center"/>
          </w:tcPr>
          <w:p w:rsidR="00670405" w:rsidRDefault="001E53CF" w:rsidP="009719EC">
            <w:pPr>
              <w:jc w:val="center"/>
              <w:rPr>
                <w:rFonts w:cs="Arial"/>
                <w:sz w:val="22"/>
                <w:szCs w:val="24"/>
              </w:rPr>
            </w:pPr>
            <w:r>
              <w:rPr>
                <w:rFonts w:cs="Arial"/>
                <w:sz w:val="24"/>
                <w:szCs w:val="28"/>
              </w:rPr>
              <w:lastRenderedPageBreak/>
              <w:t>I</w:t>
            </w:r>
            <w:r w:rsidR="00670405" w:rsidRPr="00C022B8">
              <w:rPr>
                <w:rFonts w:cs="Arial"/>
                <w:sz w:val="24"/>
                <w:szCs w:val="28"/>
              </w:rPr>
              <w:t>X.—</w:t>
            </w:r>
            <w:r w:rsidR="00670405" w:rsidRPr="00C022B8">
              <w:rPr>
                <w:rFonts w:cs="Arial"/>
                <w:smallCaps/>
                <w:sz w:val="24"/>
                <w:szCs w:val="28"/>
              </w:rPr>
              <w:t>The Postmaster-General's Department.</w:t>
            </w:r>
          </w:p>
        </w:tc>
      </w:tr>
      <w:tr w:rsidR="00670405" w:rsidTr="009719EC">
        <w:trPr>
          <w:trHeight w:val="612"/>
        </w:trPr>
        <w:tc>
          <w:tcPr>
            <w:tcW w:w="700" w:type="pct"/>
            <w:vMerge w:val="restart"/>
            <w:tcBorders>
              <w:top w:val="single" w:sz="6" w:space="0" w:color="auto"/>
              <w:left w:val="nil"/>
              <w:bottom w:val="nil"/>
              <w:right w:val="single" w:sz="6" w:space="0" w:color="auto"/>
            </w:tcBorders>
            <w:vAlign w:val="center"/>
          </w:tcPr>
          <w:p w:rsidR="00670405" w:rsidRPr="0039322C" w:rsidRDefault="00670405" w:rsidP="009719EC">
            <w:pPr>
              <w:shd w:val="clear" w:color="auto" w:fill="FFFFFF"/>
              <w:jc w:val="center"/>
              <w:rPr>
                <w:rFonts w:cs="Arial"/>
                <w:sz w:val="18"/>
                <w:szCs w:val="18"/>
              </w:rPr>
            </w:pPr>
            <w:r w:rsidRPr="0039322C">
              <w:rPr>
                <w:rFonts w:cs="Arial"/>
                <w:sz w:val="18"/>
                <w:szCs w:val="18"/>
              </w:rPr>
              <w:t>Number of Persons.</w:t>
            </w:r>
          </w:p>
        </w:tc>
        <w:tc>
          <w:tcPr>
            <w:tcW w:w="299" w:type="pct"/>
            <w:vMerge w:val="restart"/>
            <w:tcBorders>
              <w:top w:val="single" w:sz="6" w:space="0" w:color="auto"/>
              <w:left w:val="single" w:sz="6" w:space="0" w:color="auto"/>
              <w:bottom w:val="nil"/>
              <w:right w:val="single" w:sz="6" w:space="0" w:color="auto"/>
            </w:tcBorders>
            <w:textDirection w:val="btLr"/>
            <w:vAlign w:val="center"/>
          </w:tcPr>
          <w:p w:rsidR="00670405" w:rsidRPr="0039322C" w:rsidRDefault="00670405" w:rsidP="009719EC">
            <w:pPr>
              <w:shd w:val="clear" w:color="auto" w:fill="FFFFFF"/>
              <w:ind w:left="113" w:right="113"/>
              <w:jc w:val="center"/>
              <w:rPr>
                <w:rFonts w:cs="Arial"/>
                <w:sz w:val="18"/>
                <w:szCs w:val="18"/>
              </w:rPr>
            </w:pPr>
            <w:r w:rsidRPr="0039322C">
              <w:rPr>
                <w:rFonts w:cs="Arial"/>
                <w:sz w:val="18"/>
                <w:szCs w:val="18"/>
              </w:rPr>
              <w:t>Class or Grade.</w:t>
            </w:r>
          </w:p>
        </w:tc>
        <w:tc>
          <w:tcPr>
            <w:tcW w:w="3111"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90" w:type="pct"/>
            <w:tcBorders>
              <w:top w:val="single" w:sz="6" w:space="0" w:color="auto"/>
              <w:left w:val="single" w:sz="6" w:space="0" w:color="auto"/>
              <w:bottom w:val="nil"/>
              <w:right w:val="nil"/>
            </w:tcBorders>
            <w:vAlign w:val="center"/>
          </w:tcPr>
          <w:p w:rsidR="00670405" w:rsidRDefault="00670405" w:rsidP="009719EC">
            <w:pPr>
              <w:jc w:val="center"/>
              <w:rPr>
                <w:rFonts w:cs="Arial"/>
                <w:sz w:val="22"/>
                <w:szCs w:val="24"/>
              </w:rPr>
            </w:pPr>
          </w:p>
        </w:tc>
      </w:tr>
      <w:tr w:rsidR="00670405" w:rsidTr="0039322C">
        <w:trPr>
          <w:trHeight w:val="801"/>
        </w:trPr>
        <w:tc>
          <w:tcPr>
            <w:tcW w:w="700"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9"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11"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90" w:type="pct"/>
            <w:tcBorders>
              <w:top w:val="nil"/>
              <w:left w:val="single" w:sz="6" w:space="0" w:color="auto"/>
              <w:bottom w:val="nil"/>
              <w:right w:val="nil"/>
            </w:tcBorders>
          </w:tcPr>
          <w:p w:rsidR="00670405" w:rsidRDefault="00670405" w:rsidP="0039322C">
            <w:pPr>
              <w:ind w:right="434"/>
              <w:jc w:val="right"/>
              <w:rPr>
                <w:rFonts w:cs="Arial"/>
                <w:sz w:val="22"/>
                <w:szCs w:val="24"/>
              </w:rPr>
            </w:pPr>
            <w:r>
              <w:rPr>
                <w:rFonts w:cs="Arial"/>
                <w:sz w:val="22"/>
                <w:szCs w:val="24"/>
              </w:rPr>
              <w:t>£</w:t>
            </w:r>
          </w:p>
        </w:tc>
      </w:tr>
      <w:tr w:rsidR="00670405" w:rsidTr="0039322C">
        <w:trPr>
          <w:trHeight w:val="468"/>
        </w:trPr>
        <w:tc>
          <w:tcPr>
            <w:tcW w:w="700" w:type="pct"/>
            <w:tcBorders>
              <w:top w:val="single" w:sz="6" w:space="0" w:color="auto"/>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p>
        </w:tc>
        <w:tc>
          <w:tcPr>
            <w:tcW w:w="299"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1E53CF" w:rsidP="009719EC">
            <w:pPr>
              <w:shd w:val="clear" w:color="auto" w:fill="FFFFFF"/>
              <w:ind w:firstLine="34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109.</w:t>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39322C">
        <w:trPr>
          <w:trHeight w:val="439"/>
        </w:trPr>
        <w:tc>
          <w:tcPr>
            <w:tcW w:w="700" w:type="pct"/>
            <w:tcBorders>
              <w:top w:val="nil"/>
              <w:left w:val="nil"/>
              <w:bottom w:val="nil"/>
              <w:right w:val="single" w:sz="6" w:space="0" w:color="auto"/>
            </w:tcBorders>
            <w:vAlign w:val="bottom"/>
          </w:tcPr>
          <w:p w:rsidR="00670405" w:rsidRDefault="00670405" w:rsidP="0039322C">
            <w:pPr>
              <w:ind w:right="375"/>
              <w:jc w:val="right"/>
              <w:rPr>
                <w:rFonts w:cs="Arial"/>
                <w:sz w:val="22"/>
                <w:szCs w:val="24"/>
              </w:rPr>
            </w:pPr>
          </w:p>
        </w:tc>
        <w:tc>
          <w:tcPr>
            <w:tcW w:w="299"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NEW SOUTH WALES.</w:t>
            </w:r>
          </w:p>
        </w:tc>
        <w:tc>
          <w:tcPr>
            <w:tcW w:w="890" w:type="pct"/>
            <w:tcBorders>
              <w:top w:val="nil"/>
              <w:left w:val="single" w:sz="6" w:space="0" w:color="auto"/>
              <w:bottom w:val="nil"/>
              <w:right w:val="nil"/>
            </w:tcBorders>
            <w:vAlign w:val="bottom"/>
          </w:tcPr>
          <w:p w:rsidR="00670405" w:rsidRDefault="00670405" w:rsidP="009719EC">
            <w:pPr>
              <w:ind w:right="144"/>
              <w:jc w:val="right"/>
              <w:rPr>
                <w:rFonts w:cs="Arial"/>
                <w:sz w:val="22"/>
                <w:szCs w:val="24"/>
              </w:rPr>
            </w:pPr>
          </w:p>
        </w:tc>
      </w:tr>
      <w:tr w:rsidR="00670405" w:rsidTr="0039322C">
        <w:trPr>
          <w:trHeight w:val="353"/>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39322C">
        <w:trPr>
          <w:trHeight w:val="454"/>
        </w:trPr>
        <w:tc>
          <w:tcPr>
            <w:tcW w:w="700" w:type="pct"/>
            <w:tcBorders>
              <w:top w:val="nil"/>
              <w:left w:val="nil"/>
              <w:bottom w:val="nil"/>
              <w:right w:val="single" w:sz="6" w:space="0" w:color="auto"/>
            </w:tcBorders>
            <w:vAlign w:val="bottom"/>
          </w:tcPr>
          <w:p w:rsidR="00670405" w:rsidRDefault="00670405" w:rsidP="0039322C">
            <w:pPr>
              <w:ind w:right="375"/>
              <w:jc w:val="right"/>
              <w:rPr>
                <w:rFonts w:cs="Arial"/>
                <w:sz w:val="22"/>
                <w:szCs w:val="24"/>
              </w:rPr>
            </w:pPr>
          </w:p>
        </w:tc>
        <w:tc>
          <w:tcPr>
            <w:tcW w:w="299"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Administrative Division.</w:t>
            </w:r>
          </w:p>
        </w:tc>
        <w:tc>
          <w:tcPr>
            <w:tcW w:w="890" w:type="pct"/>
            <w:tcBorders>
              <w:top w:val="nil"/>
              <w:left w:val="single" w:sz="6" w:space="0" w:color="auto"/>
              <w:bottom w:val="nil"/>
              <w:right w:val="nil"/>
            </w:tcBorders>
            <w:vAlign w:val="bottom"/>
          </w:tcPr>
          <w:p w:rsidR="00670405" w:rsidRDefault="00670405" w:rsidP="009719EC">
            <w:pPr>
              <w:ind w:right="144"/>
              <w:jc w:val="right"/>
              <w:rPr>
                <w:rFonts w:cs="Arial"/>
                <w:sz w:val="22"/>
                <w:szCs w:val="24"/>
              </w:rPr>
            </w:pPr>
          </w:p>
        </w:tc>
      </w:tr>
      <w:tr w:rsidR="00670405" w:rsidTr="0039322C">
        <w:trPr>
          <w:trHeight w:val="436"/>
        </w:trPr>
        <w:tc>
          <w:tcPr>
            <w:tcW w:w="700" w:type="pct"/>
            <w:tcBorders>
              <w:top w:val="nil"/>
              <w:left w:val="nil"/>
              <w:bottom w:val="single" w:sz="6" w:space="0" w:color="auto"/>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39322C" w:rsidP="009719EC">
            <w:pPr>
              <w:shd w:val="clear" w:color="auto" w:fill="FFFFFF"/>
              <w:jc w:val="center"/>
              <w:rPr>
                <w:rFonts w:cs="Arial"/>
                <w:sz w:val="22"/>
                <w:szCs w:val="24"/>
              </w:rPr>
            </w:pPr>
            <w:r>
              <w:rPr>
                <w:rFonts w:cs="Arial"/>
                <w:sz w:val="22"/>
                <w:szCs w:val="24"/>
              </w:rPr>
              <w:t>…</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Deputy Postmaster-General </w:t>
            </w:r>
            <w:r>
              <w:rPr>
                <w:rFonts w:cs="Arial"/>
                <w:sz w:val="22"/>
                <w:szCs w:val="24"/>
              </w:rPr>
              <w:tab/>
            </w:r>
          </w:p>
        </w:tc>
        <w:tc>
          <w:tcPr>
            <w:tcW w:w="89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850</w:t>
            </w:r>
          </w:p>
        </w:tc>
      </w:tr>
      <w:tr w:rsidR="00670405" w:rsidTr="0039322C">
        <w:trPr>
          <w:trHeight w:val="770"/>
        </w:trPr>
        <w:tc>
          <w:tcPr>
            <w:tcW w:w="700" w:type="pct"/>
            <w:tcBorders>
              <w:top w:val="single" w:sz="6" w:space="0" w:color="auto"/>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jc w:val="center"/>
              <w:rPr>
                <w:rFonts w:cs="Arial"/>
                <w:sz w:val="22"/>
                <w:szCs w:val="24"/>
              </w:rPr>
            </w:pPr>
            <w:r>
              <w:rPr>
                <w:rFonts w:cs="Arial"/>
                <w:i/>
                <w:iCs/>
                <w:sz w:val="22"/>
                <w:szCs w:val="24"/>
              </w:rPr>
              <w:t>Professional Division.</w:t>
            </w:r>
          </w:p>
        </w:tc>
        <w:tc>
          <w:tcPr>
            <w:tcW w:w="89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39322C">
        <w:trPr>
          <w:trHeight w:val="306"/>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5</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1,050</w:t>
            </w:r>
          </w:p>
        </w:tc>
      </w:tr>
      <w:tr w:rsidR="00670405" w:rsidTr="0039322C">
        <w:trPr>
          <w:trHeight w:val="194"/>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A</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Electrical Engineer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r>
      <w:tr w:rsidR="00670405" w:rsidTr="0039322C">
        <w:trPr>
          <w:trHeight w:val="21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Electrical Engineer (Assistant)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520</w:t>
            </w:r>
          </w:p>
        </w:tc>
      </w:tr>
      <w:tr w:rsidR="00670405" w:rsidTr="0039322C">
        <w:trPr>
          <w:trHeight w:val="187"/>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Engineer in charge of Lines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39322C">
        <w:trPr>
          <w:trHeight w:val="20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9</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Engineer's Assistants</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2,930</w:t>
            </w:r>
          </w:p>
        </w:tc>
      </w:tr>
      <w:tr w:rsidR="00670405" w:rsidTr="0039322C">
        <w:trPr>
          <w:trHeight w:val="209"/>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7</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Engineer's Assistants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1,470</w:t>
            </w:r>
          </w:p>
        </w:tc>
      </w:tr>
      <w:tr w:rsidR="00670405" w:rsidTr="0039322C">
        <w:trPr>
          <w:trHeight w:val="194"/>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10</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Engineer's Assistants (Junior)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1,158</w:t>
            </w:r>
          </w:p>
        </w:tc>
      </w:tr>
      <w:tr w:rsidR="00670405" w:rsidTr="0039322C">
        <w:trPr>
          <w:trHeight w:val="223"/>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2</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Engineer Operators (Wireless Stations)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39322C">
        <w:trPr>
          <w:trHeight w:val="194"/>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Engineer Operator (Wireless Stations)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39322C">
        <w:trPr>
          <w:trHeight w:val="198"/>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Officer in Charge (Wireless Stations)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39322C">
        <w:trPr>
          <w:trHeight w:val="198"/>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Officer in Charge (Wireless Stations)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w:t>
            </w:r>
          </w:p>
        </w:tc>
      </w:tr>
      <w:tr w:rsidR="00670405" w:rsidTr="0039322C">
        <w:trPr>
          <w:trHeight w:val="194"/>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Surveyor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39322C">
        <w:trPr>
          <w:trHeight w:val="310"/>
        </w:trPr>
        <w:tc>
          <w:tcPr>
            <w:tcW w:w="700" w:type="pct"/>
            <w:tcBorders>
              <w:top w:val="nil"/>
              <w:left w:val="nil"/>
              <w:bottom w:val="single" w:sz="6" w:space="0" w:color="auto"/>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Testing Officer </w:t>
            </w:r>
            <w:r>
              <w:rPr>
                <w:rFonts w:cs="Arial"/>
                <w:sz w:val="22"/>
                <w:szCs w:val="24"/>
              </w:rPr>
              <w:tab/>
            </w:r>
          </w:p>
        </w:tc>
        <w:tc>
          <w:tcPr>
            <w:tcW w:w="89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380</w:t>
            </w:r>
          </w:p>
        </w:tc>
      </w:tr>
      <w:tr w:rsidR="00670405" w:rsidTr="0039322C">
        <w:trPr>
          <w:trHeight w:val="403"/>
        </w:trPr>
        <w:tc>
          <w:tcPr>
            <w:tcW w:w="700" w:type="pct"/>
            <w:tcBorders>
              <w:top w:val="single" w:sz="6" w:space="0" w:color="auto"/>
              <w:left w:val="nil"/>
              <w:bottom w:val="single" w:sz="6" w:space="0" w:color="auto"/>
              <w:right w:val="single" w:sz="6" w:space="0" w:color="auto"/>
            </w:tcBorders>
            <w:vAlign w:val="center"/>
          </w:tcPr>
          <w:p w:rsidR="00670405" w:rsidRDefault="00670405" w:rsidP="0039322C">
            <w:pPr>
              <w:shd w:val="clear" w:color="auto" w:fill="FFFFFF"/>
              <w:ind w:right="375"/>
              <w:jc w:val="right"/>
              <w:rPr>
                <w:rFonts w:cs="Arial"/>
                <w:sz w:val="22"/>
                <w:szCs w:val="24"/>
              </w:rPr>
            </w:pPr>
            <w:r>
              <w:rPr>
                <w:rFonts w:cs="Arial"/>
                <w:sz w:val="22"/>
                <w:szCs w:val="24"/>
              </w:rPr>
              <w:t>41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rPr>
                <w:rFonts w:cs="Arial"/>
                <w:sz w:val="22"/>
                <w:szCs w:val="24"/>
              </w:rPr>
            </w:pPr>
          </w:p>
        </w:tc>
        <w:tc>
          <w:tcPr>
            <w:tcW w:w="890" w:type="pct"/>
            <w:tcBorders>
              <w:top w:val="single" w:sz="6" w:space="0" w:color="auto"/>
              <w:left w:val="single" w:sz="6" w:space="0" w:color="auto"/>
              <w:bottom w:val="single" w:sz="6" w:space="0" w:color="auto"/>
              <w:right w:val="nil"/>
            </w:tcBorders>
            <w:vAlign w:val="center"/>
          </w:tcPr>
          <w:p w:rsidR="00670405" w:rsidRDefault="00670405" w:rsidP="0039322C">
            <w:pPr>
              <w:shd w:val="clear" w:color="auto" w:fill="FFFFFF"/>
              <w:ind w:right="144"/>
              <w:jc w:val="right"/>
              <w:rPr>
                <w:rFonts w:cs="Arial"/>
                <w:sz w:val="22"/>
                <w:szCs w:val="24"/>
              </w:rPr>
            </w:pPr>
            <w:r>
              <w:rPr>
                <w:rFonts w:cs="Arial"/>
                <w:sz w:val="22"/>
                <w:szCs w:val="24"/>
              </w:rPr>
              <w:t>10,178</w:t>
            </w:r>
          </w:p>
        </w:tc>
      </w:tr>
      <w:tr w:rsidR="00670405" w:rsidTr="0039322C">
        <w:trPr>
          <w:trHeight w:val="490"/>
        </w:trPr>
        <w:tc>
          <w:tcPr>
            <w:tcW w:w="700" w:type="pct"/>
            <w:tcBorders>
              <w:top w:val="single" w:sz="6" w:space="0" w:color="auto"/>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9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39322C">
        <w:trPr>
          <w:trHeight w:val="39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Accountant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520</w:t>
            </w:r>
          </w:p>
        </w:tc>
      </w:tr>
      <w:tr w:rsidR="00670405" w:rsidTr="0039322C">
        <w:trPr>
          <w:trHeight w:val="20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Cashier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480</w:t>
            </w:r>
          </w:p>
        </w:tc>
      </w:tr>
      <w:tr w:rsidR="00670405" w:rsidTr="0039322C">
        <w:trPr>
          <w:trHeight w:val="205"/>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Clerk, Chief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r>
      <w:tr w:rsidR="00670405" w:rsidTr="0039322C">
        <w:trPr>
          <w:trHeight w:val="191"/>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Clerk, Senior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39322C">
        <w:trPr>
          <w:trHeight w:val="20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4</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1,700</w:t>
            </w:r>
          </w:p>
        </w:tc>
      </w:tr>
      <w:tr w:rsidR="00670405" w:rsidTr="0039322C">
        <w:trPr>
          <w:trHeight w:val="21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23</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7,815</w:t>
            </w:r>
          </w:p>
        </w:tc>
      </w:tr>
      <w:tr w:rsidR="00670405" w:rsidTr="0039322C">
        <w:trPr>
          <w:trHeight w:val="194"/>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104</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Clerks, Clerk and Draughtsman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25,004</w:t>
            </w:r>
          </w:p>
        </w:tc>
      </w:tr>
      <w:tr w:rsidR="00670405" w:rsidTr="0039322C">
        <w:trPr>
          <w:trHeight w:val="212"/>
        </w:trPr>
        <w:tc>
          <w:tcPr>
            <w:tcW w:w="700" w:type="pct"/>
            <w:tcBorders>
              <w:top w:val="nil"/>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204</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9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31,080</w:t>
            </w:r>
          </w:p>
        </w:tc>
      </w:tr>
      <w:tr w:rsidR="00670405" w:rsidTr="0039322C">
        <w:trPr>
          <w:trHeight w:val="310"/>
        </w:trPr>
        <w:tc>
          <w:tcPr>
            <w:tcW w:w="700" w:type="pct"/>
            <w:tcBorders>
              <w:top w:val="nil"/>
              <w:left w:val="nil"/>
              <w:bottom w:val="single" w:sz="6" w:space="0" w:color="auto"/>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37</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1"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328"/>
              </w:tabs>
              <w:ind w:left="144"/>
              <w:rPr>
                <w:rFonts w:cs="Arial"/>
                <w:sz w:val="22"/>
                <w:szCs w:val="24"/>
              </w:rPr>
            </w:pPr>
            <w:r>
              <w:rPr>
                <w:rFonts w:cs="Arial"/>
                <w:sz w:val="22"/>
                <w:szCs w:val="24"/>
              </w:rPr>
              <w:t xml:space="preserve">Clerical Assistants </w:t>
            </w:r>
            <w:r>
              <w:rPr>
                <w:rFonts w:cs="Arial"/>
                <w:sz w:val="22"/>
                <w:szCs w:val="24"/>
              </w:rPr>
              <w:tab/>
            </w:r>
          </w:p>
        </w:tc>
        <w:tc>
          <w:tcPr>
            <w:tcW w:w="89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7,970</w:t>
            </w:r>
          </w:p>
        </w:tc>
      </w:tr>
      <w:tr w:rsidR="00670405" w:rsidTr="001E53CF">
        <w:trPr>
          <w:trHeight w:val="400"/>
        </w:trPr>
        <w:tc>
          <w:tcPr>
            <w:tcW w:w="700" w:type="pct"/>
            <w:tcBorders>
              <w:top w:val="single" w:sz="6" w:space="0" w:color="auto"/>
              <w:left w:val="nil"/>
              <w:bottom w:val="single" w:sz="6" w:space="0" w:color="auto"/>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376</w:t>
            </w:r>
          </w:p>
        </w:tc>
        <w:tc>
          <w:tcPr>
            <w:tcW w:w="299" w:type="pct"/>
            <w:tcBorders>
              <w:top w:val="nil"/>
              <w:left w:val="single" w:sz="6" w:space="0" w:color="auto"/>
              <w:bottom w:val="nil"/>
              <w:right w:val="single" w:sz="6" w:space="0" w:color="auto"/>
            </w:tcBorders>
            <w:vAlign w:val="center"/>
          </w:tcPr>
          <w:p w:rsidR="00670405" w:rsidRDefault="00670405" w:rsidP="0039322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39322C" w:rsidP="009719EC">
            <w:pPr>
              <w:shd w:val="clear" w:color="auto" w:fill="FFFFFF"/>
              <w:tabs>
                <w:tab w:val="left" w:leader="dot" w:pos="5110"/>
              </w:tabs>
              <w:ind w:firstLine="2230"/>
              <w:rPr>
                <w:rFonts w:cs="Arial"/>
                <w:sz w:val="22"/>
                <w:szCs w:val="24"/>
              </w:rPr>
            </w:pPr>
            <w:r>
              <w:rPr>
                <w:rFonts w:cs="Arial"/>
                <w:noProof/>
                <w:sz w:val="22"/>
                <w:szCs w:val="24"/>
                <w:lang w:val="en-AU" w:eastAsia="en-AU"/>
              </w:rPr>
              <mc:AlternateContent>
                <mc:Choice Requires="wps">
                  <w:drawing>
                    <wp:anchor distT="0" distB="0" distL="114300" distR="114300" simplePos="0" relativeHeight="251644928" behindDoc="0" locked="0" layoutInCell="1" allowOverlap="1" wp14:anchorId="6A2DCCC2" wp14:editId="7A152E87">
                      <wp:simplePos x="0" y="0"/>
                      <wp:positionH relativeFrom="column">
                        <wp:posOffset>3418840</wp:posOffset>
                      </wp:positionH>
                      <wp:positionV relativeFrom="paragraph">
                        <wp:posOffset>40005</wp:posOffset>
                      </wp:positionV>
                      <wp:extent cx="90805" cy="360680"/>
                      <wp:effectExtent l="0" t="0" r="23495" b="20320"/>
                      <wp:wrapNone/>
                      <wp:docPr id="59" name="Lef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leftBrace">
                                <a:avLst>
                                  <a:gd name="adj1" fmla="val 33100"/>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5388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9" o:spid="_x0000_s1026" type="#_x0000_t87" style="position:absolute;margin-left:269.2pt;margin-top:3.15pt;width:7.15pt;height:2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" strokecolor="black [3040]"/>
                  </w:pict>
                </mc:Fallback>
              </mc:AlternateContent>
            </w:r>
            <w:r>
              <w:rPr>
                <w:rFonts w:cs="Arial"/>
                <w:noProof/>
                <w:sz w:val="22"/>
                <w:szCs w:val="24"/>
                <w:lang w:val="en-AU" w:eastAsia="en-AU"/>
              </w:rPr>
              <mc:AlternateContent>
                <mc:Choice Requires="wps">
                  <w:drawing>
                    <wp:anchor distT="0" distB="0" distL="114300" distR="114300" simplePos="0" relativeHeight="251624448" behindDoc="0" locked="0" layoutInCell="1" allowOverlap="1" wp14:anchorId="19A6DB25" wp14:editId="3131D5B6">
                      <wp:simplePos x="0" y="0"/>
                      <wp:positionH relativeFrom="column">
                        <wp:posOffset>27305</wp:posOffset>
                      </wp:positionH>
                      <wp:positionV relativeFrom="paragraph">
                        <wp:posOffset>40005</wp:posOffset>
                      </wp:positionV>
                      <wp:extent cx="104775" cy="361950"/>
                      <wp:effectExtent l="0" t="0" r="28575" b="19050"/>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61950"/>
                              </a:xfrm>
                              <a:prstGeom prst="rightBrace">
                                <a:avLst>
                                  <a:gd name="adj1" fmla="val 28788"/>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533E1" id="Right Brace 58" o:spid="_x0000_s1026" type="#_x0000_t88" style="position:absolute;margin-left:2.15pt;margin-top:3.15pt;width:8.25pt;height:2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" strokecolor="black [3040]"/>
                  </w:pict>
                </mc:Fallback>
              </mc:AlternateContent>
            </w:r>
            <w:r w:rsidR="00670405">
              <w:rPr>
                <w:rFonts w:cs="Arial"/>
                <w:sz w:val="22"/>
                <w:szCs w:val="24"/>
              </w:rPr>
              <w:t xml:space="preserve">Carried forward </w:t>
            </w:r>
            <w:r w:rsidR="00670405">
              <w:rPr>
                <w:rFonts w:cs="Arial"/>
                <w:sz w:val="22"/>
                <w:szCs w:val="24"/>
              </w:rPr>
              <w:tab/>
            </w:r>
          </w:p>
        </w:tc>
        <w:tc>
          <w:tcPr>
            <w:tcW w:w="890" w:type="pct"/>
            <w:tcBorders>
              <w:top w:val="single" w:sz="6" w:space="0" w:color="auto"/>
              <w:left w:val="single" w:sz="6" w:space="0" w:color="auto"/>
              <w:bottom w:val="single" w:sz="6" w:space="0" w:color="auto"/>
              <w:right w:val="nil"/>
            </w:tcBorders>
            <w:vAlign w:val="center"/>
          </w:tcPr>
          <w:p w:rsidR="00670405" w:rsidRDefault="00670405" w:rsidP="0039322C">
            <w:pPr>
              <w:shd w:val="clear" w:color="auto" w:fill="FFFFFF"/>
              <w:ind w:right="144"/>
              <w:jc w:val="right"/>
              <w:rPr>
                <w:rFonts w:cs="Arial"/>
                <w:sz w:val="22"/>
                <w:szCs w:val="24"/>
              </w:rPr>
            </w:pPr>
            <w:r>
              <w:rPr>
                <w:rFonts w:cs="Arial"/>
                <w:sz w:val="22"/>
                <w:szCs w:val="24"/>
              </w:rPr>
              <w:t>75,719</w:t>
            </w:r>
          </w:p>
        </w:tc>
      </w:tr>
      <w:tr w:rsidR="00670405" w:rsidTr="001E53CF">
        <w:trPr>
          <w:trHeight w:val="328"/>
        </w:trPr>
        <w:tc>
          <w:tcPr>
            <w:tcW w:w="700" w:type="pct"/>
            <w:tcBorders>
              <w:top w:val="single" w:sz="6" w:space="0" w:color="auto"/>
              <w:left w:val="nil"/>
              <w:bottom w:val="nil"/>
              <w:right w:val="single" w:sz="6" w:space="0" w:color="auto"/>
            </w:tcBorders>
            <w:vAlign w:val="bottom"/>
          </w:tcPr>
          <w:p w:rsidR="00670405" w:rsidRDefault="00670405" w:rsidP="0039322C">
            <w:pPr>
              <w:shd w:val="clear" w:color="auto" w:fill="FFFFFF"/>
              <w:ind w:right="375"/>
              <w:jc w:val="right"/>
              <w:rPr>
                <w:rFonts w:cs="Arial"/>
                <w:sz w:val="22"/>
                <w:szCs w:val="24"/>
              </w:rPr>
            </w:pPr>
            <w:r>
              <w:rPr>
                <w:rFonts w:cs="Arial"/>
                <w:sz w:val="22"/>
                <w:szCs w:val="24"/>
              </w:rPr>
              <w:t>42</w:t>
            </w:r>
          </w:p>
        </w:tc>
        <w:tc>
          <w:tcPr>
            <w:tcW w:w="299"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tcPr>
          <w:p w:rsidR="00670405" w:rsidRDefault="00670405" w:rsidP="009719EC">
            <w:pPr>
              <w:shd w:val="clear" w:color="auto" w:fill="FFFFFF"/>
              <w:jc w:val="both"/>
              <w:rPr>
                <w:rFonts w:cs="Arial"/>
                <w:sz w:val="22"/>
                <w:szCs w:val="24"/>
              </w:rPr>
            </w:pPr>
          </w:p>
        </w:tc>
        <w:tc>
          <w:tcPr>
            <w:tcW w:w="89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11,028</w:t>
            </w:r>
          </w:p>
        </w:tc>
      </w:tr>
    </w:tbl>
    <w:p w:rsidR="00670405" w:rsidRDefault="00670405" w:rsidP="00670405">
      <w:pPr>
        <w:shd w:val="clear" w:color="auto" w:fill="FFFFFF"/>
        <w:tabs>
          <w:tab w:val="left" w:pos="2040"/>
        </w:tabs>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75"/>
        <w:gridCol w:w="523"/>
        <w:gridCol w:w="5582"/>
        <w:gridCol w:w="1629"/>
      </w:tblGrid>
      <w:tr w:rsidR="00670405" w:rsidTr="009719EC">
        <w:trPr>
          <w:trHeight w:val="575"/>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C022B8">
              <w:rPr>
                <w:rFonts w:cs="Arial"/>
                <w:sz w:val="24"/>
                <w:szCs w:val="28"/>
              </w:rPr>
              <w:lastRenderedPageBreak/>
              <w:t>IX.—</w:t>
            </w:r>
            <w:r w:rsidRPr="00C022B8">
              <w:rPr>
                <w:rFonts w:cs="Arial"/>
                <w:smallCaps/>
                <w:sz w:val="24"/>
                <w:szCs w:val="28"/>
              </w:rPr>
              <w:t>The Postmaster-General's Department.</w:t>
            </w:r>
          </w:p>
        </w:tc>
      </w:tr>
      <w:tr w:rsidR="00670405" w:rsidTr="0039322C">
        <w:trPr>
          <w:trHeight w:val="840"/>
        </w:trPr>
        <w:tc>
          <w:tcPr>
            <w:tcW w:w="755" w:type="pct"/>
            <w:vMerge w:val="restart"/>
            <w:tcBorders>
              <w:top w:val="single" w:sz="6" w:space="0" w:color="auto"/>
              <w:left w:val="nil"/>
              <w:bottom w:val="nil"/>
              <w:right w:val="single" w:sz="6" w:space="0" w:color="auto"/>
            </w:tcBorders>
            <w:vAlign w:val="center"/>
          </w:tcPr>
          <w:p w:rsidR="00670405" w:rsidRPr="0039322C" w:rsidRDefault="00670405" w:rsidP="009719EC">
            <w:pPr>
              <w:shd w:val="clear" w:color="auto" w:fill="FFFFFF"/>
              <w:jc w:val="center"/>
              <w:rPr>
                <w:rFonts w:cs="Arial"/>
                <w:sz w:val="18"/>
                <w:szCs w:val="18"/>
              </w:rPr>
            </w:pPr>
            <w:r w:rsidRPr="0039322C">
              <w:rPr>
                <w:rFonts w:cs="Arial"/>
                <w:sz w:val="18"/>
                <w:szCs w:val="18"/>
              </w:rPr>
              <w:t>Number of Persons.</w:t>
            </w:r>
          </w:p>
        </w:tc>
        <w:tc>
          <w:tcPr>
            <w:tcW w:w="287" w:type="pct"/>
            <w:vMerge w:val="restart"/>
            <w:tcBorders>
              <w:top w:val="single" w:sz="6" w:space="0" w:color="auto"/>
              <w:left w:val="single" w:sz="6" w:space="0" w:color="auto"/>
              <w:bottom w:val="nil"/>
              <w:right w:val="single" w:sz="6" w:space="0" w:color="auto"/>
            </w:tcBorders>
            <w:textDirection w:val="btLr"/>
            <w:vAlign w:val="center"/>
          </w:tcPr>
          <w:p w:rsidR="00670405" w:rsidRPr="0039322C" w:rsidRDefault="00670405" w:rsidP="009719EC">
            <w:pPr>
              <w:shd w:val="clear" w:color="auto" w:fill="FFFFFF"/>
              <w:ind w:left="113" w:right="113"/>
              <w:jc w:val="center"/>
              <w:rPr>
                <w:rFonts w:cs="Arial"/>
                <w:sz w:val="18"/>
                <w:szCs w:val="18"/>
              </w:rPr>
            </w:pPr>
            <w:r w:rsidRPr="0039322C">
              <w:rPr>
                <w:rFonts w:cs="Arial"/>
                <w:sz w:val="18"/>
                <w:szCs w:val="18"/>
              </w:rPr>
              <w:t>Class or Grade.</w:t>
            </w:r>
          </w:p>
        </w:tc>
        <w:tc>
          <w:tcPr>
            <w:tcW w:w="3064"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94" w:type="pct"/>
            <w:tcBorders>
              <w:top w:val="single" w:sz="6" w:space="0" w:color="auto"/>
              <w:left w:val="single" w:sz="6" w:space="0" w:color="auto"/>
              <w:bottom w:val="nil"/>
              <w:right w:val="nil"/>
            </w:tcBorders>
            <w:vAlign w:val="bottom"/>
          </w:tcPr>
          <w:p w:rsidR="00670405" w:rsidRDefault="00670405" w:rsidP="0039322C">
            <w:pPr>
              <w:shd w:val="clear" w:color="auto" w:fill="FFFFFF"/>
              <w:ind w:right="605"/>
              <w:jc w:val="right"/>
              <w:rPr>
                <w:rFonts w:cs="Arial"/>
                <w:sz w:val="22"/>
                <w:szCs w:val="24"/>
              </w:rPr>
            </w:pPr>
            <w:r>
              <w:rPr>
                <w:rFonts w:cs="Arial"/>
                <w:sz w:val="22"/>
                <w:szCs w:val="24"/>
              </w:rPr>
              <w:t>£</w:t>
            </w:r>
          </w:p>
        </w:tc>
      </w:tr>
      <w:tr w:rsidR="00670405" w:rsidTr="009719EC">
        <w:trPr>
          <w:trHeight w:val="558"/>
        </w:trPr>
        <w:tc>
          <w:tcPr>
            <w:tcW w:w="755"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87"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7F69FD" w:rsidP="0039322C">
            <w:pPr>
              <w:shd w:val="clear" w:color="auto" w:fill="FFFFFF"/>
              <w:spacing w:after="120"/>
              <w:ind w:firstLine="173"/>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109.</w:t>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59"/>
        </w:trPr>
        <w:tc>
          <w:tcPr>
            <w:tcW w:w="755"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87"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NEW SOUTH WALES.</w:t>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95"/>
        </w:trPr>
        <w:tc>
          <w:tcPr>
            <w:tcW w:w="755"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39322C">
        <w:trPr>
          <w:trHeight w:val="417"/>
        </w:trPr>
        <w:tc>
          <w:tcPr>
            <w:tcW w:w="755" w:type="pct"/>
            <w:tcBorders>
              <w:top w:val="nil"/>
              <w:left w:val="nil"/>
              <w:bottom w:val="single" w:sz="6" w:space="0" w:color="auto"/>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42</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184"/>
              </w:tabs>
              <w:ind w:firstLine="1882"/>
              <w:jc w:val="center"/>
              <w:rPr>
                <w:rFonts w:cs="Arial"/>
                <w:sz w:val="22"/>
                <w:szCs w:val="24"/>
              </w:rPr>
            </w:pPr>
            <w:r>
              <w:rPr>
                <w:rFonts w:cs="Arial"/>
                <w:sz w:val="22"/>
                <w:szCs w:val="24"/>
              </w:rPr>
              <w:t xml:space="preserve">Brought forward </w:t>
            </w:r>
            <w:r>
              <w:rPr>
                <w:rFonts w:cs="Arial"/>
                <w:sz w:val="22"/>
                <w:szCs w:val="24"/>
              </w:rPr>
              <w:tab/>
            </w:r>
          </w:p>
        </w:tc>
        <w:tc>
          <w:tcPr>
            <w:tcW w:w="89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11,028</w:t>
            </w:r>
          </w:p>
        </w:tc>
      </w:tr>
      <w:tr w:rsidR="00670405" w:rsidTr="0039322C">
        <w:trPr>
          <w:trHeight w:val="373"/>
        </w:trPr>
        <w:tc>
          <w:tcPr>
            <w:tcW w:w="755" w:type="pct"/>
            <w:tcBorders>
              <w:top w:val="single" w:sz="6" w:space="0" w:color="auto"/>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184"/>
              </w:tabs>
              <w:jc w:val="center"/>
              <w:rPr>
                <w:rFonts w:cs="Arial"/>
                <w:sz w:val="22"/>
                <w:szCs w:val="24"/>
              </w:rPr>
            </w:pPr>
            <w:r>
              <w:rPr>
                <w:rFonts w:cs="Arial"/>
                <w:i/>
                <w:iCs/>
                <w:sz w:val="22"/>
                <w:szCs w:val="24"/>
              </w:rPr>
              <w:t>Clerical Division.</w:t>
            </w:r>
          </w:p>
        </w:tc>
        <w:tc>
          <w:tcPr>
            <w:tcW w:w="89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39322C">
        <w:trPr>
          <w:trHeight w:val="417"/>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376</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firstLine="1882"/>
              <w:jc w:val="center"/>
              <w:rPr>
                <w:rFonts w:cs="Arial"/>
                <w:sz w:val="22"/>
                <w:szCs w:val="24"/>
              </w:rPr>
            </w:pPr>
            <w:r>
              <w:rPr>
                <w:rFonts w:cs="Arial"/>
                <w:sz w:val="22"/>
                <w:szCs w:val="24"/>
              </w:rPr>
              <w:t>Brought forward</w:t>
            </w:r>
            <w:r w:rsidR="0039322C">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75,719</w:t>
            </w:r>
          </w:p>
        </w:tc>
      </w:tr>
      <w:tr w:rsidR="00670405" w:rsidTr="0039322C">
        <w:trPr>
          <w:trHeight w:val="280"/>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286</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Clerical Assistants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53,138</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Controller of Stores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Detective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39322C">
        <w:trPr>
          <w:trHeight w:val="215"/>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Inspector (senior)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39322C">
        <w:trPr>
          <w:trHeight w:val="194"/>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3</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Inspectors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1,380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12</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Inspectors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4,166</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Manager (Telegraphs)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Manager (Telegraphs), Assistant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39322C">
        <w:trPr>
          <w:trHeight w:val="194"/>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Manager (Telegraphs), Assistant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Manager (Telephones)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2</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Managers (Telephones), Assistant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2</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Managers (Telephones), Assistant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39322C">
        <w:trPr>
          <w:trHeight w:val="187"/>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2</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Postmasters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856</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54</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Postmasters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17,496</w:t>
            </w:r>
          </w:p>
        </w:tc>
      </w:tr>
      <w:tr w:rsidR="00670405" w:rsidTr="0039322C">
        <w:trPr>
          <w:trHeight w:val="194"/>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196</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Postmasters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42,649</w:t>
            </w:r>
          </w:p>
        </w:tc>
      </w:tr>
      <w:tr w:rsidR="00670405" w:rsidTr="0039322C">
        <w:trPr>
          <w:trHeight w:val="208"/>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123</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Postmasters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21,916</w:t>
            </w:r>
          </w:p>
        </w:tc>
      </w:tr>
      <w:tr w:rsidR="00670405" w:rsidTr="0039322C">
        <w:trPr>
          <w:trHeight w:val="215"/>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Superintendent of Mails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39322C">
        <w:trPr>
          <w:trHeight w:val="180"/>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Superintendent of Mails, Assistant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39322C">
        <w:trPr>
          <w:trHeight w:val="215"/>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6</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Supervisors (Mails)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2,152</w:t>
            </w:r>
          </w:p>
        </w:tc>
      </w:tr>
      <w:tr w:rsidR="00670405" w:rsidTr="0039322C">
        <w:trPr>
          <w:trHeight w:val="194"/>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9</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Supervisors (Mails) Assistant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2,315</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5</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Supervisors (Telegraphs)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1,720</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101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Telegraphists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22,427</w:t>
            </w:r>
          </w:p>
        </w:tc>
      </w:tr>
      <w:tr w:rsidR="00670405" w:rsidTr="0039322C">
        <w:trPr>
          <w:trHeight w:val="201"/>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254</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Telegraphists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46,680</w:t>
            </w:r>
          </w:p>
        </w:tc>
      </w:tr>
      <w:tr w:rsidR="00670405" w:rsidTr="0039322C">
        <w:trPr>
          <w:trHeight w:val="187"/>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2</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Testing Officers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645</w:t>
            </w:r>
          </w:p>
        </w:tc>
      </w:tr>
      <w:tr w:rsidR="00670405" w:rsidTr="0039322C">
        <w:trPr>
          <w:trHeight w:val="309"/>
        </w:trPr>
        <w:tc>
          <w:tcPr>
            <w:tcW w:w="755" w:type="pct"/>
            <w:tcBorders>
              <w:top w:val="nil"/>
              <w:left w:val="nil"/>
              <w:bottom w:val="single" w:sz="6" w:space="0" w:color="auto"/>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3</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Traffic Officers </w:t>
            </w:r>
            <w:r>
              <w:rPr>
                <w:rFonts w:cs="Arial"/>
                <w:sz w:val="22"/>
                <w:szCs w:val="24"/>
              </w:rPr>
              <w:tab/>
            </w:r>
          </w:p>
        </w:tc>
        <w:tc>
          <w:tcPr>
            <w:tcW w:w="89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504</w:t>
            </w:r>
          </w:p>
        </w:tc>
      </w:tr>
      <w:tr w:rsidR="0039322C" w:rsidTr="0039322C">
        <w:trPr>
          <w:trHeight w:val="302"/>
        </w:trPr>
        <w:tc>
          <w:tcPr>
            <w:tcW w:w="755" w:type="pct"/>
            <w:vMerge w:val="restart"/>
            <w:tcBorders>
              <w:top w:val="single" w:sz="6" w:space="0" w:color="auto"/>
              <w:left w:val="nil"/>
              <w:right w:val="single" w:sz="6" w:space="0" w:color="auto"/>
            </w:tcBorders>
            <w:vAlign w:val="center"/>
          </w:tcPr>
          <w:p w:rsidR="0039322C" w:rsidRDefault="0039322C" w:rsidP="0039322C">
            <w:pPr>
              <w:shd w:val="clear" w:color="auto" w:fill="FFFFFF"/>
              <w:ind w:right="440"/>
              <w:jc w:val="right"/>
              <w:rPr>
                <w:rFonts w:cs="Arial"/>
                <w:sz w:val="22"/>
                <w:szCs w:val="24"/>
              </w:rPr>
            </w:pPr>
            <w:r>
              <w:rPr>
                <w:rFonts w:cs="Arial"/>
                <w:sz w:val="22"/>
                <w:szCs w:val="24"/>
              </w:rPr>
              <w:t>1445</w:t>
            </w:r>
          </w:p>
        </w:tc>
        <w:tc>
          <w:tcPr>
            <w:tcW w:w="287" w:type="pct"/>
            <w:tcBorders>
              <w:top w:val="nil"/>
              <w:left w:val="single" w:sz="6" w:space="0" w:color="auto"/>
              <w:bottom w:val="nil"/>
              <w:right w:val="single" w:sz="6" w:space="0" w:color="auto"/>
            </w:tcBorders>
            <w:vAlign w:val="bottom"/>
          </w:tcPr>
          <w:p w:rsidR="0039322C" w:rsidRDefault="0039322C"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39322C" w:rsidRDefault="0039322C" w:rsidP="0039322C">
            <w:pPr>
              <w:shd w:val="clear" w:color="auto" w:fill="FFFFFF"/>
              <w:tabs>
                <w:tab w:val="left" w:leader="dot" w:pos="5184"/>
              </w:tabs>
              <w:ind w:left="144"/>
              <w:rPr>
                <w:rFonts w:cs="Arial"/>
                <w:sz w:val="22"/>
                <w:szCs w:val="24"/>
              </w:rPr>
            </w:pPr>
          </w:p>
        </w:tc>
        <w:tc>
          <w:tcPr>
            <w:tcW w:w="894" w:type="pct"/>
            <w:vMerge w:val="restart"/>
            <w:tcBorders>
              <w:top w:val="single" w:sz="6" w:space="0" w:color="auto"/>
              <w:left w:val="single" w:sz="6" w:space="0" w:color="auto"/>
              <w:right w:val="nil"/>
            </w:tcBorders>
            <w:vAlign w:val="center"/>
          </w:tcPr>
          <w:p w:rsidR="0039322C" w:rsidRDefault="0039322C" w:rsidP="0039322C">
            <w:pPr>
              <w:shd w:val="clear" w:color="auto" w:fill="FFFFFF"/>
              <w:ind w:right="144"/>
              <w:jc w:val="right"/>
              <w:rPr>
                <w:rFonts w:cs="Arial"/>
                <w:sz w:val="22"/>
                <w:szCs w:val="24"/>
              </w:rPr>
            </w:pPr>
            <w:r>
              <w:rPr>
                <w:rFonts w:cs="Arial"/>
                <w:sz w:val="22"/>
                <w:szCs w:val="24"/>
              </w:rPr>
              <w:t>299,303</w:t>
            </w:r>
          </w:p>
        </w:tc>
      </w:tr>
      <w:tr w:rsidR="0039322C" w:rsidTr="0039322C">
        <w:trPr>
          <w:trHeight w:val="172"/>
        </w:trPr>
        <w:tc>
          <w:tcPr>
            <w:tcW w:w="755" w:type="pct"/>
            <w:vMerge/>
            <w:tcBorders>
              <w:left w:val="nil"/>
              <w:bottom w:val="single" w:sz="6" w:space="0" w:color="auto"/>
              <w:right w:val="single" w:sz="6" w:space="0" w:color="auto"/>
            </w:tcBorders>
            <w:vAlign w:val="bottom"/>
          </w:tcPr>
          <w:p w:rsidR="0039322C" w:rsidRDefault="0039322C" w:rsidP="0039322C">
            <w:pPr>
              <w:shd w:val="clear" w:color="auto" w:fill="FFFFFF"/>
              <w:ind w:right="440"/>
              <w:jc w:val="right"/>
              <w:rPr>
                <w:rFonts w:cs="Arial"/>
                <w:sz w:val="22"/>
                <w:szCs w:val="24"/>
              </w:rPr>
            </w:pPr>
          </w:p>
        </w:tc>
        <w:tc>
          <w:tcPr>
            <w:tcW w:w="287" w:type="pct"/>
            <w:tcBorders>
              <w:top w:val="nil"/>
              <w:left w:val="single" w:sz="6" w:space="0" w:color="auto"/>
              <w:bottom w:val="nil"/>
              <w:right w:val="single" w:sz="6" w:space="0" w:color="auto"/>
            </w:tcBorders>
            <w:vAlign w:val="bottom"/>
          </w:tcPr>
          <w:p w:rsidR="0039322C" w:rsidRDefault="0039322C"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39322C" w:rsidRDefault="0039322C" w:rsidP="0039322C">
            <w:pPr>
              <w:shd w:val="clear" w:color="auto" w:fill="FFFFFF"/>
              <w:tabs>
                <w:tab w:val="left" w:leader="dot" w:pos="5184"/>
              </w:tabs>
              <w:ind w:left="144"/>
              <w:jc w:val="center"/>
              <w:rPr>
                <w:rFonts w:cs="Arial"/>
                <w:sz w:val="22"/>
                <w:szCs w:val="24"/>
              </w:rPr>
            </w:pPr>
            <w:r>
              <w:rPr>
                <w:rFonts w:cs="Arial"/>
                <w:i/>
                <w:iCs/>
                <w:sz w:val="22"/>
                <w:szCs w:val="24"/>
              </w:rPr>
              <w:t>General Division</w:t>
            </w:r>
          </w:p>
        </w:tc>
        <w:tc>
          <w:tcPr>
            <w:tcW w:w="894" w:type="pct"/>
            <w:vMerge/>
            <w:tcBorders>
              <w:left w:val="single" w:sz="6" w:space="0" w:color="auto"/>
              <w:bottom w:val="single" w:sz="6" w:space="0" w:color="auto"/>
              <w:right w:val="nil"/>
            </w:tcBorders>
            <w:vAlign w:val="bottom"/>
          </w:tcPr>
          <w:p w:rsidR="0039322C" w:rsidRDefault="0039322C" w:rsidP="009719EC">
            <w:pPr>
              <w:shd w:val="clear" w:color="auto" w:fill="FFFFFF"/>
              <w:ind w:right="144"/>
              <w:jc w:val="right"/>
              <w:rPr>
                <w:rFonts w:cs="Arial"/>
                <w:sz w:val="22"/>
                <w:szCs w:val="24"/>
              </w:rPr>
            </w:pPr>
          </w:p>
        </w:tc>
      </w:tr>
      <w:tr w:rsidR="00670405" w:rsidTr="0039322C">
        <w:trPr>
          <w:trHeight w:val="417"/>
        </w:trPr>
        <w:tc>
          <w:tcPr>
            <w:tcW w:w="755" w:type="pct"/>
            <w:tcBorders>
              <w:top w:val="single" w:sz="6" w:space="0" w:color="auto"/>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1016</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677" w:hanging="533"/>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9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120,176</w:t>
            </w:r>
          </w:p>
        </w:tc>
      </w:tr>
      <w:tr w:rsidR="00670405" w:rsidTr="0039322C">
        <w:trPr>
          <w:trHeight w:val="215"/>
        </w:trPr>
        <w:tc>
          <w:tcPr>
            <w:tcW w:w="755" w:type="pct"/>
            <w:tcBorders>
              <w:top w:val="nil"/>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13</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proofErr w:type="spellStart"/>
            <w:r>
              <w:rPr>
                <w:rFonts w:cs="Arial"/>
                <w:sz w:val="22"/>
                <w:szCs w:val="24"/>
              </w:rPr>
              <w:t>Batteryman</w:t>
            </w:r>
            <w:proofErr w:type="spellEnd"/>
            <w:r>
              <w:rPr>
                <w:rFonts w:cs="Arial"/>
                <w:sz w:val="22"/>
                <w:szCs w:val="24"/>
              </w:rPr>
              <w:t xml:space="preserve"> (Foreman) and </w:t>
            </w:r>
            <w:proofErr w:type="spellStart"/>
            <w:r>
              <w:rPr>
                <w:rFonts w:cs="Arial"/>
                <w:sz w:val="22"/>
                <w:szCs w:val="24"/>
              </w:rPr>
              <w:t>Batterymen</w:t>
            </w:r>
            <w:proofErr w:type="spellEnd"/>
            <w:r>
              <w:rPr>
                <w:rFonts w:cs="Arial"/>
                <w:sz w:val="22"/>
                <w:szCs w:val="24"/>
              </w:rPr>
              <w:t xml:space="preserve"> </w:t>
            </w:r>
            <w:r>
              <w:rPr>
                <w:rFonts w:cs="Arial"/>
                <w:sz w:val="22"/>
                <w:szCs w:val="24"/>
              </w:rPr>
              <w:tab/>
            </w:r>
          </w:p>
        </w:tc>
        <w:tc>
          <w:tcPr>
            <w:tcW w:w="89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1,817</w:t>
            </w:r>
          </w:p>
        </w:tc>
      </w:tr>
      <w:tr w:rsidR="00670405" w:rsidTr="0039322C">
        <w:trPr>
          <w:trHeight w:val="302"/>
        </w:trPr>
        <w:tc>
          <w:tcPr>
            <w:tcW w:w="755" w:type="pct"/>
            <w:tcBorders>
              <w:top w:val="nil"/>
              <w:left w:val="nil"/>
              <w:bottom w:val="single" w:sz="6" w:space="0" w:color="auto"/>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064" w:type="pct"/>
            <w:tcBorders>
              <w:top w:val="nil"/>
              <w:left w:val="single" w:sz="6" w:space="0" w:color="auto"/>
              <w:bottom w:val="nil"/>
              <w:right w:val="single" w:sz="6" w:space="0" w:color="auto"/>
            </w:tcBorders>
            <w:vAlign w:val="bottom"/>
          </w:tcPr>
          <w:p w:rsidR="00670405" w:rsidRDefault="00670405" w:rsidP="0039322C">
            <w:pPr>
              <w:shd w:val="clear" w:color="auto" w:fill="FFFFFF"/>
              <w:tabs>
                <w:tab w:val="left" w:leader="dot" w:pos="5184"/>
              </w:tabs>
              <w:ind w:left="144"/>
              <w:rPr>
                <w:rFonts w:cs="Arial"/>
                <w:sz w:val="22"/>
                <w:szCs w:val="24"/>
              </w:rPr>
            </w:pPr>
            <w:r>
              <w:rPr>
                <w:rFonts w:cs="Arial"/>
                <w:sz w:val="22"/>
                <w:szCs w:val="24"/>
              </w:rPr>
              <w:t xml:space="preserve">Blacksmith </w:t>
            </w:r>
            <w:r>
              <w:rPr>
                <w:rFonts w:cs="Arial"/>
                <w:sz w:val="22"/>
                <w:szCs w:val="24"/>
              </w:rPr>
              <w:tab/>
            </w:r>
          </w:p>
        </w:tc>
        <w:tc>
          <w:tcPr>
            <w:tcW w:w="89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156</w:t>
            </w:r>
          </w:p>
        </w:tc>
      </w:tr>
      <w:tr w:rsidR="00670405" w:rsidTr="0039322C">
        <w:trPr>
          <w:trHeight w:val="287"/>
        </w:trPr>
        <w:tc>
          <w:tcPr>
            <w:tcW w:w="755" w:type="pct"/>
            <w:tcBorders>
              <w:top w:val="single" w:sz="6" w:space="0" w:color="auto"/>
              <w:left w:val="nil"/>
              <w:bottom w:val="single" w:sz="4" w:space="0" w:color="auto"/>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1030</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39322C" w:rsidP="009719EC">
            <w:pPr>
              <w:shd w:val="clear" w:color="auto" w:fill="FFFFFF"/>
              <w:tabs>
                <w:tab w:val="left" w:leader="dot" w:pos="5184"/>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00224" behindDoc="0" locked="0" layoutInCell="1" allowOverlap="1">
                      <wp:simplePos x="0" y="0"/>
                      <wp:positionH relativeFrom="column">
                        <wp:posOffset>4445</wp:posOffset>
                      </wp:positionH>
                      <wp:positionV relativeFrom="paragraph">
                        <wp:posOffset>21590</wp:posOffset>
                      </wp:positionV>
                      <wp:extent cx="128905" cy="391795"/>
                      <wp:effectExtent l="0" t="0" r="23495" b="27305"/>
                      <wp:wrapNone/>
                      <wp:docPr id="18" name="Right Brace 18"/>
                      <wp:cNvGraphicFramePr/>
                      <a:graphic xmlns:a="http://schemas.openxmlformats.org/drawingml/2006/main">
                        <a:graphicData uri="http://schemas.microsoft.com/office/word/2010/wordprocessingShape">
                          <wps:wsp>
                            <wps:cNvSpPr/>
                            <wps:spPr>
                              <a:xfrm>
                                <a:off x="0" y="0"/>
                                <a:ext cx="129396" cy="3917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39C59" id="Right Brace 18" o:spid="_x0000_s1026" type="#_x0000_t88" style="position:absolute;margin-left:.35pt;margin-top:1.7pt;width:10.15pt;height:3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" adj="594" strokecolor="black [3040]"/>
                  </w:pict>
                </mc:Fallback>
              </mc:AlternateContent>
            </w:r>
          </w:p>
        </w:tc>
        <w:tc>
          <w:tcPr>
            <w:tcW w:w="894"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122,149</w:t>
            </w:r>
          </w:p>
        </w:tc>
      </w:tr>
      <w:tr w:rsidR="00670405" w:rsidTr="0039322C">
        <w:trPr>
          <w:trHeight w:val="406"/>
        </w:trPr>
        <w:tc>
          <w:tcPr>
            <w:tcW w:w="755" w:type="pct"/>
            <w:tcBorders>
              <w:top w:val="single" w:sz="4" w:space="0" w:color="auto"/>
              <w:left w:val="nil"/>
              <w:bottom w:val="nil"/>
              <w:right w:val="single" w:sz="6" w:space="0" w:color="auto"/>
            </w:tcBorders>
            <w:vAlign w:val="bottom"/>
          </w:tcPr>
          <w:p w:rsidR="00670405" w:rsidRDefault="00670405" w:rsidP="0039322C">
            <w:pPr>
              <w:shd w:val="clear" w:color="auto" w:fill="FFFFFF"/>
              <w:ind w:right="440"/>
              <w:jc w:val="right"/>
              <w:rPr>
                <w:rFonts w:cs="Arial"/>
                <w:sz w:val="22"/>
                <w:szCs w:val="24"/>
              </w:rPr>
            </w:pPr>
            <w:r>
              <w:rPr>
                <w:rFonts w:cs="Arial"/>
                <w:sz w:val="22"/>
                <w:szCs w:val="24"/>
              </w:rPr>
              <w:t>1487</w:t>
            </w:r>
          </w:p>
        </w:tc>
        <w:tc>
          <w:tcPr>
            <w:tcW w:w="28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64" w:type="pct"/>
            <w:tcBorders>
              <w:top w:val="nil"/>
              <w:left w:val="single" w:sz="6" w:space="0" w:color="auto"/>
              <w:bottom w:val="nil"/>
              <w:right w:val="single" w:sz="6" w:space="0" w:color="auto"/>
            </w:tcBorders>
            <w:vAlign w:val="bottom"/>
          </w:tcPr>
          <w:p w:rsidR="00670405" w:rsidRDefault="0039322C" w:rsidP="009F3689">
            <w:pPr>
              <w:shd w:val="clear" w:color="auto" w:fill="FFFFFF"/>
              <w:tabs>
                <w:tab w:val="left" w:leader="dot" w:pos="5032"/>
              </w:tabs>
              <w:ind w:firstLine="2062"/>
              <w:jc w:val="center"/>
              <w:rPr>
                <w:rFonts w:cs="Arial"/>
                <w:sz w:val="22"/>
                <w:szCs w:val="24"/>
              </w:rPr>
            </w:pPr>
            <w:r>
              <w:rPr>
                <w:rFonts w:cs="Arial"/>
                <w:noProof/>
                <w:sz w:val="22"/>
                <w:szCs w:val="24"/>
                <w:lang w:val="en-AU" w:eastAsia="en-AU"/>
              </w:rPr>
              <mc:AlternateContent>
                <mc:Choice Requires="wps">
                  <w:drawing>
                    <wp:anchor distT="0" distB="0" distL="114300" distR="114300" simplePos="0" relativeHeight="251655168" behindDoc="0" locked="0" layoutInCell="1" allowOverlap="1" wp14:anchorId="1217634A" wp14:editId="2648B97E">
                      <wp:simplePos x="0" y="0"/>
                      <wp:positionH relativeFrom="column">
                        <wp:posOffset>3377565</wp:posOffset>
                      </wp:positionH>
                      <wp:positionV relativeFrom="paragraph">
                        <wp:posOffset>-241935</wp:posOffset>
                      </wp:positionV>
                      <wp:extent cx="90805" cy="391795"/>
                      <wp:effectExtent l="0" t="0" r="23495" b="27305"/>
                      <wp:wrapNone/>
                      <wp:docPr id="57" name="Lef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1963"/>
                              </a:xfrm>
                              <a:prstGeom prst="leftBrace">
                                <a:avLst>
                                  <a:gd name="adj1" fmla="val 28846"/>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1FCCF4" id="Left Brace 57" o:spid="_x0000_s1026" type="#_x0000_t87" style="position:absolute;margin-left:265.95pt;margin-top:-19.05pt;width:7.15pt;height:3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" adj="1443" strokecolor="black [3040]"/>
                  </w:pict>
                </mc:Fallback>
              </mc:AlternateContent>
            </w:r>
            <w:r w:rsidR="00670405">
              <w:rPr>
                <w:rFonts w:cs="Arial"/>
                <w:sz w:val="22"/>
                <w:szCs w:val="24"/>
              </w:rPr>
              <w:t xml:space="preserve">Carried forward </w:t>
            </w:r>
            <w:r w:rsidR="00670405">
              <w:rPr>
                <w:rFonts w:cs="Arial"/>
                <w:sz w:val="22"/>
                <w:szCs w:val="24"/>
              </w:rPr>
              <w:tab/>
            </w:r>
          </w:p>
        </w:tc>
        <w:tc>
          <w:tcPr>
            <w:tcW w:w="894"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310,331</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51"/>
        <w:gridCol w:w="536"/>
        <w:gridCol w:w="5786"/>
        <w:gridCol w:w="1536"/>
      </w:tblGrid>
      <w:tr w:rsidR="00670405" w:rsidTr="009719EC">
        <w:trPr>
          <w:trHeight w:val="580"/>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07242">
              <w:rPr>
                <w:rFonts w:cs="Arial"/>
                <w:sz w:val="24"/>
                <w:szCs w:val="28"/>
              </w:rPr>
              <w:lastRenderedPageBreak/>
              <w:t>IX.—</w:t>
            </w:r>
            <w:r w:rsidRPr="00307242">
              <w:rPr>
                <w:rFonts w:cs="Arial"/>
                <w:smallCaps/>
                <w:sz w:val="24"/>
                <w:szCs w:val="28"/>
              </w:rPr>
              <w:t>The Postmaster-General's Department.</w:t>
            </w:r>
          </w:p>
        </w:tc>
      </w:tr>
      <w:tr w:rsidR="00B6067C" w:rsidTr="00B6067C">
        <w:trPr>
          <w:trHeight w:val="817"/>
        </w:trPr>
        <w:tc>
          <w:tcPr>
            <w:tcW w:w="687" w:type="pct"/>
            <w:vMerge w:val="restart"/>
            <w:tcBorders>
              <w:top w:val="single" w:sz="6" w:space="0" w:color="auto"/>
              <w:left w:val="nil"/>
              <w:bottom w:val="nil"/>
              <w:right w:val="single" w:sz="6" w:space="0" w:color="auto"/>
            </w:tcBorders>
            <w:vAlign w:val="center"/>
          </w:tcPr>
          <w:p w:rsidR="00B6067C" w:rsidRPr="0039322C" w:rsidRDefault="00B6067C" w:rsidP="009719EC">
            <w:pPr>
              <w:shd w:val="clear" w:color="auto" w:fill="FFFFFF"/>
              <w:jc w:val="center"/>
              <w:rPr>
                <w:rFonts w:cs="Arial"/>
                <w:sz w:val="18"/>
                <w:szCs w:val="18"/>
              </w:rPr>
            </w:pPr>
            <w:r w:rsidRPr="0039322C">
              <w:rPr>
                <w:rFonts w:cs="Arial"/>
                <w:sz w:val="18"/>
                <w:szCs w:val="18"/>
              </w:rPr>
              <w:t>Number of Persons.</w:t>
            </w:r>
          </w:p>
        </w:tc>
        <w:tc>
          <w:tcPr>
            <w:tcW w:w="294" w:type="pct"/>
            <w:vMerge w:val="restart"/>
            <w:tcBorders>
              <w:top w:val="single" w:sz="6" w:space="0" w:color="auto"/>
              <w:left w:val="single" w:sz="6" w:space="0" w:color="auto"/>
              <w:bottom w:val="nil"/>
              <w:right w:val="single" w:sz="6" w:space="0" w:color="auto"/>
            </w:tcBorders>
            <w:textDirection w:val="btLr"/>
            <w:vAlign w:val="center"/>
          </w:tcPr>
          <w:p w:rsidR="00B6067C" w:rsidRPr="0039322C" w:rsidRDefault="00B6067C" w:rsidP="009719EC">
            <w:pPr>
              <w:shd w:val="clear" w:color="auto" w:fill="FFFFFF"/>
              <w:ind w:left="113" w:right="113"/>
              <w:jc w:val="center"/>
              <w:rPr>
                <w:rFonts w:cs="Arial"/>
                <w:sz w:val="18"/>
                <w:szCs w:val="18"/>
              </w:rPr>
            </w:pPr>
            <w:r w:rsidRPr="0039322C">
              <w:rPr>
                <w:rFonts w:cs="Arial"/>
                <w:sz w:val="18"/>
                <w:szCs w:val="18"/>
              </w:rPr>
              <w:t>Class or Grade.</w:t>
            </w:r>
          </w:p>
        </w:tc>
        <w:tc>
          <w:tcPr>
            <w:tcW w:w="3176" w:type="pct"/>
            <w:vMerge w:val="restart"/>
            <w:tcBorders>
              <w:top w:val="single" w:sz="6" w:space="0" w:color="auto"/>
              <w:left w:val="single" w:sz="6" w:space="0" w:color="auto"/>
              <w:right w:val="single" w:sz="6" w:space="0" w:color="auto"/>
            </w:tcBorders>
            <w:vAlign w:val="bottom"/>
          </w:tcPr>
          <w:p w:rsidR="00B6067C" w:rsidRDefault="006777ED" w:rsidP="00B6067C">
            <w:pPr>
              <w:shd w:val="clear" w:color="auto" w:fill="FFFFFF"/>
              <w:spacing w:after="360"/>
              <w:ind w:firstLine="374"/>
              <w:rPr>
                <w:rFonts w:cs="Arial"/>
                <w:sz w:val="22"/>
                <w:szCs w:val="24"/>
              </w:rPr>
            </w:pPr>
            <w:r>
              <w:rPr>
                <w:rFonts w:cs="Arial"/>
                <w:smallCaps/>
                <w:sz w:val="22"/>
                <w:szCs w:val="24"/>
              </w:rPr>
              <w:t>Division N</w:t>
            </w:r>
            <w:r>
              <w:rPr>
                <w:rFonts w:cs="Arial"/>
                <w:sz w:val="22"/>
                <w:szCs w:val="24"/>
              </w:rPr>
              <w:t>o</w:t>
            </w:r>
            <w:r w:rsidR="00B6067C">
              <w:rPr>
                <w:rFonts w:cs="Arial"/>
                <w:smallCaps/>
                <w:sz w:val="22"/>
                <w:szCs w:val="24"/>
              </w:rPr>
              <w:t xml:space="preserve">. </w:t>
            </w:r>
            <w:r w:rsidR="00B6067C">
              <w:rPr>
                <w:rFonts w:cs="Arial"/>
                <w:sz w:val="22"/>
                <w:szCs w:val="24"/>
              </w:rPr>
              <w:t>109.</w:t>
            </w:r>
          </w:p>
        </w:tc>
        <w:tc>
          <w:tcPr>
            <w:tcW w:w="843" w:type="pct"/>
            <w:tcBorders>
              <w:top w:val="single" w:sz="6" w:space="0" w:color="auto"/>
              <w:left w:val="single" w:sz="6" w:space="0" w:color="auto"/>
              <w:bottom w:val="nil"/>
              <w:right w:val="nil"/>
            </w:tcBorders>
            <w:vAlign w:val="bottom"/>
          </w:tcPr>
          <w:p w:rsidR="00B6067C" w:rsidRDefault="00B6067C" w:rsidP="00B6067C">
            <w:pPr>
              <w:shd w:val="clear" w:color="auto" w:fill="FFFFFF"/>
              <w:ind w:right="636"/>
              <w:jc w:val="right"/>
              <w:rPr>
                <w:rFonts w:cs="Arial"/>
                <w:sz w:val="22"/>
                <w:szCs w:val="24"/>
              </w:rPr>
            </w:pPr>
            <w:r>
              <w:rPr>
                <w:rFonts w:cs="Arial"/>
                <w:sz w:val="22"/>
                <w:szCs w:val="24"/>
              </w:rPr>
              <w:t>£</w:t>
            </w:r>
          </w:p>
        </w:tc>
      </w:tr>
      <w:tr w:rsidR="00B6067C" w:rsidTr="00B6067C">
        <w:trPr>
          <w:trHeight w:val="567"/>
        </w:trPr>
        <w:tc>
          <w:tcPr>
            <w:tcW w:w="687" w:type="pct"/>
            <w:vMerge/>
            <w:tcBorders>
              <w:top w:val="nil"/>
              <w:left w:val="nil"/>
              <w:bottom w:val="single" w:sz="6" w:space="0" w:color="auto"/>
              <w:right w:val="single" w:sz="6" w:space="0" w:color="auto"/>
            </w:tcBorders>
            <w:vAlign w:val="bottom"/>
          </w:tcPr>
          <w:p w:rsidR="00B6067C" w:rsidRDefault="00B6067C" w:rsidP="009719EC">
            <w:pPr>
              <w:rPr>
                <w:rFonts w:cs="Arial"/>
                <w:sz w:val="22"/>
                <w:szCs w:val="24"/>
              </w:rPr>
            </w:pPr>
          </w:p>
          <w:p w:rsidR="00B6067C" w:rsidRDefault="00B6067C" w:rsidP="009719EC">
            <w:pPr>
              <w:rPr>
                <w:rFonts w:cs="Arial"/>
                <w:sz w:val="22"/>
                <w:szCs w:val="24"/>
              </w:rPr>
            </w:pPr>
          </w:p>
        </w:tc>
        <w:tc>
          <w:tcPr>
            <w:tcW w:w="294" w:type="pct"/>
            <w:vMerge/>
            <w:tcBorders>
              <w:top w:val="nil"/>
              <w:left w:val="single" w:sz="6" w:space="0" w:color="auto"/>
              <w:bottom w:val="single" w:sz="6" w:space="0" w:color="auto"/>
              <w:right w:val="single" w:sz="6" w:space="0" w:color="auto"/>
            </w:tcBorders>
            <w:vAlign w:val="bottom"/>
          </w:tcPr>
          <w:p w:rsidR="00B6067C" w:rsidRDefault="00B6067C" w:rsidP="009719EC">
            <w:pPr>
              <w:rPr>
                <w:rFonts w:cs="Arial"/>
                <w:sz w:val="22"/>
                <w:szCs w:val="24"/>
              </w:rPr>
            </w:pPr>
          </w:p>
          <w:p w:rsidR="00B6067C" w:rsidRDefault="00B6067C" w:rsidP="009719EC">
            <w:pPr>
              <w:rPr>
                <w:rFonts w:cs="Arial"/>
                <w:sz w:val="22"/>
                <w:szCs w:val="24"/>
              </w:rPr>
            </w:pPr>
          </w:p>
        </w:tc>
        <w:tc>
          <w:tcPr>
            <w:tcW w:w="3176" w:type="pct"/>
            <w:vMerge/>
            <w:tcBorders>
              <w:left w:val="single" w:sz="6" w:space="0" w:color="auto"/>
              <w:bottom w:val="nil"/>
              <w:right w:val="single" w:sz="6" w:space="0" w:color="auto"/>
            </w:tcBorders>
            <w:vAlign w:val="bottom"/>
          </w:tcPr>
          <w:p w:rsidR="00B6067C" w:rsidRDefault="00B6067C" w:rsidP="009719EC">
            <w:pPr>
              <w:shd w:val="clear" w:color="auto" w:fill="FFFFFF"/>
              <w:ind w:firstLine="373"/>
              <w:rPr>
                <w:rFonts w:cs="Arial"/>
                <w:sz w:val="22"/>
                <w:szCs w:val="24"/>
              </w:rPr>
            </w:pPr>
          </w:p>
        </w:tc>
        <w:tc>
          <w:tcPr>
            <w:tcW w:w="843" w:type="pct"/>
            <w:tcBorders>
              <w:top w:val="nil"/>
              <w:left w:val="single" w:sz="6" w:space="0" w:color="auto"/>
              <w:bottom w:val="nil"/>
              <w:right w:val="nil"/>
            </w:tcBorders>
            <w:vAlign w:val="bottom"/>
          </w:tcPr>
          <w:p w:rsidR="00B6067C" w:rsidRDefault="00B6067C" w:rsidP="009719EC">
            <w:pPr>
              <w:shd w:val="clear" w:color="auto" w:fill="FFFFFF"/>
              <w:ind w:right="144"/>
              <w:jc w:val="right"/>
              <w:rPr>
                <w:rFonts w:cs="Arial"/>
                <w:sz w:val="22"/>
                <w:szCs w:val="24"/>
              </w:rPr>
            </w:pPr>
          </w:p>
        </w:tc>
      </w:tr>
      <w:tr w:rsidR="00670405" w:rsidTr="009719EC">
        <w:trPr>
          <w:trHeight w:val="565"/>
        </w:trPr>
        <w:tc>
          <w:tcPr>
            <w:tcW w:w="687"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294"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7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NEW SOUTH WALES.</w:t>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695"/>
        </w:trPr>
        <w:tc>
          <w:tcPr>
            <w:tcW w:w="687"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7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28"/>
        </w:trPr>
        <w:tc>
          <w:tcPr>
            <w:tcW w:w="687" w:type="pct"/>
            <w:tcBorders>
              <w:top w:val="nil"/>
              <w:left w:val="nil"/>
              <w:bottom w:val="single" w:sz="6" w:space="0" w:color="auto"/>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1487</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7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23"/>
              </w:tabs>
              <w:ind w:firstLine="1993"/>
              <w:jc w:val="center"/>
              <w:rPr>
                <w:rFonts w:cs="Arial"/>
                <w:sz w:val="22"/>
                <w:szCs w:val="24"/>
              </w:rPr>
            </w:pPr>
            <w:r>
              <w:rPr>
                <w:rFonts w:cs="Arial"/>
                <w:sz w:val="22"/>
                <w:szCs w:val="24"/>
              </w:rPr>
              <w:t xml:space="preserve">Brought forward </w:t>
            </w:r>
            <w:r>
              <w:rPr>
                <w:rFonts w:cs="Arial"/>
                <w:sz w:val="22"/>
                <w:szCs w:val="24"/>
              </w:rPr>
              <w:tab/>
            </w:r>
          </w:p>
        </w:tc>
        <w:tc>
          <w:tcPr>
            <w:tcW w:w="84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310,331</w:t>
            </w:r>
          </w:p>
        </w:tc>
      </w:tr>
      <w:tr w:rsidR="00670405" w:rsidTr="009719EC">
        <w:trPr>
          <w:trHeight w:val="572"/>
        </w:trPr>
        <w:tc>
          <w:tcPr>
            <w:tcW w:w="687" w:type="pct"/>
            <w:tcBorders>
              <w:top w:val="single" w:sz="6" w:space="0" w:color="auto"/>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7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23"/>
              </w:tabs>
              <w:jc w:val="center"/>
              <w:rPr>
                <w:rFonts w:cs="Arial"/>
                <w:sz w:val="22"/>
                <w:szCs w:val="24"/>
              </w:rPr>
            </w:pPr>
            <w:r>
              <w:rPr>
                <w:rFonts w:cs="Arial"/>
                <w:i/>
                <w:iCs/>
                <w:sz w:val="22"/>
                <w:szCs w:val="24"/>
              </w:rPr>
              <w:t>General Division.</w:t>
            </w:r>
          </w:p>
        </w:tc>
        <w:tc>
          <w:tcPr>
            <w:tcW w:w="843"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18"/>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1030</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23"/>
              </w:tabs>
              <w:ind w:firstLine="2083"/>
              <w:jc w:val="center"/>
              <w:rPr>
                <w:rFonts w:cs="Arial"/>
                <w:sz w:val="22"/>
                <w:szCs w:val="24"/>
              </w:rPr>
            </w:pPr>
            <w:r>
              <w:rPr>
                <w:rFonts w:cs="Arial"/>
                <w:sz w:val="22"/>
                <w:szCs w:val="24"/>
              </w:rPr>
              <w:t xml:space="preserve">Brought forward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122,149</w:t>
            </w:r>
          </w:p>
        </w:tc>
      </w:tr>
      <w:tr w:rsidR="00670405" w:rsidTr="009719EC">
        <w:trPr>
          <w:trHeight w:val="396"/>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40</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Cadets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1,590</w:t>
            </w:r>
          </w:p>
        </w:tc>
      </w:tr>
      <w:tr w:rsidR="00670405" w:rsidTr="009719EC">
        <w:trPr>
          <w:trHeight w:val="191"/>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19</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Caretakers, Cleaners, and Watchmen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2,448</w:t>
            </w:r>
          </w:p>
        </w:tc>
      </w:tr>
      <w:tr w:rsidR="00670405" w:rsidTr="009719EC">
        <w:trPr>
          <w:trHeight w:val="220"/>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8</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Carpenter (Foreman) and Carpenters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1,358</w:t>
            </w:r>
          </w:p>
        </w:tc>
      </w:tr>
      <w:tr w:rsidR="00670405" w:rsidTr="009719EC">
        <w:trPr>
          <w:trHeight w:val="180"/>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Detectives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425</w:t>
            </w:r>
          </w:p>
        </w:tc>
      </w:tr>
      <w:tr w:rsidR="00670405" w:rsidTr="009719EC">
        <w:trPr>
          <w:trHeight w:val="220"/>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Engineer (Electric Light)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252</w:t>
            </w:r>
          </w:p>
        </w:tc>
      </w:tr>
      <w:tr w:rsidR="00670405" w:rsidTr="009719EC">
        <w:trPr>
          <w:trHeight w:val="385"/>
        </w:trPr>
        <w:tc>
          <w:tcPr>
            <w:tcW w:w="687" w:type="pct"/>
            <w:tcBorders>
              <w:top w:val="nil"/>
              <w:left w:val="nil"/>
              <w:bottom w:val="nil"/>
              <w:right w:val="single" w:sz="6" w:space="0" w:color="auto"/>
            </w:tcBorders>
          </w:tcPr>
          <w:p w:rsidR="00670405" w:rsidRDefault="00670405" w:rsidP="00B6067C">
            <w:pPr>
              <w:shd w:val="clear" w:color="auto" w:fill="FFFFFF"/>
              <w:ind w:right="343"/>
              <w:jc w:val="right"/>
              <w:rPr>
                <w:rFonts w:cs="Arial"/>
                <w:sz w:val="22"/>
                <w:szCs w:val="24"/>
              </w:rPr>
            </w:pPr>
            <w:r>
              <w:rPr>
                <w:rFonts w:cs="Arial"/>
                <w:sz w:val="22"/>
                <w:szCs w:val="24"/>
              </w:rPr>
              <w:t>6</w:t>
            </w:r>
          </w:p>
        </w:tc>
        <w:tc>
          <w:tcPr>
            <w:tcW w:w="294"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373" w:hanging="229"/>
              <w:rPr>
                <w:rFonts w:cs="Arial"/>
                <w:sz w:val="22"/>
                <w:szCs w:val="24"/>
              </w:rPr>
            </w:pPr>
            <w:r>
              <w:rPr>
                <w:rFonts w:cs="Arial"/>
                <w:sz w:val="22"/>
                <w:szCs w:val="24"/>
              </w:rPr>
              <w:t xml:space="preserve">Engine-driver (Foreman), Engine-drivers, Engine-drivers and Fitters, and Firemen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956</w:t>
            </w:r>
          </w:p>
        </w:tc>
      </w:tr>
      <w:tr w:rsidR="00670405" w:rsidTr="009719EC">
        <w:trPr>
          <w:trHeight w:val="198"/>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Farriers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318</w:t>
            </w:r>
          </w:p>
        </w:tc>
      </w:tr>
      <w:tr w:rsidR="00670405" w:rsidTr="009719EC">
        <w:trPr>
          <w:trHeight w:val="205"/>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8</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Grooms in Charge, Grooms, and Horse-drivers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1,089</w:t>
            </w:r>
          </w:p>
        </w:tc>
      </w:tr>
      <w:tr w:rsidR="00670405" w:rsidTr="009719EC">
        <w:trPr>
          <w:trHeight w:val="202"/>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1,386</w:t>
            </w:r>
          </w:p>
        </w:tc>
      </w:tr>
      <w:tr w:rsidR="00670405" w:rsidTr="009719EC">
        <w:trPr>
          <w:trHeight w:val="194"/>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Letter Carriers, Overseer of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715</w:t>
            </w:r>
          </w:p>
        </w:tc>
      </w:tr>
      <w:tr w:rsidR="00670405" w:rsidTr="009719EC">
        <w:trPr>
          <w:trHeight w:val="209"/>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660</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Letter Carriers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87,910</w:t>
            </w:r>
          </w:p>
        </w:tc>
      </w:tr>
      <w:tr w:rsidR="00670405" w:rsidTr="009719EC">
        <w:trPr>
          <w:trHeight w:val="194"/>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3</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Lift Attendants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330</w:t>
            </w:r>
          </w:p>
        </w:tc>
      </w:tr>
      <w:tr w:rsidR="00670405" w:rsidTr="009719EC">
        <w:trPr>
          <w:trHeight w:val="212"/>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24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Line Inspectors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4,954</w:t>
            </w:r>
          </w:p>
        </w:tc>
      </w:tr>
      <w:tr w:rsidR="00670405" w:rsidTr="009719EC">
        <w:trPr>
          <w:trHeight w:val="392"/>
        </w:trPr>
        <w:tc>
          <w:tcPr>
            <w:tcW w:w="687" w:type="pct"/>
            <w:tcBorders>
              <w:top w:val="nil"/>
              <w:left w:val="nil"/>
              <w:bottom w:val="nil"/>
              <w:right w:val="single" w:sz="6" w:space="0" w:color="auto"/>
            </w:tcBorders>
          </w:tcPr>
          <w:p w:rsidR="00670405" w:rsidRDefault="00670405" w:rsidP="00B6067C">
            <w:pPr>
              <w:shd w:val="clear" w:color="auto" w:fill="FFFFFF"/>
              <w:ind w:right="343"/>
              <w:jc w:val="right"/>
              <w:rPr>
                <w:rFonts w:cs="Arial"/>
                <w:sz w:val="22"/>
                <w:szCs w:val="24"/>
              </w:rPr>
            </w:pPr>
            <w:r>
              <w:rPr>
                <w:rFonts w:cs="Arial"/>
                <w:sz w:val="22"/>
                <w:szCs w:val="24"/>
              </w:rPr>
              <w:t>757</w:t>
            </w:r>
          </w:p>
        </w:tc>
        <w:tc>
          <w:tcPr>
            <w:tcW w:w="294"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463" w:hanging="319"/>
              <w:rPr>
                <w:rFonts w:cs="Arial"/>
                <w:sz w:val="22"/>
                <w:szCs w:val="24"/>
              </w:rPr>
            </w:pPr>
            <w:r>
              <w:rPr>
                <w:rFonts w:cs="Arial"/>
                <w:sz w:val="22"/>
                <w:szCs w:val="24"/>
              </w:rPr>
              <w:t xml:space="preserve">Line Foremen, Linemen (Senior), Linemen in Charge, Linemen, and Pole-dressers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102,606</w:t>
            </w:r>
          </w:p>
        </w:tc>
      </w:tr>
      <w:tr w:rsidR="00670405" w:rsidTr="009719EC">
        <w:trPr>
          <w:trHeight w:val="202"/>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25</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Mail Officers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5,466</w:t>
            </w:r>
          </w:p>
        </w:tc>
      </w:tr>
      <w:tr w:rsidR="00670405" w:rsidTr="009719EC">
        <w:trPr>
          <w:trHeight w:val="202"/>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166</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Mail Drivers, Motor Drivers, and Mail Boys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16,570</w:t>
            </w:r>
          </w:p>
        </w:tc>
      </w:tr>
      <w:tr w:rsidR="00670405" w:rsidTr="009719EC">
        <w:trPr>
          <w:trHeight w:val="194"/>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Mason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156</w:t>
            </w:r>
          </w:p>
        </w:tc>
      </w:tr>
      <w:tr w:rsidR="00670405" w:rsidTr="009719EC">
        <w:trPr>
          <w:trHeight w:val="198"/>
        </w:trPr>
        <w:tc>
          <w:tcPr>
            <w:tcW w:w="687" w:type="pct"/>
            <w:tcBorders>
              <w:top w:val="nil"/>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proofErr w:type="spellStart"/>
            <w:r>
              <w:rPr>
                <w:rFonts w:cs="Arial"/>
                <w:sz w:val="22"/>
                <w:szCs w:val="24"/>
              </w:rPr>
              <w:t>Mechanicians</w:t>
            </w:r>
            <w:proofErr w:type="spellEnd"/>
            <w:r>
              <w:rPr>
                <w:rFonts w:cs="Arial"/>
                <w:sz w:val="22"/>
                <w:szCs w:val="24"/>
              </w:rPr>
              <w:t xml:space="preserve">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648</w:t>
            </w:r>
          </w:p>
        </w:tc>
      </w:tr>
      <w:tr w:rsidR="00670405" w:rsidTr="009719EC">
        <w:trPr>
          <w:trHeight w:val="410"/>
        </w:trPr>
        <w:tc>
          <w:tcPr>
            <w:tcW w:w="687" w:type="pct"/>
            <w:tcBorders>
              <w:top w:val="nil"/>
              <w:left w:val="nil"/>
              <w:bottom w:val="nil"/>
              <w:right w:val="single" w:sz="6" w:space="0" w:color="auto"/>
            </w:tcBorders>
          </w:tcPr>
          <w:p w:rsidR="00670405" w:rsidRDefault="00670405" w:rsidP="00B6067C">
            <w:pPr>
              <w:shd w:val="clear" w:color="auto" w:fill="FFFFFF"/>
              <w:ind w:right="343"/>
              <w:jc w:val="right"/>
              <w:rPr>
                <w:rFonts w:cs="Arial"/>
                <w:sz w:val="22"/>
                <w:szCs w:val="24"/>
              </w:rPr>
            </w:pPr>
            <w:r>
              <w:rPr>
                <w:rFonts w:cs="Arial"/>
                <w:sz w:val="22"/>
                <w:szCs w:val="24"/>
              </w:rPr>
              <w:t>525</w:t>
            </w:r>
          </w:p>
        </w:tc>
        <w:tc>
          <w:tcPr>
            <w:tcW w:w="294"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463" w:hanging="319"/>
              <w:rPr>
                <w:rFonts w:cs="Arial"/>
                <w:sz w:val="22"/>
                <w:szCs w:val="24"/>
              </w:rPr>
            </w:pPr>
            <w:r>
              <w:rPr>
                <w:rFonts w:cs="Arial"/>
                <w:sz w:val="22"/>
                <w:szCs w:val="24"/>
              </w:rPr>
              <w:t xml:space="preserve">Mechanics (Foremen), Mechanics (Senior), Mechanics, and Mechanics (Junior)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68,030</w:t>
            </w:r>
          </w:p>
        </w:tc>
      </w:tr>
      <w:tr w:rsidR="00670405" w:rsidTr="009719EC">
        <w:trPr>
          <w:trHeight w:val="407"/>
        </w:trPr>
        <w:tc>
          <w:tcPr>
            <w:tcW w:w="687" w:type="pct"/>
            <w:tcBorders>
              <w:top w:val="nil"/>
              <w:left w:val="nil"/>
              <w:bottom w:val="nil"/>
              <w:right w:val="single" w:sz="6" w:space="0" w:color="auto"/>
            </w:tcBorders>
          </w:tcPr>
          <w:p w:rsidR="00670405" w:rsidRDefault="00670405" w:rsidP="00B6067C">
            <w:pPr>
              <w:shd w:val="clear" w:color="auto" w:fill="FFFFFF"/>
              <w:ind w:right="343"/>
              <w:jc w:val="right"/>
              <w:rPr>
                <w:rFonts w:cs="Arial"/>
                <w:sz w:val="22"/>
                <w:szCs w:val="24"/>
              </w:rPr>
            </w:pPr>
            <w:r>
              <w:rPr>
                <w:rFonts w:cs="Arial"/>
                <w:sz w:val="22"/>
                <w:szCs w:val="24"/>
              </w:rPr>
              <w:t>937</w:t>
            </w:r>
          </w:p>
        </w:tc>
        <w:tc>
          <w:tcPr>
            <w:tcW w:w="294"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463" w:hanging="319"/>
              <w:rPr>
                <w:rFonts w:cs="Arial"/>
                <w:sz w:val="22"/>
                <w:szCs w:val="24"/>
              </w:rPr>
            </w:pPr>
            <w:r>
              <w:rPr>
                <w:rFonts w:cs="Arial"/>
                <w:sz w:val="22"/>
                <w:szCs w:val="24"/>
              </w:rPr>
              <w:t>Messenger (Head), Messengers (Indoor, Senior), Messengers (Indoor), and Messengers (Telegraph)</w:t>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46,209</w:t>
            </w:r>
          </w:p>
        </w:tc>
      </w:tr>
      <w:tr w:rsidR="00670405" w:rsidTr="009719EC">
        <w:trPr>
          <w:trHeight w:val="392"/>
        </w:trPr>
        <w:tc>
          <w:tcPr>
            <w:tcW w:w="687" w:type="pct"/>
            <w:tcBorders>
              <w:top w:val="nil"/>
              <w:left w:val="nil"/>
              <w:bottom w:val="nil"/>
              <w:right w:val="single" w:sz="6" w:space="0" w:color="auto"/>
            </w:tcBorders>
          </w:tcPr>
          <w:p w:rsidR="00670405" w:rsidRDefault="00670405" w:rsidP="00B6067C">
            <w:pPr>
              <w:shd w:val="clear" w:color="auto" w:fill="FFFFFF"/>
              <w:ind w:right="343"/>
              <w:jc w:val="right"/>
              <w:rPr>
                <w:rFonts w:cs="Arial"/>
                <w:sz w:val="22"/>
                <w:szCs w:val="24"/>
              </w:rPr>
            </w:pPr>
            <w:r>
              <w:rPr>
                <w:rFonts w:cs="Arial"/>
                <w:sz w:val="22"/>
                <w:szCs w:val="24"/>
              </w:rPr>
              <w:t>12</w:t>
            </w:r>
          </w:p>
        </w:tc>
        <w:tc>
          <w:tcPr>
            <w:tcW w:w="294"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463" w:hanging="319"/>
              <w:rPr>
                <w:rFonts w:cs="Arial"/>
                <w:sz w:val="22"/>
                <w:szCs w:val="24"/>
              </w:rPr>
            </w:pPr>
            <w:r>
              <w:rPr>
                <w:rFonts w:cs="Arial"/>
                <w:sz w:val="22"/>
                <w:szCs w:val="24"/>
              </w:rPr>
              <w:t xml:space="preserve">Painter (Foreman), Painters and Sign Writers, Painters, and French Polishers </w:t>
            </w:r>
            <w:r>
              <w:rPr>
                <w:rFonts w:cs="Arial"/>
                <w:sz w:val="22"/>
                <w:szCs w:val="24"/>
              </w:rPr>
              <w:tab/>
            </w:r>
          </w:p>
        </w:tc>
        <w:tc>
          <w:tcPr>
            <w:tcW w:w="84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1,764</w:t>
            </w:r>
          </w:p>
        </w:tc>
      </w:tr>
      <w:tr w:rsidR="00670405" w:rsidTr="009719EC">
        <w:trPr>
          <w:trHeight w:val="328"/>
        </w:trPr>
        <w:tc>
          <w:tcPr>
            <w:tcW w:w="687" w:type="pct"/>
            <w:tcBorders>
              <w:top w:val="nil"/>
              <w:left w:val="nil"/>
              <w:bottom w:val="single" w:sz="6" w:space="0" w:color="auto"/>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3</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76"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503"/>
              </w:tabs>
              <w:ind w:left="144"/>
              <w:rPr>
                <w:rFonts w:cs="Arial"/>
                <w:sz w:val="22"/>
                <w:szCs w:val="24"/>
              </w:rPr>
            </w:pPr>
            <w:r>
              <w:rPr>
                <w:rFonts w:cs="Arial"/>
                <w:sz w:val="22"/>
                <w:szCs w:val="24"/>
              </w:rPr>
              <w:t xml:space="preserve">Postal Note Sorters </w:t>
            </w:r>
            <w:r>
              <w:rPr>
                <w:rFonts w:cs="Arial"/>
                <w:sz w:val="22"/>
                <w:szCs w:val="24"/>
              </w:rPr>
              <w:tab/>
            </w:r>
          </w:p>
        </w:tc>
        <w:tc>
          <w:tcPr>
            <w:tcW w:w="84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330</w:t>
            </w:r>
          </w:p>
        </w:tc>
      </w:tr>
      <w:tr w:rsidR="00670405" w:rsidTr="009719EC">
        <w:trPr>
          <w:trHeight w:val="288"/>
        </w:trPr>
        <w:tc>
          <w:tcPr>
            <w:tcW w:w="687" w:type="pct"/>
            <w:tcBorders>
              <w:top w:val="single" w:sz="6" w:space="0" w:color="auto"/>
              <w:left w:val="nil"/>
              <w:bottom w:val="single" w:sz="4" w:space="0" w:color="auto"/>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4246</w:t>
            </w:r>
          </w:p>
        </w:tc>
        <w:tc>
          <w:tcPr>
            <w:tcW w:w="294"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76"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616"/>
              </w:tabs>
              <w:rPr>
                <w:rFonts w:cs="Arial"/>
                <w:sz w:val="22"/>
                <w:szCs w:val="24"/>
              </w:rPr>
            </w:pPr>
          </w:p>
        </w:tc>
        <w:tc>
          <w:tcPr>
            <w:tcW w:w="843"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467,659</w:t>
            </w:r>
          </w:p>
        </w:tc>
      </w:tr>
      <w:tr w:rsidR="00670405" w:rsidRPr="00375DF7" w:rsidTr="00B6067C">
        <w:trPr>
          <w:trHeight w:val="341"/>
        </w:trPr>
        <w:tc>
          <w:tcPr>
            <w:tcW w:w="687" w:type="pct"/>
            <w:tcBorders>
              <w:top w:val="single" w:sz="4" w:space="0" w:color="auto"/>
              <w:left w:val="nil"/>
              <w:bottom w:val="nil"/>
              <w:right w:val="single" w:sz="6" w:space="0" w:color="auto"/>
            </w:tcBorders>
            <w:vAlign w:val="bottom"/>
          </w:tcPr>
          <w:p w:rsidR="00670405" w:rsidRDefault="00670405" w:rsidP="00B6067C">
            <w:pPr>
              <w:shd w:val="clear" w:color="auto" w:fill="FFFFFF"/>
              <w:ind w:right="343"/>
              <w:jc w:val="right"/>
              <w:rPr>
                <w:rFonts w:cs="Arial"/>
                <w:sz w:val="22"/>
                <w:szCs w:val="24"/>
              </w:rPr>
            </w:pPr>
            <w:r>
              <w:rPr>
                <w:rFonts w:cs="Arial"/>
                <w:sz w:val="22"/>
                <w:szCs w:val="24"/>
              </w:rPr>
              <w:t>1487</w:t>
            </w:r>
          </w:p>
        </w:tc>
        <w:tc>
          <w:tcPr>
            <w:tcW w:w="294"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76" w:type="pct"/>
            <w:tcBorders>
              <w:top w:val="nil"/>
              <w:left w:val="single" w:sz="6" w:space="0" w:color="auto"/>
              <w:bottom w:val="nil"/>
              <w:right w:val="single" w:sz="6" w:space="0" w:color="auto"/>
            </w:tcBorders>
            <w:vAlign w:val="bottom"/>
          </w:tcPr>
          <w:p w:rsidR="00670405" w:rsidRDefault="00B6067C" w:rsidP="0039322C">
            <w:pPr>
              <w:shd w:val="clear" w:color="auto" w:fill="FFFFFF"/>
              <w:ind w:firstLine="2083"/>
              <w:jc w:val="center"/>
              <w:rPr>
                <w:rFonts w:cs="Arial"/>
                <w:sz w:val="22"/>
                <w:szCs w:val="24"/>
              </w:rPr>
            </w:pPr>
            <w:r>
              <w:rPr>
                <w:rFonts w:cs="Arial"/>
                <w:noProof/>
                <w:sz w:val="22"/>
                <w:szCs w:val="24"/>
                <w:lang w:val="en-AU" w:eastAsia="en-AU"/>
              </w:rPr>
              <mc:AlternateContent>
                <mc:Choice Requires="wps">
                  <w:drawing>
                    <wp:anchor distT="0" distB="0" distL="114300" distR="114300" simplePos="0" relativeHeight="251665408" behindDoc="0" locked="0" layoutInCell="1" allowOverlap="1" wp14:anchorId="1A4B1292" wp14:editId="4D142FF9">
                      <wp:simplePos x="0" y="0"/>
                      <wp:positionH relativeFrom="column">
                        <wp:posOffset>33655</wp:posOffset>
                      </wp:positionH>
                      <wp:positionV relativeFrom="paragraph">
                        <wp:posOffset>-151765</wp:posOffset>
                      </wp:positionV>
                      <wp:extent cx="90805" cy="314325"/>
                      <wp:effectExtent l="0" t="0" r="23495" b="28575"/>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e">
                                <a:avLst>
                                  <a:gd name="adj1" fmla="val 28846"/>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82D5F" id="Right Brace 55" o:spid="_x0000_s1026" type="#_x0000_t88" style="position:absolute;margin-left:2.65pt;margin-top:-11.95pt;width:7.1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" strokecolor="black [3040]"/>
                  </w:pict>
                </mc:Fallback>
              </mc:AlternateContent>
            </w:r>
            <w:r w:rsidR="0039322C">
              <w:rPr>
                <w:rFonts w:cs="Arial"/>
                <w:noProof/>
                <w:sz w:val="22"/>
                <w:szCs w:val="24"/>
                <w:lang w:val="en-AU" w:eastAsia="en-AU"/>
              </w:rPr>
              <mc:AlternateContent>
                <mc:Choice Requires="wps">
                  <w:drawing>
                    <wp:anchor distT="0" distB="0" distL="114300" distR="114300" simplePos="0" relativeHeight="251663360" behindDoc="0" locked="0" layoutInCell="1" allowOverlap="1" wp14:anchorId="5D7ACBFE" wp14:editId="4AF0C031">
                      <wp:simplePos x="0" y="0"/>
                      <wp:positionH relativeFrom="column">
                        <wp:posOffset>3444875</wp:posOffset>
                      </wp:positionH>
                      <wp:positionV relativeFrom="paragraph">
                        <wp:posOffset>-152400</wp:posOffset>
                      </wp:positionV>
                      <wp:extent cx="123825" cy="314325"/>
                      <wp:effectExtent l="0" t="0" r="28575" b="28575"/>
                      <wp:wrapNone/>
                      <wp:docPr id="54" name="Lef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14325"/>
                              </a:xfrm>
                              <a:prstGeom prst="leftBrace">
                                <a:avLst>
                                  <a:gd name="adj1" fmla="val 21154"/>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C6CCD" id="Left Brace 54" o:spid="_x0000_s1026" type="#_x0000_t87" style="position:absolute;margin-left:271.25pt;margin-top:-12pt;width:9.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" strokecolor="black [3040]"/>
                  </w:pict>
                </mc:Fallback>
              </mc:AlternateContent>
            </w:r>
            <w:r w:rsidR="0039322C">
              <w:rPr>
                <w:rFonts w:cs="Arial"/>
                <w:sz w:val="22"/>
                <w:szCs w:val="24"/>
              </w:rPr>
              <w:t>Carried forward………………...</w:t>
            </w:r>
            <w:r w:rsidR="00670405">
              <w:rPr>
                <w:rFonts w:cs="Arial"/>
                <w:sz w:val="22"/>
                <w:szCs w:val="24"/>
              </w:rPr>
              <w:tab/>
            </w:r>
          </w:p>
        </w:tc>
        <w:tc>
          <w:tcPr>
            <w:tcW w:w="843" w:type="pct"/>
            <w:tcBorders>
              <w:top w:val="single" w:sz="4" w:space="0" w:color="auto"/>
              <w:left w:val="single" w:sz="6" w:space="0" w:color="auto"/>
              <w:bottom w:val="nil"/>
              <w:right w:val="nil"/>
            </w:tcBorders>
            <w:vAlign w:val="bottom"/>
          </w:tcPr>
          <w:p w:rsidR="00670405" w:rsidRPr="00375DF7" w:rsidRDefault="00670405" w:rsidP="009719EC">
            <w:pPr>
              <w:shd w:val="clear" w:color="auto" w:fill="FFFFFF"/>
              <w:ind w:right="144"/>
              <w:jc w:val="right"/>
              <w:rPr>
                <w:rFonts w:cs="Arial"/>
                <w:sz w:val="24"/>
                <w:szCs w:val="28"/>
              </w:rPr>
            </w:pPr>
            <w:r w:rsidRPr="00375DF7">
              <w:rPr>
                <w:rFonts w:cs="Arial"/>
                <w:sz w:val="24"/>
                <w:szCs w:val="28"/>
              </w:rPr>
              <w:t>310,331</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32"/>
        <w:gridCol w:w="565"/>
        <w:gridCol w:w="5771"/>
        <w:gridCol w:w="1441"/>
      </w:tblGrid>
      <w:tr w:rsidR="00670405" w:rsidTr="009719EC">
        <w:trPr>
          <w:trHeight w:val="533"/>
        </w:trPr>
        <w:tc>
          <w:tcPr>
            <w:tcW w:w="5000" w:type="pct"/>
            <w:gridSpan w:val="4"/>
            <w:tcBorders>
              <w:top w:val="single" w:sz="6" w:space="0" w:color="auto"/>
              <w:left w:val="nil"/>
              <w:bottom w:val="single" w:sz="6" w:space="0" w:color="auto"/>
              <w:right w:val="nil"/>
            </w:tcBorders>
            <w:vAlign w:val="center"/>
          </w:tcPr>
          <w:p w:rsidR="00670405" w:rsidRPr="00375DF7" w:rsidRDefault="00670405" w:rsidP="009719EC">
            <w:pPr>
              <w:shd w:val="clear" w:color="auto" w:fill="FFFFFF"/>
              <w:jc w:val="center"/>
              <w:rPr>
                <w:rFonts w:cs="Arial"/>
                <w:sz w:val="24"/>
                <w:szCs w:val="28"/>
              </w:rPr>
            </w:pPr>
            <w:r w:rsidRPr="00375DF7">
              <w:rPr>
                <w:rFonts w:cs="Arial"/>
                <w:sz w:val="24"/>
                <w:szCs w:val="28"/>
              </w:rPr>
              <w:lastRenderedPageBreak/>
              <w:t>IX.—</w:t>
            </w:r>
            <w:r w:rsidRPr="00375DF7">
              <w:rPr>
                <w:rFonts w:cs="Arial"/>
                <w:smallCaps/>
                <w:sz w:val="24"/>
                <w:szCs w:val="28"/>
              </w:rPr>
              <w:t>The Postmaster-General's Department.</w:t>
            </w:r>
          </w:p>
        </w:tc>
      </w:tr>
      <w:tr w:rsidR="00670405" w:rsidTr="00B6067C">
        <w:trPr>
          <w:cantSplit/>
          <w:trHeight w:val="1443"/>
        </w:trPr>
        <w:tc>
          <w:tcPr>
            <w:tcW w:w="731" w:type="pct"/>
            <w:tcBorders>
              <w:top w:val="single" w:sz="6" w:space="0" w:color="auto"/>
              <w:left w:val="nil"/>
              <w:bottom w:val="single" w:sz="6" w:space="0" w:color="auto"/>
              <w:right w:val="single" w:sz="6" w:space="0" w:color="auto"/>
            </w:tcBorders>
            <w:vAlign w:val="center"/>
          </w:tcPr>
          <w:p w:rsidR="00670405" w:rsidRPr="00B6067C" w:rsidRDefault="00670405" w:rsidP="009719EC">
            <w:pPr>
              <w:shd w:val="clear" w:color="auto" w:fill="FFFFFF"/>
              <w:jc w:val="center"/>
              <w:rPr>
                <w:rFonts w:cs="Arial"/>
                <w:sz w:val="18"/>
                <w:szCs w:val="18"/>
              </w:rPr>
            </w:pPr>
            <w:r w:rsidRPr="00B6067C">
              <w:rPr>
                <w:rFonts w:cs="Arial"/>
                <w:sz w:val="18"/>
                <w:szCs w:val="18"/>
              </w:rPr>
              <w:t>Number of Persons.</w:t>
            </w:r>
          </w:p>
        </w:tc>
        <w:tc>
          <w:tcPr>
            <w:tcW w:w="310" w:type="pct"/>
            <w:tcBorders>
              <w:top w:val="single" w:sz="6" w:space="0" w:color="auto"/>
              <w:left w:val="single" w:sz="6" w:space="0" w:color="auto"/>
              <w:bottom w:val="single" w:sz="6" w:space="0" w:color="auto"/>
              <w:right w:val="single" w:sz="6" w:space="0" w:color="auto"/>
            </w:tcBorders>
            <w:textDirection w:val="btLr"/>
            <w:vAlign w:val="center"/>
          </w:tcPr>
          <w:p w:rsidR="00670405" w:rsidRPr="00B6067C" w:rsidRDefault="00670405" w:rsidP="009719EC">
            <w:pPr>
              <w:shd w:val="clear" w:color="auto" w:fill="FFFFFF"/>
              <w:ind w:left="113" w:right="113"/>
              <w:jc w:val="center"/>
              <w:rPr>
                <w:rFonts w:cs="Arial"/>
                <w:sz w:val="18"/>
                <w:szCs w:val="18"/>
              </w:rPr>
            </w:pPr>
            <w:r w:rsidRPr="00B6067C">
              <w:rPr>
                <w:rFonts w:cs="Arial"/>
                <w:sz w:val="18"/>
                <w:szCs w:val="18"/>
              </w:rPr>
              <w:t>Class or Grade.</w:t>
            </w:r>
          </w:p>
        </w:tc>
        <w:tc>
          <w:tcPr>
            <w:tcW w:w="3168" w:type="pct"/>
            <w:tcBorders>
              <w:top w:val="single" w:sz="6" w:space="0" w:color="auto"/>
              <w:left w:val="single" w:sz="6" w:space="0" w:color="auto"/>
              <w:bottom w:val="nil"/>
              <w:right w:val="single" w:sz="6" w:space="0" w:color="auto"/>
            </w:tcBorders>
            <w:vAlign w:val="center"/>
          </w:tcPr>
          <w:p w:rsidR="00670405" w:rsidRDefault="00604828" w:rsidP="00B6067C">
            <w:pPr>
              <w:shd w:val="clear" w:color="auto" w:fill="FFFFFF"/>
              <w:spacing w:before="24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109.</w:t>
            </w:r>
          </w:p>
        </w:tc>
        <w:tc>
          <w:tcPr>
            <w:tcW w:w="791" w:type="pct"/>
            <w:tcBorders>
              <w:top w:val="single" w:sz="6" w:space="0" w:color="auto"/>
              <w:left w:val="single" w:sz="6" w:space="0" w:color="auto"/>
              <w:bottom w:val="nil"/>
              <w:right w:val="nil"/>
            </w:tcBorders>
            <w:vAlign w:val="center"/>
          </w:tcPr>
          <w:p w:rsidR="00670405" w:rsidRPr="00EC1FD9" w:rsidRDefault="00670405" w:rsidP="00B6067C">
            <w:pPr>
              <w:shd w:val="clear" w:color="auto" w:fill="FFFFFF"/>
              <w:ind w:right="541"/>
              <w:jc w:val="right"/>
              <w:rPr>
                <w:rFonts w:cs="Arial"/>
                <w:sz w:val="22"/>
                <w:szCs w:val="24"/>
              </w:rPr>
            </w:pPr>
            <w:r>
              <w:rPr>
                <w:rFonts w:cs="Arial"/>
                <w:sz w:val="22"/>
                <w:szCs w:val="24"/>
              </w:rPr>
              <w:t>£</w:t>
            </w:r>
          </w:p>
        </w:tc>
      </w:tr>
      <w:tr w:rsidR="00670405" w:rsidTr="009719EC">
        <w:trPr>
          <w:trHeight w:val="572"/>
        </w:trPr>
        <w:tc>
          <w:tcPr>
            <w:tcW w:w="731"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10"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NEW SOUTH WALES.</w:t>
            </w:r>
          </w:p>
        </w:tc>
        <w:tc>
          <w:tcPr>
            <w:tcW w:w="791" w:type="pct"/>
            <w:tcBorders>
              <w:top w:val="nil"/>
              <w:left w:val="single" w:sz="6" w:space="0" w:color="auto"/>
              <w:bottom w:val="nil"/>
              <w:right w:val="nil"/>
            </w:tcBorders>
            <w:vAlign w:val="bottom"/>
          </w:tcPr>
          <w:p w:rsidR="00670405" w:rsidRPr="00EC1FD9" w:rsidRDefault="00670405" w:rsidP="009719EC">
            <w:pPr>
              <w:ind w:right="144"/>
              <w:jc w:val="right"/>
              <w:rPr>
                <w:rFonts w:cs="Arial"/>
                <w:sz w:val="22"/>
                <w:szCs w:val="24"/>
              </w:rPr>
            </w:pPr>
          </w:p>
        </w:tc>
      </w:tr>
      <w:tr w:rsidR="00670405" w:rsidTr="009719EC">
        <w:trPr>
          <w:trHeight w:val="929"/>
        </w:trPr>
        <w:tc>
          <w:tcPr>
            <w:tcW w:w="731"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26"/>
        </w:trPr>
        <w:tc>
          <w:tcPr>
            <w:tcW w:w="731" w:type="pct"/>
            <w:tcBorders>
              <w:top w:val="nil"/>
              <w:left w:val="nil"/>
              <w:bottom w:val="single" w:sz="6" w:space="0" w:color="auto"/>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1487</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ind w:firstLine="2153"/>
              <w:jc w:val="center"/>
              <w:rPr>
                <w:rFonts w:cs="Arial"/>
                <w:sz w:val="22"/>
                <w:szCs w:val="24"/>
              </w:rPr>
            </w:pPr>
            <w:r>
              <w:rPr>
                <w:rFonts w:cs="Arial"/>
                <w:sz w:val="22"/>
                <w:szCs w:val="24"/>
              </w:rPr>
              <w:t xml:space="preserve">Brought forward </w:t>
            </w:r>
            <w:r>
              <w:rPr>
                <w:rFonts w:cs="Arial"/>
                <w:sz w:val="22"/>
                <w:szCs w:val="24"/>
              </w:rPr>
              <w:tab/>
            </w:r>
          </w:p>
        </w:tc>
        <w:tc>
          <w:tcPr>
            <w:tcW w:w="79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310,331</w:t>
            </w:r>
          </w:p>
        </w:tc>
      </w:tr>
      <w:tr w:rsidR="00670405" w:rsidTr="009719EC">
        <w:trPr>
          <w:trHeight w:val="871"/>
        </w:trPr>
        <w:tc>
          <w:tcPr>
            <w:tcW w:w="731" w:type="pct"/>
            <w:tcBorders>
              <w:top w:val="single" w:sz="6" w:space="0" w:color="auto"/>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jc w:val="center"/>
              <w:rPr>
                <w:rFonts w:cs="Arial"/>
                <w:sz w:val="22"/>
                <w:szCs w:val="24"/>
              </w:rPr>
            </w:pPr>
            <w:r>
              <w:rPr>
                <w:rFonts w:cs="Arial"/>
                <w:i/>
                <w:iCs/>
                <w:sz w:val="22"/>
                <w:szCs w:val="24"/>
              </w:rPr>
              <w:t>General Division.</w:t>
            </w:r>
          </w:p>
        </w:tc>
        <w:tc>
          <w:tcPr>
            <w:tcW w:w="79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706"/>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4246</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ind w:firstLine="2423"/>
              <w:jc w:val="center"/>
              <w:rPr>
                <w:rFonts w:cs="Arial"/>
                <w:sz w:val="22"/>
                <w:szCs w:val="24"/>
              </w:rPr>
            </w:pPr>
            <w:r>
              <w:rPr>
                <w:rFonts w:cs="Arial"/>
                <w:sz w:val="22"/>
                <w:szCs w:val="24"/>
              </w:rPr>
              <w:t xml:space="preserve">Brought forward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467,659</w:t>
            </w:r>
          </w:p>
        </w:tc>
      </w:tr>
      <w:tr w:rsidR="00670405" w:rsidTr="009719EC">
        <w:trPr>
          <w:trHeight w:val="493"/>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6</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Sailmaker (Foreman) and Sailmakers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941</w:t>
            </w:r>
          </w:p>
        </w:tc>
      </w:tr>
      <w:tr w:rsidR="00670405" w:rsidTr="009719EC">
        <w:trPr>
          <w:trHeight w:val="202"/>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448</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Sorters (Senior) and Sorters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72,543</w:t>
            </w:r>
          </w:p>
        </w:tc>
      </w:tr>
      <w:tr w:rsidR="00670405" w:rsidTr="009719EC">
        <w:trPr>
          <w:trHeight w:val="198"/>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1</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Stables Manager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264</w:t>
            </w:r>
          </w:p>
        </w:tc>
      </w:tr>
      <w:tr w:rsidR="00670405" w:rsidTr="009719EC">
        <w:trPr>
          <w:trHeight w:val="202"/>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24</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proofErr w:type="spellStart"/>
            <w:r>
              <w:rPr>
                <w:rFonts w:cs="Arial"/>
                <w:sz w:val="22"/>
                <w:szCs w:val="24"/>
              </w:rPr>
              <w:t>Storeman</w:t>
            </w:r>
            <w:proofErr w:type="spellEnd"/>
            <w:r>
              <w:rPr>
                <w:rFonts w:cs="Arial"/>
                <w:sz w:val="22"/>
                <w:szCs w:val="24"/>
              </w:rPr>
              <w:t xml:space="preserve"> (Foreman) and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3,243</w:t>
            </w:r>
          </w:p>
        </w:tc>
      </w:tr>
      <w:tr w:rsidR="00670405" w:rsidTr="009719EC">
        <w:trPr>
          <w:trHeight w:val="612"/>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22</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Supervisors (Telephones), Supervisors (Telephone, Outdoor), Supervisor Telegraph Messengers (Outdoor)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3,331</w:t>
            </w:r>
          </w:p>
        </w:tc>
      </w:tr>
      <w:tr w:rsidR="00670405" w:rsidTr="009719EC">
        <w:trPr>
          <w:trHeight w:val="198"/>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16</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Telephone Inspectors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3,053</w:t>
            </w:r>
          </w:p>
        </w:tc>
      </w:tr>
      <w:tr w:rsidR="00670405" w:rsidTr="009719EC">
        <w:trPr>
          <w:trHeight w:val="202"/>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1293</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Telephone Monitors and </w:t>
            </w:r>
            <w:proofErr w:type="spellStart"/>
            <w:r>
              <w:rPr>
                <w:rFonts w:cs="Arial"/>
                <w:sz w:val="22"/>
                <w:szCs w:val="24"/>
              </w:rPr>
              <w:t>Telephonists</w:t>
            </w:r>
            <w:proofErr w:type="spellEnd"/>
            <w:r>
              <w:rPr>
                <w:rFonts w:cs="Arial"/>
                <w:sz w:val="22"/>
                <w:szCs w:val="24"/>
              </w:rPr>
              <w:t xml:space="preserve"> </w:t>
            </w:r>
            <w:r>
              <w:rPr>
                <w:rFonts w:cs="Arial"/>
                <w:sz w:val="22"/>
                <w:szCs w:val="24"/>
              </w:rPr>
              <w:tab/>
            </w:r>
          </w:p>
        </w:tc>
        <w:tc>
          <w:tcPr>
            <w:tcW w:w="79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105,268</w:t>
            </w:r>
          </w:p>
        </w:tc>
      </w:tr>
      <w:tr w:rsidR="00670405" w:rsidTr="009719EC">
        <w:trPr>
          <w:trHeight w:val="306"/>
        </w:trPr>
        <w:tc>
          <w:tcPr>
            <w:tcW w:w="731" w:type="pct"/>
            <w:tcBorders>
              <w:top w:val="nil"/>
              <w:left w:val="nil"/>
              <w:bottom w:val="single" w:sz="6" w:space="0" w:color="auto"/>
              <w:right w:val="single" w:sz="6" w:space="0" w:color="auto"/>
            </w:tcBorders>
            <w:vAlign w:val="bottom"/>
          </w:tcPr>
          <w:p w:rsidR="00670405" w:rsidRDefault="00670405" w:rsidP="00B6067C">
            <w:pPr>
              <w:shd w:val="clear" w:color="auto" w:fill="FFFFFF"/>
              <w:ind w:right="379"/>
              <w:jc w:val="right"/>
              <w:rPr>
                <w:rFonts w:cs="Arial"/>
                <w:sz w:val="22"/>
                <w:szCs w:val="24"/>
              </w:rPr>
            </w:pPr>
            <w:r>
              <w:rPr>
                <w:rFonts w:cs="Arial"/>
                <w:sz w:val="22"/>
                <w:szCs w:val="24"/>
              </w:rPr>
              <w:t>50</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Typists </w:t>
            </w:r>
            <w:r>
              <w:rPr>
                <w:rFonts w:cs="Arial"/>
                <w:sz w:val="22"/>
                <w:szCs w:val="24"/>
              </w:rPr>
              <w:tab/>
            </w:r>
          </w:p>
        </w:tc>
        <w:tc>
          <w:tcPr>
            <w:tcW w:w="79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6,218</w:t>
            </w:r>
          </w:p>
        </w:tc>
      </w:tr>
      <w:tr w:rsidR="00670405" w:rsidTr="00B6067C">
        <w:trPr>
          <w:trHeight w:val="400"/>
        </w:trPr>
        <w:tc>
          <w:tcPr>
            <w:tcW w:w="731" w:type="pct"/>
            <w:tcBorders>
              <w:top w:val="single" w:sz="6" w:space="0" w:color="auto"/>
              <w:left w:val="nil"/>
              <w:bottom w:val="single" w:sz="6" w:space="0" w:color="auto"/>
              <w:right w:val="single" w:sz="6" w:space="0" w:color="auto"/>
            </w:tcBorders>
            <w:vAlign w:val="center"/>
          </w:tcPr>
          <w:p w:rsidR="00670405" w:rsidRDefault="00670405" w:rsidP="00B6067C">
            <w:pPr>
              <w:shd w:val="clear" w:color="auto" w:fill="FFFFFF"/>
              <w:ind w:right="379"/>
              <w:jc w:val="right"/>
              <w:rPr>
                <w:rFonts w:cs="Arial"/>
                <w:sz w:val="22"/>
                <w:szCs w:val="24"/>
              </w:rPr>
            </w:pPr>
            <w:r>
              <w:rPr>
                <w:rFonts w:cs="Arial"/>
                <w:sz w:val="22"/>
                <w:szCs w:val="24"/>
              </w:rPr>
              <w:t>6106</w:t>
            </w:r>
          </w:p>
        </w:tc>
        <w:tc>
          <w:tcPr>
            <w:tcW w:w="310" w:type="pct"/>
            <w:tcBorders>
              <w:top w:val="nil"/>
              <w:left w:val="single" w:sz="6" w:space="0" w:color="auto"/>
              <w:bottom w:val="nil"/>
              <w:right w:val="single" w:sz="6" w:space="0" w:color="auto"/>
            </w:tcBorders>
            <w:vAlign w:val="center"/>
          </w:tcPr>
          <w:p w:rsidR="00670405" w:rsidRDefault="00670405" w:rsidP="00B6067C">
            <w:pPr>
              <w:shd w:val="clear" w:color="auto" w:fill="FFFFFF"/>
              <w:jc w:val="center"/>
              <w:rPr>
                <w:rFonts w:cs="Arial"/>
                <w:sz w:val="22"/>
                <w:szCs w:val="24"/>
              </w:rPr>
            </w:pPr>
            <w:r>
              <w:rPr>
                <w:rFonts w:cs="Arial"/>
                <w:sz w:val="22"/>
                <w:szCs w:val="24"/>
              </w:rPr>
              <w:t>...</w:t>
            </w: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713" w:hanging="713"/>
              <w:rPr>
                <w:rFonts w:cs="Arial"/>
                <w:sz w:val="22"/>
                <w:szCs w:val="24"/>
              </w:rPr>
            </w:pPr>
          </w:p>
        </w:tc>
        <w:tc>
          <w:tcPr>
            <w:tcW w:w="791" w:type="pct"/>
            <w:tcBorders>
              <w:top w:val="single" w:sz="6" w:space="0" w:color="auto"/>
              <w:left w:val="single" w:sz="6" w:space="0" w:color="auto"/>
              <w:bottom w:val="single" w:sz="6" w:space="0" w:color="auto"/>
              <w:right w:val="nil"/>
            </w:tcBorders>
            <w:vAlign w:val="center"/>
          </w:tcPr>
          <w:p w:rsidR="00670405" w:rsidRDefault="00670405" w:rsidP="00B6067C">
            <w:pPr>
              <w:shd w:val="clear" w:color="auto" w:fill="FFFFFF"/>
              <w:ind w:right="144"/>
              <w:jc w:val="right"/>
              <w:rPr>
                <w:rFonts w:cs="Arial"/>
                <w:sz w:val="22"/>
                <w:szCs w:val="24"/>
              </w:rPr>
            </w:pPr>
            <w:r>
              <w:rPr>
                <w:rFonts w:cs="Arial"/>
                <w:sz w:val="22"/>
                <w:szCs w:val="24"/>
              </w:rPr>
              <w:t>662,520</w:t>
            </w:r>
          </w:p>
        </w:tc>
      </w:tr>
      <w:tr w:rsidR="00670405" w:rsidTr="009719EC">
        <w:trPr>
          <w:trHeight w:val="396"/>
        </w:trPr>
        <w:tc>
          <w:tcPr>
            <w:tcW w:w="731" w:type="pct"/>
            <w:tcBorders>
              <w:top w:val="single" w:sz="6" w:space="0" w:color="auto"/>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 w:val="left" w:leader="dot" w:pos="5573"/>
              </w:tabs>
              <w:ind w:left="864" w:hanging="720"/>
              <w:rPr>
                <w:rFonts w:cs="Arial"/>
                <w:sz w:val="22"/>
                <w:szCs w:val="24"/>
              </w:rPr>
            </w:pPr>
            <w:r>
              <w:rPr>
                <w:rFonts w:cs="Arial"/>
                <w:sz w:val="22"/>
                <w:szCs w:val="24"/>
              </w:rPr>
              <w:t xml:space="preserve">To provide for adjustment of Postmasters' Grades </w:t>
            </w:r>
            <w:r w:rsidR="00B6067C">
              <w:rPr>
                <w:rFonts w:cs="Arial"/>
                <w:sz w:val="22"/>
                <w:szCs w:val="24"/>
              </w:rPr>
              <w:tab/>
            </w:r>
          </w:p>
        </w:tc>
        <w:tc>
          <w:tcPr>
            <w:tcW w:w="791"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700</w:t>
            </w:r>
          </w:p>
        </w:tc>
      </w:tr>
      <w:tr w:rsidR="00670405" w:rsidTr="00604828">
        <w:trPr>
          <w:trHeight w:val="806"/>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To provide for further requirements in respect of Staff for Wireless Stations </w:t>
            </w:r>
            <w:r>
              <w:rPr>
                <w:rFonts w:cs="Arial"/>
                <w:sz w:val="22"/>
                <w:szCs w:val="24"/>
              </w:rPr>
              <w:tab/>
            </w:r>
          </w:p>
        </w:tc>
        <w:tc>
          <w:tcPr>
            <w:tcW w:w="791"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320</w:t>
            </w:r>
          </w:p>
        </w:tc>
      </w:tr>
      <w:tr w:rsidR="00670405" w:rsidTr="00604828">
        <w:trPr>
          <w:trHeight w:val="623"/>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left="864" w:hanging="720"/>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791"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w:t>
            </w:r>
          </w:p>
        </w:tc>
      </w:tr>
      <w:tr w:rsidR="00670405" w:rsidTr="00604828">
        <w:trPr>
          <w:trHeight w:val="256"/>
        </w:trPr>
        <w:tc>
          <w:tcPr>
            <w:tcW w:w="731" w:type="pct"/>
            <w:tcBorders>
              <w:top w:val="nil"/>
              <w:left w:val="nil"/>
              <w:bottom w:val="nil"/>
              <w:right w:val="single" w:sz="6" w:space="0" w:color="auto"/>
            </w:tcBorders>
            <w:vAlign w:val="bottom"/>
          </w:tcPr>
          <w:p w:rsidR="00670405" w:rsidRDefault="00670405" w:rsidP="00B6067C">
            <w:pPr>
              <w:shd w:val="clear" w:color="auto" w:fill="FFFFFF"/>
              <w:ind w:right="379"/>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rPr>
                <w:rFonts w:cs="Arial"/>
                <w:sz w:val="22"/>
                <w:szCs w:val="24"/>
              </w:rPr>
            </w:pPr>
          </w:p>
        </w:tc>
        <w:tc>
          <w:tcPr>
            <w:tcW w:w="79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975,471</w:t>
            </w:r>
          </w:p>
        </w:tc>
      </w:tr>
      <w:tr w:rsidR="00670405" w:rsidTr="009719EC">
        <w:trPr>
          <w:trHeight w:val="317"/>
        </w:trPr>
        <w:tc>
          <w:tcPr>
            <w:tcW w:w="731" w:type="pct"/>
            <w:tcBorders>
              <w:top w:val="nil"/>
              <w:left w:val="nil"/>
              <w:bottom w:val="single" w:sz="6" w:space="0" w:color="auto"/>
              <w:right w:val="single" w:sz="6" w:space="0" w:color="auto"/>
            </w:tcBorders>
            <w:vAlign w:val="bottom"/>
          </w:tcPr>
          <w:p w:rsidR="00670405" w:rsidRDefault="00670405" w:rsidP="00B6067C">
            <w:pPr>
              <w:shd w:val="clear" w:color="auto" w:fill="FFFFFF"/>
              <w:ind w:right="379"/>
              <w:jc w:val="right"/>
              <w:rPr>
                <w:rFonts w:cs="Arial"/>
                <w:sz w:val="22"/>
                <w:szCs w:val="24"/>
              </w:rPr>
            </w:pP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83"/>
              </w:tabs>
              <w:ind w:firstLine="713"/>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79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110,000</w:t>
            </w:r>
          </w:p>
        </w:tc>
      </w:tr>
      <w:tr w:rsidR="00670405" w:rsidRPr="00375DF7" w:rsidTr="009719EC">
        <w:trPr>
          <w:trHeight w:val="475"/>
        </w:trPr>
        <w:tc>
          <w:tcPr>
            <w:tcW w:w="731" w:type="pct"/>
            <w:tcBorders>
              <w:top w:val="single" w:sz="6" w:space="0" w:color="auto"/>
              <w:left w:val="nil"/>
              <w:bottom w:val="single" w:sz="6" w:space="0" w:color="auto"/>
              <w:right w:val="single" w:sz="6" w:space="0" w:color="auto"/>
            </w:tcBorders>
            <w:vAlign w:val="center"/>
          </w:tcPr>
          <w:p w:rsidR="00670405" w:rsidRDefault="00670405" w:rsidP="00B6067C">
            <w:pPr>
              <w:shd w:val="clear" w:color="auto" w:fill="FFFFFF"/>
              <w:ind w:right="379"/>
              <w:jc w:val="right"/>
              <w:rPr>
                <w:rFonts w:cs="Arial"/>
                <w:sz w:val="22"/>
                <w:szCs w:val="24"/>
              </w:rPr>
            </w:pPr>
            <w:r>
              <w:rPr>
                <w:rFonts w:cs="Arial"/>
                <w:sz w:val="22"/>
                <w:szCs w:val="24"/>
              </w:rPr>
              <w:t>7593</w:t>
            </w:r>
          </w:p>
        </w:tc>
        <w:tc>
          <w:tcPr>
            <w:tcW w:w="3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8"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83"/>
              </w:tabs>
              <w:ind w:firstLine="1343"/>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791" w:type="pct"/>
            <w:tcBorders>
              <w:top w:val="single" w:sz="6" w:space="0" w:color="auto"/>
              <w:left w:val="single" w:sz="6" w:space="0" w:color="auto"/>
              <w:bottom w:val="nil"/>
              <w:right w:val="nil"/>
            </w:tcBorders>
            <w:vAlign w:val="center"/>
          </w:tcPr>
          <w:p w:rsidR="00670405" w:rsidRPr="00B6067C" w:rsidRDefault="00670405" w:rsidP="009719EC">
            <w:pPr>
              <w:shd w:val="clear" w:color="auto" w:fill="FFFFFF"/>
              <w:ind w:right="144"/>
              <w:jc w:val="right"/>
              <w:rPr>
                <w:rFonts w:cs="Arial"/>
                <w:sz w:val="22"/>
                <w:szCs w:val="22"/>
              </w:rPr>
            </w:pPr>
            <w:r w:rsidRPr="00B6067C">
              <w:rPr>
                <w:rFonts w:cs="Arial"/>
                <w:sz w:val="22"/>
                <w:szCs w:val="22"/>
              </w:rPr>
              <w:t>865,471</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01"/>
        <w:gridCol w:w="1508"/>
      </w:tblGrid>
      <w:tr w:rsidR="00670405" w:rsidTr="009719EC">
        <w:trPr>
          <w:trHeight w:val="554"/>
        </w:trPr>
        <w:tc>
          <w:tcPr>
            <w:tcW w:w="5000" w:type="pct"/>
            <w:gridSpan w:val="2"/>
            <w:tcBorders>
              <w:top w:val="single" w:sz="6" w:space="0" w:color="auto"/>
              <w:left w:val="nil"/>
              <w:bottom w:val="single" w:sz="6" w:space="0" w:color="auto"/>
              <w:right w:val="nil"/>
            </w:tcBorders>
            <w:vAlign w:val="center"/>
          </w:tcPr>
          <w:p w:rsidR="00670405" w:rsidRPr="00B6067C" w:rsidRDefault="00670405" w:rsidP="009719EC">
            <w:pPr>
              <w:shd w:val="clear" w:color="auto" w:fill="FFFFFF"/>
              <w:jc w:val="center"/>
              <w:rPr>
                <w:rFonts w:cs="Arial"/>
                <w:sz w:val="22"/>
                <w:szCs w:val="22"/>
              </w:rPr>
            </w:pPr>
            <w:r w:rsidRPr="00B6067C">
              <w:rPr>
                <w:rFonts w:cs="Arial"/>
                <w:sz w:val="22"/>
                <w:szCs w:val="22"/>
              </w:rPr>
              <w:lastRenderedPageBreak/>
              <w:t>IX.—</w:t>
            </w:r>
            <w:r w:rsidRPr="00B6067C">
              <w:rPr>
                <w:rFonts w:cs="Arial"/>
                <w:smallCaps/>
                <w:sz w:val="22"/>
                <w:szCs w:val="22"/>
              </w:rPr>
              <w:t>The Postmaster-General's Department.</w:t>
            </w:r>
          </w:p>
        </w:tc>
      </w:tr>
      <w:tr w:rsidR="00670405" w:rsidTr="00B6067C">
        <w:trPr>
          <w:trHeight w:val="958"/>
        </w:trPr>
        <w:tc>
          <w:tcPr>
            <w:tcW w:w="4172" w:type="pct"/>
            <w:tcBorders>
              <w:top w:val="single" w:sz="6" w:space="0" w:color="auto"/>
              <w:left w:val="nil"/>
              <w:bottom w:val="nil"/>
              <w:right w:val="single" w:sz="6" w:space="0" w:color="auto"/>
            </w:tcBorders>
            <w:vAlign w:val="center"/>
          </w:tcPr>
          <w:p w:rsidR="00670405" w:rsidRPr="00EC1FD9" w:rsidRDefault="00367AB1" w:rsidP="00B6067C">
            <w:pPr>
              <w:shd w:val="clear" w:color="auto" w:fill="FFFFFF"/>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109.</w:t>
            </w:r>
          </w:p>
        </w:tc>
        <w:tc>
          <w:tcPr>
            <w:tcW w:w="828" w:type="pct"/>
            <w:tcBorders>
              <w:top w:val="single" w:sz="6" w:space="0" w:color="auto"/>
              <w:left w:val="single" w:sz="6" w:space="0" w:color="auto"/>
              <w:bottom w:val="nil"/>
              <w:right w:val="nil"/>
            </w:tcBorders>
            <w:vAlign w:val="center"/>
          </w:tcPr>
          <w:p w:rsidR="00670405" w:rsidRDefault="00670405" w:rsidP="00B6067C">
            <w:pPr>
              <w:shd w:val="clear" w:color="auto" w:fill="FFFFFF"/>
              <w:ind w:right="608"/>
              <w:jc w:val="right"/>
              <w:rPr>
                <w:rFonts w:cs="Arial"/>
                <w:sz w:val="22"/>
                <w:szCs w:val="24"/>
              </w:rPr>
            </w:pPr>
            <w:r>
              <w:rPr>
                <w:rFonts w:cs="Arial"/>
                <w:sz w:val="22"/>
                <w:szCs w:val="24"/>
              </w:rPr>
              <w:t>£</w:t>
            </w:r>
          </w:p>
        </w:tc>
      </w:tr>
      <w:tr w:rsidR="00670405" w:rsidTr="009719EC">
        <w:trPr>
          <w:trHeight w:val="493"/>
        </w:trPr>
        <w:tc>
          <w:tcPr>
            <w:tcW w:w="417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NEW SOUTH WALES.</w:t>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08"/>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2988"/>
              <w:jc w:val="center"/>
              <w:rPr>
                <w:rFonts w:cs="Arial"/>
                <w:sz w:val="22"/>
                <w:szCs w:val="24"/>
              </w:rPr>
            </w:pPr>
            <w:r>
              <w:rPr>
                <w:rFonts w:cs="Arial"/>
                <w:sz w:val="22"/>
                <w:szCs w:val="24"/>
              </w:rPr>
              <w:t xml:space="preserve">Brought forward </w:t>
            </w:r>
            <w:r>
              <w:rPr>
                <w:rFonts w:cs="Arial"/>
                <w:sz w:val="22"/>
                <w:szCs w:val="24"/>
              </w:rPr>
              <w:tab/>
            </w:r>
          </w:p>
        </w:tc>
        <w:tc>
          <w:tcPr>
            <w:tcW w:w="828"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865,471</w:t>
            </w:r>
          </w:p>
        </w:tc>
      </w:tr>
      <w:tr w:rsidR="00670405" w:rsidTr="009719EC">
        <w:trPr>
          <w:trHeight w:val="400"/>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2.—</w:t>
            </w:r>
            <w:r>
              <w:rPr>
                <w:rFonts w:cs="Arial"/>
                <w:smallCaps/>
                <w:sz w:val="22"/>
                <w:szCs w:val="24"/>
              </w:rPr>
              <w:t>Conveyance of Mails.</w:t>
            </w:r>
          </w:p>
        </w:tc>
        <w:tc>
          <w:tcPr>
            <w:tcW w:w="828"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15"/>
        </w:trPr>
        <w:tc>
          <w:tcPr>
            <w:tcW w:w="4172" w:type="pct"/>
            <w:tcBorders>
              <w:top w:val="nil"/>
              <w:left w:val="nil"/>
              <w:bottom w:val="nil"/>
              <w:right w:val="single" w:sz="6" w:space="0" w:color="auto"/>
            </w:tcBorders>
            <w:vAlign w:val="bottom"/>
          </w:tcPr>
          <w:p w:rsidR="00670405" w:rsidRDefault="00367AB1" w:rsidP="009719EC">
            <w:pPr>
              <w:shd w:val="clear" w:color="auto" w:fill="FFFFFF"/>
              <w:tabs>
                <w:tab w:val="left" w:leader="dot" w:pos="7344"/>
              </w:tabs>
              <w:rPr>
                <w:rFonts w:cs="Arial"/>
                <w:sz w:val="22"/>
                <w:szCs w:val="24"/>
              </w:rPr>
            </w:pPr>
            <w:r>
              <w:rPr>
                <w:rFonts w:cs="Arial"/>
                <w:smallCaps/>
                <w:sz w:val="22"/>
                <w:szCs w:val="24"/>
              </w:rPr>
              <w:t>N</w:t>
            </w:r>
            <w:r>
              <w:rPr>
                <w:rFonts w:cs="Arial"/>
                <w:sz w:val="22"/>
                <w:szCs w:val="24"/>
              </w:rPr>
              <w:t>o</w:t>
            </w:r>
            <w:r w:rsidR="00670405">
              <w:rPr>
                <w:rFonts w:cs="Arial"/>
                <w:smallCaps/>
                <w:sz w:val="22"/>
                <w:szCs w:val="24"/>
              </w:rPr>
              <w:t xml:space="preserve">. </w:t>
            </w:r>
            <w:r w:rsidR="00670405">
              <w:rPr>
                <w:rFonts w:cs="Arial"/>
                <w:sz w:val="22"/>
                <w:szCs w:val="24"/>
              </w:rPr>
              <w:t xml:space="preserve">1. Conveyance of inland mails, not including conveyance by railway </w:t>
            </w:r>
            <w:r w:rsidR="00670405">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157,000</w:t>
            </w:r>
          </w:p>
        </w:tc>
      </w:tr>
      <w:tr w:rsidR="00670405" w:rsidTr="009719EC">
        <w:trPr>
          <w:trHeight w:val="202"/>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206" w:hanging="810"/>
              <w:rPr>
                <w:rFonts w:cs="Arial"/>
                <w:sz w:val="22"/>
                <w:szCs w:val="24"/>
              </w:rPr>
            </w:pPr>
            <w:r>
              <w:rPr>
                <w:rFonts w:cs="Arial"/>
                <w:sz w:val="22"/>
                <w:szCs w:val="24"/>
              </w:rPr>
              <w:t xml:space="preserve">2. Conveyance of mails by railway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114,000</w:t>
            </w:r>
          </w:p>
        </w:tc>
      </w:tr>
      <w:tr w:rsidR="00670405" w:rsidTr="009719EC">
        <w:trPr>
          <w:trHeight w:val="194"/>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206" w:hanging="810"/>
              <w:rPr>
                <w:rFonts w:cs="Arial"/>
                <w:sz w:val="22"/>
                <w:szCs w:val="24"/>
              </w:rPr>
            </w:pPr>
            <w:r>
              <w:rPr>
                <w:rFonts w:cs="Arial"/>
                <w:sz w:val="22"/>
                <w:szCs w:val="24"/>
              </w:rPr>
              <w:t xml:space="preserve">3. Conveyance of mails by non-contract vessels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14,000</w:t>
            </w:r>
          </w:p>
        </w:tc>
      </w:tr>
      <w:tr w:rsidR="00670405" w:rsidTr="009719EC">
        <w:trPr>
          <w:trHeight w:val="486"/>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206" w:hanging="810"/>
              <w:rPr>
                <w:rFonts w:cs="Arial"/>
                <w:sz w:val="22"/>
                <w:szCs w:val="24"/>
              </w:rPr>
            </w:pPr>
            <w:r>
              <w:rPr>
                <w:rFonts w:cs="Arial"/>
                <w:sz w:val="22"/>
                <w:szCs w:val="24"/>
              </w:rPr>
              <w:t xml:space="preserve">4. Overland and sea transit of mails—payments in adjustment with other Administrations </w:t>
            </w:r>
            <w:r>
              <w:rPr>
                <w:rFonts w:cs="Arial"/>
                <w:sz w:val="22"/>
                <w:szCs w:val="24"/>
              </w:rPr>
              <w:tab/>
            </w:r>
          </w:p>
        </w:tc>
        <w:tc>
          <w:tcPr>
            <w:tcW w:w="828"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292"/>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28"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288,000</w:t>
            </w:r>
          </w:p>
        </w:tc>
      </w:tr>
      <w:tr w:rsidR="00670405" w:rsidTr="009719EC">
        <w:trPr>
          <w:trHeight w:val="241"/>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3.—</w:t>
            </w:r>
            <w:r>
              <w:rPr>
                <w:rFonts w:cs="Arial"/>
                <w:smallCaps/>
                <w:sz w:val="22"/>
                <w:szCs w:val="24"/>
              </w:rPr>
              <w:t>Contingencies.</w:t>
            </w:r>
          </w:p>
        </w:tc>
        <w:tc>
          <w:tcPr>
            <w:tcW w:w="828"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842"/>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15" w:hanging="1215"/>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66,600</w:t>
            </w:r>
          </w:p>
        </w:tc>
      </w:tr>
      <w:tr w:rsidR="00670405" w:rsidTr="009719EC">
        <w:trPr>
          <w:trHeight w:val="191"/>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2. Telegraph and telephone instruments, batteries, and material</w:t>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31,000</w:t>
            </w:r>
          </w:p>
        </w:tc>
      </w:tr>
      <w:tr w:rsidR="00670405" w:rsidTr="009719EC">
        <w:trPr>
          <w:trHeight w:val="421"/>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3. Uniforms and overcoats for officials. (Moneys paid for cloth by persons making up the uniforms to be credited to this vote)</w:t>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9,000</w:t>
            </w:r>
          </w:p>
        </w:tc>
      </w:tr>
      <w:tr w:rsidR="00670405" w:rsidTr="009719EC">
        <w:trPr>
          <w:trHeight w:val="403"/>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4. Letter and newspaper receivers and boxes, including painting, lettering, and repairs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450</w:t>
            </w:r>
          </w:p>
        </w:tc>
      </w:tr>
      <w:tr w:rsidR="00670405" w:rsidTr="009719EC">
        <w:trPr>
          <w:trHeight w:val="194"/>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5. Temporary assistance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40,000</w:t>
            </w:r>
          </w:p>
        </w:tc>
      </w:tr>
      <w:tr w:rsidR="00670405" w:rsidTr="009719EC">
        <w:trPr>
          <w:trHeight w:val="403"/>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6. Remuneration to Railway Department for performing postal and public telegraph business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7,000</w:t>
            </w:r>
          </w:p>
        </w:tc>
      </w:tr>
      <w:tr w:rsidR="00670405" w:rsidTr="009719EC">
        <w:trPr>
          <w:trHeight w:val="205"/>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7. Payment to Police Dep</w:t>
            </w:r>
            <w:r w:rsidR="00367AB1">
              <w:rPr>
                <w:rFonts w:cs="Arial"/>
                <w:sz w:val="22"/>
                <w:szCs w:val="24"/>
              </w:rPr>
              <w:t>artment for services of officer</w:t>
            </w:r>
            <w:r>
              <w:rPr>
                <w:rFonts w:cs="Arial"/>
                <w:sz w:val="22"/>
                <w:szCs w:val="24"/>
              </w:rPr>
              <w:t xml:space="preserve">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596</w:t>
            </w:r>
          </w:p>
        </w:tc>
      </w:tr>
      <w:tr w:rsidR="00670405" w:rsidTr="009719EC">
        <w:trPr>
          <w:trHeight w:val="184"/>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8. Carriage of stores and material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5"/>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9. Overtime, Sunday pay, and meal allowances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12,500</w:t>
            </w:r>
          </w:p>
        </w:tc>
      </w:tr>
      <w:tr w:rsidR="00670405" w:rsidTr="009719EC">
        <w:trPr>
          <w:trHeight w:val="414"/>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10. Hire and maintenance of bicycles; and allowances to officers using their own bicycles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2,700</w:t>
            </w:r>
          </w:p>
        </w:tc>
      </w:tr>
      <w:tr w:rsidR="00670405" w:rsidTr="009719EC">
        <w:trPr>
          <w:trHeight w:val="392"/>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11. Purchase and hire of horses, vehicles, and harness, and maintenance thereof ; also forage and forage allowances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12,000</w:t>
            </w:r>
          </w:p>
        </w:tc>
      </w:tr>
      <w:tr w:rsidR="00670405" w:rsidTr="009719EC">
        <w:trPr>
          <w:trHeight w:val="209"/>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12. Fuel and light, including allowances to postmasters</w:t>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10,500</w:t>
            </w:r>
          </w:p>
        </w:tc>
      </w:tr>
      <w:tr w:rsidR="00670405" w:rsidTr="009719EC">
        <w:trPr>
          <w:trHeight w:val="202"/>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13. Travelling expenses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20,000</w:t>
            </w:r>
          </w:p>
        </w:tc>
      </w:tr>
      <w:tr w:rsidR="00670405" w:rsidTr="009719EC">
        <w:trPr>
          <w:trHeight w:val="392"/>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14. Allowances to officers stationed in outlying districts to cover increased cost of living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4,200</w:t>
            </w:r>
          </w:p>
        </w:tc>
      </w:tr>
      <w:tr w:rsidR="00670405" w:rsidTr="009719EC">
        <w:trPr>
          <w:trHeight w:val="410"/>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15. Allowances to non-official postmasters, receiving office keepers, and others </w:t>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84,000</w:t>
            </w:r>
          </w:p>
        </w:tc>
      </w:tr>
      <w:tr w:rsidR="00670405" w:rsidTr="009719EC">
        <w:trPr>
          <w:trHeight w:val="191"/>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16. Office cleaning </w:t>
            </w:r>
            <w:r>
              <w:rPr>
                <w:rFonts w:cs="Arial"/>
                <w:sz w:val="22"/>
                <w:szCs w:val="24"/>
              </w:rPr>
              <w:tab/>
            </w:r>
          </w:p>
        </w:tc>
        <w:tc>
          <w:tcPr>
            <w:tcW w:w="82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3,500</w:t>
            </w:r>
          </w:p>
        </w:tc>
      </w:tr>
      <w:tr w:rsidR="00670405" w:rsidTr="009719EC">
        <w:trPr>
          <w:trHeight w:val="317"/>
        </w:trPr>
        <w:tc>
          <w:tcPr>
            <w:tcW w:w="4172" w:type="pct"/>
            <w:tcBorders>
              <w:top w:val="nil"/>
              <w:left w:val="nil"/>
              <w:bottom w:val="nil"/>
              <w:right w:val="single" w:sz="6" w:space="0" w:color="auto"/>
            </w:tcBorders>
            <w:vAlign w:val="bottom"/>
          </w:tcPr>
          <w:p w:rsidR="00670405" w:rsidRDefault="00670405" w:rsidP="00B6067C">
            <w:pPr>
              <w:shd w:val="clear" w:color="auto" w:fill="FFFFFF"/>
              <w:tabs>
                <w:tab w:val="left" w:leader="dot" w:pos="7344"/>
              </w:tabs>
              <w:ind w:left="1143" w:hanging="900"/>
              <w:rPr>
                <w:rFonts w:cs="Arial"/>
                <w:sz w:val="22"/>
                <w:szCs w:val="24"/>
              </w:rPr>
            </w:pPr>
            <w:r>
              <w:rPr>
                <w:rFonts w:cs="Arial"/>
                <w:sz w:val="22"/>
                <w:szCs w:val="24"/>
              </w:rPr>
              <w:t xml:space="preserve">17. Incidental and petty cash expenditure </w:t>
            </w:r>
            <w:r>
              <w:rPr>
                <w:rFonts w:cs="Arial"/>
                <w:sz w:val="22"/>
                <w:szCs w:val="24"/>
              </w:rPr>
              <w:tab/>
            </w:r>
          </w:p>
        </w:tc>
        <w:tc>
          <w:tcPr>
            <w:tcW w:w="828"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3,200</w:t>
            </w:r>
          </w:p>
        </w:tc>
      </w:tr>
      <w:tr w:rsidR="00670405" w:rsidTr="009719EC">
        <w:trPr>
          <w:trHeight w:val="400"/>
        </w:trPr>
        <w:tc>
          <w:tcPr>
            <w:tcW w:w="4172"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3060"/>
              <w:rPr>
                <w:rFonts w:cs="Arial"/>
                <w:sz w:val="22"/>
                <w:szCs w:val="24"/>
              </w:rPr>
            </w:pPr>
            <w:r>
              <w:rPr>
                <w:rFonts w:cs="Arial"/>
                <w:noProof/>
                <w:sz w:val="22"/>
                <w:szCs w:val="24"/>
                <w:lang w:val="en-AU" w:eastAsia="en-AU"/>
              </w:rPr>
              <mc:AlternateContent>
                <mc:Choice Requires="wps">
                  <w:drawing>
                    <wp:anchor distT="0" distB="0" distL="114300" distR="114300" simplePos="0" relativeHeight="251664384" behindDoc="0" locked="0" layoutInCell="1" allowOverlap="1">
                      <wp:simplePos x="0" y="0"/>
                      <wp:positionH relativeFrom="column">
                        <wp:posOffset>4655820</wp:posOffset>
                      </wp:positionH>
                      <wp:positionV relativeFrom="paragraph">
                        <wp:posOffset>40005</wp:posOffset>
                      </wp:positionV>
                      <wp:extent cx="90805" cy="374015"/>
                      <wp:effectExtent l="0" t="0" r="23495" b="26035"/>
                      <wp:wrapNone/>
                      <wp:docPr id="53" name="Left Br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4015"/>
                              </a:xfrm>
                              <a:prstGeom prst="leftBrace">
                                <a:avLst>
                                  <a:gd name="adj1" fmla="val 34324"/>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B42D7" id="Left Brace 53" o:spid="_x0000_s1026" type="#_x0000_t87" style="position:absolute;margin-left:366.6pt;margin-top:3.15pt;width:7.15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" strokecolor="black [3040]"/>
                  </w:pict>
                </mc:Fallback>
              </mc:AlternateContent>
            </w:r>
            <w:r>
              <w:rPr>
                <w:rFonts w:cs="Arial"/>
                <w:sz w:val="22"/>
                <w:szCs w:val="24"/>
              </w:rPr>
              <w:t xml:space="preserve">Carried forward </w:t>
            </w:r>
            <w:r>
              <w:rPr>
                <w:rFonts w:cs="Arial"/>
                <w:sz w:val="22"/>
                <w:szCs w:val="24"/>
              </w:rPr>
              <w:tab/>
            </w:r>
          </w:p>
        </w:tc>
        <w:tc>
          <w:tcPr>
            <w:tcW w:w="828"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307,746</w:t>
            </w:r>
          </w:p>
        </w:tc>
      </w:tr>
      <w:tr w:rsidR="00670405" w:rsidTr="009719EC">
        <w:trPr>
          <w:trHeight w:val="302"/>
        </w:trPr>
        <w:tc>
          <w:tcPr>
            <w:tcW w:w="4172" w:type="pct"/>
            <w:tcBorders>
              <w:top w:val="nil"/>
              <w:left w:val="nil"/>
              <w:bottom w:val="nil"/>
              <w:right w:val="single" w:sz="6" w:space="0" w:color="auto"/>
            </w:tcBorders>
            <w:vAlign w:val="center"/>
          </w:tcPr>
          <w:p w:rsidR="00670405" w:rsidRDefault="00670405" w:rsidP="009719EC">
            <w:pPr>
              <w:shd w:val="clear" w:color="auto" w:fill="FFFFFF"/>
              <w:tabs>
                <w:tab w:val="left" w:leader="dot" w:pos="7344"/>
              </w:tabs>
              <w:jc w:val="center"/>
              <w:rPr>
                <w:rFonts w:cs="Arial"/>
                <w:sz w:val="22"/>
                <w:szCs w:val="24"/>
              </w:rPr>
            </w:pPr>
          </w:p>
        </w:tc>
        <w:tc>
          <w:tcPr>
            <w:tcW w:w="828" w:type="pct"/>
            <w:tcBorders>
              <w:top w:val="single" w:sz="6" w:space="0" w:color="auto"/>
              <w:left w:val="single" w:sz="6" w:space="0" w:color="auto"/>
              <w:bottom w:val="nil"/>
              <w:right w:val="nil"/>
            </w:tcBorders>
            <w:vAlign w:val="center"/>
          </w:tcPr>
          <w:p w:rsidR="00670405" w:rsidRPr="00B6067C" w:rsidRDefault="00367AB1" w:rsidP="009719EC">
            <w:pPr>
              <w:shd w:val="clear" w:color="auto" w:fill="FFFFFF"/>
              <w:ind w:right="144"/>
              <w:jc w:val="right"/>
              <w:rPr>
                <w:rFonts w:cs="Arial"/>
                <w:sz w:val="22"/>
                <w:szCs w:val="22"/>
              </w:rPr>
            </w:pPr>
            <w:r>
              <w:rPr>
                <w:rFonts w:cs="Arial"/>
                <w:sz w:val="22"/>
                <w:szCs w:val="22"/>
              </w:rPr>
              <w:t>1,</w:t>
            </w:r>
            <w:r w:rsidR="00670405" w:rsidRPr="00B6067C">
              <w:rPr>
                <w:rFonts w:cs="Arial"/>
                <w:sz w:val="22"/>
                <w:szCs w:val="22"/>
              </w:rPr>
              <w:t>153,471</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79"/>
        <w:gridCol w:w="1530"/>
      </w:tblGrid>
      <w:tr w:rsidR="00670405" w:rsidTr="009719EC">
        <w:trPr>
          <w:trHeight w:val="504"/>
        </w:trPr>
        <w:tc>
          <w:tcPr>
            <w:tcW w:w="5000" w:type="pct"/>
            <w:gridSpan w:val="2"/>
            <w:tcBorders>
              <w:top w:val="single" w:sz="6" w:space="0" w:color="auto"/>
              <w:left w:val="nil"/>
              <w:bottom w:val="single" w:sz="6" w:space="0" w:color="auto"/>
              <w:right w:val="nil"/>
            </w:tcBorders>
            <w:vAlign w:val="center"/>
          </w:tcPr>
          <w:p w:rsidR="00670405" w:rsidRPr="00B6067C" w:rsidRDefault="00670405" w:rsidP="009719EC">
            <w:pPr>
              <w:shd w:val="clear" w:color="auto" w:fill="FFFFFF"/>
              <w:tabs>
                <w:tab w:val="left" w:pos="4995"/>
              </w:tabs>
              <w:jc w:val="center"/>
              <w:rPr>
                <w:rFonts w:cs="Arial"/>
                <w:sz w:val="22"/>
                <w:szCs w:val="22"/>
              </w:rPr>
            </w:pPr>
            <w:r w:rsidRPr="00B6067C">
              <w:rPr>
                <w:rFonts w:cs="Arial"/>
                <w:sz w:val="22"/>
                <w:szCs w:val="22"/>
              </w:rPr>
              <w:lastRenderedPageBreak/>
              <w:t>IX.—</w:t>
            </w:r>
            <w:r w:rsidRPr="00B6067C">
              <w:rPr>
                <w:rFonts w:cs="Arial"/>
                <w:smallCaps/>
                <w:sz w:val="22"/>
                <w:szCs w:val="22"/>
              </w:rPr>
              <w:t>The Postmaster-General's Department.</w:t>
            </w:r>
          </w:p>
        </w:tc>
      </w:tr>
      <w:tr w:rsidR="00670405" w:rsidTr="00B6067C">
        <w:trPr>
          <w:trHeight w:val="1092"/>
        </w:trPr>
        <w:tc>
          <w:tcPr>
            <w:tcW w:w="4160" w:type="pct"/>
            <w:tcBorders>
              <w:top w:val="single" w:sz="6" w:space="0" w:color="auto"/>
              <w:left w:val="nil"/>
              <w:bottom w:val="nil"/>
              <w:right w:val="single" w:sz="6" w:space="0" w:color="auto"/>
            </w:tcBorders>
            <w:vAlign w:val="center"/>
          </w:tcPr>
          <w:p w:rsidR="00670405" w:rsidRPr="008A6E20" w:rsidRDefault="007845D2" w:rsidP="00B6067C">
            <w:pPr>
              <w:shd w:val="clear" w:color="auto" w:fill="FFFFFF"/>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109.</w:t>
            </w:r>
          </w:p>
        </w:tc>
        <w:tc>
          <w:tcPr>
            <w:tcW w:w="840"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9719EC">
        <w:trPr>
          <w:trHeight w:val="389"/>
        </w:trPr>
        <w:tc>
          <w:tcPr>
            <w:tcW w:w="4160"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NEW SOUTH WALES.</w:t>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3"/>
        </w:trPr>
        <w:tc>
          <w:tcPr>
            <w:tcW w:w="4160" w:type="pct"/>
            <w:tcBorders>
              <w:top w:val="nil"/>
              <w:left w:val="nil"/>
              <w:bottom w:val="nil"/>
              <w:right w:val="single" w:sz="6" w:space="0" w:color="auto"/>
            </w:tcBorders>
            <w:vAlign w:val="bottom"/>
          </w:tcPr>
          <w:p w:rsidR="00670405" w:rsidRDefault="00670405" w:rsidP="009F3689">
            <w:pPr>
              <w:shd w:val="clear" w:color="auto" w:fill="FFFFFF"/>
              <w:tabs>
                <w:tab w:val="left" w:leader="dot" w:pos="7200"/>
              </w:tabs>
              <w:ind w:firstLine="3060"/>
              <w:jc w:val="center"/>
              <w:rPr>
                <w:rFonts w:cs="Arial"/>
                <w:sz w:val="22"/>
                <w:szCs w:val="24"/>
              </w:rPr>
            </w:pPr>
            <w:r>
              <w:rPr>
                <w:rFonts w:cs="Arial"/>
                <w:sz w:val="22"/>
                <w:szCs w:val="24"/>
              </w:rPr>
              <w:t xml:space="preserve">Brought forward </w:t>
            </w:r>
            <w:r>
              <w:rPr>
                <w:rFonts w:cs="Arial"/>
                <w:sz w:val="22"/>
                <w:szCs w:val="24"/>
              </w:rPr>
              <w:tab/>
            </w:r>
          </w:p>
        </w:tc>
        <w:tc>
          <w:tcPr>
            <w:tcW w:w="84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1,153,471</w:t>
            </w:r>
          </w:p>
        </w:tc>
      </w:tr>
      <w:tr w:rsidR="00670405" w:rsidTr="009719EC">
        <w:trPr>
          <w:trHeight w:val="400"/>
        </w:trPr>
        <w:tc>
          <w:tcPr>
            <w:tcW w:w="4160" w:type="pct"/>
            <w:tcBorders>
              <w:top w:val="nil"/>
              <w:left w:val="nil"/>
              <w:bottom w:val="nil"/>
              <w:right w:val="single" w:sz="6" w:space="0" w:color="auto"/>
            </w:tcBorders>
            <w:vAlign w:val="bottom"/>
          </w:tcPr>
          <w:p w:rsidR="00670405" w:rsidRDefault="00670405" w:rsidP="009F3689">
            <w:pPr>
              <w:shd w:val="clear" w:color="auto" w:fill="FFFFFF"/>
              <w:tabs>
                <w:tab w:val="left" w:leader="dot" w:pos="7200"/>
              </w:tabs>
              <w:ind w:firstLine="1170"/>
              <w:rPr>
                <w:rFonts w:cs="Arial"/>
                <w:sz w:val="22"/>
                <w:szCs w:val="24"/>
              </w:rPr>
            </w:pPr>
            <w:r>
              <w:rPr>
                <w:rFonts w:cs="Arial"/>
                <w:sz w:val="22"/>
                <w:szCs w:val="24"/>
              </w:rPr>
              <w:t>Subdivision No. 3.—</w:t>
            </w:r>
            <w:r>
              <w:rPr>
                <w:rFonts w:cs="Arial"/>
                <w:smallCaps/>
                <w:sz w:val="22"/>
                <w:szCs w:val="24"/>
              </w:rPr>
              <w:t>Contingencies.</w:t>
            </w:r>
          </w:p>
        </w:tc>
        <w:tc>
          <w:tcPr>
            <w:tcW w:w="84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96"/>
        </w:trPr>
        <w:tc>
          <w:tcPr>
            <w:tcW w:w="4160" w:type="pct"/>
            <w:tcBorders>
              <w:top w:val="nil"/>
              <w:left w:val="nil"/>
              <w:bottom w:val="nil"/>
              <w:right w:val="single" w:sz="6" w:space="0" w:color="auto"/>
            </w:tcBorders>
            <w:vAlign w:val="bottom"/>
          </w:tcPr>
          <w:p w:rsidR="00670405" w:rsidRDefault="00670405" w:rsidP="009F3689">
            <w:pPr>
              <w:shd w:val="clear" w:color="auto" w:fill="FFFFFF"/>
              <w:tabs>
                <w:tab w:val="left" w:leader="dot" w:pos="7200"/>
              </w:tabs>
              <w:ind w:firstLine="3150"/>
              <w:jc w:val="center"/>
              <w:rPr>
                <w:rFonts w:cs="Arial"/>
                <w:sz w:val="22"/>
                <w:szCs w:val="24"/>
              </w:rPr>
            </w:pPr>
            <w:r>
              <w:rPr>
                <w:rFonts w:cs="Arial"/>
                <w:sz w:val="22"/>
                <w:szCs w:val="24"/>
              </w:rPr>
              <w:t xml:space="preserve">Brought forward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307,746</w:t>
            </w:r>
          </w:p>
        </w:tc>
      </w:tr>
      <w:tr w:rsidR="00670405" w:rsidTr="009719EC">
        <w:trPr>
          <w:trHeight w:val="310"/>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No. 18. Office requisites, exclusive of writing-paper and envelopes</w:t>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7,600</w:t>
            </w:r>
          </w:p>
        </w:tc>
      </w:tr>
      <w:tr w:rsidR="00670405" w:rsidTr="009719EC">
        <w:trPr>
          <w:trHeight w:val="205"/>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19. Writing-paper and envelopes, including cost of printing</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2,200</w:t>
            </w:r>
          </w:p>
        </w:tc>
      </w:tr>
      <w:tr w:rsidR="00670405" w:rsidTr="009719EC">
        <w:trPr>
          <w:trHeight w:val="389"/>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20. Account, record, and other books, including; cost of material, printing, and binding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212"/>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21. Printing postage stamps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5,000</w:t>
            </w:r>
          </w:p>
        </w:tc>
      </w:tr>
      <w:tr w:rsidR="00670405" w:rsidTr="009719EC">
        <w:trPr>
          <w:trHeight w:val="187"/>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22. Printing postal notes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950</w:t>
            </w:r>
          </w:p>
        </w:tc>
      </w:tr>
      <w:tr w:rsidR="00670405" w:rsidTr="009719EC">
        <w:trPr>
          <w:trHeight w:val="198"/>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23. Printing telephone directories and lists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5,600</w:t>
            </w:r>
          </w:p>
        </w:tc>
      </w:tr>
      <w:tr w:rsidR="00670405" w:rsidTr="009719EC">
        <w:trPr>
          <w:trHeight w:val="209"/>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24. Printing telegraph message forms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191"/>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25. Printing postal guides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1,500</w:t>
            </w:r>
          </w:p>
        </w:tc>
      </w:tr>
      <w:tr w:rsidR="00670405" w:rsidTr="009719EC">
        <w:trPr>
          <w:trHeight w:val="198"/>
        </w:trPr>
        <w:tc>
          <w:tcPr>
            <w:tcW w:w="4160" w:type="pct"/>
            <w:tcBorders>
              <w:top w:val="nil"/>
              <w:left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26. Other printing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6,500</w:t>
            </w:r>
          </w:p>
        </w:tc>
      </w:tr>
      <w:tr w:rsidR="00670405" w:rsidTr="009719EC">
        <w:trPr>
          <w:trHeight w:val="205"/>
        </w:trPr>
        <w:tc>
          <w:tcPr>
            <w:tcW w:w="4160" w:type="pct"/>
            <w:tcBorders>
              <w:left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27. Stores, other than any mentioned above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13,500</w:t>
            </w:r>
          </w:p>
        </w:tc>
      </w:tr>
      <w:tr w:rsidR="00670405" w:rsidTr="009719EC">
        <w:trPr>
          <w:trHeight w:val="400"/>
        </w:trPr>
        <w:tc>
          <w:tcPr>
            <w:tcW w:w="4160" w:type="pct"/>
            <w:tcBorders>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28. Bank exchange on departmental transactions within the Commonwealth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400"/>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29. Bank exchange on departmental transactions beyond the Commonwealth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198"/>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30. Advertising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803"/>
        </w:trPr>
        <w:tc>
          <w:tcPr>
            <w:tcW w:w="4160" w:type="pct"/>
            <w:tcBorders>
              <w:top w:val="nil"/>
              <w:left w:val="nil"/>
              <w:bottom w:val="nil"/>
              <w:right w:val="single" w:sz="6" w:space="0" w:color="auto"/>
            </w:tcBorders>
            <w:vAlign w:val="bottom"/>
          </w:tcPr>
          <w:p w:rsidR="00670405" w:rsidRDefault="00F0475A" w:rsidP="009719EC">
            <w:pPr>
              <w:shd w:val="clear" w:color="auto" w:fill="FFFFFF"/>
              <w:tabs>
                <w:tab w:val="left" w:leader="dot" w:pos="7344"/>
              </w:tabs>
              <w:ind w:left="990" w:hanging="630"/>
              <w:rPr>
                <w:rFonts w:cs="Arial"/>
                <w:sz w:val="22"/>
                <w:szCs w:val="24"/>
              </w:rPr>
            </w:pPr>
            <w:r>
              <w:rPr>
                <w:rFonts w:cs="Arial"/>
                <w:sz w:val="22"/>
                <w:szCs w:val="24"/>
              </w:rPr>
              <w:t>31</w:t>
            </w:r>
            <w:r w:rsidR="00670405">
              <w:rPr>
                <w:rFonts w:cs="Arial"/>
                <w:sz w:val="22"/>
                <w:szCs w:val="24"/>
              </w:rPr>
              <w:t xml:space="preserve">. Refund of Customs duty to Eastern Extension, Australasia, and China Telegraph Company, in accordance with provisions of agreement entered into prior to transfer of Department to the Commonwealth </w:t>
            </w:r>
            <w:r w:rsidR="00670405">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9719EC">
        <w:trPr>
          <w:trHeight w:val="400"/>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32. Refund to Pacific Cable Board of Customs Duties and other charges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9719EC">
        <w:trPr>
          <w:trHeight w:val="202"/>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33. Payments under telephone regulations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w:t>
            </w:r>
          </w:p>
        </w:tc>
      </w:tr>
      <w:tr w:rsidR="00670405" w:rsidTr="009719EC">
        <w:trPr>
          <w:trHeight w:val="403"/>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34. Commission allowed to licensed vendors, receiving office keepers and others for the sale of postage stamps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6,000</w:t>
            </w:r>
          </w:p>
        </w:tc>
      </w:tr>
      <w:tr w:rsidR="00670405" w:rsidTr="009719EC">
        <w:trPr>
          <w:trHeight w:val="274"/>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35. Motor cars </w:t>
            </w:r>
            <w:r>
              <w:rPr>
                <w:rFonts w:cs="Arial"/>
                <w:sz w:val="22"/>
                <w:szCs w:val="24"/>
              </w:rPr>
              <w:tab/>
            </w:r>
          </w:p>
        </w:tc>
        <w:tc>
          <w:tcPr>
            <w:tcW w:w="84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2,285</w:t>
            </w:r>
          </w:p>
        </w:tc>
      </w:tr>
      <w:tr w:rsidR="00670405" w:rsidTr="00B6067C">
        <w:trPr>
          <w:trHeight w:val="400"/>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40" w:type="pct"/>
            <w:tcBorders>
              <w:top w:val="single" w:sz="6" w:space="0" w:color="auto"/>
              <w:left w:val="single" w:sz="6" w:space="0" w:color="auto"/>
              <w:bottom w:val="single" w:sz="6" w:space="0" w:color="auto"/>
              <w:right w:val="nil"/>
            </w:tcBorders>
            <w:vAlign w:val="center"/>
          </w:tcPr>
          <w:p w:rsidR="00670405" w:rsidRDefault="00670405" w:rsidP="00B6067C">
            <w:pPr>
              <w:shd w:val="clear" w:color="auto" w:fill="FFFFFF"/>
              <w:ind w:right="144"/>
              <w:jc w:val="right"/>
              <w:rPr>
                <w:rFonts w:cs="Arial"/>
                <w:sz w:val="22"/>
                <w:szCs w:val="24"/>
              </w:rPr>
            </w:pPr>
            <w:r>
              <w:rPr>
                <w:rFonts w:cs="Arial"/>
                <w:sz w:val="22"/>
                <w:szCs w:val="24"/>
              </w:rPr>
              <w:t>365,031</w:t>
            </w:r>
          </w:p>
        </w:tc>
      </w:tr>
      <w:tr w:rsidR="00670405" w:rsidTr="009719EC">
        <w:trPr>
          <w:trHeight w:val="414"/>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4—</w:t>
            </w:r>
            <w:r>
              <w:rPr>
                <w:rFonts w:cs="Arial"/>
                <w:smallCaps/>
                <w:sz w:val="22"/>
                <w:szCs w:val="24"/>
              </w:rPr>
              <w:t>Miscellaneous.</w:t>
            </w:r>
          </w:p>
        </w:tc>
        <w:tc>
          <w:tcPr>
            <w:tcW w:w="84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788"/>
        </w:trPr>
        <w:tc>
          <w:tcPr>
            <w:tcW w:w="4160" w:type="pct"/>
            <w:tcBorders>
              <w:top w:val="nil"/>
              <w:left w:val="nil"/>
              <w:bottom w:val="nil"/>
              <w:right w:val="single" w:sz="6" w:space="0" w:color="auto"/>
            </w:tcBorders>
            <w:vAlign w:val="bottom"/>
          </w:tcPr>
          <w:p w:rsidR="00670405" w:rsidRDefault="004162A4" w:rsidP="009719EC">
            <w:pPr>
              <w:shd w:val="clear" w:color="auto" w:fill="FFFFFF"/>
              <w:tabs>
                <w:tab w:val="left" w:leader="dot" w:pos="7344"/>
              </w:tabs>
              <w:rPr>
                <w:rFonts w:cs="Arial"/>
                <w:sz w:val="22"/>
                <w:szCs w:val="24"/>
              </w:rPr>
            </w:pPr>
            <w:r>
              <w:rPr>
                <w:rFonts w:cs="Arial"/>
                <w:sz w:val="22"/>
                <w:szCs w:val="24"/>
              </w:rPr>
              <w:t>No. 1. Compensation to H.</w:t>
            </w:r>
            <w:r w:rsidR="00670405">
              <w:rPr>
                <w:rFonts w:cs="Arial"/>
                <w:sz w:val="22"/>
                <w:szCs w:val="24"/>
              </w:rPr>
              <w:t xml:space="preserve"> Haines injured while assisting to move telegraph pole </w:t>
            </w:r>
            <w:r w:rsidR="00670405">
              <w:rPr>
                <w:rFonts w:cs="Arial"/>
                <w:sz w:val="22"/>
                <w:szCs w:val="24"/>
              </w:rPr>
              <w:tab/>
            </w:r>
          </w:p>
        </w:tc>
        <w:tc>
          <w:tcPr>
            <w:tcW w:w="84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525"/>
        </w:trPr>
        <w:tc>
          <w:tcPr>
            <w:tcW w:w="4160" w:type="pct"/>
            <w:tcBorders>
              <w:top w:val="nil"/>
              <w:left w:val="nil"/>
              <w:bottom w:val="nil"/>
              <w:right w:val="single" w:sz="6" w:space="0" w:color="auto"/>
            </w:tcBorders>
            <w:vAlign w:val="center"/>
          </w:tcPr>
          <w:p w:rsidR="00670405" w:rsidRDefault="00670405" w:rsidP="009719EC">
            <w:pPr>
              <w:shd w:val="clear" w:color="auto" w:fill="FFFFFF"/>
              <w:tabs>
                <w:tab w:val="left" w:leader="dot" w:pos="7344"/>
              </w:tabs>
              <w:ind w:firstLine="315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109 </w:t>
            </w:r>
            <w:r>
              <w:rPr>
                <w:rFonts w:cs="Arial"/>
                <w:sz w:val="22"/>
                <w:szCs w:val="24"/>
              </w:rPr>
              <w:tab/>
            </w:r>
          </w:p>
        </w:tc>
        <w:tc>
          <w:tcPr>
            <w:tcW w:w="840" w:type="pct"/>
            <w:tcBorders>
              <w:top w:val="single" w:sz="6" w:space="0" w:color="auto"/>
              <w:left w:val="single" w:sz="6" w:space="0" w:color="auto"/>
              <w:bottom w:val="single" w:sz="4" w:space="0" w:color="auto"/>
              <w:right w:val="nil"/>
            </w:tcBorders>
            <w:vAlign w:val="center"/>
          </w:tcPr>
          <w:p w:rsidR="00670405" w:rsidRPr="00B6067C" w:rsidRDefault="00670405" w:rsidP="009719EC">
            <w:pPr>
              <w:shd w:val="clear" w:color="auto" w:fill="FFFFFF"/>
              <w:ind w:right="144"/>
              <w:jc w:val="right"/>
              <w:rPr>
                <w:rFonts w:cs="Arial"/>
                <w:sz w:val="22"/>
                <w:szCs w:val="22"/>
              </w:rPr>
            </w:pPr>
            <w:r w:rsidRPr="00B6067C">
              <w:rPr>
                <w:rFonts w:cs="Arial"/>
                <w:sz w:val="22"/>
                <w:szCs w:val="22"/>
              </w:rPr>
              <w:t>1,518,752</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04"/>
        <w:gridCol w:w="541"/>
        <w:gridCol w:w="5739"/>
        <w:gridCol w:w="1525"/>
      </w:tblGrid>
      <w:tr w:rsidR="00670405" w:rsidTr="009719EC">
        <w:trPr>
          <w:trHeight w:val="560"/>
        </w:trPr>
        <w:tc>
          <w:tcPr>
            <w:tcW w:w="5000" w:type="pct"/>
            <w:gridSpan w:val="4"/>
            <w:tcBorders>
              <w:top w:val="single" w:sz="6" w:space="0" w:color="auto"/>
              <w:left w:val="nil"/>
              <w:bottom w:val="single" w:sz="6" w:space="0" w:color="auto"/>
              <w:right w:val="nil"/>
            </w:tcBorders>
            <w:vAlign w:val="center"/>
          </w:tcPr>
          <w:p w:rsidR="00670405" w:rsidRPr="00B6067C" w:rsidRDefault="00670405" w:rsidP="009719EC">
            <w:pPr>
              <w:shd w:val="clear" w:color="auto" w:fill="FFFFFF"/>
              <w:jc w:val="center"/>
              <w:rPr>
                <w:rFonts w:cs="Arial"/>
                <w:sz w:val="22"/>
                <w:szCs w:val="22"/>
              </w:rPr>
            </w:pPr>
            <w:r w:rsidRPr="00B6067C">
              <w:rPr>
                <w:rFonts w:cs="Arial"/>
                <w:sz w:val="22"/>
                <w:szCs w:val="22"/>
              </w:rPr>
              <w:lastRenderedPageBreak/>
              <w:t>IX.—</w:t>
            </w:r>
            <w:r w:rsidRPr="00B6067C">
              <w:rPr>
                <w:rFonts w:cs="Arial"/>
                <w:smallCaps/>
                <w:sz w:val="22"/>
                <w:szCs w:val="22"/>
              </w:rPr>
              <w:t>The Postmaster-General's Department.</w:t>
            </w:r>
          </w:p>
        </w:tc>
      </w:tr>
      <w:tr w:rsidR="00670405" w:rsidTr="009719EC">
        <w:trPr>
          <w:trHeight w:val="600"/>
        </w:trPr>
        <w:tc>
          <w:tcPr>
            <w:tcW w:w="716" w:type="pct"/>
            <w:vMerge w:val="restart"/>
            <w:tcBorders>
              <w:top w:val="single" w:sz="6" w:space="0" w:color="auto"/>
              <w:left w:val="nil"/>
              <w:bottom w:val="nil"/>
              <w:right w:val="single" w:sz="6" w:space="0" w:color="auto"/>
            </w:tcBorders>
            <w:vAlign w:val="center"/>
          </w:tcPr>
          <w:p w:rsidR="00670405" w:rsidRPr="00B6067C" w:rsidRDefault="00670405" w:rsidP="009719EC">
            <w:pPr>
              <w:shd w:val="clear" w:color="auto" w:fill="FFFFFF"/>
              <w:jc w:val="center"/>
              <w:rPr>
                <w:rFonts w:cs="Arial"/>
                <w:sz w:val="18"/>
                <w:szCs w:val="18"/>
              </w:rPr>
            </w:pPr>
            <w:r w:rsidRPr="00B6067C">
              <w:rPr>
                <w:rFonts w:cs="Arial"/>
                <w:sz w:val="18"/>
                <w:szCs w:val="18"/>
              </w:rPr>
              <w:t>Number of Persons.</w:t>
            </w:r>
          </w:p>
        </w:tc>
        <w:tc>
          <w:tcPr>
            <w:tcW w:w="297" w:type="pct"/>
            <w:vMerge w:val="restart"/>
            <w:tcBorders>
              <w:top w:val="single" w:sz="6" w:space="0" w:color="auto"/>
              <w:left w:val="single" w:sz="6" w:space="0" w:color="auto"/>
              <w:bottom w:val="nil"/>
              <w:right w:val="single" w:sz="6" w:space="0" w:color="auto"/>
            </w:tcBorders>
            <w:textDirection w:val="btLr"/>
            <w:vAlign w:val="center"/>
          </w:tcPr>
          <w:p w:rsidR="00670405" w:rsidRPr="00B6067C" w:rsidRDefault="00670405" w:rsidP="009719EC">
            <w:pPr>
              <w:shd w:val="clear" w:color="auto" w:fill="FFFFFF"/>
              <w:ind w:left="113" w:right="113"/>
              <w:jc w:val="center"/>
              <w:rPr>
                <w:rFonts w:cs="Arial"/>
                <w:sz w:val="18"/>
                <w:szCs w:val="18"/>
              </w:rPr>
            </w:pPr>
            <w:r w:rsidRPr="00B6067C">
              <w:rPr>
                <w:rFonts w:cs="Arial"/>
                <w:sz w:val="18"/>
                <w:szCs w:val="18"/>
              </w:rPr>
              <w:t>Class or Grade.</w:t>
            </w:r>
          </w:p>
        </w:tc>
        <w:tc>
          <w:tcPr>
            <w:tcW w:w="3150" w:type="pct"/>
            <w:tcBorders>
              <w:top w:val="single" w:sz="6" w:space="0" w:color="auto"/>
              <w:left w:val="single" w:sz="6" w:space="0" w:color="auto"/>
              <w:bottom w:val="nil"/>
              <w:right w:val="nil"/>
            </w:tcBorders>
            <w:vAlign w:val="center"/>
          </w:tcPr>
          <w:p w:rsidR="00670405" w:rsidRDefault="001A252E" w:rsidP="00B6067C">
            <w:pPr>
              <w:shd w:val="clear" w:color="auto" w:fill="FFFFFF"/>
              <w:spacing w:before="240"/>
              <w:ind w:firstLine="317"/>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110.</w:t>
            </w:r>
          </w:p>
        </w:tc>
        <w:tc>
          <w:tcPr>
            <w:tcW w:w="837" w:type="pct"/>
            <w:tcBorders>
              <w:top w:val="single" w:sz="6" w:space="0" w:color="auto"/>
              <w:left w:val="nil"/>
              <w:bottom w:val="nil"/>
              <w:right w:val="nil"/>
            </w:tcBorders>
            <w:vAlign w:val="center"/>
          </w:tcPr>
          <w:p w:rsidR="00670405" w:rsidRDefault="00670405" w:rsidP="009719EC">
            <w:pPr>
              <w:shd w:val="clear" w:color="auto" w:fill="FFFFFF"/>
              <w:jc w:val="center"/>
              <w:rPr>
                <w:rFonts w:cs="Arial"/>
                <w:sz w:val="22"/>
                <w:szCs w:val="24"/>
              </w:rPr>
            </w:pPr>
          </w:p>
        </w:tc>
      </w:tr>
      <w:tr w:rsidR="00670405" w:rsidTr="00B6067C">
        <w:trPr>
          <w:trHeight w:val="320"/>
        </w:trPr>
        <w:tc>
          <w:tcPr>
            <w:tcW w:w="716" w:type="pct"/>
            <w:vMerge/>
            <w:tcBorders>
              <w:top w:val="nil"/>
              <w:left w:val="nil"/>
              <w:bottom w:val="nil"/>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7" w:type="pct"/>
            <w:vMerge/>
            <w:tcBorders>
              <w:top w:val="nil"/>
              <w:left w:val="single" w:sz="6" w:space="0" w:color="auto"/>
              <w:bottom w:val="nil"/>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jc w:val="center"/>
              <w:rPr>
                <w:rFonts w:cs="Arial"/>
                <w:sz w:val="22"/>
                <w:szCs w:val="24"/>
              </w:rPr>
            </w:pPr>
            <w:r>
              <w:rPr>
                <w:rFonts w:cs="Arial"/>
                <w:sz w:val="22"/>
                <w:szCs w:val="24"/>
              </w:rPr>
              <w:t>VICTORIA.</w:t>
            </w:r>
          </w:p>
        </w:tc>
        <w:tc>
          <w:tcPr>
            <w:tcW w:w="837" w:type="pct"/>
            <w:tcBorders>
              <w:top w:val="nil"/>
              <w:left w:val="single" w:sz="6" w:space="0" w:color="auto"/>
              <w:bottom w:val="nil"/>
              <w:right w:val="nil"/>
            </w:tcBorders>
            <w:vAlign w:val="bottom"/>
          </w:tcPr>
          <w:p w:rsidR="00670405" w:rsidRDefault="00670405" w:rsidP="00B6067C">
            <w:pPr>
              <w:shd w:val="clear" w:color="auto" w:fill="FFFFFF"/>
              <w:ind w:right="371"/>
              <w:jc w:val="right"/>
              <w:rPr>
                <w:rFonts w:cs="Arial"/>
                <w:sz w:val="22"/>
                <w:szCs w:val="24"/>
              </w:rPr>
            </w:pPr>
            <w:r>
              <w:rPr>
                <w:rFonts w:cs="Arial"/>
                <w:sz w:val="22"/>
                <w:szCs w:val="24"/>
              </w:rPr>
              <w:t>£</w:t>
            </w:r>
          </w:p>
        </w:tc>
      </w:tr>
      <w:tr w:rsidR="00670405" w:rsidTr="009719EC">
        <w:trPr>
          <w:trHeight w:val="567"/>
        </w:trPr>
        <w:tc>
          <w:tcPr>
            <w:tcW w:w="716"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7"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88"/>
        </w:trPr>
        <w:tc>
          <w:tcPr>
            <w:tcW w:w="716" w:type="pct"/>
            <w:tcBorders>
              <w:top w:val="single" w:sz="6" w:space="0" w:color="auto"/>
              <w:left w:val="nil"/>
              <w:bottom w:val="nil"/>
              <w:right w:val="single" w:sz="6" w:space="0" w:color="auto"/>
            </w:tcBorders>
            <w:vAlign w:val="bottom"/>
          </w:tcPr>
          <w:p w:rsidR="00670405" w:rsidRDefault="00670405" w:rsidP="009719EC">
            <w:pPr>
              <w:shd w:val="clear" w:color="auto" w:fill="FFFFFF"/>
              <w:rPr>
                <w:rFonts w:cs="Arial"/>
                <w:sz w:val="22"/>
                <w:szCs w:val="24"/>
              </w:rPr>
            </w:pPr>
          </w:p>
        </w:tc>
        <w:tc>
          <w:tcPr>
            <w:tcW w:w="297"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Administrative Division.</w:t>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30"/>
        </w:trPr>
        <w:tc>
          <w:tcPr>
            <w:tcW w:w="716" w:type="pct"/>
            <w:tcBorders>
              <w:top w:val="nil"/>
              <w:left w:val="nil"/>
              <w:bottom w:val="single" w:sz="6" w:space="0" w:color="auto"/>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Deputy Postmaster-General</w:t>
            </w:r>
            <w:r>
              <w:rPr>
                <w:rFonts w:cs="Arial"/>
                <w:sz w:val="22"/>
                <w:szCs w:val="24"/>
              </w:rPr>
              <w:tab/>
            </w:r>
          </w:p>
        </w:tc>
        <w:tc>
          <w:tcPr>
            <w:tcW w:w="83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9719EC">
        <w:trPr>
          <w:trHeight w:val="273"/>
        </w:trPr>
        <w:tc>
          <w:tcPr>
            <w:tcW w:w="716" w:type="pct"/>
            <w:tcBorders>
              <w:top w:val="single" w:sz="6" w:space="0" w:color="auto"/>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ind w:left="144"/>
              <w:jc w:val="center"/>
              <w:rPr>
                <w:rFonts w:cs="Arial"/>
                <w:sz w:val="22"/>
                <w:szCs w:val="24"/>
              </w:rPr>
            </w:pPr>
            <w:r>
              <w:rPr>
                <w:rFonts w:cs="Arial"/>
                <w:i/>
                <w:iCs/>
                <w:sz w:val="22"/>
                <w:szCs w:val="24"/>
              </w:rPr>
              <w:t>Professional Division.</w:t>
            </w:r>
          </w:p>
        </w:tc>
        <w:tc>
          <w:tcPr>
            <w:tcW w:w="837"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Draughtsman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9719EC">
        <w:trPr>
          <w:trHeight w:val="172"/>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3</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680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9</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1,037</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A</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Electrical Engineer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Electrical Engineer (Assistant)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439</w:t>
            </w: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Engineer in Charge of Lines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7</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Engineers, Assistant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2,295</w:t>
            </w:r>
          </w:p>
        </w:tc>
      </w:tr>
      <w:tr w:rsidR="00670405" w:rsidTr="009719EC">
        <w:trPr>
          <w:trHeight w:val="180"/>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9</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Engineers, Assistant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1,965</w:t>
            </w:r>
          </w:p>
        </w:tc>
      </w:tr>
      <w:tr w:rsidR="00670405" w:rsidTr="009719EC">
        <w:trPr>
          <w:trHeight w:val="223"/>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13</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Engineers, Assistant (Junior)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1,092</w:t>
            </w:r>
          </w:p>
        </w:tc>
      </w:tr>
      <w:tr w:rsidR="00670405" w:rsidTr="009719EC">
        <w:trPr>
          <w:trHeight w:val="180"/>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Engineer Operator, (Wireless Station)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Engineer Operator, (Wireless Station)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294"/>
        </w:trPr>
        <w:tc>
          <w:tcPr>
            <w:tcW w:w="716" w:type="pct"/>
            <w:tcBorders>
              <w:top w:val="nil"/>
              <w:left w:val="nil"/>
              <w:bottom w:val="single" w:sz="6" w:space="0" w:color="auto"/>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Officer in Charge </w:t>
            </w:r>
            <w:r>
              <w:rPr>
                <w:rFonts w:cs="Arial"/>
                <w:sz w:val="22"/>
                <w:szCs w:val="24"/>
              </w:rPr>
              <w:tab/>
            </w:r>
          </w:p>
        </w:tc>
        <w:tc>
          <w:tcPr>
            <w:tcW w:w="83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w:t>
            </w:r>
          </w:p>
        </w:tc>
      </w:tr>
      <w:tr w:rsidR="00670405" w:rsidTr="00B6067C">
        <w:trPr>
          <w:trHeight w:val="395"/>
        </w:trPr>
        <w:tc>
          <w:tcPr>
            <w:tcW w:w="716" w:type="pct"/>
            <w:tcBorders>
              <w:top w:val="single" w:sz="6" w:space="0" w:color="auto"/>
              <w:left w:val="nil"/>
              <w:bottom w:val="single" w:sz="6" w:space="0" w:color="auto"/>
              <w:right w:val="single" w:sz="6" w:space="0" w:color="auto"/>
            </w:tcBorders>
            <w:vAlign w:val="center"/>
          </w:tcPr>
          <w:p w:rsidR="00670405" w:rsidRDefault="00670405" w:rsidP="00B6067C">
            <w:pPr>
              <w:shd w:val="clear" w:color="auto" w:fill="FFFFFF"/>
              <w:ind w:right="404"/>
              <w:jc w:val="right"/>
              <w:rPr>
                <w:rFonts w:cs="Arial"/>
                <w:sz w:val="22"/>
                <w:szCs w:val="24"/>
              </w:rPr>
            </w:pPr>
            <w:r>
              <w:rPr>
                <w:rFonts w:cs="Arial"/>
                <w:sz w:val="22"/>
                <w:szCs w:val="24"/>
              </w:rPr>
              <w:t>49</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p>
        </w:tc>
        <w:tc>
          <w:tcPr>
            <w:tcW w:w="837" w:type="pct"/>
            <w:tcBorders>
              <w:top w:val="single" w:sz="6" w:space="0" w:color="auto"/>
              <w:left w:val="single" w:sz="6" w:space="0" w:color="auto"/>
              <w:bottom w:val="single" w:sz="6" w:space="0" w:color="auto"/>
              <w:right w:val="nil"/>
            </w:tcBorders>
            <w:vAlign w:val="center"/>
          </w:tcPr>
          <w:p w:rsidR="00670405" w:rsidRDefault="00670405" w:rsidP="00B6067C">
            <w:pPr>
              <w:shd w:val="clear" w:color="auto" w:fill="FFFFFF"/>
              <w:ind w:right="144"/>
              <w:jc w:val="right"/>
              <w:rPr>
                <w:rFonts w:cs="Arial"/>
                <w:sz w:val="22"/>
                <w:szCs w:val="24"/>
              </w:rPr>
            </w:pPr>
            <w:r>
              <w:rPr>
                <w:rFonts w:cs="Arial"/>
                <w:sz w:val="22"/>
                <w:szCs w:val="24"/>
              </w:rPr>
              <w:t>9,813</w:t>
            </w:r>
          </w:p>
        </w:tc>
      </w:tr>
      <w:tr w:rsidR="00670405" w:rsidTr="009719EC">
        <w:trPr>
          <w:trHeight w:val="553"/>
        </w:trPr>
        <w:tc>
          <w:tcPr>
            <w:tcW w:w="716" w:type="pct"/>
            <w:tcBorders>
              <w:top w:val="single" w:sz="6" w:space="0" w:color="auto"/>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jc w:val="center"/>
              <w:rPr>
                <w:rFonts w:cs="Arial"/>
                <w:sz w:val="22"/>
                <w:szCs w:val="24"/>
              </w:rPr>
            </w:pPr>
            <w:r>
              <w:rPr>
                <w:rFonts w:cs="Arial"/>
                <w:i/>
                <w:iCs/>
                <w:sz w:val="22"/>
                <w:szCs w:val="24"/>
              </w:rPr>
              <w:t>Clerical Division.</w:t>
            </w:r>
          </w:p>
        </w:tc>
        <w:tc>
          <w:tcPr>
            <w:tcW w:w="837"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Accountant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592</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Cashier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Clerk, Chief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Clerk, Senior</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980</w:t>
            </w: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16</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5,608</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67</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Clerks, Clerk and Draughtsman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16,415</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133</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Clerks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17,334</w:t>
            </w:r>
          </w:p>
        </w:tc>
      </w:tr>
      <w:tr w:rsidR="00670405" w:rsidTr="009719EC">
        <w:trPr>
          <w:trHeight w:val="187"/>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36</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Clerical Assistants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7,665</w:t>
            </w: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72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Clerical Assistants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11,234</w:t>
            </w:r>
          </w:p>
        </w:tc>
      </w:tr>
      <w:tr w:rsidR="00670405" w:rsidTr="009719EC">
        <w:trPr>
          <w:trHeight w:val="208"/>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Controller of Stores or Storekeeper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9719EC">
        <w:trPr>
          <w:trHeight w:val="180"/>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Inspector, Senior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580</w:t>
            </w: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Inspector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5</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Inspectors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1,707</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Manager, Telegraphs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540</w:t>
            </w:r>
          </w:p>
        </w:tc>
      </w:tr>
      <w:tr w:rsidR="00670405" w:rsidTr="009719EC">
        <w:trPr>
          <w:trHeight w:val="19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Manager, Telegraphs (Assistant)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1"/>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Manager, Telegraphs (Assistant)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154"/>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Manager, Telephones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9719EC">
        <w:trPr>
          <w:trHeight w:val="233"/>
        </w:trPr>
        <w:tc>
          <w:tcPr>
            <w:tcW w:w="716" w:type="pct"/>
            <w:tcBorders>
              <w:top w:val="nil"/>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1</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Manager, Telephones (Assistant) </w:t>
            </w:r>
            <w:r>
              <w:rPr>
                <w:rFonts w:cs="Arial"/>
                <w:sz w:val="22"/>
                <w:szCs w:val="24"/>
              </w:rPr>
              <w:tab/>
            </w:r>
          </w:p>
        </w:tc>
        <w:tc>
          <w:tcPr>
            <w:tcW w:w="83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9719EC">
        <w:trPr>
          <w:trHeight w:val="287"/>
        </w:trPr>
        <w:tc>
          <w:tcPr>
            <w:tcW w:w="716" w:type="pct"/>
            <w:tcBorders>
              <w:top w:val="nil"/>
              <w:left w:val="nil"/>
              <w:bottom w:val="single" w:sz="6" w:space="0" w:color="auto"/>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2</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50" w:type="pct"/>
            <w:tcBorders>
              <w:top w:val="nil"/>
              <w:left w:val="single" w:sz="6" w:space="0" w:color="auto"/>
              <w:bottom w:val="nil"/>
              <w:right w:val="single" w:sz="6" w:space="0" w:color="auto"/>
            </w:tcBorders>
            <w:vAlign w:val="bottom"/>
          </w:tcPr>
          <w:p w:rsidR="00670405" w:rsidRDefault="00670405" w:rsidP="00B6067C">
            <w:pPr>
              <w:shd w:val="clear" w:color="auto" w:fill="FFFFFF"/>
              <w:tabs>
                <w:tab w:val="left" w:leader="dot" w:pos="5328"/>
              </w:tabs>
              <w:ind w:left="144"/>
              <w:rPr>
                <w:rFonts w:cs="Arial"/>
                <w:sz w:val="22"/>
                <w:szCs w:val="24"/>
              </w:rPr>
            </w:pPr>
            <w:r>
              <w:rPr>
                <w:rFonts w:cs="Arial"/>
                <w:sz w:val="22"/>
                <w:szCs w:val="24"/>
              </w:rPr>
              <w:t xml:space="preserve">Manager, Telephones (Assistants) </w:t>
            </w:r>
            <w:r>
              <w:rPr>
                <w:rFonts w:cs="Arial"/>
                <w:sz w:val="22"/>
                <w:szCs w:val="24"/>
              </w:rPr>
              <w:tab/>
            </w:r>
          </w:p>
        </w:tc>
        <w:tc>
          <w:tcPr>
            <w:tcW w:w="83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433</w:t>
            </w:r>
          </w:p>
        </w:tc>
      </w:tr>
      <w:tr w:rsidR="00670405" w:rsidTr="009719EC">
        <w:trPr>
          <w:trHeight w:val="298"/>
        </w:trPr>
        <w:tc>
          <w:tcPr>
            <w:tcW w:w="716" w:type="pct"/>
            <w:tcBorders>
              <w:top w:val="single" w:sz="6" w:space="0" w:color="auto"/>
              <w:left w:val="nil"/>
              <w:bottom w:val="single" w:sz="4" w:space="0" w:color="auto"/>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345</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50"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rPr>
                <w:rFonts w:cs="Arial"/>
                <w:sz w:val="22"/>
                <w:szCs w:val="24"/>
              </w:rPr>
            </w:pPr>
          </w:p>
        </w:tc>
        <w:tc>
          <w:tcPr>
            <w:tcW w:w="837"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67,268</w:t>
            </w:r>
          </w:p>
        </w:tc>
      </w:tr>
      <w:tr w:rsidR="00670405" w:rsidTr="00B6067C">
        <w:trPr>
          <w:trHeight w:val="427"/>
        </w:trPr>
        <w:tc>
          <w:tcPr>
            <w:tcW w:w="716" w:type="pct"/>
            <w:tcBorders>
              <w:top w:val="single" w:sz="4" w:space="0" w:color="auto"/>
              <w:left w:val="nil"/>
              <w:bottom w:val="nil"/>
              <w:right w:val="single" w:sz="6" w:space="0" w:color="auto"/>
            </w:tcBorders>
            <w:vAlign w:val="bottom"/>
          </w:tcPr>
          <w:p w:rsidR="00670405" w:rsidRDefault="00670405" w:rsidP="00B6067C">
            <w:pPr>
              <w:shd w:val="clear" w:color="auto" w:fill="FFFFFF"/>
              <w:ind w:right="404"/>
              <w:jc w:val="right"/>
              <w:rPr>
                <w:rFonts w:cs="Arial"/>
                <w:sz w:val="22"/>
                <w:szCs w:val="24"/>
              </w:rPr>
            </w:pPr>
            <w:r>
              <w:rPr>
                <w:rFonts w:cs="Arial"/>
                <w:sz w:val="22"/>
                <w:szCs w:val="24"/>
              </w:rPr>
              <w:t>50</w:t>
            </w:r>
          </w:p>
        </w:tc>
        <w:tc>
          <w:tcPr>
            <w:tcW w:w="29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50" w:type="pct"/>
            <w:tcBorders>
              <w:top w:val="nil"/>
              <w:left w:val="single" w:sz="6" w:space="0" w:color="auto"/>
              <w:bottom w:val="nil"/>
              <w:right w:val="single" w:sz="6" w:space="0" w:color="auto"/>
            </w:tcBorders>
            <w:vAlign w:val="center"/>
          </w:tcPr>
          <w:p w:rsidR="00670405" w:rsidRDefault="00B6067C" w:rsidP="00B6067C">
            <w:pPr>
              <w:shd w:val="clear" w:color="auto" w:fill="FFFFFF"/>
              <w:tabs>
                <w:tab w:val="left" w:leader="dot" w:pos="5328"/>
              </w:tabs>
              <w:ind w:firstLine="1998"/>
              <w:rPr>
                <w:rFonts w:cs="Arial"/>
                <w:sz w:val="22"/>
                <w:szCs w:val="24"/>
              </w:rPr>
            </w:pPr>
            <w:r>
              <w:rPr>
                <w:rFonts w:cs="Arial"/>
                <w:noProof/>
                <w:sz w:val="22"/>
                <w:szCs w:val="24"/>
                <w:lang w:val="en-AU" w:eastAsia="en-AU"/>
              </w:rPr>
              <mc:AlternateContent>
                <mc:Choice Requires="wps">
                  <w:drawing>
                    <wp:anchor distT="0" distB="0" distL="114300" distR="114300" simplePos="0" relativeHeight="251683840" behindDoc="0" locked="0" layoutInCell="1" allowOverlap="1" wp14:anchorId="4259040B" wp14:editId="6BFD0391">
                      <wp:simplePos x="0" y="0"/>
                      <wp:positionH relativeFrom="column">
                        <wp:posOffset>3475355</wp:posOffset>
                      </wp:positionH>
                      <wp:positionV relativeFrom="paragraph">
                        <wp:posOffset>-148590</wp:posOffset>
                      </wp:positionV>
                      <wp:extent cx="104775" cy="342900"/>
                      <wp:effectExtent l="0" t="0" r="28575" b="19050"/>
                      <wp:wrapNone/>
                      <wp:docPr id="51" name="Lef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42900"/>
                              </a:xfrm>
                              <a:prstGeom prst="leftBrace">
                                <a:avLst>
                                  <a:gd name="adj1" fmla="val 27273"/>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184F0" id="Left Brace 51" o:spid="_x0000_s1026" type="#_x0000_t87" style="position:absolute;margin-left:273.65pt;margin-top:-11.7pt;width:8.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" strokecolor="black [3040]"/>
                  </w:pict>
                </mc:Fallback>
              </mc:AlternateContent>
            </w:r>
            <w:r>
              <w:rPr>
                <w:rFonts w:cs="Arial"/>
                <w:noProof/>
                <w:sz w:val="22"/>
                <w:szCs w:val="24"/>
                <w:lang w:val="en-AU" w:eastAsia="en-AU"/>
              </w:rPr>
              <mc:AlternateContent>
                <mc:Choice Requires="wps">
                  <w:drawing>
                    <wp:anchor distT="0" distB="0" distL="114300" distR="114300" simplePos="0" relativeHeight="251692032" behindDoc="0" locked="0" layoutInCell="1" allowOverlap="1" wp14:anchorId="44D91192" wp14:editId="5683E75A">
                      <wp:simplePos x="0" y="0"/>
                      <wp:positionH relativeFrom="column">
                        <wp:posOffset>8890</wp:posOffset>
                      </wp:positionH>
                      <wp:positionV relativeFrom="paragraph">
                        <wp:posOffset>-191770</wp:posOffset>
                      </wp:positionV>
                      <wp:extent cx="90805" cy="342900"/>
                      <wp:effectExtent l="0" t="0" r="23495" b="1905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e">
                                <a:avLst>
                                  <a:gd name="adj1" fmla="val 31469"/>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CCBF4" id="Right Brace 52" o:spid="_x0000_s1026" type="#_x0000_t88" style="position:absolute;margin-left:.7pt;margin-top:-15.1pt;width:7.1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" strokecolor="black [3040]"/>
                  </w:pict>
                </mc:Fallback>
              </mc:AlternateContent>
            </w:r>
            <w:r w:rsidR="00670405">
              <w:rPr>
                <w:rFonts w:cs="Arial"/>
                <w:sz w:val="22"/>
                <w:szCs w:val="24"/>
              </w:rPr>
              <w:t xml:space="preserve">Carried forward </w:t>
            </w:r>
            <w:r w:rsidR="00670405">
              <w:rPr>
                <w:rFonts w:cs="Arial"/>
                <w:sz w:val="22"/>
                <w:szCs w:val="24"/>
              </w:rPr>
              <w:tab/>
            </w:r>
          </w:p>
        </w:tc>
        <w:tc>
          <w:tcPr>
            <w:tcW w:w="837" w:type="pct"/>
            <w:tcBorders>
              <w:top w:val="single" w:sz="4" w:space="0" w:color="auto"/>
              <w:left w:val="single" w:sz="6" w:space="0" w:color="auto"/>
              <w:bottom w:val="nil"/>
              <w:right w:val="nil"/>
            </w:tcBorders>
            <w:vAlign w:val="center"/>
          </w:tcPr>
          <w:p w:rsidR="00670405" w:rsidRPr="00B6067C" w:rsidRDefault="00670405" w:rsidP="00B6067C">
            <w:pPr>
              <w:shd w:val="clear" w:color="auto" w:fill="FFFFFF"/>
              <w:ind w:right="144"/>
              <w:jc w:val="right"/>
              <w:rPr>
                <w:rFonts w:cs="Arial"/>
                <w:sz w:val="22"/>
                <w:szCs w:val="22"/>
              </w:rPr>
            </w:pPr>
            <w:r w:rsidRPr="00B6067C">
              <w:rPr>
                <w:rFonts w:cs="Arial"/>
                <w:sz w:val="22"/>
                <w:szCs w:val="22"/>
              </w:rPr>
              <w:t>10,613</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53"/>
        <w:gridCol w:w="536"/>
        <w:gridCol w:w="5833"/>
        <w:gridCol w:w="1587"/>
      </w:tblGrid>
      <w:tr w:rsidR="00670405" w:rsidTr="009719EC">
        <w:trPr>
          <w:trHeight w:val="554"/>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640F69">
        <w:trPr>
          <w:cantSplit/>
          <w:trHeight w:val="1488"/>
        </w:trPr>
        <w:tc>
          <w:tcPr>
            <w:tcW w:w="633" w:type="pct"/>
            <w:tcBorders>
              <w:top w:val="single" w:sz="6" w:space="0" w:color="auto"/>
              <w:left w:val="nil"/>
              <w:bottom w:val="single" w:sz="6" w:space="0" w:color="auto"/>
              <w:right w:val="single" w:sz="6" w:space="0" w:color="auto"/>
            </w:tcBorders>
            <w:vAlign w:val="center"/>
          </w:tcPr>
          <w:p w:rsidR="00670405" w:rsidRPr="00640F69" w:rsidRDefault="00670405" w:rsidP="009719EC">
            <w:pPr>
              <w:shd w:val="clear" w:color="auto" w:fill="FFFFFF"/>
              <w:jc w:val="center"/>
              <w:rPr>
                <w:rFonts w:cs="Arial"/>
                <w:sz w:val="18"/>
                <w:szCs w:val="18"/>
              </w:rPr>
            </w:pPr>
            <w:r w:rsidRPr="00640F69">
              <w:rPr>
                <w:rFonts w:cs="Arial"/>
                <w:sz w:val="18"/>
                <w:szCs w:val="18"/>
              </w:rPr>
              <w:t>Number of Persons.</w:t>
            </w:r>
          </w:p>
        </w:tc>
        <w:tc>
          <w:tcPr>
            <w:tcW w:w="294" w:type="pct"/>
            <w:tcBorders>
              <w:top w:val="single" w:sz="6" w:space="0" w:color="auto"/>
              <w:left w:val="single" w:sz="6" w:space="0" w:color="auto"/>
              <w:bottom w:val="single" w:sz="4" w:space="0" w:color="auto"/>
              <w:right w:val="single" w:sz="6" w:space="0" w:color="auto"/>
            </w:tcBorders>
            <w:textDirection w:val="btLr"/>
            <w:vAlign w:val="center"/>
          </w:tcPr>
          <w:p w:rsidR="00670405" w:rsidRPr="00640F69" w:rsidRDefault="00670405" w:rsidP="009719EC">
            <w:pPr>
              <w:shd w:val="clear" w:color="auto" w:fill="FFFFFF"/>
              <w:ind w:left="113" w:right="113"/>
              <w:jc w:val="center"/>
              <w:rPr>
                <w:rFonts w:cs="Arial"/>
                <w:sz w:val="18"/>
                <w:szCs w:val="18"/>
              </w:rPr>
            </w:pPr>
            <w:r w:rsidRPr="00640F69">
              <w:rPr>
                <w:rFonts w:cs="Arial"/>
                <w:sz w:val="18"/>
                <w:szCs w:val="18"/>
              </w:rPr>
              <w:t>Class or Grade.</w:t>
            </w:r>
          </w:p>
        </w:tc>
        <w:tc>
          <w:tcPr>
            <w:tcW w:w="3202" w:type="pct"/>
            <w:tcBorders>
              <w:top w:val="single" w:sz="6" w:space="0" w:color="auto"/>
              <w:left w:val="single" w:sz="6" w:space="0" w:color="auto"/>
              <w:bottom w:val="nil"/>
              <w:right w:val="single" w:sz="6" w:space="0" w:color="auto"/>
            </w:tcBorders>
            <w:vAlign w:val="center"/>
          </w:tcPr>
          <w:p w:rsidR="00670405" w:rsidRDefault="0010685C" w:rsidP="009719EC">
            <w:pPr>
              <w:shd w:val="clear" w:color="auto" w:fill="FFFFFF"/>
              <w:ind w:firstLine="291"/>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110.</w:t>
            </w:r>
          </w:p>
        </w:tc>
        <w:tc>
          <w:tcPr>
            <w:tcW w:w="871"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640F69">
        <w:trPr>
          <w:trHeight w:val="336"/>
        </w:trPr>
        <w:tc>
          <w:tcPr>
            <w:tcW w:w="633"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294" w:type="pct"/>
            <w:tcBorders>
              <w:top w:val="nil"/>
              <w:left w:val="single" w:sz="6" w:space="0" w:color="auto"/>
              <w:bottom w:val="nil"/>
              <w:right w:val="single" w:sz="6" w:space="0" w:color="auto"/>
            </w:tcBorders>
            <w:vAlign w:val="bottom"/>
          </w:tcPr>
          <w:p w:rsidR="00670405" w:rsidRDefault="00670405" w:rsidP="009719EC">
            <w:pPr>
              <w:ind w:right="144"/>
              <w:jc w:val="center"/>
              <w:rPr>
                <w:rFonts w:cs="Arial"/>
                <w:sz w:val="22"/>
                <w:szCs w:val="24"/>
              </w:rPr>
            </w:pP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jc w:val="center"/>
              <w:rPr>
                <w:rFonts w:cs="Arial"/>
                <w:sz w:val="22"/>
                <w:szCs w:val="24"/>
              </w:rPr>
            </w:pPr>
            <w:r>
              <w:rPr>
                <w:rFonts w:cs="Arial"/>
                <w:sz w:val="22"/>
                <w:szCs w:val="24"/>
              </w:rPr>
              <w:t>VICTORIA.</w:t>
            </w:r>
          </w:p>
        </w:tc>
        <w:tc>
          <w:tcPr>
            <w:tcW w:w="871" w:type="pct"/>
            <w:tcBorders>
              <w:top w:val="nil"/>
              <w:left w:val="single" w:sz="6" w:space="0" w:color="auto"/>
              <w:bottom w:val="nil"/>
              <w:right w:val="nil"/>
            </w:tcBorders>
            <w:vAlign w:val="center"/>
          </w:tcPr>
          <w:p w:rsidR="00670405" w:rsidRPr="00FC6CD6" w:rsidRDefault="00670405" w:rsidP="009719EC">
            <w:pPr>
              <w:ind w:right="144"/>
              <w:jc w:val="center"/>
              <w:rPr>
                <w:rFonts w:cs="Arial"/>
                <w:sz w:val="22"/>
                <w:szCs w:val="24"/>
              </w:rPr>
            </w:pPr>
          </w:p>
        </w:tc>
      </w:tr>
      <w:tr w:rsidR="00670405" w:rsidTr="009719EC">
        <w:trPr>
          <w:trHeight w:val="414"/>
        </w:trPr>
        <w:tc>
          <w:tcPr>
            <w:tcW w:w="633"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p>
        </w:tc>
        <w:tc>
          <w:tcPr>
            <w:tcW w:w="320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36"/>
        </w:trPr>
        <w:tc>
          <w:tcPr>
            <w:tcW w:w="633" w:type="pct"/>
            <w:tcBorders>
              <w:top w:val="nil"/>
              <w:left w:val="nil"/>
              <w:bottom w:val="single" w:sz="6" w:space="0" w:color="auto"/>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50</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p>
        </w:tc>
        <w:tc>
          <w:tcPr>
            <w:tcW w:w="320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223"/>
              </w:tabs>
              <w:ind w:firstLine="2001"/>
              <w:jc w:val="center"/>
              <w:rPr>
                <w:rFonts w:cs="Arial"/>
                <w:sz w:val="22"/>
                <w:szCs w:val="24"/>
              </w:rPr>
            </w:pPr>
            <w:r>
              <w:rPr>
                <w:rFonts w:cs="Arial"/>
                <w:sz w:val="22"/>
                <w:szCs w:val="24"/>
              </w:rPr>
              <w:t xml:space="preserve">Brought forward </w:t>
            </w:r>
            <w:r>
              <w:rPr>
                <w:rFonts w:cs="Arial"/>
                <w:sz w:val="22"/>
                <w:szCs w:val="24"/>
              </w:rPr>
              <w:tab/>
            </w:r>
          </w:p>
        </w:tc>
        <w:tc>
          <w:tcPr>
            <w:tcW w:w="87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10,613</w:t>
            </w:r>
          </w:p>
        </w:tc>
      </w:tr>
      <w:tr w:rsidR="00670405" w:rsidTr="00640F69">
        <w:trPr>
          <w:trHeight w:val="399"/>
        </w:trPr>
        <w:tc>
          <w:tcPr>
            <w:tcW w:w="633" w:type="pct"/>
            <w:tcBorders>
              <w:top w:val="single" w:sz="6" w:space="0" w:color="auto"/>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jc w:val="center"/>
              <w:rPr>
                <w:rFonts w:cs="Arial"/>
                <w:sz w:val="22"/>
                <w:szCs w:val="24"/>
              </w:rPr>
            </w:pPr>
            <w:r>
              <w:rPr>
                <w:rFonts w:cs="Arial"/>
                <w:i/>
                <w:iCs/>
                <w:sz w:val="22"/>
                <w:szCs w:val="24"/>
              </w:rPr>
              <w:t>Clerical Division.</w:t>
            </w:r>
          </w:p>
        </w:tc>
        <w:tc>
          <w:tcPr>
            <w:tcW w:w="87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3"/>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345</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p>
        </w:tc>
        <w:tc>
          <w:tcPr>
            <w:tcW w:w="3202" w:type="pct"/>
            <w:tcBorders>
              <w:top w:val="nil"/>
              <w:left w:val="single" w:sz="6" w:space="0" w:color="auto"/>
              <w:bottom w:val="nil"/>
              <w:right w:val="single" w:sz="6" w:space="0" w:color="auto"/>
            </w:tcBorders>
            <w:vAlign w:val="bottom"/>
          </w:tcPr>
          <w:p w:rsidR="00670405" w:rsidRDefault="00670405" w:rsidP="0010685C">
            <w:pPr>
              <w:shd w:val="clear" w:color="auto" w:fill="FFFFFF"/>
              <w:tabs>
                <w:tab w:val="left" w:leader="dot" w:pos="5472"/>
              </w:tabs>
              <w:ind w:left="144"/>
              <w:jc w:val="center"/>
              <w:rPr>
                <w:rFonts w:cs="Arial"/>
                <w:sz w:val="22"/>
                <w:szCs w:val="24"/>
              </w:rPr>
            </w:pPr>
            <w:r>
              <w:rPr>
                <w:rFonts w:cs="Arial"/>
                <w:sz w:val="22"/>
                <w:szCs w:val="24"/>
              </w:rPr>
              <w:t>Brought forward</w:t>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67,268</w:t>
            </w:r>
          </w:p>
        </w:tc>
      </w:tr>
      <w:tr w:rsidR="00670405" w:rsidTr="009719EC">
        <w:trPr>
          <w:trHeight w:val="292"/>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3</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2</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Postmasters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1,407</w:t>
            </w:r>
          </w:p>
        </w:tc>
      </w:tr>
      <w:tr w:rsidR="00670405" w:rsidTr="009719EC">
        <w:trPr>
          <w:trHeight w:val="191"/>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32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3</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Postmasters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10,655</w:t>
            </w:r>
          </w:p>
        </w:tc>
      </w:tr>
      <w:tr w:rsidR="00670405" w:rsidTr="009719EC">
        <w:trPr>
          <w:trHeight w:val="19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112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4</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Postmasters </w:t>
            </w:r>
            <w:r>
              <w:rPr>
                <w:rFonts w:cs="Arial"/>
                <w:sz w:val="22"/>
                <w:szCs w:val="24"/>
              </w:rPr>
              <w:tab/>
            </w:r>
          </w:p>
        </w:tc>
        <w:tc>
          <w:tcPr>
            <w:tcW w:w="871" w:type="pct"/>
            <w:tcBorders>
              <w:top w:val="nil"/>
              <w:left w:val="single" w:sz="6" w:space="0" w:color="auto"/>
              <w:bottom w:val="nil"/>
              <w:right w:val="nil"/>
            </w:tcBorders>
            <w:vAlign w:val="bottom"/>
          </w:tcPr>
          <w:p w:rsidR="00670405" w:rsidRDefault="0010685C" w:rsidP="009719EC">
            <w:pPr>
              <w:shd w:val="clear" w:color="auto" w:fill="FFFFFF"/>
              <w:ind w:right="144"/>
              <w:jc w:val="right"/>
              <w:rPr>
                <w:rFonts w:cs="Arial"/>
                <w:sz w:val="22"/>
                <w:szCs w:val="24"/>
              </w:rPr>
            </w:pPr>
            <w:r>
              <w:rPr>
                <w:rFonts w:cs="Arial"/>
                <w:sz w:val="22"/>
                <w:szCs w:val="24"/>
              </w:rPr>
              <w:t>26,34</w:t>
            </w:r>
            <w:r w:rsidR="00670405">
              <w:rPr>
                <w:rFonts w:cs="Arial"/>
                <w:sz w:val="22"/>
                <w:szCs w:val="24"/>
              </w:rPr>
              <w:t>5</w:t>
            </w:r>
          </w:p>
        </w:tc>
      </w:tr>
      <w:tr w:rsidR="00670405" w:rsidTr="009719EC">
        <w:trPr>
          <w:trHeight w:val="191"/>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73</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5</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Postmasters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12,355</w:t>
            </w:r>
          </w:p>
        </w:tc>
      </w:tr>
      <w:tr w:rsidR="00670405" w:rsidTr="009719EC">
        <w:trPr>
          <w:trHeight w:val="187"/>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1</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Superintendent of Mails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580</w:t>
            </w:r>
          </w:p>
        </w:tc>
      </w:tr>
      <w:tr w:rsidR="00670405" w:rsidTr="009719EC">
        <w:trPr>
          <w:trHeight w:val="19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2</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Superintendent of Mails (Assistant)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459</w:t>
            </w:r>
          </w:p>
        </w:tc>
      </w:tr>
      <w:tr w:rsidR="00670405" w:rsidTr="009719EC">
        <w:trPr>
          <w:trHeight w:val="205"/>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3</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Supervisors (Mails)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1,474</w:t>
            </w:r>
          </w:p>
        </w:tc>
      </w:tr>
      <w:tr w:rsidR="00670405" w:rsidTr="009719EC">
        <w:trPr>
          <w:trHeight w:val="194"/>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6</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4</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Supervisors (Mails, Assistant)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1,605</w:t>
            </w:r>
          </w:p>
        </w:tc>
      </w:tr>
      <w:tr w:rsidR="00670405" w:rsidTr="009719EC">
        <w:trPr>
          <w:trHeight w:val="194"/>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3</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Supervisors (Telegraphs)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1,365</w:t>
            </w:r>
          </w:p>
        </w:tc>
      </w:tr>
      <w:tr w:rsidR="00670405" w:rsidTr="009719EC">
        <w:trPr>
          <w:trHeight w:val="191"/>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4</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Supervisors (Telegraphs)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470</w:t>
            </w:r>
          </w:p>
        </w:tc>
      </w:tr>
      <w:tr w:rsidR="00670405" w:rsidTr="009719EC">
        <w:trPr>
          <w:trHeight w:val="194"/>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Supervisor Wheatstone Traffic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285</w:t>
            </w:r>
          </w:p>
        </w:tc>
      </w:tr>
      <w:tr w:rsidR="00670405" w:rsidTr="009719EC">
        <w:trPr>
          <w:trHeight w:val="194"/>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85</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4</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Telegraphists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18,525</w:t>
            </w:r>
          </w:p>
        </w:tc>
      </w:tr>
      <w:tr w:rsidR="00670405" w:rsidTr="009719EC">
        <w:trPr>
          <w:trHeight w:val="191"/>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135</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5</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Telegraphists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21,222</w:t>
            </w:r>
          </w:p>
        </w:tc>
      </w:tr>
      <w:tr w:rsidR="00670405" w:rsidTr="009719EC">
        <w:trPr>
          <w:trHeight w:val="180"/>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3</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Testing Officer in Charge and Testing Officer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760</w:t>
            </w:r>
          </w:p>
        </w:tc>
      </w:tr>
      <w:tr w:rsidR="00670405" w:rsidTr="009719EC">
        <w:trPr>
          <w:trHeight w:val="320"/>
        </w:trPr>
        <w:tc>
          <w:tcPr>
            <w:tcW w:w="633" w:type="pct"/>
            <w:tcBorders>
              <w:top w:val="nil"/>
              <w:left w:val="nil"/>
              <w:bottom w:val="single" w:sz="6" w:space="0" w:color="auto"/>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r>
              <w:rPr>
                <w:rFonts w:cs="Arial"/>
                <w:sz w:val="22"/>
                <w:szCs w:val="24"/>
              </w:rPr>
              <w:t>5</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Traffic Officers </w:t>
            </w:r>
            <w:r>
              <w:rPr>
                <w:rFonts w:cs="Arial"/>
                <w:sz w:val="22"/>
                <w:szCs w:val="24"/>
              </w:rPr>
              <w:tab/>
            </w:r>
          </w:p>
        </w:tc>
        <w:tc>
          <w:tcPr>
            <w:tcW w:w="87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672</w:t>
            </w:r>
          </w:p>
        </w:tc>
      </w:tr>
      <w:tr w:rsidR="00670405" w:rsidTr="00640F69">
        <w:trPr>
          <w:trHeight w:val="392"/>
        </w:trPr>
        <w:tc>
          <w:tcPr>
            <w:tcW w:w="633" w:type="pct"/>
            <w:tcBorders>
              <w:top w:val="single" w:sz="6" w:space="0" w:color="auto"/>
              <w:left w:val="nil"/>
              <w:bottom w:val="single" w:sz="6" w:space="0" w:color="auto"/>
              <w:right w:val="single" w:sz="6" w:space="0" w:color="auto"/>
            </w:tcBorders>
            <w:vAlign w:val="center"/>
          </w:tcPr>
          <w:p w:rsidR="00670405" w:rsidRDefault="00670405" w:rsidP="00640F69">
            <w:pPr>
              <w:shd w:val="clear" w:color="auto" w:fill="FFFFFF"/>
              <w:ind w:right="253"/>
              <w:jc w:val="right"/>
              <w:rPr>
                <w:rFonts w:cs="Arial"/>
                <w:sz w:val="22"/>
                <w:szCs w:val="24"/>
              </w:rPr>
            </w:pPr>
            <w:r>
              <w:rPr>
                <w:rFonts w:cs="Arial"/>
                <w:sz w:val="22"/>
                <w:szCs w:val="24"/>
              </w:rPr>
              <w:t>810</w:t>
            </w:r>
          </w:p>
        </w:tc>
        <w:tc>
          <w:tcPr>
            <w:tcW w:w="294" w:type="pct"/>
            <w:tcBorders>
              <w:top w:val="nil"/>
              <w:left w:val="single" w:sz="6" w:space="0" w:color="auto"/>
              <w:bottom w:val="nil"/>
              <w:right w:val="single" w:sz="6" w:space="0" w:color="auto"/>
            </w:tcBorders>
            <w:vAlign w:val="center"/>
          </w:tcPr>
          <w:p w:rsidR="00670405" w:rsidRDefault="00670405" w:rsidP="00640F69">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rPr>
                <w:rFonts w:cs="Arial"/>
                <w:sz w:val="22"/>
                <w:szCs w:val="24"/>
              </w:rPr>
            </w:pPr>
          </w:p>
        </w:tc>
        <w:tc>
          <w:tcPr>
            <w:tcW w:w="871" w:type="pct"/>
            <w:tcBorders>
              <w:top w:val="single" w:sz="6" w:space="0" w:color="auto"/>
              <w:left w:val="single" w:sz="6" w:space="0" w:color="auto"/>
              <w:bottom w:val="single" w:sz="6" w:space="0" w:color="auto"/>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165,447</w:t>
            </w:r>
          </w:p>
        </w:tc>
      </w:tr>
      <w:tr w:rsidR="00670405" w:rsidTr="009719EC">
        <w:trPr>
          <w:trHeight w:val="356"/>
        </w:trPr>
        <w:tc>
          <w:tcPr>
            <w:tcW w:w="633" w:type="pct"/>
            <w:tcBorders>
              <w:top w:val="single" w:sz="6" w:space="0" w:color="auto"/>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right="144"/>
              <w:jc w:val="center"/>
              <w:rPr>
                <w:rFonts w:cs="Arial"/>
                <w:sz w:val="22"/>
                <w:szCs w:val="24"/>
              </w:rPr>
            </w:pPr>
            <w:r>
              <w:rPr>
                <w:rFonts w:cs="Arial"/>
                <w:i/>
                <w:iCs/>
                <w:sz w:val="22"/>
                <w:szCs w:val="24"/>
              </w:rPr>
              <w:t>General Division.</w:t>
            </w:r>
          </w:p>
        </w:tc>
        <w:tc>
          <w:tcPr>
            <w:tcW w:w="87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F0475A">
        <w:trPr>
          <w:trHeight w:val="414"/>
        </w:trPr>
        <w:tc>
          <w:tcPr>
            <w:tcW w:w="633" w:type="pct"/>
            <w:tcBorders>
              <w:top w:val="nil"/>
              <w:left w:val="nil"/>
              <w:bottom w:val="nil"/>
              <w:right w:val="single" w:sz="6" w:space="0" w:color="auto"/>
            </w:tcBorders>
          </w:tcPr>
          <w:p w:rsidR="00670405" w:rsidRDefault="00670405" w:rsidP="00F0475A">
            <w:pPr>
              <w:shd w:val="clear" w:color="auto" w:fill="FFFFFF"/>
              <w:ind w:right="253"/>
              <w:jc w:val="right"/>
              <w:rPr>
                <w:rFonts w:cs="Arial"/>
                <w:sz w:val="22"/>
                <w:szCs w:val="24"/>
              </w:rPr>
            </w:pPr>
            <w:r>
              <w:rPr>
                <w:rFonts w:cs="Arial"/>
                <w:sz w:val="22"/>
                <w:szCs w:val="24"/>
              </w:rPr>
              <w:t>609</w:t>
            </w:r>
          </w:p>
        </w:tc>
        <w:tc>
          <w:tcPr>
            <w:tcW w:w="294" w:type="pct"/>
            <w:tcBorders>
              <w:top w:val="nil"/>
              <w:left w:val="single" w:sz="6" w:space="0" w:color="auto"/>
              <w:bottom w:val="nil"/>
              <w:right w:val="single" w:sz="6" w:space="0" w:color="auto"/>
            </w:tcBorders>
          </w:tcPr>
          <w:p w:rsidR="00670405" w:rsidRDefault="00670405" w:rsidP="00F0475A">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561" w:hanging="417"/>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72,557</w:t>
            </w:r>
          </w:p>
        </w:tc>
      </w:tr>
      <w:tr w:rsidR="00670405" w:rsidTr="009719EC">
        <w:trPr>
          <w:trHeight w:val="205"/>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20</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proofErr w:type="spellStart"/>
            <w:r>
              <w:rPr>
                <w:rFonts w:cs="Arial"/>
                <w:sz w:val="22"/>
                <w:szCs w:val="24"/>
              </w:rPr>
              <w:t>Batteryman</w:t>
            </w:r>
            <w:proofErr w:type="spellEnd"/>
            <w:r>
              <w:rPr>
                <w:rFonts w:cs="Arial"/>
                <w:sz w:val="22"/>
                <w:szCs w:val="24"/>
              </w:rPr>
              <w:t xml:space="preserve"> (Foreman) and </w:t>
            </w:r>
            <w:proofErr w:type="spellStart"/>
            <w:r>
              <w:rPr>
                <w:rFonts w:cs="Arial"/>
                <w:sz w:val="22"/>
                <w:szCs w:val="24"/>
              </w:rPr>
              <w:t>Batterymen</w:t>
            </w:r>
            <w:proofErr w:type="spellEnd"/>
            <w:r>
              <w:rPr>
                <w:rFonts w:cs="Arial"/>
                <w:sz w:val="22"/>
                <w:szCs w:val="24"/>
              </w:rPr>
              <w:t xml:space="preserve">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2,723</w:t>
            </w:r>
          </w:p>
        </w:tc>
      </w:tr>
      <w:tr w:rsidR="00670405" w:rsidTr="009719EC">
        <w:trPr>
          <w:trHeight w:val="180"/>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Blacksmith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152</w:t>
            </w:r>
          </w:p>
        </w:tc>
      </w:tr>
      <w:tr w:rsidR="00670405" w:rsidTr="009719EC">
        <w:trPr>
          <w:trHeight w:val="19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12</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Cadets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568</w:t>
            </w:r>
          </w:p>
        </w:tc>
      </w:tr>
      <w:tr w:rsidR="00670405" w:rsidTr="009719EC">
        <w:trPr>
          <w:trHeight w:val="19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10</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Caretakers, Cleaners and Watchmen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1,368</w:t>
            </w:r>
          </w:p>
        </w:tc>
      </w:tr>
      <w:tr w:rsidR="00670405" w:rsidTr="009719EC">
        <w:trPr>
          <w:trHeight w:val="209"/>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Carpenter (Foreman), Carpenters and Ship Carpenters</w:t>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2,340</w:t>
            </w:r>
          </w:p>
        </w:tc>
      </w:tr>
      <w:tr w:rsidR="00670405" w:rsidTr="00F0475A">
        <w:trPr>
          <w:trHeight w:val="371"/>
        </w:trPr>
        <w:tc>
          <w:tcPr>
            <w:tcW w:w="633" w:type="pct"/>
            <w:tcBorders>
              <w:top w:val="nil"/>
              <w:left w:val="nil"/>
              <w:bottom w:val="nil"/>
              <w:right w:val="single" w:sz="6" w:space="0" w:color="auto"/>
            </w:tcBorders>
          </w:tcPr>
          <w:p w:rsidR="00670405" w:rsidRDefault="00670405" w:rsidP="00F0475A">
            <w:pPr>
              <w:shd w:val="clear" w:color="auto" w:fill="FFFFFF"/>
              <w:ind w:right="253"/>
              <w:jc w:val="right"/>
              <w:rPr>
                <w:rFonts w:cs="Arial"/>
                <w:sz w:val="22"/>
                <w:szCs w:val="24"/>
              </w:rPr>
            </w:pPr>
            <w:r>
              <w:rPr>
                <w:rFonts w:cs="Arial"/>
                <w:sz w:val="22"/>
                <w:szCs w:val="24"/>
              </w:rPr>
              <w:t>5</w:t>
            </w:r>
          </w:p>
        </w:tc>
        <w:tc>
          <w:tcPr>
            <w:tcW w:w="294" w:type="pct"/>
            <w:tcBorders>
              <w:top w:val="nil"/>
              <w:left w:val="single" w:sz="6" w:space="0" w:color="auto"/>
              <w:bottom w:val="nil"/>
              <w:right w:val="single" w:sz="6" w:space="0" w:color="auto"/>
            </w:tcBorders>
          </w:tcPr>
          <w:p w:rsidR="00670405" w:rsidRDefault="00670405" w:rsidP="00F0475A">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561" w:hanging="417"/>
              <w:rPr>
                <w:rFonts w:cs="Arial"/>
                <w:sz w:val="22"/>
                <w:szCs w:val="24"/>
              </w:rPr>
            </w:pPr>
            <w:r>
              <w:rPr>
                <w:rFonts w:cs="Arial"/>
                <w:sz w:val="22"/>
                <w:szCs w:val="24"/>
              </w:rPr>
              <w:t xml:space="preserve">Engine-driver (Foreman), Engine-drivers, Engine-drivers and Fitters, and Firemen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768</w:t>
            </w:r>
          </w:p>
        </w:tc>
      </w:tr>
      <w:tr w:rsidR="00670405" w:rsidTr="009719EC">
        <w:trPr>
          <w:trHeight w:val="191"/>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3</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Grooms-in-charge, Grooms and Horse-drivers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438</w:t>
            </w:r>
          </w:p>
        </w:tc>
      </w:tr>
      <w:tr w:rsidR="00670405" w:rsidTr="009719EC">
        <w:trPr>
          <w:trHeight w:val="19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19</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Laborers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2,394</w:t>
            </w:r>
          </w:p>
        </w:tc>
      </w:tr>
      <w:tr w:rsidR="00670405" w:rsidTr="009719EC">
        <w:trPr>
          <w:trHeight w:val="202"/>
        </w:trPr>
        <w:tc>
          <w:tcPr>
            <w:tcW w:w="633" w:type="pct"/>
            <w:tcBorders>
              <w:top w:val="nil"/>
              <w:left w:val="nil"/>
              <w:bottom w:val="nil"/>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548</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Letter Carriers </w:t>
            </w:r>
            <w:r>
              <w:rPr>
                <w:rFonts w:cs="Arial"/>
                <w:sz w:val="22"/>
                <w:szCs w:val="24"/>
              </w:rPr>
              <w:tab/>
            </w:r>
          </w:p>
        </w:tc>
        <w:tc>
          <w:tcPr>
            <w:tcW w:w="87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68,382</w:t>
            </w:r>
          </w:p>
        </w:tc>
      </w:tr>
      <w:tr w:rsidR="00670405" w:rsidTr="00640F69">
        <w:trPr>
          <w:trHeight w:val="313"/>
        </w:trPr>
        <w:tc>
          <w:tcPr>
            <w:tcW w:w="633" w:type="pct"/>
            <w:tcBorders>
              <w:top w:val="nil"/>
              <w:left w:val="nil"/>
              <w:bottom w:val="single" w:sz="6" w:space="0" w:color="auto"/>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4</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2" w:type="pct"/>
            <w:tcBorders>
              <w:top w:val="nil"/>
              <w:left w:val="single" w:sz="6" w:space="0" w:color="auto"/>
              <w:bottom w:val="nil"/>
              <w:right w:val="single" w:sz="6" w:space="0" w:color="auto"/>
            </w:tcBorders>
            <w:vAlign w:val="bottom"/>
          </w:tcPr>
          <w:p w:rsidR="00670405" w:rsidRDefault="00670405" w:rsidP="00640F69">
            <w:pPr>
              <w:shd w:val="clear" w:color="auto" w:fill="FFFFFF"/>
              <w:tabs>
                <w:tab w:val="left" w:leader="dot" w:pos="5472"/>
              </w:tabs>
              <w:ind w:left="144"/>
              <w:rPr>
                <w:rFonts w:cs="Arial"/>
                <w:sz w:val="22"/>
                <w:szCs w:val="24"/>
              </w:rPr>
            </w:pPr>
            <w:r>
              <w:rPr>
                <w:rFonts w:cs="Arial"/>
                <w:sz w:val="22"/>
                <w:szCs w:val="24"/>
              </w:rPr>
              <w:t xml:space="preserve">Lift Attendants </w:t>
            </w:r>
            <w:r>
              <w:rPr>
                <w:rFonts w:cs="Arial"/>
                <w:sz w:val="22"/>
                <w:szCs w:val="24"/>
              </w:rPr>
              <w:tab/>
            </w:r>
          </w:p>
        </w:tc>
        <w:tc>
          <w:tcPr>
            <w:tcW w:w="87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369</w:t>
            </w:r>
          </w:p>
        </w:tc>
      </w:tr>
      <w:tr w:rsidR="00670405" w:rsidTr="00640F69">
        <w:trPr>
          <w:trHeight w:val="274"/>
        </w:trPr>
        <w:tc>
          <w:tcPr>
            <w:tcW w:w="633" w:type="pct"/>
            <w:tcBorders>
              <w:top w:val="single" w:sz="6" w:space="0" w:color="auto"/>
              <w:left w:val="nil"/>
              <w:bottom w:val="single" w:sz="4" w:space="0" w:color="auto"/>
              <w:right w:val="single" w:sz="6" w:space="0" w:color="auto"/>
            </w:tcBorders>
            <w:vAlign w:val="bottom"/>
          </w:tcPr>
          <w:p w:rsidR="00670405" w:rsidRDefault="00670405" w:rsidP="00640F69">
            <w:pPr>
              <w:shd w:val="clear" w:color="auto" w:fill="FFFFFF"/>
              <w:ind w:right="253"/>
              <w:jc w:val="right"/>
              <w:rPr>
                <w:rFonts w:cs="Arial"/>
                <w:sz w:val="22"/>
                <w:szCs w:val="24"/>
              </w:rPr>
            </w:pPr>
            <w:r>
              <w:rPr>
                <w:rFonts w:cs="Arial"/>
                <w:sz w:val="22"/>
                <w:szCs w:val="24"/>
              </w:rPr>
              <w:t>1245</w:t>
            </w:r>
          </w:p>
        </w:tc>
        <w:tc>
          <w:tcPr>
            <w:tcW w:w="29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2" w:type="pct"/>
            <w:tcBorders>
              <w:top w:val="nil"/>
              <w:left w:val="single" w:sz="6" w:space="0" w:color="auto"/>
              <w:bottom w:val="nil"/>
              <w:right w:val="single" w:sz="6" w:space="0" w:color="auto"/>
            </w:tcBorders>
            <w:vAlign w:val="bottom"/>
          </w:tcPr>
          <w:p w:rsidR="00670405" w:rsidRDefault="00640F69" w:rsidP="009719EC">
            <w:pPr>
              <w:shd w:val="clear" w:color="auto" w:fill="FFFFFF"/>
              <w:tabs>
                <w:tab w:val="left" w:leader="dot" w:pos="5472"/>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17632" behindDoc="0" locked="0" layoutInCell="1" allowOverlap="1">
                      <wp:simplePos x="0" y="0"/>
                      <wp:positionH relativeFrom="column">
                        <wp:posOffset>14413</wp:posOffset>
                      </wp:positionH>
                      <wp:positionV relativeFrom="paragraph">
                        <wp:posOffset>51327</wp:posOffset>
                      </wp:positionV>
                      <wp:extent cx="45719" cy="379095"/>
                      <wp:effectExtent l="0" t="0" r="12065" b="20955"/>
                      <wp:wrapNone/>
                      <wp:docPr id="73" name="Right Brace 73"/>
                      <wp:cNvGraphicFramePr/>
                      <a:graphic xmlns:a="http://schemas.openxmlformats.org/drawingml/2006/main">
                        <a:graphicData uri="http://schemas.microsoft.com/office/word/2010/wordprocessingShape">
                          <wps:wsp>
                            <wps:cNvSpPr/>
                            <wps:spPr>
                              <a:xfrm>
                                <a:off x="0" y="0"/>
                                <a:ext cx="45719" cy="3790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601CC" id="Right Brace 73" o:spid="_x0000_s1026" type="#_x0000_t88" style="position:absolute;margin-left:1.15pt;margin-top:4.05pt;width:3.6pt;height:29.8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" adj="217" strokecolor="black [3040]"/>
                  </w:pict>
                </mc:Fallback>
              </mc:AlternateContent>
            </w:r>
            <w:r>
              <w:rPr>
                <w:rFonts w:cs="Arial"/>
                <w:noProof/>
                <w:sz w:val="22"/>
                <w:szCs w:val="24"/>
                <w:lang w:val="en-AU" w:eastAsia="en-AU"/>
              </w:rPr>
              <mc:AlternateContent>
                <mc:Choice Requires="wps">
                  <w:drawing>
                    <wp:anchor distT="0" distB="0" distL="114300" distR="114300" simplePos="0" relativeHeight="251716608" behindDoc="0" locked="0" layoutInCell="1" allowOverlap="1">
                      <wp:simplePos x="0" y="0"/>
                      <wp:positionH relativeFrom="column">
                        <wp:posOffset>3574536</wp:posOffset>
                      </wp:positionH>
                      <wp:positionV relativeFrom="paragraph">
                        <wp:posOffset>51327</wp:posOffset>
                      </wp:positionV>
                      <wp:extent cx="45719" cy="379562"/>
                      <wp:effectExtent l="0" t="0" r="12065" b="20955"/>
                      <wp:wrapNone/>
                      <wp:docPr id="68" name="Left Brace 68"/>
                      <wp:cNvGraphicFramePr/>
                      <a:graphic xmlns:a="http://schemas.openxmlformats.org/drawingml/2006/main">
                        <a:graphicData uri="http://schemas.microsoft.com/office/word/2010/wordprocessingShape">
                          <wps:wsp>
                            <wps:cNvSpPr/>
                            <wps:spPr>
                              <a:xfrm>
                                <a:off x="0" y="0"/>
                                <a:ext cx="45719" cy="3795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92BA7" id="Left Brace 68" o:spid="_x0000_s1026" type="#_x0000_t87" style="position:absolute;margin-left:281.45pt;margin-top:4.05pt;width:3.6pt;height:29.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" adj="217" strokecolor="black [3040]"/>
                  </w:pict>
                </mc:Fallback>
              </mc:AlternateContent>
            </w:r>
          </w:p>
        </w:tc>
        <w:tc>
          <w:tcPr>
            <w:tcW w:w="871"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152,059</w:t>
            </w:r>
          </w:p>
        </w:tc>
      </w:tr>
      <w:tr w:rsidR="00670405" w:rsidTr="00640F69">
        <w:trPr>
          <w:trHeight w:val="443"/>
        </w:trPr>
        <w:tc>
          <w:tcPr>
            <w:tcW w:w="633" w:type="pct"/>
            <w:tcBorders>
              <w:top w:val="single" w:sz="4" w:space="0" w:color="auto"/>
              <w:left w:val="nil"/>
              <w:bottom w:val="nil"/>
              <w:right w:val="single" w:sz="6" w:space="0" w:color="auto"/>
            </w:tcBorders>
            <w:vAlign w:val="center"/>
          </w:tcPr>
          <w:p w:rsidR="00670405" w:rsidRDefault="00670405" w:rsidP="00640F69">
            <w:pPr>
              <w:shd w:val="clear" w:color="auto" w:fill="FFFFFF"/>
              <w:ind w:right="253"/>
              <w:jc w:val="right"/>
              <w:rPr>
                <w:rFonts w:cs="Arial"/>
                <w:sz w:val="22"/>
                <w:szCs w:val="24"/>
              </w:rPr>
            </w:pPr>
            <w:r>
              <w:rPr>
                <w:rFonts w:cs="Arial"/>
                <w:sz w:val="22"/>
                <w:szCs w:val="24"/>
              </w:rPr>
              <w:t>860</w:t>
            </w:r>
          </w:p>
        </w:tc>
        <w:tc>
          <w:tcPr>
            <w:tcW w:w="294"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202" w:type="pct"/>
            <w:tcBorders>
              <w:top w:val="nil"/>
              <w:left w:val="single" w:sz="6" w:space="0" w:color="auto"/>
              <w:bottom w:val="nil"/>
              <w:right w:val="single" w:sz="6" w:space="0" w:color="auto"/>
            </w:tcBorders>
            <w:vAlign w:val="center"/>
          </w:tcPr>
          <w:p w:rsidR="00670405" w:rsidRDefault="00670405" w:rsidP="009719EC">
            <w:pPr>
              <w:shd w:val="clear" w:color="auto" w:fill="FFFFFF"/>
              <w:tabs>
                <w:tab w:val="left" w:leader="dot" w:pos="5472"/>
              </w:tabs>
              <w:ind w:firstLine="1641"/>
              <w:rPr>
                <w:rFonts w:cs="Arial"/>
                <w:sz w:val="22"/>
                <w:szCs w:val="24"/>
              </w:rPr>
            </w:pPr>
            <w:r>
              <w:rPr>
                <w:rFonts w:cs="Arial"/>
                <w:sz w:val="22"/>
                <w:szCs w:val="24"/>
              </w:rPr>
              <w:t xml:space="preserve">Carried forward </w:t>
            </w:r>
            <w:r>
              <w:rPr>
                <w:rFonts w:cs="Arial"/>
                <w:sz w:val="22"/>
                <w:szCs w:val="24"/>
              </w:rPr>
              <w:tab/>
            </w:r>
          </w:p>
        </w:tc>
        <w:tc>
          <w:tcPr>
            <w:tcW w:w="871" w:type="pct"/>
            <w:tcBorders>
              <w:top w:val="single" w:sz="4"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176,060</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53"/>
        <w:gridCol w:w="534"/>
        <w:gridCol w:w="5832"/>
        <w:gridCol w:w="1590"/>
      </w:tblGrid>
      <w:tr w:rsidR="00670405" w:rsidTr="009719EC">
        <w:trPr>
          <w:trHeight w:val="575"/>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r>
              <w:rPr>
                <w:rFonts w:cs="Arial"/>
                <w:smallCaps/>
                <w:sz w:val="22"/>
                <w:szCs w:val="24"/>
              </w:rPr>
              <w:t>.</w:t>
            </w:r>
          </w:p>
        </w:tc>
      </w:tr>
      <w:tr w:rsidR="00640F69" w:rsidTr="00640F69">
        <w:trPr>
          <w:trHeight w:val="625"/>
        </w:trPr>
        <w:tc>
          <w:tcPr>
            <w:tcW w:w="633" w:type="pct"/>
            <w:vMerge w:val="restart"/>
            <w:tcBorders>
              <w:top w:val="single" w:sz="6" w:space="0" w:color="auto"/>
              <w:left w:val="nil"/>
              <w:bottom w:val="nil"/>
              <w:right w:val="single" w:sz="6" w:space="0" w:color="auto"/>
            </w:tcBorders>
            <w:vAlign w:val="center"/>
          </w:tcPr>
          <w:p w:rsidR="00640F69" w:rsidRPr="00640F69" w:rsidRDefault="00640F69" w:rsidP="009719EC">
            <w:pPr>
              <w:shd w:val="clear" w:color="auto" w:fill="FFFFFF"/>
              <w:jc w:val="center"/>
              <w:rPr>
                <w:rFonts w:cs="Arial"/>
                <w:sz w:val="18"/>
                <w:szCs w:val="18"/>
              </w:rPr>
            </w:pPr>
            <w:r w:rsidRPr="00640F69">
              <w:rPr>
                <w:rFonts w:cs="Arial"/>
                <w:sz w:val="18"/>
                <w:szCs w:val="18"/>
              </w:rPr>
              <w:t>Number of Persons.</w:t>
            </w:r>
          </w:p>
        </w:tc>
        <w:tc>
          <w:tcPr>
            <w:tcW w:w="293" w:type="pct"/>
            <w:vMerge w:val="restart"/>
            <w:tcBorders>
              <w:top w:val="single" w:sz="6" w:space="0" w:color="auto"/>
              <w:left w:val="single" w:sz="6" w:space="0" w:color="auto"/>
              <w:bottom w:val="nil"/>
              <w:right w:val="single" w:sz="6" w:space="0" w:color="auto"/>
            </w:tcBorders>
            <w:textDirection w:val="btLr"/>
            <w:vAlign w:val="center"/>
          </w:tcPr>
          <w:p w:rsidR="00640F69" w:rsidRPr="00640F69" w:rsidRDefault="00640F69" w:rsidP="009719EC">
            <w:pPr>
              <w:shd w:val="clear" w:color="auto" w:fill="FFFFFF"/>
              <w:ind w:left="113" w:right="113"/>
              <w:jc w:val="center"/>
              <w:rPr>
                <w:rFonts w:cs="Arial"/>
                <w:sz w:val="18"/>
                <w:szCs w:val="18"/>
              </w:rPr>
            </w:pPr>
            <w:r w:rsidRPr="00640F69">
              <w:rPr>
                <w:rFonts w:cs="Arial"/>
                <w:sz w:val="18"/>
                <w:szCs w:val="18"/>
              </w:rPr>
              <w:t>Class or Grade.</w:t>
            </w:r>
          </w:p>
        </w:tc>
        <w:tc>
          <w:tcPr>
            <w:tcW w:w="3201" w:type="pct"/>
            <w:vMerge w:val="restart"/>
            <w:tcBorders>
              <w:top w:val="single" w:sz="6" w:space="0" w:color="auto"/>
              <w:left w:val="single" w:sz="6" w:space="0" w:color="auto"/>
              <w:right w:val="single" w:sz="6" w:space="0" w:color="auto"/>
            </w:tcBorders>
            <w:vAlign w:val="center"/>
          </w:tcPr>
          <w:p w:rsidR="00640F69" w:rsidRDefault="00640F69" w:rsidP="009719EC">
            <w:pPr>
              <w:shd w:val="clear" w:color="auto" w:fill="FFFFFF"/>
              <w:jc w:val="center"/>
              <w:rPr>
                <w:rFonts w:cs="Arial"/>
                <w:sz w:val="22"/>
                <w:szCs w:val="24"/>
              </w:rPr>
            </w:pPr>
          </w:p>
        </w:tc>
        <w:tc>
          <w:tcPr>
            <w:tcW w:w="872" w:type="pct"/>
            <w:tcBorders>
              <w:top w:val="single" w:sz="6" w:space="0" w:color="auto"/>
              <w:left w:val="single" w:sz="6" w:space="0" w:color="auto"/>
              <w:bottom w:val="nil"/>
              <w:right w:val="nil"/>
            </w:tcBorders>
            <w:vAlign w:val="center"/>
          </w:tcPr>
          <w:p w:rsidR="00640F69" w:rsidRDefault="00640F69" w:rsidP="009719EC">
            <w:pPr>
              <w:shd w:val="clear" w:color="auto" w:fill="FFFFFF"/>
              <w:jc w:val="center"/>
              <w:rPr>
                <w:rFonts w:cs="Arial"/>
                <w:sz w:val="22"/>
                <w:szCs w:val="24"/>
              </w:rPr>
            </w:pPr>
          </w:p>
        </w:tc>
      </w:tr>
      <w:tr w:rsidR="00640F69" w:rsidTr="00640F69">
        <w:trPr>
          <w:trHeight w:val="747"/>
        </w:trPr>
        <w:tc>
          <w:tcPr>
            <w:tcW w:w="633" w:type="pct"/>
            <w:vMerge/>
            <w:tcBorders>
              <w:top w:val="nil"/>
              <w:left w:val="nil"/>
              <w:bottom w:val="single" w:sz="6" w:space="0" w:color="auto"/>
              <w:right w:val="single" w:sz="6" w:space="0" w:color="auto"/>
            </w:tcBorders>
            <w:vAlign w:val="bottom"/>
          </w:tcPr>
          <w:p w:rsidR="00640F69" w:rsidRDefault="00640F69" w:rsidP="009719EC">
            <w:pPr>
              <w:rPr>
                <w:rFonts w:cs="Arial"/>
                <w:sz w:val="22"/>
                <w:szCs w:val="24"/>
              </w:rPr>
            </w:pPr>
          </w:p>
          <w:p w:rsidR="00640F69" w:rsidRDefault="00640F69" w:rsidP="009719EC">
            <w:pPr>
              <w:rPr>
                <w:rFonts w:cs="Arial"/>
                <w:sz w:val="22"/>
                <w:szCs w:val="24"/>
              </w:rPr>
            </w:pPr>
          </w:p>
        </w:tc>
        <w:tc>
          <w:tcPr>
            <w:tcW w:w="293" w:type="pct"/>
            <w:vMerge/>
            <w:tcBorders>
              <w:top w:val="nil"/>
              <w:left w:val="single" w:sz="6" w:space="0" w:color="auto"/>
              <w:bottom w:val="single" w:sz="6" w:space="0" w:color="auto"/>
              <w:right w:val="single" w:sz="6" w:space="0" w:color="auto"/>
            </w:tcBorders>
            <w:vAlign w:val="bottom"/>
          </w:tcPr>
          <w:p w:rsidR="00640F69" w:rsidRDefault="00640F69" w:rsidP="009719EC">
            <w:pPr>
              <w:rPr>
                <w:rFonts w:cs="Arial"/>
                <w:sz w:val="22"/>
                <w:szCs w:val="24"/>
              </w:rPr>
            </w:pPr>
          </w:p>
          <w:p w:rsidR="00640F69" w:rsidRDefault="00640F69" w:rsidP="009719EC">
            <w:pPr>
              <w:rPr>
                <w:rFonts w:cs="Arial"/>
                <w:sz w:val="22"/>
                <w:szCs w:val="24"/>
              </w:rPr>
            </w:pPr>
          </w:p>
        </w:tc>
        <w:tc>
          <w:tcPr>
            <w:tcW w:w="3201" w:type="pct"/>
            <w:vMerge/>
            <w:tcBorders>
              <w:left w:val="single" w:sz="6" w:space="0" w:color="auto"/>
              <w:bottom w:val="nil"/>
              <w:right w:val="single" w:sz="6" w:space="0" w:color="auto"/>
            </w:tcBorders>
            <w:vAlign w:val="center"/>
          </w:tcPr>
          <w:p w:rsidR="00640F69" w:rsidRDefault="00640F69" w:rsidP="009719EC">
            <w:pPr>
              <w:shd w:val="clear" w:color="auto" w:fill="FFFFFF"/>
              <w:jc w:val="center"/>
              <w:rPr>
                <w:rFonts w:cs="Arial"/>
                <w:sz w:val="22"/>
                <w:szCs w:val="24"/>
              </w:rPr>
            </w:pPr>
          </w:p>
        </w:tc>
        <w:tc>
          <w:tcPr>
            <w:tcW w:w="872" w:type="pct"/>
            <w:tcBorders>
              <w:top w:val="nil"/>
              <w:left w:val="single" w:sz="6" w:space="0" w:color="auto"/>
              <w:bottom w:val="nil"/>
              <w:right w:val="nil"/>
            </w:tcBorders>
          </w:tcPr>
          <w:p w:rsidR="00640F69" w:rsidRDefault="00640F69" w:rsidP="00640F69">
            <w:pPr>
              <w:shd w:val="clear" w:color="auto" w:fill="FFFFFF"/>
              <w:ind w:right="690"/>
              <w:jc w:val="right"/>
              <w:rPr>
                <w:rFonts w:cs="Arial"/>
                <w:sz w:val="22"/>
                <w:szCs w:val="24"/>
              </w:rPr>
            </w:pPr>
            <w:r>
              <w:rPr>
                <w:rFonts w:cs="Arial"/>
                <w:sz w:val="22"/>
                <w:szCs w:val="24"/>
              </w:rPr>
              <w:t>£</w:t>
            </w:r>
          </w:p>
        </w:tc>
      </w:tr>
      <w:tr w:rsidR="00670405" w:rsidTr="00640F69">
        <w:trPr>
          <w:trHeight w:val="255"/>
        </w:trPr>
        <w:tc>
          <w:tcPr>
            <w:tcW w:w="633"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293"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0E12AD" w:rsidP="00640F69">
            <w:pPr>
              <w:shd w:val="clear" w:color="auto" w:fill="FFFFFF"/>
              <w:ind w:firstLine="292"/>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110.</w:t>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40F69">
        <w:trPr>
          <w:trHeight w:val="431"/>
        </w:trPr>
        <w:tc>
          <w:tcPr>
            <w:tcW w:w="633"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VICTORIA.</w:t>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40F69">
        <w:trPr>
          <w:trHeight w:val="740"/>
        </w:trPr>
        <w:tc>
          <w:tcPr>
            <w:tcW w:w="633" w:type="pct"/>
            <w:tcBorders>
              <w:top w:val="nil"/>
              <w:left w:val="nil"/>
              <w:bottom w:val="nil"/>
              <w:right w:val="single" w:sz="6" w:space="0" w:color="auto"/>
            </w:tcBorders>
            <w:vAlign w:val="bottom"/>
          </w:tcPr>
          <w:p w:rsidR="00670405" w:rsidRDefault="00670405" w:rsidP="009719EC">
            <w:pPr>
              <w:ind w:right="144"/>
              <w:jc w:val="right"/>
              <w:rPr>
                <w:rFonts w:cs="Arial"/>
                <w:sz w:val="22"/>
                <w:szCs w:val="24"/>
              </w:rPr>
            </w:pPr>
          </w:p>
        </w:tc>
        <w:tc>
          <w:tcPr>
            <w:tcW w:w="293"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72" w:type="pct"/>
            <w:tcBorders>
              <w:top w:val="nil"/>
              <w:left w:val="single" w:sz="6" w:space="0" w:color="auto"/>
              <w:bottom w:val="nil"/>
              <w:right w:val="nil"/>
            </w:tcBorders>
            <w:vAlign w:val="bottom"/>
          </w:tcPr>
          <w:p w:rsidR="00670405" w:rsidRDefault="00670405" w:rsidP="009719EC">
            <w:pPr>
              <w:ind w:right="144"/>
              <w:jc w:val="right"/>
              <w:rPr>
                <w:rFonts w:cs="Arial"/>
                <w:sz w:val="22"/>
                <w:szCs w:val="24"/>
              </w:rPr>
            </w:pPr>
          </w:p>
        </w:tc>
      </w:tr>
      <w:tr w:rsidR="00670405" w:rsidTr="00640F69">
        <w:trPr>
          <w:trHeight w:val="499"/>
        </w:trPr>
        <w:tc>
          <w:tcPr>
            <w:tcW w:w="633" w:type="pct"/>
            <w:tcBorders>
              <w:top w:val="nil"/>
              <w:left w:val="nil"/>
              <w:bottom w:val="single" w:sz="6" w:space="0" w:color="auto"/>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860</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243"/>
              </w:tabs>
              <w:ind w:firstLine="2182"/>
              <w:jc w:val="center"/>
              <w:rPr>
                <w:rFonts w:cs="Arial"/>
                <w:sz w:val="22"/>
                <w:szCs w:val="24"/>
              </w:rPr>
            </w:pPr>
            <w:r>
              <w:rPr>
                <w:rFonts w:cs="Arial"/>
                <w:sz w:val="22"/>
                <w:szCs w:val="24"/>
              </w:rPr>
              <w:t xml:space="preserve">Brought forward </w:t>
            </w:r>
            <w:r>
              <w:rPr>
                <w:rFonts w:cs="Arial"/>
                <w:sz w:val="22"/>
                <w:szCs w:val="24"/>
              </w:rPr>
              <w:tab/>
            </w:r>
          </w:p>
        </w:tc>
        <w:tc>
          <w:tcPr>
            <w:tcW w:w="87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176,060</w:t>
            </w:r>
          </w:p>
        </w:tc>
      </w:tr>
      <w:tr w:rsidR="00670405" w:rsidTr="00640F69">
        <w:trPr>
          <w:trHeight w:val="390"/>
        </w:trPr>
        <w:tc>
          <w:tcPr>
            <w:tcW w:w="633" w:type="pct"/>
            <w:tcBorders>
              <w:top w:val="single" w:sz="6" w:space="0" w:color="auto"/>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243"/>
              </w:tabs>
              <w:jc w:val="center"/>
              <w:rPr>
                <w:rFonts w:cs="Arial"/>
                <w:sz w:val="22"/>
                <w:szCs w:val="24"/>
              </w:rPr>
            </w:pPr>
            <w:r>
              <w:rPr>
                <w:rFonts w:cs="Arial"/>
                <w:i/>
                <w:iCs/>
                <w:sz w:val="22"/>
                <w:szCs w:val="24"/>
              </w:rPr>
              <w:t>General Division.</w:t>
            </w:r>
          </w:p>
        </w:tc>
        <w:tc>
          <w:tcPr>
            <w:tcW w:w="872"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40F69">
        <w:trPr>
          <w:trHeight w:val="402"/>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1245</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670405" w:rsidP="000E12AD">
            <w:pPr>
              <w:shd w:val="clear" w:color="auto" w:fill="FFFFFF"/>
              <w:tabs>
                <w:tab w:val="left" w:leader="dot" w:pos="5243"/>
              </w:tabs>
              <w:ind w:firstLine="2182"/>
              <w:jc w:val="center"/>
              <w:rPr>
                <w:rFonts w:cs="Arial"/>
                <w:sz w:val="22"/>
                <w:szCs w:val="24"/>
              </w:rPr>
            </w:pPr>
            <w:r>
              <w:rPr>
                <w:rFonts w:cs="Arial"/>
                <w:sz w:val="22"/>
                <w:szCs w:val="24"/>
              </w:rPr>
              <w:t xml:space="preserve">Brought forward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152,059</w:t>
            </w:r>
          </w:p>
        </w:tc>
      </w:tr>
      <w:tr w:rsidR="00670405" w:rsidTr="00640F69">
        <w:trPr>
          <w:trHeight w:val="277"/>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30</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Line Inspectors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6,145</w:t>
            </w:r>
          </w:p>
        </w:tc>
      </w:tr>
      <w:tr w:rsidR="00670405" w:rsidTr="006E7A74">
        <w:trPr>
          <w:trHeight w:val="399"/>
        </w:trPr>
        <w:tc>
          <w:tcPr>
            <w:tcW w:w="633" w:type="pct"/>
            <w:tcBorders>
              <w:top w:val="nil"/>
              <w:left w:val="nil"/>
              <w:bottom w:val="nil"/>
              <w:right w:val="single" w:sz="6" w:space="0" w:color="auto"/>
            </w:tcBorders>
          </w:tcPr>
          <w:p w:rsidR="00670405" w:rsidRDefault="00670405" w:rsidP="006E7A74">
            <w:pPr>
              <w:shd w:val="clear" w:color="auto" w:fill="FFFFFF"/>
              <w:ind w:right="245"/>
              <w:jc w:val="right"/>
              <w:rPr>
                <w:rFonts w:cs="Arial"/>
                <w:sz w:val="22"/>
                <w:szCs w:val="24"/>
              </w:rPr>
            </w:pPr>
            <w:r>
              <w:rPr>
                <w:rFonts w:cs="Arial"/>
                <w:sz w:val="22"/>
                <w:szCs w:val="24"/>
              </w:rPr>
              <w:t>351</w:t>
            </w:r>
          </w:p>
        </w:tc>
        <w:tc>
          <w:tcPr>
            <w:tcW w:w="293"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Line Foremen, Linemen (Senior), Linemen in Charge, Linemen and Pole Dressers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48,581</w:t>
            </w:r>
          </w:p>
        </w:tc>
      </w:tr>
      <w:tr w:rsidR="00670405" w:rsidTr="00640F69">
        <w:trPr>
          <w:trHeight w:val="187"/>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Mail Foreman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168</w:t>
            </w:r>
          </w:p>
        </w:tc>
      </w:tr>
      <w:tr w:rsidR="00670405" w:rsidTr="00640F69">
        <w:trPr>
          <w:trHeight w:val="201"/>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24</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Mail Officers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5,358</w:t>
            </w:r>
          </w:p>
        </w:tc>
      </w:tr>
      <w:tr w:rsidR="00670405" w:rsidTr="00640F69">
        <w:trPr>
          <w:trHeight w:val="194"/>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30</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Mail Drivers, Motor Drivers, and Mail Boys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4,005</w:t>
            </w:r>
          </w:p>
        </w:tc>
      </w:tr>
      <w:tr w:rsidR="00670405" w:rsidTr="00640F69">
        <w:trPr>
          <w:trHeight w:val="20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proofErr w:type="spellStart"/>
            <w:r>
              <w:rPr>
                <w:rFonts w:cs="Arial"/>
                <w:sz w:val="22"/>
                <w:szCs w:val="24"/>
              </w:rPr>
              <w:t>Mechanician</w:t>
            </w:r>
            <w:proofErr w:type="spellEnd"/>
            <w:r>
              <w:rPr>
                <w:rFonts w:cs="Arial"/>
                <w:sz w:val="22"/>
                <w:szCs w:val="24"/>
              </w:rPr>
              <w:t xml:space="preserve">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348</w:t>
            </w:r>
          </w:p>
        </w:tc>
      </w:tr>
      <w:tr w:rsidR="00670405" w:rsidTr="00640F69">
        <w:trPr>
          <w:trHeight w:val="373"/>
        </w:trPr>
        <w:tc>
          <w:tcPr>
            <w:tcW w:w="633" w:type="pct"/>
            <w:tcBorders>
              <w:top w:val="nil"/>
              <w:left w:val="nil"/>
              <w:bottom w:val="nil"/>
              <w:right w:val="single" w:sz="6" w:space="0" w:color="auto"/>
            </w:tcBorders>
          </w:tcPr>
          <w:p w:rsidR="00670405" w:rsidRDefault="00670405" w:rsidP="00640F69">
            <w:pPr>
              <w:shd w:val="clear" w:color="auto" w:fill="FFFFFF"/>
              <w:ind w:right="245"/>
              <w:jc w:val="right"/>
              <w:rPr>
                <w:rFonts w:cs="Arial"/>
                <w:sz w:val="22"/>
                <w:szCs w:val="24"/>
              </w:rPr>
            </w:pPr>
            <w:r>
              <w:rPr>
                <w:rFonts w:cs="Arial"/>
                <w:sz w:val="22"/>
                <w:szCs w:val="24"/>
              </w:rPr>
              <w:t>271</w:t>
            </w:r>
          </w:p>
        </w:tc>
        <w:tc>
          <w:tcPr>
            <w:tcW w:w="293"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Mechanic (Foreman), Mechanics (Senior), Mechanics,</w:t>
            </w:r>
            <w:r w:rsidR="00F0475A">
              <w:rPr>
                <w:rFonts w:cs="Arial"/>
                <w:sz w:val="22"/>
                <w:szCs w:val="24"/>
              </w:rPr>
              <w:t xml:space="preserve"> </w:t>
            </w:r>
            <w:r>
              <w:rPr>
                <w:rFonts w:cs="Arial"/>
                <w:sz w:val="22"/>
                <w:szCs w:val="24"/>
              </w:rPr>
              <w:t xml:space="preserve">and Mechanics (Junior)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34,880</w:t>
            </w:r>
          </w:p>
        </w:tc>
      </w:tr>
      <w:tr w:rsidR="00670405" w:rsidTr="00640F69">
        <w:trPr>
          <w:trHeight w:val="402"/>
        </w:trPr>
        <w:tc>
          <w:tcPr>
            <w:tcW w:w="633" w:type="pct"/>
            <w:tcBorders>
              <w:top w:val="nil"/>
              <w:left w:val="nil"/>
              <w:bottom w:val="nil"/>
              <w:right w:val="single" w:sz="6" w:space="0" w:color="auto"/>
            </w:tcBorders>
          </w:tcPr>
          <w:p w:rsidR="00670405" w:rsidRDefault="00670405" w:rsidP="00640F69">
            <w:pPr>
              <w:shd w:val="clear" w:color="auto" w:fill="FFFFFF"/>
              <w:ind w:right="245"/>
              <w:jc w:val="right"/>
              <w:rPr>
                <w:rFonts w:cs="Arial"/>
                <w:sz w:val="22"/>
                <w:szCs w:val="24"/>
              </w:rPr>
            </w:pPr>
            <w:r>
              <w:rPr>
                <w:rFonts w:cs="Arial"/>
                <w:sz w:val="22"/>
                <w:szCs w:val="24"/>
              </w:rPr>
              <w:t>629</w:t>
            </w:r>
          </w:p>
        </w:tc>
        <w:tc>
          <w:tcPr>
            <w:tcW w:w="293"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Messenger (Head), Messengers (Indoor, Senior), Messengers (Indoor), Messengers (Telegraph)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30,685</w:t>
            </w:r>
          </w:p>
        </w:tc>
      </w:tr>
      <w:tr w:rsidR="00670405" w:rsidTr="00640F69">
        <w:trPr>
          <w:trHeight w:val="395"/>
        </w:trPr>
        <w:tc>
          <w:tcPr>
            <w:tcW w:w="633" w:type="pct"/>
            <w:tcBorders>
              <w:top w:val="nil"/>
              <w:left w:val="nil"/>
              <w:bottom w:val="nil"/>
              <w:right w:val="single" w:sz="6" w:space="0" w:color="auto"/>
            </w:tcBorders>
          </w:tcPr>
          <w:p w:rsidR="00670405" w:rsidRDefault="00670405" w:rsidP="00640F69">
            <w:pPr>
              <w:shd w:val="clear" w:color="auto" w:fill="FFFFFF"/>
              <w:ind w:right="245"/>
              <w:jc w:val="right"/>
              <w:rPr>
                <w:rFonts w:cs="Arial"/>
                <w:sz w:val="22"/>
                <w:szCs w:val="24"/>
              </w:rPr>
            </w:pPr>
            <w:r>
              <w:rPr>
                <w:rFonts w:cs="Arial"/>
                <w:sz w:val="22"/>
                <w:szCs w:val="24"/>
              </w:rPr>
              <w:t>9</w:t>
            </w:r>
          </w:p>
        </w:tc>
        <w:tc>
          <w:tcPr>
            <w:tcW w:w="293"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Paint</w:t>
            </w:r>
            <w:r w:rsidR="000E12AD">
              <w:rPr>
                <w:rFonts w:cs="Arial"/>
                <w:sz w:val="22"/>
                <w:szCs w:val="24"/>
              </w:rPr>
              <w:t xml:space="preserve">er (Foreman), Painters and </w:t>
            </w:r>
            <w:proofErr w:type="spellStart"/>
            <w:r w:rsidR="000E12AD">
              <w:rPr>
                <w:rFonts w:cs="Arial"/>
                <w:sz w:val="22"/>
                <w:szCs w:val="24"/>
              </w:rPr>
              <w:t>Sign</w:t>
            </w:r>
            <w:r>
              <w:rPr>
                <w:rFonts w:cs="Arial"/>
                <w:sz w:val="22"/>
                <w:szCs w:val="24"/>
              </w:rPr>
              <w:t>writers</w:t>
            </w:r>
            <w:proofErr w:type="spellEnd"/>
            <w:r>
              <w:rPr>
                <w:rFonts w:cs="Arial"/>
                <w:sz w:val="22"/>
                <w:szCs w:val="24"/>
              </w:rPr>
              <w:t xml:space="preserve">, Painters and French polishers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1,404</w:t>
            </w:r>
          </w:p>
        </w:tc>
      </w:tr>
      <w:tr w:rsidR="00670405" w:rsidTr="00640F69">
        <w:trPr>
          <w:trHeight w:val="172"/>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Plumber and Locksmith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148</w:t>
            </w:r>
          </w:p>
        </w:tc>
      </w:tr>
      <w:tr w:rsidR="00670405" w:rsidTr="00640F69">
        <w:trPr>
          <w:trHeight w:val="187"/>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6</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Postal Note Sorters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660</w:t>
            </w:r>
          </w:p>
        </w:tc>
      </w:tr>
      <w:tr w:rsidR="00670405" w:rsidTr="00640F69">
        <w:trPr>
          <w:trHeight w:val="409"/>
        </w:trPr>
        <w:tc>
          <w:tcPr>
            <w:tcW w:w="633" w:type="pct"/>
            <w:tcBorders>
              <w:top w:val="nil"/>
              <w:left w:val="nil"/>
              <w:bottom w:val="nil"/>
              <w:right w:val="single" w:sz="6" w:space="0" w:color="auto"/>
            </w:tcBorders>
          </w:tcPr>
          <w:p w:rsidR="00670405" w:rsidRDefault="00670405" w:rsidP="00640F69">
            <w:pPr>
              <w:shd w:val="clear" w:color="auto" w:fill="FFFFFF"/>
              <w:ind w:right="245"/>
              <w:jc w:val="right"/>
              <w:rPr>
                <w:rFonts w:cs="Arial"/>
                <w:sz w:val="22"/>
                <w:szCs w:val="24"/>
              </w:rPr>
            </w:pPr>
            <w:r>
              <w:rPr>
                <w:rFonts w:cs="Arial"/>
                <w:sz w:val="22"/>
                <w:szCs w:val="24"/>
              </w:rPr>
              <w:t>1</w:t>
            </w:r>
          </w:p>
        </w:tc>
        <w:tc>
          <w:tcPr>
            <w:tcW w:w="293"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Saddler and </w:t>
            </w:r>
            <w:proofErr w:type="spellStart"/>
            <w:r>
              <w:rPr>
                <w:rFonts w:cs="Arial"/>
                <w:sz w:val="22"/>
                <w:szCs w:val="24"/>
              </w:rPr>
              <w:t>Harnessmaker</w:t>
            </w:r>
            <w:proofErr w:type="spellEnd"/>
            <w:r>
              <w:rPr>
                <w:rFonts w:cs="Arial"/>
                <w:sz w:val="22"/>
                <w:szCs w:val="24"/>
              </w:rPr>
              <w:t xml:space="preserve"> (Foreman), and Saddlers and </w:t>
            </w:r>
            <w:proofErr w:type="spellStart"/>
            <w:r>
              <w:rPr>
                <w:rFonts w:cs="Arial"/>
                <w:sz w:val="22"/>
                <w:szCs w:val="24"/>
              </w:rPr>
              <w:t>Harnessmakers</w:t>
            </w:r>
            <w:proofErr w:type="spellEnd"/>
            <w:r>
              <w:rPr>
                <w:rFonts w:cs="Arial"/>
                <w:sz w:val="22"/>
                <w:szCs w:val="24"/>
              </w:rPr>
              <w:t xml:space="preserve">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156</w:t>
            </w:r>
          </w:p>
        </w:tc>
      </w:tr>
      <w:tr w:rsidR="00670405" w:rsidTr="00640F69">
        <w:trPr>
          <w:trHeight w:val="187"/>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Sailmaker (Foreman), and Sailmakers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156</w:t>
            </w:r>
          </w:p>
        </w:tc>
      </w:tr>
      <w:tr w:rsidR="00670405" w:rsidTr="00640F69">
        <w:trPr>
          <w:trHeight w:val="194"/>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356</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Sorters (Senior), and Sorters and Ship Mailmen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60,516</w:t>
            </w:r>
          </w:p>
        </w:tc>
      </w:tr>
      <w:tr w:rsidR="00670405" w:rsidTr="00640F69">
        <w:trPr>
          <w:trHeight w:val="212"/>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15</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proofErr w:type="spellStart"/>
            <w:r>
              <w:rPr>
                <w:rFonts w:cs="Arial"/>
                <w:sz w:val="22"/>
                <w:szCs w:val="24"/>
              </w:rPr>
              <w:t>Storeman</w:t>
            </w:r>
            <w:proofErr w:type="spellEnd"/>
            <w:r>
              <w:rPr>
                <w:rFonts w:cs="Arial"/>
                <w:sz w:val="22"/>
                <w:szCs w:val="24"/>
              </w:rPr>
              <w:t xml:space="preserve"> (Foreman), and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2,089</w:t>
            </w:r>
          </w:p>
        </w:tc>
      </w:tr>
      <w:tr w:rsidR="00670405" w:rsidTr="006E7A74">
        <w:trPr>
          <w:trHeight w:val="450"/>
        </w:trPr>
        <w:tc>
          <w:tcPr>
            <w:tcW w:w="633" w:type="pct"/>
            <w:tcBorders>
              <w:top w:val="nil"/>
              <w:left w:val="nil"/>
              <w:bottom w:val="nil"/>
              <w:right w:val="single" w:sz="6" w:space="0" w:color="auto"/>
            </w:tcBorders>
          </w:tcPr>
          <w:p w:rsidR="00670405" w:rsidRDefault="00670405" w:rsidP="00640F69">
            <w:pPr>
              <w:shd w:val="clear" w:color="auto" w:fill="FFFFFF"/>
              <w:ind w:right="245"/>
              <w:jc w:val="right"/>
              <w:rPr>
                <w:rFonts w:cs="Arial"/>
                <w:sz w:val="22"/>
                <w:szCs w:val="24"/>
              </w:rPr>
            </w:pPr>
            <w:r>
              <w:rPr>
                <w:rFonts w:cs="Arial"/>
                <w:sz w:val="22"/>
                <w:szCs w:val="24"/>
              </w:rPr>
              <w:t>10</w:t>
            </w:r>
          </w:p>
        </w:tc>
        <w:tc>
          <w:tcPr>
            <w:tcW w:w="293" w:type="pct"/>
            <w:tcBorders>
              <w:top w:val="nil"/>
              <w:left w:val="single" w:sz="6" w:space="0" w:color="auto"/>
              <w:bottom w:val="nil"/>
              <w:right w:val="single" w:sz="6" w:space="0" w:color="auto"/>
            </w:tcBorders>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Supervisors (Telephones), Supervisors (Telephone, Outdoor), Supervisor (Telegraph Messengers, Outdoor)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1,504</w:t>
            </w:r>
          </w:p>
        </w:tc>
      </w:tr>
      <w:tr w:rsidR="00670405" w:rsidTr="00640F69">
        <w:trPr>
          <w:trHeight w:val="20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7</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653" w:hanging="509"/>
              <w:rPr>
                <w:rFonts w:cs="Arial"/>
                <w:sz w:val="22"/>
                <w:szCs w:val="24"/>
              </w:rPr>
            </w:pPr>
            <w:r>
              <w:rPr>
                <w:rFonts w:cs="Arial"/>
                <w:sz w:val="22"/>
                <w:szCs w:val="24"/>
              </w:rPr>
              <w:t xml:space="preserve">Telephone Inspectors </w:t>
            </w:r>
            <w:r>
              <w:rPr>
                <w:rFonts w:cs="Arial"/>
                <w:sz w:val="22"/>
                <w:szCs w:val="24"/>
              </w:rPr>
              <w:tab/>
            </w:r>
          </w:p>
        </w:tc>
        <w:tc>
          <w:tcPr>
            <w:tcW w:w="872" w:type="pct"/>
            <w:tcBorders>
              <w:top w:val="nil"/>
              <w:left w:val="single" w:sz="6" w:space="0" w:color="auto"/>
              <w:bottom w:val="nil"/>
              <w:right w:val="nil"/>
            </w:tcBorders>
            <w:vAlign w:val="bottom"/>
          </w:tcPr>
          <w:p w:rsidR="00670405" w:rsidRDefault="000E12AD" w:rsidP="009719EC">
            <w:pPr>
              <w:shd w:val="clear" w:color="auto" w:fill="FFFFFF"/>
              <w:ind w:right="144"/>
              <w:jc w:val="right"/>
              <w:rPr>
                <w:rFonts w:cs="Arial"/>
                <w:sz w:val="22"/>
                <w:szCs w:val="24"/>
              </w:rPr>
            </w:pPr>
            <w:r>
              <w:rPr>
                <w:rFonts w:cs="Arial"/>
                <w:sz w:val="22"/>
                <w:szCs w:val="24"/>
              </w:rPr>
              <w:t>1,</w:t>
            </w:r>
            <w:r w:rsidR="00670405">
              <w:rPr>
                <w:rFonts w:cs="Arial"/>
                <w:sz w:val="22"/>
                <w:szCs w:val="24"/>
              </w:rPr>
              <w:t>267</w:t>
            </w:r>
          </w:p>
        </w:tc>
      </w:tr>
      <w:tr w:rsidR="00670405" w:rsidTr="00640F69">
        <w:trPr>
          <w:trHeight w:val="187"/>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670</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144"/>
              <w:rPr>
                <w:rFonts w:cs="Arial"/>
                <w:sz w:val="22"/>
                <w:szCs w:val="24"/>
              </w:rPr>
            </w:pPr>
            <w:r>
              <w:rPr>
                <w:rFonts w:cs="Arial"/>
                <w:sz w:val="22"/>
                <w:szCs w:val="24"/>
              </w:rPr>
              <w:t xml:space="preserve">Telephone Monitors and </w:t>
            </w:r>
            <w:proofErr w:type="spellStart"/>
            <w:r>
              <w:rPr>
                <w:rFonts w:cs="Arial"/>
                <w:sz w:val="22"/>
                <w:szCs w:val="24"/>
              </w:rPr>
              <w:t>Telephonists</w:t>
            </w:r>
            <w:proofErr w:type="spellEnd"/>
            <w:r>
              <w:rPr>
                <w:rFonts w:cs="Arial"/>
                <w:sz w:val="22"/>
                <w:szCs w:val="24"/>
              </w:rPr>
              <w:t xml:space="preserve">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64,323</w:t>
            </w:r>
          </w:p>
        </w:tc>
      </w:tr>
      <w:tr w:rsidR="00670405" w:rsidTr="00640F69">
        <w:trPr>
          <w:trHeight w:val="208"/>
        </w:trPr>
        <w:tc>
          <w:tcPr>
            <w:tcW w:w="633" w:type="pct"/>
            <w:tcBorders>
              <w:top w:val="nil"/>
              <w:left w:val="nil"/>
              <w:bottom w:val="nil"/>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10</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144"/>
              <w:rPr>
                <w:rFonts w:cs="Arial"/>
                <w:sz w:val="22"/>
                <w:szCs w:val="24"/>
              </w:rPr>
            </w:pPr>
            <w:r>
              <w:rPr>
                <w:rFonts w:cs="Arial"/>
                <w:sz w:val="22"/>
                <w:szCs w:val="24"/>
              </w:rPr>
              <w:t xml:space="preserve">Typists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1,038</w:t>
            </w:r>
          </w:p>
        </w:tc>
      </w:tr>
      <w:tr w:rsidR="00670405" w:rsidTr="00640F69">
        <w:trPr>
          <w:trHeight w:val="294"/>
        </w:trPr>
        <w:tc>
          <w:tcPr>
            <w:tcW w:w="633" w:type="pct"/>
            <w:tcBorders>
              <w:top w:val="nil"/>
              <w:left w:val="nil"/>
              <w:bottom w:val="single" w:sz="6" w:space="0" w:color="auto"/>
              <w:right w:val="single" w:sz="6" w:space="0" w:color="auto"/>
            </w:tcBorders>
            <w:vAlign w:val="bottom"/>
          </w:tcPr>
          <w:p w:rsidR="00670405" w:rsidRDefault="00670405" w:rsidP="00640F69">
            <w:pPr>
              <w:shd w:val="clear" w:color="auto" w:fill="FFFFFF"/>
              <w:ind w:right="245"/>
              <w:jc w:val="right"/>
              <w:rPr>
                <w:rFonts w:cs="Arial"/>
                <w:sz w:val="22"/>
                <w:szCs w:val="24"/>
              </w:rPr>
            </w:pPr>
            <w:r>
              <w:rPr>
                <w:rFonts w:cs="Arial"/>
                <w:sz w:val="22"/>
                <w:szCs w:val="24"/>
              </w:rPr>
              <w:t>1</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0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13"/>
              </w:tabs>
              <w:ind w:left="144"/>
              <w:rPr>
                <w:rFonts w:cs="Arial"/>
                <w:sz w:val="22"/>
                <w:szCs w:val="24"/>
              </w:rPr>
            </w:pPr>
            <w:proofErr w:type="spellStart"/>
            <w:r>
              <w:rPr>
                <w:rFonts w:cs="Arial"/>
                <w:sz w:val="22"/>
                <w:szCs w:val="24"/>
              </w:rPr>
              <w:t>Waggon</w:t>
            </w:r>
            <w:proofErr w:type="spellEnd"/>
            <w:r>
              <w:rPr>
                <w:rFonts w:cs="Arial"/>
                <w:sz w:val="22"/>
                <w:szCs w:val="24"/>
              </w:rPr>
              <w:t xml:space="preserve"> Repairer </w:t>
            </w:r>
            <w:r>
              <w:rPr>
                <w:rFonts w:cs="Arial"/>
                <w:sz w:val="22"/>
                <w:szCs w:val="24"/>
              </w:rPr>
              <w:tab/>
            </w:r>
          </w:p>
        </w:tc>
        <w:tc>
          <w:tcPr>
            <w:tcW w:w="87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156</w:t>
            </w:r>
          </w:p>
        </w:tc>
      </w:tr>
      <w:tr w:rsidR="00670405" w:rsidTr="00640F69">
        <w:trPr>
          <w:trHeight w:val="273"/>
        </w:trPr>
        <w:tc>
          <w:tcPr>
            <w:tcW w:w="633" w:type="pct"/>
            <w:tcBorders>
              <w:top w:val="single" w:sz="6" w:space="0" w:color="auto"/>
              <w:left w:val="nil"/>
              <w:bottom w:val="single" w:sz="6" w:space="0" w:color="auto"/>
              <w:right w:val="single" w:sz="6" w:space="0" w:color="auto"/>
            </w:tcBorders>
            <w:vAlign w:val="center"/>
          </w:tcPr>
          <w:p w:rsidR="00670405" w:rsidRDefault="00670405" w:rsidP="00640F69">
            <w:pPr>
              <w:shd w:val="clear" w:color="auto" w:fill="FFFFFF"/>
              <w:ind w:right="245"/>
              <w:jc w:val="right"/>
              <w:rPr>
                <w:rFonts w:cs="Arial"/>
                <w:sz w:val="22"/>
                <w:szCs w:val="24"/>
              </w:rPr>
            </w:pPr>
            <w:r>
              <w:rPr>
                <w:rFonts w:cs="Arial"/>
                <w:sz w:val="22"/>
                <w:szCs w:val="24"/>
              </w:rPr>
              <w:t>3669</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1"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472"/>
              </w:tabs>
              <w:rPr>
                <w:rFonts w:cs="Arial"/>
                <w:sz w:val="22"/>
                <w:szCs w:val="24"/>
              </w:rPr>
            </w:pPr>
          </w:p>
        </w:tc>
        <w:tc>
          <w:tcPr>
            <w:tcW w:w="872" w:type="pct"/>
            <w:tcBorders>
              <w:top w:val="single" w:sz="6" w:space="0" w:color="auto"/>
              <w:left w:val="single" w:sz="6" w:space="0" w:color="auto"/>
              <w:bottom w:val="single" w:sz="6" w:space="0" w:color="auto"/>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415,646</w:t>
            </w:r>
          </w:p>
        </w:tc>
      </w:tr>
      <w:tr w:rsidR="00670405" w:rsidTr="00640F69">
        <w:trPr>
          <w:trHeight w:val="338"/>
        </w:trPr>
        <w:tc>
          <w:tcPr>
            <w:tcW w:w="633" w:type="pct"/>
            <w:tcBorders>
              <w:top w:val="single" w:sz="6" w:space="0" w:color="auto"/>
              <w:left w:val="nil"/>
              <w:bottom w:val="nil"/>
              <w:right w:val="single" w:sz="6" w:space="0" w:color="auto"/>
            </w:tcBorders>
            <w:vAlign w:val="center"/>
          </w:tcPr>
          <w:p w:rsidR="00670405" w:rsidRDefault="00670405" w:rsidP="00640F69">
            <w:pPr>
              <w:shd w:val="clear" w:color="auto" w:fill="FFFFFF"/>
              <w:ind w:right="245"/>
              <w:jc w:val="right"/>
              <w:rPr>
                <w:rFonts w:cs="Arial"/>
                <w:sz w:val="22"/>
                <w:szCs w:val="24"/>
              </w:rPr>
            </w:pPr>
            <w:r>
              <w:rPr>
                <w:rFonts w:cs="Arial"/>
                <w:sz w:val="22"/>
                <w:szCs w:val="24"/>
              </w:rPr>
              <w:t>4529</w:t>
            </w:r>
          </w:p>
        </w:tc>
        <w:tc>
          <w:tcPr>
            <w:tcW w:w="29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01" w:type="pct"/>
            <w:tcBorders>
              <w:top w:val="nil"/>
              <w:left w:val="single" w:sz="6" w:space="0" w:color="auto"/>
              <w:bottom w:val="nil"/>
              <w:right w:val="single" w:sz="6" w:space="0" w:color="auto"/>
            </w:tcBorders>
            <w:vAlign w:val="center"/>
          </w:tcPr>
          <w:p w:rsidR="00670405" w:rsidRDefault="00670405" w:rsidP="00640F69">
            <w:pPr>
              <w:shd w:val="clear" w:color="auto" w:fill="FFFFFF"/>
              <w:tabs>
                <w:tab w:val="left" w:leader="dot" w:pos="5472"/>
              </w:tabs>
              <w:ind w:firstLine="1822"/>
              <w:rPr>
                <w:rFonts w:cs="Arial"/>
                <w:sz w:val="22"/>
                <w:szCs w:val="24"/>
              </w:rPr>
            </w:pPr>
            <w:r>
              <w:rPr>
                <w:rFonts w:cs="Arial"/>
                <w:sz w:val="22"/>
                <w:szCs w:val="24"/>
              </w:rPr>
              <w:t xml:space="preserve">Carried </w:t>
            </w:r>
            <w:r w:rsidR="005A27F8">
              <w:rPr>
                <w:rFonts w:cs="Arial"/>
                <w:sz w:val="22"/>
                <w:szCs w:val="24"/>
              </w:rPr>
              <w:t>forward</w:t>
            </w:r>
            <w:r>
              <w:rPr>
                <w:rFonts w:cs="Arial"/>
                <w:sz w:val="22"/>
                <w:szCs w:val="24"/>
              </w:rPr>
              <w:t xml:space="preserve"> </w:t>
            </w:r>
            <w:r>
              <w:rPr>
                <w:rFonts w:cs="Arial"/>
                <w:sz w:val="22"/>
                <w:szCs w:val="24"/>
              </w:rPr>
              <w:tab/>
            </w:r>
          </w:p>
        </w:tc>
        <w:tc>
          <w:tcPr>
            <w:tcW w:w="872" w:type="pct"/>
            <w:tcBorders>
              <w:top w:val="single" w:sz="6" w:space="0" w:color="auto"/>
              <w:left w:val="single" w:sz="6" w:space="0" w:color="auto"/>
              <w:bottom w:val="nil"/>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591,706</w:t>
            </w:r>
          </w:p>
        </w:tc>
      </w:tr>
    </w:tbl>
    <w:p w:rsidR="00670405" w:rsidRDefault="00670405" w:rsidP="00670405">
      <w:pPr>
        <w:shd w:val="clear" w:color="auto" w:fill="FFFFFF"/>
        <w:tabs>
          <w:tab w:val="left" w:pos="1905"/>
        </w:tabs>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0"/>
        <w:gridCol w:w="6296"/>
        <w:gridCol w:w="1603"/>
      </w:tblGrid>
      <w:tr w:rsidR="00670405" w:rsidTr="009719EC">
        <w:trPr>
          <w:trHeight w:val="547"/>
        </w:trPr>
        <w:tc>
          <w:tcPr>
            <w:tcW w:w="5000" w:type="pct"/>
            <w:gridSpan w:val="3"/>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r>
              <w:rPr>
                <w:rFonts w:cs="Arial"/>
                <w:smallCaps/>
                <w:sz w:val="22"/>
                <w:szCs w:val="24"/>
              </w:rPr>
              <w:t>.</w:t>
            </w:r>
          </w:p>
        </w:tc>
      </w:tr>
      <w:tr w:rsidR="00670405" w:rsidTr="00640F69">
        <w:trPr>
          <w:trHeight w:val="1199"/>
        </w:trPr>
        <w:tc>
          <w:tcPr>
            <w:tcW w:w="664" w:type="pct"/>
            <w:tcBorders>
              <w:top w:val="single" w:sz="6" w:space="0" w:color="auto"/>
              <w:left w:val="nil"/>
              <w:bottom w:val="single" w:sz="6" w:space="0" w:color="auto"/>
              <w:right w:val="single" w:sz="6" w:space="0" w:color="auto"/>
            </w:tcBorders>
            <w:vAlign w:val="center"/>
          </w:tcPr>
          <w:p w:rsidR="00670405" w:rsidRPr="00640F69" w:rsidRDefault="00670405" w:rsidP="009719EC">
            <w:pPr>
              <w:shd w:val="clear" w:color="auto" w:fill="FFFFFF"/>
              <w:jc w:val="center"/>
              <w:rPr>
                <w:rFonts w:cs="Arial"/>
                <w:sz w:val="18"/>
                <w:szCs w:val="18"/>
              </w:rPr>
            </w:pPr>
            <w:r w:rsidRPr="00640F69">
              <w:rPr>
                <w:rFonts w:cs="Arial"/>
                <w:sz w:val="18"/>
                <w:szCs w:val="18"/>
              </w:rPr>
              <w:t>Number of Persons.</w:t>
            </w:r>
          </w:p>
        </w:tc>
        <w:tc>
          <w:tcPr>
            <w:tcW w:w="3456"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80" w:type="pct"/>
            <w:tcBorders>
              <w:top w:val="single" w:sz="6" w:space="0" w:color="auto"/>
              <w:left w:val="single" w:sz="6" w:space="0" w:color="auto"/>
              <w:bottom w:val="nil"/>
              <w:right w:val="nil"/>
            </w:tcBorders>
            <w:vAlign w:val="center"/>
          </w:tcPr>
          <w:p w:rsidR="00670405" w:rsidRDefault="00670405" w:rsidP="00640F69">
            <w:pPr>
              <w:shd w:val="clear" w:color="auto" w:fill="FFFFFF"/>
              <w:ind w:right="659"/>
              <w:jc w:val="right"/>
              <w:rPr>
                <w:rFonts w:cs="Arial"/>
                <w:sz w:val="22"/>
                <w:szCs w:val="24"/>
              </w:rPr>
            </w:pPr>
            <w:r>
              <w:rPr>
                <w:rFonts w:cs="Arial"/>
                <w:sz w:val="22"/>
                <w:szCs w:val="24"/>
              </w:rPr>
              <w:t>£</w:t>
            </w:r>
          </w:p>
        </w:tc>
      </w:tr>
      <w:tr w:rsidR="00670405" w:rsidTr="00640F69">
        <w:trPr>
          <w:trHeight w:val="543"/>
        </w:trPr>
        <w:tc>
          <w:tcPr>
            <w:tcW w:w="664"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center"/>
          </w:tcPr>
          <w:p w:rsidR="00670405" w:rsidRDefault="00292FB6" w:rsidP="00640F69">
            <w:pPr>
              <w:shd w:val="clear" w:color="auto" w:fill="FFFFFF"/>
              <w:ind w:firstLine="147"/>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110.</w:t>
            </w:r>
          </w:p>
        </w:tc>
        <w:tc>
          <w:tcPr>
            <w:tcW w:w="88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40F69">
        <w:trPr>
          <w:trHeight w:val="986"/>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VICTORIA.</w:t>
            </w:r>
          </w:p>
        </w:tc>
        <w:tc>
          <w:tcPr>
            <w:tcW w:w="88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40F69">
        <w:trPr>
          <w:trHeight w:val="1591"/>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8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40F69">
        <w:trPr>
          <w:trHeight w:val="1364"/>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4529</w:t>
            </w: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6008"/>
              </w:tabs>
              <w:ind w:firstLine="2307"/>
              <w:rPr>
                <w:rFonts w:cs="Arial"/>
                <w:sz w:val="22"/>
                <w:szCs w:val="24"/>
              </w:rPr>
            </w:pPr>
            <w:r>
              <w:rPr>
                <w:rFonts w:cs="Arial"/>
                <w:sz w:val="22"/>
                <w:szCs w:val="24"/>
              </w:rPr>
              <w:t xml:space="preserve">Brought forward </w:t>
            </w:r>
            <w:r>
              <w:rPr>
                <w:rFonts w:cs="Arial"/>
                <w:sz w:val="22"/>
                <w:szCs w:val="24"/>
              </w:rPr>
              <w:tab/>
            </w:r>
          </w:p>
        </w:tc>
        <w:tc>
          <w:tcPr>
            <w:tcW w:w="88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591,706</w:t>
            </w:r>
          </w:p>
        </w:tc>
      </w:tr>
      <w:tr w:rsidR="00670405" w:rsidTr="00640F69">
        <w:trPr>
          <w:trHeight w:val="747"/>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6008"/>
              </w:tabs>
              <w:ind w:left="1008" w:hanging="864"/>
              <w:rPr>
                <w:rFonts w:cs="Arial"/>
                <w:sz w:val="22"/>
                <w:szCs w:val="24"/>
              </w:rPr>
            </w:pPr>
            <w:r>
              <w:rPr>
                <w:rFonts w:cs="Arial"/>
                <w:sz w:val="22"/>
                <w:szCs w:val="24"/>
              </w:rPr>
              <w:t xml:space="preserve">Arrears under section 19, Victorian </w:t>
            </w:r>
            <w:r w:rsidR="00640F69">
              <w:rPr>
                <w:rFonts w:cs="Arial"/>
                <w:sz w:val="22"/>
                <w:szCs w:val="24"/>
              </w:rPr>
              <w:t>Act 1721, to 31st October, 1905</w:t>
            </w:r>
          </w:p>
        </w:tc>
        <w:tc>
          <w:tcPr>
            <w:tcW w:w="88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8,000</w:t>
            </w:r>
          </w:p>
        </w:tc>
      </w:tr>
      <w:tr w:rsidR="00670405" w:rsidTr="00640F69">
        <w:trPr>
          <w:trHeight w:val="580"/>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72"/>
                <w:tab w:val="left" w:leader="dot" w:pos="6008"/>
              </w:tabs>
              <w:ind w:left="144"/>
              <w:rPr>
                <w:rFonts w:cs="Arial"/>
                <w:sz w:val="22"/>
                <w:szCs w:val="24"/>
              </w:rPr>
            </w:pPr>
            <w:r>
              <w:rPr>
                <w:rFonts w:cs="Arial"/>
                <w:sz w:val="22"/>
                <w:szCs w:val="24"/>
              </w:rPr>
              <w:t xml:space="preserve">To provide for adjustment of Postmasters' Grades </w:t>
            </w:r>
            <w:r>
              <w:rPr>
                <w:rFonts w:cs="Arial"/>
                <w:sz w:val="22"/>
                <w:szCs w:val="24"/>
              </w:rPr>
              <w:tab/>
            </w:r>
          </w:p>
        </w:tc>
        <w:tc>
          <w:tcPr>
            <w:tcW w:w="88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640F69">
        <w:trPr>
          <w:trHeight w:val="706"/>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72"/>
                <w:tab w:val="left" w:leader="dot" w:pos="6008"/>
              </w:tabs>
              <w:ind w:left="500" w:hanging="356"/>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88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640F69">
        <w:trPr>
          <w:trHeight w:val="346"/>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6008"/>
              </w:tabs>
              <w:rPr>
                <w:rFonts w:cs="Arial"/>
                <w:sz w:val="22"/>
                <w:szCs w:val="24"/>
              </w:rPr>
            </w:pPr>
          </w:p>
        </w:tc>
        <w:tc>
          <w:tcPr>
            <w:tcW w:w="880" w:type="pct"/>
            <w:tcBorders>
              <w:top w:val="single" w:sz="6" w:space="0" w:color="auto"/>
              <w:left w:val="single" w:sz="6" w:space="0" w:color="auto"/>
              <w:bottom w:val="nil"/>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601,306</w:t>
            </w:r>
          </w:p>
        </w:tc>
      </w:tr>
      <w:tr w:rsidR="00670405" w:rsidTr="00640F69">
        <w:trPr>
          <w:trHeight w:val="425"/>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6008"/>
              </w:tabs>
              <w:ind w:left="1047"/>
              <w:rPr>
                <w:rFonts w:cs="Arial"/>
                <w:sz w:val="22"/>
                <w:szCs w:val="24"/>
              </w:rPr>
            </w:pPr>
            <w:r>
              <w:rPr>
                <w:rFonts w:cs="Arial"/>
                <w:i/>
                <w:iCs/>
                <w:sz w:val="22"/>
                <w:szCs w:val="24"/>
              </w:rPr>
              <w:t xml:space="preserve">Less </w:t>
            </w:r>
            <w:r>
              <w:rPr>
                <w:rFonts w:cs="Arial"/>
                <w:sz w:val="22"/>
                <w:szCs w:val="24"/>
              </w:rPr>
              <w:t xml:space="preserve">Rent </w:t>
            </w:r>
            <w:r>
              <w:rPr>
                <w:rFonts w:cs="Arial"/>
                <w:sz w:val="22"/>
                <w:szCs w:val="24"/>
              </w:rPr>
              <w:tab/>
            </w:r>
          </w:p>
        </w:tc>
        <w:tc>
          <w:tcPr>
            <w:tcW w:w="88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4,076</w:t>
            </w:r>
          </w:p>
        </w:tc>
      </w:tr>
      <w:tr w:rsidR="00670405" w:rsidTr="00640F69">
        <w:trPr>
          <w:trHeight w:val="367"/>
        </w:trPr>
        <w:tc>
          <w:tcPr>
            <w:tcW w:w="664" w:type="pct"/>
            <w:tcBorders>
              <w:top w:val="nil"/>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6008"/>
              </w:tabs>
              <w:ind w:left="1047"/>
              <w:rPr>
                <w:rFonts w:cs="Arial"/>
                <w:sz w:val="22"/>
                <w:szCs w:val="24"/>
              </w:rPr>
            </w:pPr>
          </w:p>
        </w:tc>
        <w:tc>
          <w:tcPr>
            <w:tcW w:w="880" w:type="pct"/>
            <w:tcBorders>
              <w:top w:val="single" w:sz="6" w:space="0" w:color="auto"/>
              <w:left w:val="single" w:sz="6" w:space="0" w:color="auto"/>
              <w:bottom w:val="nil"/>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597,230</w:t>
            </w:r>
          </w:p>
        </w:tc>
      </w:tr>
      <w:tr w:rsidR="00670405" w:rsidTr="00640F69">
        <w:trPr>
          <w:trHeight w:val="410"/>
        </w:trPr>
        <w:tc>
          <w:tcPr>
            <w:tcW w:w="664" w:type="pct"/>
            <w:tcBorders>
              <w:top w:val="nil"/>
              <w:left w:val="nil"/>
              <w:bottom w:val="single" w:sz="6" w:space="0" w:color="auto"/>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45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6008"/>
              </w:tabs>
              <w:ind w:left="1047"/>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88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54,275</w:t>
            </w:r>
          </w:p>
        </w:tc>
      </w:tr>
      <w:tr w:rsidR="00670405" w:rsidTr="00640F69">
        <w:trPr>
          <w:trHeight w:val="309"/>
        </w:trPr>
        <w:tc>
          <w:tcPr>
            <w:tcW w:w="664" w:type="pct"/>
            <w:tcBorders>
              <w:top w:val="single" w:sz="6" w:space="0" w:color="auto"/>
              <w:left w:val="nil"/>
              <w:bottom w:val="nil"/>
              <w:right w:val="single" w:sz="6" w:space="0" w:color="auto"/>
            </w:tcBorders>
            <w:vAlign w:val="center"/>
          </w:tcPr>
          <w:p w:rsidR="00670405" w:rsidRDefault="00670405" w:rsidP="00640F69">
            <w:pPr>
              <w:shd w:val="clear" w:color="auto" w:fill="FFFFFF"/>
              <w:ind w:right="144"/>
              <w:jc w:val="right"/>
              <w:rPr>
                <w:rFonts w:cs="Arial"/>
                <w:sz w:val="22"/>
                <w:szCs w:val="24"/>
              </w:rPr>
            </w:pPr>
            <w:r>
              <w:rPr>
                <w:rFonts w:cs="Arial"/>
                <w:sz w:val="22"/>
                <w:szCs w:val="24"/>
              </w:rPr>
              <w:t>4529</w:t>
            </w:r>
          </w:p>
        </w:tc>
        <w:tc>
          <w:tcPr>
            <w:tcW w:w="3456"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990"/>
              </w:tabs>
              <w:ind w:firstLine="2307"/>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80" w:type="pct"/>
            <w:tcBorders>
              <w:top w:val="single" w:sz="6" w:space="0" w:color="auto"/>
              <w:left w:val="single" w:sz="6" w:space="0" w:color="auto"/>
              <w:bottom w:val="nil"/>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542,955</w:t>
            </w:r>
          </w:p>
        </w:tc>
      </w:tr>
    </w:tbl>
    <w:p w:rsidR="00670405" w:rsidRDefault="00670405" w:rsidP="00670405">
      <w:pPr>
        <w:shd w:val="clear" w:color="auto" w:fill="FFFFFF"/>
        <w:tabs>
          <w:tab w:val="left" w:pos="2580"/>
        </w:tabs>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79"/>
        <w:gridCol w:w="1530"/>
      </w:tblGrid>
      <w:tr w:rsidR="00670405" w:rsidTr="009719EC">
        <w:trPr>
          <w:trHeight w:val="496"/>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640F69">
        <w:trPr>
          <w:trHeight w:val="919"/>
        </w:trPr>
        <w:tc>
          <w:tcPr>
            <w:tcW w:w="4160" w:type="pct"/>
            <w:tcBorders>
              <w:top w:val="single" w:sz="6" w:space="0" w:color="auto"/>
              <w:left w:val="nil"/>
              <w:bottom w:val="nil"/>
              <w:right w:val="single" w:sz="6" w:space="0" w:color="auto"/>
            </w:tcBorders>
            <w:vAlign w:val="bottom"/>
          </w:tcPr>
          <w:p w:rsidR="00670405" w:rsidRPr="00E02B75" w:rsidRDefault="00685D10" w:rsidP="00640F69">
            <w:pPr>
              <w:shd w:val="clear" w:color="auto" w:fill="FFFFFF"/>
              <w:ind w:firstLine="36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110.</w:t>
            </w:r>
          </w:p>
        </w:tc>
        <w:tc>
          <w:tcPr>
            <w:tcW w:w="840" w:type="pct"/>
            <w:tcBorders>
              <w:top w:val="single" w:sz="6" w:space="0" w:color="auto"/>
              <w:left w:val="single" w:sz="6" w:space="0" w:color="auto"/>
              <w:bottom w:val="nil"/>
              <w:right w:val="nil"/>
            </w:tcBorders>
            <w:vAlign w:val="center"/>
          </w:tcPr>
          <w:p w:rsidR="00670405" w:rsidRDefault="00670405" w:rsidP="00640F69">
            <w:pPr>
              <w:shd w:val="clear" w:color="auto" w:fill="FFFFFF"/>
              <w:ind w:right="630"/>
              <w:jc w:val="right"/>
              <w:rPr>
                <w:rFonts w:cs="Arial"/>
                <w:sz w:val="22"/>
                <w:szCs w:val="24"/>
              </w:rPr>
            </w:pPr>
            <w:r>
              <w:rPr>
                <w:rFonts w:cs="Arial"/>
                <w:sz w:val="22"/>
                <w:szCs w:val="24"/>
              </w:rPr>
              <w:t>£</w:t>
            </w:r>
          </w:p>
        </w:tc>
      </w:tr>
      <w:tr w:rsidR="00670405" w:rsidTr="009719EC">
        <w:trPr>
          <w:trHeight w:val="488"/>
        </w:trPr>
        <w:tc>
          <w:tcPr>
            <w:tcW w:w="4160"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VICTORIA.</w:t>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96"/>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firstLine="3780"/>
              <w:rPr>
                <w:rFonts w:cs="Arial"/>
                <w:sz w:val="22"/>
                <w:szCs w:val="24"/>
              </w:rPr>
            </w:pPr>
            <w:r>
              <w:rPr>
                <w:rFonts w:cs="Arial"/>
                <w:sz w:val="22"/>
                <w:szCs w:val="24"/>
              </w:rPr>
              <w:t xml:space="preserve">Brought forward </w:t>
            </w:r>
            <w:r>
              <w:rPr>
                <w:rFonts w:cs="Arial"/>
                <w:sz w:val="22"/>
                <w:szCs w:val="24"/>
              </w:rPr>
              <w:tab/>
            </w:r>
          </w:p>
        </w:tc>
        <w:tc>
          <w:tcPr>
            <w:tcW w:w="84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542,955</w:t>
            </w:r>
          </w:p>
        </w:tc>
      </w:tr>
      <w:tr w:rsidR="00670405" w:rsidTr="009719EC">
        <w:trPr>
          <w:trHeight w:val="381"/>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2.—</w:t>
            </w:r>
            <w:r>
              <w:rPr>
                <w:rFonts w:cs="Arial"/>
                <w:smallCaps/>
                <w:sz w:val="22"/>
                <w:szCs w:val="24"/>
              </w:rPr>
              <w:t>Conveyance of Mails.</w:t>
            </w:r>
          </w:p>
        </w:tc>
        <w:tc>
          <w:tcPr>
            <w:tcW w:w="84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2"/>
        </w:trPr>
        <w:tc>
          <w:tcPr>
            <w:tcW w:w="4160" w:type="pct"/>
            <w:tcBorders>
              <w:top w:val="nil"/>
              <w:left w:val="nil"/>
              <w:bottom w:val="nil"/>
              <w:right w:val="single" w:sz="6" w:space="0" w:color="auto"/>
            </w:tcBorders>
            <w:vAlign w:val="bottom"/>
          </w:tcPr>
          <w:p w:rsidR="00670405" w:rsidRDefault="00685D10" w:rsidP="009719EC">
            <w:pPr>
              <w:shd w:val="clear" w:color="auto" w:fill="FFFFFF"/>
              <w:tabs>
                <w:tab w:val="left" w:leader="dot" w:pos="7344"/>
              </w:tabs>
              <w:rPr>
                <w:rFonts w:cs="Arial"/>
                <w:sz w:val="22"/>
                <w:szCs w:val="24"/>
              </w:rPr>
            </w:pPr>
            <w:r>
              <w:rPr>
                <w:rFonts w:cs="Arial"/>
                <w:sz w:val="22"/>
                <w:szCs w:val="24"/>
              </w:rPr>
              <w:t>No. 1.</w:t>
            </w:r>
            <w:r w:rsidR="00670405">
              <w:rPr>
                <w:rFonts w:cs="Arial"/>
                <w:sz w:val="22"/>
                <w:szCs w:val="24"/>
              </w:rPr>
              <w:t xml:space="preserve"> Conveyance of inland mails (not including conveyance by railway)</w:t>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62,000</w:t>
            </w:r>
          </w:p>
        </w:tc>
      </w:tr>
      <w:tr w:rsidR="00670405" w:rsidTr="009719EC">
        <w:trPr>
          <w:trHeight w:val="194"/>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990" w:hanging="621"/>
              <w:rPr>
                <w:rFonts w:cs="Arial"/>
                <w:sz w:val="22"/>
                <w:szCs w:val="24"/>
              </w:rPr>
            </w:pPr>
            <w:r>
              <w:rPr>
                <w:rFonts w:cs="Arial"/>
                <w:sz w:val="22"/>
                <w:szCs w:val="24"/>
              </w:rPr>
              <w:t xml:space="preserve">2. Conveyance of mails by railway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77,000</w:t>
            </w:r>
          </w:p>
        </w:tc>
      </w:tr>
      <w:tr w:rsidR="00670405" w:rsidTr="009719EC">
        <w:trPr>
          <w:trHeight w:val="194"/>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990" w:hanging="621"/>
              <w:rPr>
                <w:rFonts w:cs="Arial"/>
                <w:sz w:val="22"/>
                <w:szCs w:val="24"/>
              </w:rPr>
            </w:pPr>
            <w:r>
              <w:rPr>
                <w:rFonts w:cs="Arial"/>
                <w:sz w:val="22"/>
                <w:szCs w:val="24"/>
              </w:rPr>
              <w:t xml:space="preserve">3. Conveyance of mails by non-contract vessels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9719EC">
        <w:trPr>
          <w:trHeight w:val="481"/>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990" w:hanging="621"/>
              <w:rPr>
                <w:rFonts w:cs="Arial"/>
                <w:sz w:val="22"/>
                <w:szCs w:val="24"/>
              </w:rPr>
            </w:pPr>
            <w:r>
              <w:rPr>
                <w:rFonts w:cs="Arial"/>
                <w:sz w:val="22"/>
                <w:szCs w:val="24"/>
              </w:rPr>
              <w:t xml:space="preserve">4. Overland and sea transit of mails—payments in adjustment with other Administrations </w:t>
            </w:r>
            <w:r>
              <w:rPr>
                <w:rFonts w:cs="Arial"/>
                <w:sz w:val="22"/>
                <w:szCs w:val="24"/>
              </w:rPr>
              <w:tab/>
            </w:r>
          </w:p>
        </w:tc>
        <w:tc>
          <w:tcPr>
            <w:tcW w:w="84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640F69">
        <w:trPr>
          <w:trHeight w:val="316"/>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40" w:type="pct"/>
            <w:tcBorders>
              <w:top w:val="single" w:sz="6" w:space="0" w:color="auto"/>
              <w:left w:val="single" w:sz="6" w:space="0" w:color="auto"/>
              <w:bottom w:val="single" w:sz="6" w:space="0" w:color="auto"/>
              <w:right w:val="nil"/>
            </w:tcBorders>
            <w:vAlign w:val="center"/>
          </w:tcPr>
          <w:p w:rsidR="00670405" w:rsidRDefault="00670405" w:rsidP="00640F69">
            <w:pPr>
              <w:shd w:val="clear" w:color="auto" w:fill="FFFFFF"/>
              <w:ind w:right="144"/>
              <w:jc w:val="right"/>
              <w:rPr>
                <w:rFonts w:cs="Arial"/>
                <w:sz w:val="22"/>
                <w:szCs w:val="24"/>
              </w:rPr>
            </w:pPr>
            <w:r>
              <w:rPr>
                <w:rFonts w:cs="Arial"/>
                <w:sz w:val="22"/>
                <w:szCs w:val="24"/>
              </w:rPr>
              <w:t>142,300</w:t>
            </w:r>
          </w:p>
        </w:tc>
      </w:tr>
      <w:tr w:rsidR="00670405" w:rsidTr="009719EC">
        <w:trPr>
          <w:trHeight w:val="223"/>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3.—</w:t>
            </w:r>
            <w:r>
              <w:rPr>
                <w:rFonts w:cs="Arial"/>
                <w:smallCaps/>
                <w:sz w:val="22"/>
                <w:szCs w:val="24"/>
              </w:rPr>
              <w:t>Contingencies.</w:t>
            </w:r>
          </w:p>
        </w:tc>
        <w:tc>
          <w:tcPr>
            <w:tcW w:w="84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776"/>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1080"/>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92,150</w:t>
            </w:r>
          </w:p>
        </w:tc>
      </w:tr>
      <w:tr w:rsidR="00670405" w:rsidTr="009719EC">
        <w:trPr>
          <w:trHeight w:val="194"/>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2. Telegraph and telephone instruments, batteries, and material</w:t>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11,700</w:t>
            </w:r>
          </w:p>
        </w:tc>
      </w:tr>
      <w:tr w:rsidR="00670405" w:rsidTr="009719EC">
        <w:trPr>
          <w:trHeight w:val="409"/>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3. Uniforms and overcoats for officials (moneys paid for cloth by persons making up the uniforms to be credited to this vote)</w:t>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6,000</w:t>
            </w:r>
          </w:p>
        </w:tc>
      </w:tr>
      <w:tr w:rsidR="00670405" w:rsidTr="009719EC">
        <w:trPr>
          <w:trHeight w:val="381"/>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4. Letter and newspaper receivers and boxes, including painting, lettering, and repairs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9719EC">
        <w:trPr>
          <w:trHeight w:val="194"/>
        </w:trPr>
        <w:tc>
          <w:tcPr>
            <w:tcW w:w="4160" w:type="pct"/>
            <w:tcBorders>
              <w:top w:val="nil"/>
              <w:left w:val="nil"/>
              <w:bottom w:val="nil"/>
              <w:right w:val="single" w:sz="6" w:space="0" w:color="auto"/>
            </w:tcBorders>
            <w:vAlign w:val="bottom"/>
          </w:tcPr>
          <w:p w:rsidR="00670405" w:rsidRDefault="00685D10" w:rsidP="009719EC">
            <w:pPr>
              <w:shd w:val="clear" w:color="auto" w:fill="FFFFFF"/>
              <w:tabs>
                <w:tab w:val="left" w:leader="dot" w:pos="7344"/>
              </w:tabs>
              <w:ind w:left="1080" w:hanging="720"/>
              <w:rPr>
                <w:rFonts w:cs="Arial"/>
                <w:sz w:val="22"/>
                <w:szCs w:val="24"/>
              </w:rPr>
            </w:pPr>
            <w:r>
              <w:rPr>
                <w:rFonts w:cs="Arial"/>
                <w:sz w:val="22"/>
                <w:szCs w:val="24"/>
              </w:rPr>
              <w:t>5</w:t>
            </w:r>
            <w:r w:rsidR="00670405">
              <w:rPr>
                <w:rFonts w:cs="Arial"/>
                <w:sz w:val="22"/>
                <w:szCs w:val="24"/>
              </w:rPr>
              <w:t xml:space="preserve">. Temporary assistance </w:t>
            </w:r>
            <w:r w:rsidR="00670405">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20,000</w:t>
            </w:r>
          </w:p>
        </w:tc>
      </w:tr>
      <w:tr w:rsidR="00670405" w:rsidTr="009719EC">
        <w:trPr>
          <w:trHeight w:val="388"/>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6. Remuneration to Railway Department for performing postal and public telegraph business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8,000</w:t>
            </w:r>
          </w:p>
        </w:tc>
      </w:tr>
      <w:tr w:rsidR="00670405" w:rsidTr="009719EC">
        <w:trPr>
          <w:trHeight w:val="381"/>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7. Payment to Police Department for services of officers, also allowances paid to Police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990</w:t>
            </w:r>
          </w:p>
        </w:tc>
      </w:tr>
      <w:tr w:rsidR="00670405" w:rsidTr="009719EC">
        <w:trPr>
          <w:trHeight w:val="194"/>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8. Carriage of stores and material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8"/>
        </w:trPr>
        <w:tc>
          <w:tcPr>
            <w:tcW w:w="416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080" w:hanging="720"/>
              <w:rPr>
                <w:rFonts w:cs="Arial"/>
                <w:sz w:val="22"/>
                <w:szCs w:val="24"/>
              </w:rPr>
            </w:pPr>
            <w:r>
              <w:rPr>
                <w:rFonts w:cs="Arial"/>
                <w:sz w:val="22"/>
                <w:szCs w:val="24"/>
              </w:rPr>
              <w:t xml:space="preserve">9. Overtime, Sunday pay, and meal allowances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7,100</w:t>
            </w:r>
          </w:p>
        </w:tc>
      </w:tr>
      <w:tr w:rsidR="00670405" w:rsidTr="009719EC">
        <w:trPr>
          <w:trHeight w:val="388"/>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10. Hire and maintenance of bicycles, and allowances to officers using their own bicycles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1,700</w:t>
            </w:r>
          </w:p>
        </w:tc>
      </w:tr>
      <w:tr w:rsidR="00670405" w:rsidTr="009719EC">
        <w:trPr>
          <w:trHeight w:val="567"/>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11. Purchase and hire of horses, vehicles, and harness, and maintenance and equipment thereof ; also forage and forage allowances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201"/>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12. Fuel and light, including allowances to postmasters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7,500</w:t>
            </w:r>
          </w:p>
        </w:tc>
      </w:tr>
      <w:tr w:rsidR="00670405" w:rsidTr="009719EC">
        <w:trPr>
          <w:trHeight w:val="201"/>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13. Travelling expenses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9,900</w:t>
            </w:r>
          </w:p>
        </w:tc>
      </w:tr>
      <w:tr w:rsidR="00670405" w:rsidTr="009719EC">
        <w:trPr>
          <w:trHeight w:val="373"/>
        </w:trPr>
        <w:tc>
          <w:tcPr>
            <w:tcW w:w="4160" w:type="pct"/>
            <w:tcBorders>
              <w:top w:val="nil"/>
              <w:left w:val="nil"/>
              <w:bottom w:val="nil"/>
              <w:right w:val="single" w:sz="6"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14. Allowances to officers stationed in outlying districts, to cover increased cost of living </w:t>
            </w:r>
            <w:r>
              <w:rPr>
                <w:rFonts w:cs="Arial"/>
                <w:sz w:val="22"/>
                <w:szCs w:val="24"/>
              </w:rPr>
              <w:tab/>
            </w:r>
          </w:p>
        </w:tc>
        <w:tc>
          <w:tcPr>
            <w:tcW w:w="84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r>
      <w:tr w:rsidR="00670405" w:rsidTr="009719EC">
        <w:trPr>
          <w:trHeight w:val="395"/>
        </w:trPr>
        <w:tc>
          <w:tcPr>
            <w:tcW w:w="4160" w:type="pct"/>
            <w:tcBorders>
              <w:top w:val="nil"/>
              <w:left w:val="nil"/>
              <w:bottom w:val="nil"/>
              <w:right w:val="single" w:sz="4"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15. Allowances to non-official postmasters, receiving office keepers, and others </w:t>
            </w:r>
            <w:r>
              <w:rPr>
                <w:rFonts w:cs="Arial"/>
                <w:sz w:val="22"/>
                <w:szCs w:val="24"/>
              </w:rPr>
              <w:tab/>
            </w:r>
          </w:p>
        </w:tc>
        <w:tc>
          <w:tcPr>
            <w:tcW w:w="840" w:type="pct"/>
            <w:tcBorders>
              <w:top w:val="nil"/>
              <w:left w:val="single" w:sz="4"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70,000</w:t>
            </w:r>
          </w:p>
        </w:tc>
      </w:tr>
      <w:tr w:rsidR="00670405" w:rsidTr="009719EC">
        <w:trPr>
          <w:trHeight w:val="194"/>
        </w:trPr>
        <w:tc>
          <w:tcPr>
            <w:tcW w:w="4160" w:type="pct"/>
            <w:tcBorders>
              <w:top w:val="nil"/>
              <w:left w:val="nil"/>
              <w:bottom w:val="nil"/>
              <w:right w:val="single" w:sz="4"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16. Office cleaning </w:t>
            </w:r>
            <w:r>
              <w:rPr>
                <w:rFonts w:cs="Arial"/>
                <w:sz w:val="22"/>
                <w:szCs w:val="24"/>
              </w:rPr>
              <w:tab/>
            </w:r>
          </w:p>
        </w:tc>
        <w:tc>
          <w:tcPr>
            <w:tcW w:w="840" w:type="pct"/>
            <w:tcBorders>
              <w:top w:val="nil"/>
              <w:left w:val="single" w:sz="4"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4,000</w:t>
            </w:r>
          </w:p>
        </w:tc>
      </w:tr>
      <w:tr w:rsidR="00670405" w:rsidTr="009719EC">
        <w:trPr>
          <w:trHeight w:val="309"/>
        </w:trPr>
        <w:tc>
          <w:tcPr>
            <w:tcW w:w="4160" w:type="pct"/>
            <w:tcBorders>
              <w:top w:val="nil"/>
              <w:left w:val="nil"/>
              <w:bottom w:val="nil"/>
              <w:right w:val="single" w:sz="4" w:space="0" w:color="auto"/>
            </w:tcBorders>
            <w:vAlign w:val="bottom"/>
          </w:tcPr>
          <w:p w:rsidR="00670405" w:rsidRDefault="00670405" w:rsidP="00640F69">
            <w:pPr>
              <w:shd w:val="clear" w:color="auto" w:fill="FFFFFF"/>
              <w:tabs>
                <w:tab w:val="left" w:leader="dot" w:pos="7344"/>
              </w:tabs>
              <w:ind w:left="1080" w:hanging="837"/>
              <w:rPr>
                <w:rFonts w:cs="Arial"/>
                <w:sz w:val="22"/>
                <w:szCs w:val="24"/>
              </w:rPr>
            </w:pPr>
            <w:r>
              <w:rPr>
                <w:rFonts w:cs="Arial"/>
                <w:sz w:val="22"/>
                <w:szCs w:val="24"/>
              </w:rPr>
              <w:t xml:space="preserve">17. Incidental and petty cash expenditure </w:t>
            </w:r>
            <w:r>
              <w:rPr>
                <w:rFonts w:cs="Arial"/>
                <w:sz w:val="22"/>
                <w:szCs w:val="24"/>
              </w:rPr>
              <w:tab/>
            </w:r>
          </w:p>
        </w:tc>
        <w:tc>
          <w:tcPr>
            <w:tcW w:w="840" w:type="pct"/>
            <w:tcBorders>
              <w:top w:val="nil"/>
              <w:left w:val="single" w:sz="4"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1,800</w:t>
            </w:r>
          </w:p>
        </w:tc>
      </w:tr>
      <w:tr w:rsidR="00670405" w:rsidTr="009719EC">
        <w:trPr>
          <w:trHeight w:val="266"/>
        </w:trPr>
        <w:tc>
          <w:tcPr>
            <w:tcW w:w="4160" w:type="pct"/>
            <w:tcBorders>
              <w:top w:val="nil"/>
              <w:left w:val="nil"/>
              <w:bottom w:val="nil"/>
              <w:right w:val="single" w:sz="4" w:space="0" w:color="auto"/>
            </w:tcBorders>
            <w:vAlign w:val="bottom"/>
          </w:tcPr>
          <w:p w:rsidR="00670405" w:rsidRDefault="00670405" w:rsidP="00640F69">
            <w:pPr>
              <w:shd w:val="clear" w:color="auto" w:fill="FFFFFF"/>
              <w:tabs>
                <w:tab w:val="left" w:leader="dot" w:pos="7344"/>
              </w:tabs>
              <w:ind w:left="1170"/>
              <w:rPr>
                <w:rFonts w:cs="Arial"/>
                <w:sz w:val="22"/>
                <w:szCs w:val="24"/>
              </w:rPr>
            </w:pPr>
            <w:r>
              <w:rPr>
                <w:rFonts w:cs="Arial"/>
                <w:noProof/>
                <w:sz w:val="22"/>
                <w:szCs w:val="24"/>
                <w:lang w:val="en-AU" w:eastAsia="en-AU"/>
              </w:rPr>
              <mc:AlternateContent>
                <mc:Choice Requires="wps">
                  <w:drawing>
                    <wp:anchor distT="0" distB="0" distL="114300" distR="114300" simplePos="0" relativeHeight="251667456" behindDoc="0" locked="0" layoutInCell="1" allowOverlap="1">
                      <wp:simplePos x="0" y="0"/>
                      <wp:positionH relativeFrom="column">
                        <wp:posOffset>4635500</wp:posOffset>
                      </wp:positionH>
                      <wp:positionV relativeFrom="paragraph">
                        <wp:posOffset>50165</wp:posOffset>
                      </wp:positionV>
                      <wp:extent cx="95250" cy="333375"/>
                      <wp:effectExtent l="0" t="0" r="19050" b="28575"/>
                      <wp:wrapNone/>
                      <wp:docPr id="50" name="Lef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33375"/>
                              </a:xfrm>
                              <a:prstGeom prst="leftBrace">
                                <a:avLst>
                                  <a:gd name="adj1" fmla="val 29167"/>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C215C" id="Left Brace 50" o:spid="_x0000_s1026" type="#_x0000_t87" style="position:absolute;margin-left:365pt;margin-top:3.95pt;width: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" strokecolor="black [3040]"/>
                  </w:pict>
                </mc:Fallback>
              </mc:AlternateContent>
            </w:r>
          </w:p>
        </w:tc>
        <w:tc>
          <w:tcPr>
            <w:tcW w:w="840" w:type="pct"/>
            <w:tcBorders>
              <w:top w:val="single" w:sz="6" w:space="0" w:color="auto"/>
              <w:left w:val="single" w:sz="4" w:space="0" w:color="auto"/>
              <w:bottom w:val="single" w:sz="4" w:space="0" w:color="auto"/>
              <w:right w:val="nil"/>
            </w:tcBorders>
            <w:vAlign w:val="bottom"/>
          </w:tcPr>
          <w:p w:rsidR="00670405" w:rsidRDefault="00685D10" w:rsidP="009719EC">
            <w:pPr>
              <w:shd w:val="clear" w:color="auto" w:fill="FFFFFF"/>
              <w:ind w:right="144"/>
              <w:jc w:val="right"/>
              <w:rPr>
                <w:rFonts w:cs="Arial"/>
                <w:sz w:val="22"/>
                <w:szCs w:val="24"/>
              </w:rPr>
            </w:pPr>
            <w:r>
              <w:rPr>
                <w:rFonts w:cs="Arial"/>
                <w:sz w:val="22"/>
                <w:szCs w:val="24"/>
              </w:rPr>
              <w:t>243,</w:t>
            </w:r>
            <w:r w:rsidR="00670405">
              <w:rPr>
                <w:rFonts w:cs="Arial"/>
                <w:sz w:val="22"/>
                <w:szCs w:val="24"/>
              </w:rPr>
              <w:t>840</w:t>
            </w:r>
          </w:p>
        </w:tc>
      </w:tr>
      <w:tr w:rsidR="00670405" w:rsidTr="009719EC">
        <w:trPr>
          <w:trHeight w:val="440"/>
        </w:trPr>
        <w:tc>
          <w:tcPr>
            <w:tcW w:w="4160" w:type="pct"/>
            <w:tcBorders>
              <w:top w:val="nil"/>
              <w:left w:val="nil"/>
              <w:bottom w:val="nil"/>
              <w:right w:val="single" w:sz="4" w:space="0" w:color="auto"/>
            </w:tcBorders>
            <w:vAlign w:val="center"/>
          </w:tcPr>
          <w:p w:rsidR="00670405" w:rsidRDefault="00670405" w:rsidP="009F3689">
            <w:pPr>
              <w:shd w:val="clear" w:color="auto" w:fill="FFFFFF"/>
              <w:tabs>
                <w:tab w:val="left" w:leader="dot" w:pos="7200"/>
              </w:tabs>
              <w:ind w:left="1170" w:firstLine="2070"/>
              <w:rPr>
                <w:rFonts w:cs="Arial"/>
                <w:sz w:val="22"/>
                <w:szCs w:val="24"/>
              </w:rPr>
            </w:pPr>
            <w:r>
              <w:rPr>
                <w:rFonts w:cs="Arial"/>
                <w:sz w:val="22"/>
                <w:szCs w:val="24"/>
              </w:rPr>
              <w:t xml:space="preserve">Carried forward </w:t>
            </w:r>
            <w:r>
              <w:rPr>
                <w:rFonts w:cs="Arial"/>
                <w:sz w:val="22"/>
                <w:szCs w:val="24"/>
              </w:rPr>
              <w:tab/>
            </w:r>
          </w:p>
        </w:tc>
        <w:tc>
          <w:tcPr>
            <w:tcW w:w="840" w:type="pct"/>
            <w:tcBorders>
              <w:top w:val="single" w:sz="4" w:space="0" w:color="auto"/>
              <w:left w:val="single" w:sz="4" w:space="0" w:color="auto"/>
              <w:bottom w:val="nil"/>
              <w:right w:val="nil"/>
            </w:tcBorders>
            <w:vAlign w:val="center"/>
          </w:tcPr>
          <w:p w:rsidR="00670405" w:rsidRDefault="00670405" w:rsidP="009719EC">
            <w:pPr>
              <w:shd w:val="clear" w:color="auto" w:fill="FFFFFF"/>
              <w:ind w:right="144"/>
              <w:jc w:val="right"/>
              <w:rPr>
                <w:rFonts w:cs="Arial"/>
                <w:sz w:val="22"/>
                <w:szCs w:val="24"/>
              </w:rPr>
            </w:pPr>
            <w:r w:rsidRPr="00375DF7">
              <w:rPr>
                <w:rFonts w:cs="Arial"/>
                <w:sz w:val="24"/>
                <w:szCs w:val="28"/>
              </w:rPr>
              <w:t>685,255</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97"/>
        <w:gridCol w:w="1512"/>
      </w:tblGrid>
      <w:tr w:rsidR="00670405" w:rsidTr="009719EC">
        <w:trPr>
          <w:trHeight w:val="554"/>
        </w:trPr>
        <w:tc>
          <w:tcPr>
            <w:tcW w:w="5000" w:type="pct"/>
            <w:gridSpan w:val="2"/>
            <w:tcBorders>
              <w:top w:val="single" w:sz="6" w:space="0" w:color="auto"/>
              <w:left w:val="nil"/>
              <w:bottom w:val="single" w:sz="6" w:space="0" w:color="auto"/>
              <w:right w:val="nil"/>
            </w:tcBorders>
            <w:vAlign w:val="center"/>
          </w:tcPr>
          <w:p w:rsidR="00670405" w:rsidRPr="00B85124" w:rsidRDefault="00670405" w:rsidP="009719EC">
            <w:pPr>
              <w:shd w:val="clear" w:color="auto" w:fill="FFFFFF"/>
              <w:jc w:val="center"/>
              <w:rPr>
                <w:rFonts w:cs="Arial"/>
                <w:sz w:val="24"/>
                <w:szCs w:val="24"/>
              </w:rPr>
            </w:pPr>
            <w:r w:rsidRPr="00B85124">
              <w:rPr>
                <w:rFonts w:cs="Arial"/>
                <w:sz w:val="24"/>
                <w:szCs w:val="24"/>
              </w:rPr>
              <w:lastRenderedPageBreak/>
              <w:t>IX.—</w:t>
            </w:r>
            <w:r w:rsidRPr="00B85124">
              <w:rPr>
                <w:rFonts w:cs="Arial"/>
                <w:smallCaps/>
                <w:sz w:val="24"/>
                <w:szCs w:val="24"/>
              </w:rPr>
              <w:t>The Postmaster-General's Department.</w:t>
            </w:r>
          </w:p>
        </w:tc>
      </w:tr>
      <w:tr w:rsidR="00670405" w:rsidTr="00B85124">
        <w:trPr>
          <w:trHeight w:val="1120"/>
        </w:trPr>
        <w:tc>
          <w:tcPr>
            <w:tcW w:w="4170" w:type="pct"/>
            <w:tcBorders>
              <w:top w:val="single" w:sz="6" w:space="0" w:color="auto"/>
              <w:left w:val="nil"/>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30" w:type="pct"/>
            <w:tcBorders>
              <w:top w:val="single" w:sz="6" w:space="0" w:color="auto"/>
              <w:left w:val="single" w:sz="6" w:space="0" w:color="auto"/>
              <w:bottom w:val="nil"/>
              <w:right w:val="nil"/>
            </w:tcBorders>
            <w:vAlign w:val="bottom"/>
          </w:tcPr>
          <w:p w:rsidR="00670405" w:rsidRDefault="00670405" w:rsidP="00B85124">
            <w:pPr>
              <w:shd w:val="clear" w:color="auto" w:fill="FFFFFF"/>
              <w:ind w:right="612"/>
              <w:jc w:val="right"/>
              <w:rPr>
                <w:rFonts w:cs="Arial"/>
                <w:sz w:val="22"/>
                <w:szCs w:val="24"/>
              </w:rPr>
            </w:pPr>
            <w:r>
              <w:rPr>
                <w:rFonts w:cs="Arial"/>
                <w:sz w:val="22"/>
                <w:szCs w:val="24"/>
              </w:rPr>
              <w:t>£</w:t>
            </w:r>
          </w:p>
        </w:tc>
      </w:tr>
      <w:tr w:rsidR="00670405" w:rsidTr="009719EC">
        <w:trPr>
          <w:trHeight w:val="594"/>
        </w:trPr>
        <w:tc>
          <w:tcPr>
            <w:tcW w:w="4170" w:type="pct"/>
            <w:tcBorders>
              <w:top w:val="nil"/>
              <w:left w:val="nil"/>
              <w:bottom w:val="nil"/>
              <w:right w:val="single" w:sz="6" w:space="0" w:color="auto"/>
            </w:tcBorders>
            <w:vAlign w:val="bottom"/>
          </w:tcPr>
          <w:p w:rsidR="00670405" w:rsidRDefault="00670405" w:rsidP="009719EC">
            <w:pPr>
              <w:shd w:val="clear" w:color="auto" w:fill="FFFFFF"/>
              <w:ind w:firstLine="360"/>
              <w:rPr>
                <w:rFonts w:cs="Arial"/>
                <w:sz w:val="22"/>
                <w:szCs w:val="24"/>
              </w:rPr>
            </w:pPr>
            <w:r>
              <w:rPr>
                <w:rFonts w:cs="Arial"/>
                <w:smallCaps/>
                <w:sz w:val="22"/>
                <w:szCs w:val="24"/>
              </w:rPr>
              <w:t xml:space="preserve">Division </w:t>
            </w:r>
            <w:r>
              <w:rPr>
                <w:rFonts w:cs="Arial"/>
                <w:sz w:val="22"/>
                <w:szCs w:val="24"/>
              </w:rPr>
              <w:t>No. 110.</w:t>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796"/>
        </w:trPr>
        <w:tc>
          <w:tcPr>
            <w:tcW w:w="4170"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VICTORIA.</w:t>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601"/>
        </w:trPr>
        <w:tc>
          <w:tcPr>
            <w:tcW w:w="4170" w:type="pct"/>
            <w:tcBorders>
              <w:top w:val="nil"/>
              <w:left w:val="nil"/>
              <w:bottom w:val="nil"/>
              <w:right w:val="single" w:sz="6" w:space="0" w:color="auto"/>
            </w:tcBorders>
            <w:vAlign w:val="bottom"/>
          </w:tcPr>
          <w:p w:rsidR="00670405" w:rsidRDefault="00670405" w:rsidP="00B85124">
            <w:pPr>
              <w:shd w:val="clear" w:color="auto" w:fill="FFFFFF"/>
              <w:tabs>
                <w:tab w:val="left" w:leader="dot" w:pos="7344"/>
              </w:tabs>
              <w:ind w:left="1440" w:firstLine="2700"/>
              <w:rPr>
                <w:rFonts w:cs="Arial"/>
                <w:sz w:val="22"/>
                <w:szCs w:val="24"/>
              </w:rPr>
            </w:pPr>
            <w:r>
              <w:rPr>
                <w:rFonts w:cs="Arial"/>
                <w:sz w:val="22"/>
                <w:szCs w:val="24"/>
              </w:rPr>
              <w:t xml:space="preserve">Brought forward </w:t>
            </w:r>
            <w:r>
              <w:rPr>
                <w:rFonts w:cs="Arial"/>
                <w:sz w:val="22"/>
                <w:szCs w:val="24"/>
              </w:rPr>
              <w:tab/>
            </w:r>
          </w:p>
        </w:tc>
        <w:tc>
          <w:tcPr>
            <w:tcW w:w="83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685,255</w:t>
            </w:r>
          </w:p>
        </w:tc>
      </w:tr>
      <w:tr w:rsidR="00670405" w:rsidTr="00B85124">
        <w:trPr>
          <w:trHeight w:val="786"/>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3.—</w:t>
            </w:r>
            <w:r>
              <w:rPr>
                <w:rFonts w:cs="Arial"/>
                <w:smallCaps/>
                <w:sz w:val="22"/>
                <w:szCs w:val="24"/>
              </w:rPr>
              <w:t>Contingencies.</w:t>
            </w:r>
          </w:p>
        </w:tc>
        <w:tc>
          <w:tcPr>
            <w:tcW w:w="83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792"/>
        </w:trPr>
        <w:tc>
          <w:tcPr>
            <w:tcW w:w="4170" w:type="pct"/>
            <w:tcBorders>
              <w:top w:val="nil"/>
              <w:left w:val="nil"/>
              <w:bottom w:val="nil"/>
              <w:right w:val="single" w:sz="6" w:space="0" w:color="auto"/>
            </w:tcBorders>
            <w:vAlign w:val="bottom"/>
          </w:tcPr>
          <w:p w:rsidR="00670405" w:rsidRDefault="00670405" w:rsidP="00B85124">
            <w:pPr>
              <w:shd w:val="clear" w:color="auto" w:fill="FFFFFF"/>
              <w:tabs>
                <w:tab w:val="left" w:leader="dot" w:pos="7344"/>
              </w:tabs>
              <w:ind w:left="1440" w:firstLine="2700"/>
              <w:rPr>
                <w:rFonts w:cs="Arial"/>
                <w:sz w:val="22"/>
                <w:szCs w:val="24"/>
              </w:rPr>
            </w:pPr>
            <w:r>
              <w:rPr>
                <w:rFonts w:cs="Arial"/>
                <w:sz w:val="22"/>
                <w:szCs w:val="24"/>
              </w:rPr>
              <w:t xml:space="preserve">Brought forward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243,840</w:t>
            </w:r>
          </w:p>
        </w:tc>
      </w:tr>
      <w:tr w:rsidR="00670405" w:rsidTr="009719EC">
        <w:trPr>
          <w:trHeight w:val="472"/>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18. Office requisites, exclusive of writing-paper and envelopes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3,200</w:t>
            </w:r>
          </w:p>
        </w:tc>
      </w:tr>
      <w:tr w:rsidR="00670405" w:rsidTr="009719EC">
        <w:trPr>
          <w:trHeight w:val="205"/>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19. Writing-paper and envelopes, including cost of printing ...</w:t>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389"/>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20. Account, record, and other books, including cost of material, printing, and binding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194"/>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21. Printing postage stamps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3,100</w:t>
            </w:r>
          </w:p>
        </w:tc>
      </w:tr>
      <w:tr w:rsidR="00670405" w:rsidTr="009719EC">
        <w:trPr>
          <w:trHeight w:val="180"/>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22. Printing postal notes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850</w:t>
            </w:r>
          </w:p>
        </w:tc>
      </w:tr>
      <w:tr w:rsidR="00670405" w:rsidTr="009719EC">
        <w:trPr>
          <w:trHeight w:val="202"/>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23. Printing telephone directories and lists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191"/>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24. Printing telegraph message forms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1,500</w:t>
            </w:r>
          </w:p>
        </w:tc>
      </w:tr>
      <w:tr w:rsidR="00670405" w:rsidTr="009719EC">
        <w:trPr>
          <w:trHeight w:val="194"/>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25. Printing postal guides</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w:t>
            </w:r>
          </w:p>
        </w:tc>
      </w:tr>
      <w:tr w:rsidR="00670405" w:rsidTr="009719EC">
        <w:trPr>
          <w:trHeight w:val="194"/>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26. Other printing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194"/>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27. Stores, other than any mentioned above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6,500</w:t>
            </w:r>
          </w:p>
        </w:tc>
      </w:tr>
      <w:tr w:rsidR="00670405" w:rsidTr="00B85124">
        <w:trPr>
          <w:trHeight w:val="261"/>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28. Bank exchange on departmental transactions within the Commonwealth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r>
      <w:tr w:rsidR="00670405" w:rsidTr="00B85124">
        <w:trPr>
          <w:trHeight w:val="225"/>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29. Bank exchange on departmental transactions beyond the Commonwealth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198"/>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30. Advertising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209"/>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31. Motor vehicles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5,130</w:t>
            </w:r>
          </w:p>
        </w:tc>
      </w:tr>
      <w:tr w:rsidR="00670405" w:rsidTr="009719EC">
        <w:trPr>
          <w:trHeight w:val="184"/>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32. Payments under Telephone Regulations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396"/>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33. Commission allowed to licensed vendors, receiving office keepers and others for the sale of postage stamps </w:t>
            </w:r>
            <w:r>
              <w:rPr>
                <w:rFonts w:cs="Arial"/>
                <w:sz w:val="22"/>
                <w:szCs w:val="24"/>
              </w:rPr>
              <w:tab/>
            </w:r>
          </w:p>
        </w:tc>
        <w:tc>
          <w:tcPr>
            <w:tcW w:w="83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7,000</w:t>
            </w:r>
          </w:p>
        </w:tc>
      </w:tr>
      <w:tr w:rsidR="00670405" w:rsidTr="00B85124">
        <w:trPr>
          <w:trHeight w:val="288"/>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260" w:hanging="900"/>
              <w:rPr>
                <w:rFonts w:cs="Arial"/>
                <w:sz w:val="22"/>
                <w:szCs w:val="24"/>
              </w:rPr>
            </w:pPr>
            <w:r>
              <w:rPr>
                <w:rFonts w:cs="Arial"/>
                <w:sz w:val="22"/>
                <w:szCs w:val="24"/>
              </w:rPr>
              <w:t xml:space="preserve">34. Refund to Pacific Cable Board of Customs duties and other charges </w:t>
            </w:r>
            <w:r>
              <w:rPr>
                <w:rFonts w:cs="Arial"/>
                <w:sz w:val="22"/>
                <w:szCs w:val="24"/>
              </w:rPr>
              <w:tab/>
            </w:r>
          </w:p>
        </w:tc>
        <w:tc>
          <w:tcPr>
            <w:tcW w:w="83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center"/>
              <w:rPr>
                <w:rFonts w:cs="Arial"/>
                <w:sz w:val="22"/>
                <w:szCs w:val="24"/>
              </w:rPr>
            </w:pPr>
            <w:r>
              <w:rPr>
                <w:rFonts w:cs="Arial"/>
                <w:sz w:val="22"/>
                <w:szCs w:val="24"/>
              </w:rPr>
              <w:t>...</w:t>
            </w:r>
          </w:p>
        </w:tc>
      </w:tr>
      <w:tr w:rsidR="00670405" w:rsidTr="009719EC">
        <w:trPr>
          <w:trHeight w:val="392"/>
        </w:trPr>
        <w:tc>
          <w:tcPr>
            <w:tcW w:w="4170"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30"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283,720</w:t>
            </w:r>
          </w:p>
        </w:tc>
      </w:tr>
      <w:tr w:rsidR="00670405" w:rsidRPr="00375DF7" w:rsidTr="009719EC">
        <w:trPr>
          <w:trHeight w:val="482"/>
        </w:trPr>
        <w:tc>
          <w:tcPr>
            <w:tcW w:w="4170" w:type="pct"/>
            <w:tcBorders>
              <w:top w:val="nil"/>
              <w:left w:val="nil"/>
              <w:bottom w:val="nil"/>
              <w:right w:val="single" w:sz="4" w:space="0" w:color="auto"/>
            </w:tcBorders>
            <w:vAlign w:val="center"/>
          </w:tcPr>
          <w:p w:rsidR="00670405" w:rsidRDefault="00670405" w:rsidP="009719EC">
            <w:pPr>
              <w:shd w:val="clear" w:color="auto" w:fill="FFFFFF"/>
              <w:tabs>
                <w:tab w:val="left" w:leader="dot" w:pos="7344"/>
              </w:tabs>
              <w:ind w:firstLine="252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110 </w:t>
            </w:r>
            <w:r>
              <w:rPr>
                <w:rFonts w:cs="Arial"/>
                <w:sz w:val="22"/>
                <w:szCs w:val="24"/>
              </w:rPr>
              <w:tab/>
            </w:r>
          </w:p>
        </w:tc>
        <w:tc>
          <w:tcPr>
            <w:tcW w:w="830" w:type="pct"/>
            <w:tcBorders>
              <w:top w:val="single" w:sz="6" w:space="0" w:color="auto"/>
              <w:left w:val="single" w:sz="4" w:space="0" w:color="auto"/>
              <w:bottom w:val="single" w:sz="6" w:space="0" w:color="auto"/>
              <w:right w:val="nil"/>
            </w:tcBorders>
            <w:vAlign w:val="center"/>
          </w:tcPr>
          <w:p w:rsidR="00670405" w:rsidRPr="00B85124" w:rsidRDefault="00670405" w:rsidP="009719EC">
            <w:pPr>
              <w:shd w:val="clear" w:color="auto" w:fill="FFFFFF"/>
              <w:ind w:right="144"/>
              <w:jc w:val="right"/>
              <w:rPr>
                <w:rFonts w:cs="Arial"/>
                <w:sz w:val="22"/>
                <w:szCs w:val="22"/>
              </w:rPr>
            </w:pPr>
            <w:r w:rsidRPr="00B85124">
              <w:rPr>
                <w:rFonts w:cs="Arial"/>
                <w:sz w:val="22"/>
                <w:szCs w:val="22"/>
              </w:rPr>
              <w:t>968,975</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80"/>
        <w:gridCol w:w="556"/>
        <w:gridCol w:w="5859"/>
        <w:gridCol w:w="1414"/>
      </w:tblGrid>
      <w:tr w:rsidR="00670405" w:rsidTr="00B85124">
        <w:trPr>
          <w:trHeight w:val="435"/>
        </w:trPr>
        <w:tc>
          <w:tcPr>
            <w:tcW w:w="5000" w:type="pct"/>
            <w:gridSpan w:val="4"/>
            <w:tcBorders>
              <w:top w:val="single" w:sz="6" w:space="0" w:color="auto"/>
              <w:left w:val="nil"/>
              <w:bottom w:val="single" w:sz="6" w:space="0" w:color="auto"/>
              <w:right w:val="nil"/>
            </w:tcBorders>
            <w:vAlign w:val="center"/>
          </w:tcPr>
          <w:p w:rsidR="00670405" w:rsidRPr="00B85124" w:rsidRDefault="00670405" w:rsidP="009719EC">
            <w:pPr>
              <w:shd w:val="clear" w:color="auto" w:fill="FFFFFF"/>
              <w:jc w:val="center"/>
              <w:rPr>
                <w:rFonts w:cs="Arial"/>
                <w:sz w:val="22"/>
                <w:szCs w:val="22"/>
              </w:rPr>
            </w:pPr>
            <w:r w:rsidRPr="00B85124">
              <w:rPr>
                <w:rFonts w:cs="Arial"/>
                <w:sz w:val="22"/>
                <w:szCs w:val="22"/>
              </w:rPr>
              <w:lastRenderedPageBreak/>
              <w:t>IX.—</w:t>
            </w:r>
            <w:r w:rsidRPr="00B85124">
              <w:rPr>
                <w:rFonts w:cs="Arial"/>
                <w:smallCaps/>
                <w:sz w:val="22"/>
                <w:szCs w:val="22"/>
              </w:rPr>
              <w:t>The Postmaster-General's Department.</w:t>
            </w:r>
          </w:p>
        </w:tc>
      </w:tr>
      <w:tr w:rsidR="00670405" w:rsidTr="00B85124">
        <w:trPr>
          <w:trHeight w:val="392"/>
        </w:trPr>
        <w:tc>
          <w:tcPr>
            <w:tcW w:w="703" w:type="pct"/>
            <w:vMerge w:val="restart"/>
            <w:tcBorders>
              <w:top w:val="single" w:sz="6" w:space="0" w:color="auto"/>
              <w:left w:val="nil"/>
              <w:bottom w:val="nil"/>
              <w:right w:val="single" w:sz="6" w:space="0" w:color="auto"/>
            </w:tcBorders>
            <w:vAlign w:val="center"/>
          </w:tcPr>
          <w:p w:rsidR="00670405" w:rsidRPr="00A32F5B" w:rsidRDefault="00670405" w:rsidP="009719EC">
            <w:pPr>
              <w:shd w:val="clear" w:color="auto" w:fill="FFFFFF"/>
              <w:jc w:val="center"/>
              <w:rPr>
                <w:rFonts w:cs="Arial"/>
                <w:sz w:val="16"/>
                <w:szCs w:val="18"/>
              </w:rPr>
            </w:pPr>
            <w:r w:rsidRPr="00A32F5B">
              <w:rPr>
                <w:rFonts w:cs="Arial"/>
                <w:sz w:val="16"/>
                <w:szCs w:val="18"/>
              </w:rPr>
              <w:t>Number of Persons.</w:t>
            </w:r>
          </w:p>
        </w:tc>
        <w:tc>
          <w:tcPr>
            <w:tcW w:w="305" w:type="pct"/>
            <w:vMerge w:val="restart"/>
            <w:tcBorders>
              <w:top w:val="single" w:sz="6" w:space="0" w:color="auto"/>
              <w:left w:val="single" w:sz="6" w:space="0" w:color="auto"/>
              <w:bottom w:val="nil"/>
              <w:right w:val="single" w:sz="6" w:space="0" w:color="auto"/>
            </w:tcBorders>
            <w:textDirection w:val="btLr"/>
            <w:vAlign w:val="center"/>
          </w:tcPr>
          <w:p w:rsidR="00670405" w:rsidRPr="00A32F5B" w:rsidRDefault="00670405" w:rsidP="009719EC">
            <w:pPr>
              <w:shd w:val="clear" w:color="auto" w:fill="FFFFFF"/>
              <w:ind w:left="113" w:right="113"/>
              <w:jc w:val="center"/>
              <w:rPr>
                <w:rFonts w:cs="Arial"/>
                <w:sz w:val="16"/>
                <w:szCs w:val="18"/>
              </w:rPr>
            </w:pPr>
            <w:r w:rsidRPr="00A32F5B">
              <w:rPr>
                <w:rFonts w:cs="Arial"/>
                <w:sz w:val="16"/>
                <w:szCs w:val="18"/>
              </w:rPr>
              <w:t>Class or Grade.</w:t>
            </w:r>
          </w:p>
        </w:tc>
        <w:tc>
          <w:tcPr>
            <w:tcW w:w="3216" w:type="pct"/>
            <w:tcBorders>
              <w:top w:val="single" w:sz="6" w:space="0" w:color="auto"/>
              <w:left w:val="single" w:sz="6" w:space="0" w:color="auto"/>
              <w:bottom w:val="nil"/>
              <w:right w:val="single" w:sz="6" w:space="0" w:color="auto"/>
            </w:tcBorders>
            <w:vAlign w:val="bottom"/>
          </w:tcPr>
          <w:p w:rsidR="00670405" w:rsidRDefault="00713797" w:rsidP="00B85124">
            <w:pPr>
              <w:shd w:val="clear" w:color="auto" w:fill="FFFFFF"/>
              <w:ind w:firstLine="144"/>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111.</w:t>
            </w:r>
          </w:p>
        </w:tc>
        <w:tc>
          <w:tcPr>
            <w:tcW w:w="776"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9719EC">
        <w:trPr>
          <w:trHeight w:val="353"/>
        </w:trPr>
        <w:tc>
          <w:tcPr>
            <w:tcW w:w="703" w:type="pct"/>
            <w:vMerge/>
            <w:tcBorders>
              <w:top w:val="nil"/>
              <w:left w:val="nil"/>
              <w:bottom w:val="nil"/>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05" w:type="pct"/>
            <w:vMerge/>
            <w:tcBorders>
              <w:top w:val="nil"/>
              <w:left w:val="single" w:sz="6" w:space="0" w:color="auto"/>
              <w:bottom w:val="nil"/>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216"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QUEENSLAND.</w:t>
            </w:r>
          </w:p>
        </w:tc>
        <w:tc>
          <w:tcPr>
            <w:tcW w:w="776" w:type="pct"/>
            <w:tcBorders>
              <w:top w:val="nil"/>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B85124">
        <w:trPr>
          <w:trHeight w:val="504"/>
        </w:trPr>
        <w:tc>
          <w:tcPr>
            <w:tcW w:w="703"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05"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21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63"/>
        </w:trPr>
        <w:tc>
          <w:tcPr>
            <w:tcW w:w="703"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05" w:type="pct"/>
            <w:tcBorders>
              <w:top w:val="single" w:sz="6" w:space="0" w:color="auto"/>
              <w:left w:val="single" w:sz="6" w:space="0" w:color="auto"/>
              <w:bottom w:val="nil"/>
              <w:right w:val="single" w:sz="6" w:space="0" w:color="auto"/>
            </w:tcBorders>
            <w:vAlign w:val="bottom"/>
          </w:tcPr>
          <w:p w:rsidR="00670405" w:rsidRDefault="00670405" w:rsidP="009719EC">
            <w:pPr>
              <w:ind w:right="144"/>
              <w:jc w:val="right"/>
              <w:rPr>
                <w:rFonts w:cs="Arial"/>
                <w:sz w:val="22"/>
                <w:szCs w:val="24"/>
              </w:rPr>
            </w:pPr>
          </w:p>
        </w:tc>
        <w:tc>
          <w:tcPr>
            <w:tcW w:w="321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Administrative Division.</w:t>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80"/>
        </w:trPr>
        <w:tc>
          <w:tcPr>
            <w:tcW w:w="703" w:type="pct"/>
            <w:tcBorders>
              <w:top w:val="nil"/>
              <w:left w:val="nil"/>
              <w:bottom w:val="single" w:sz="6" w:space="0" w:color="auto"/>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Deputy Postmaster-General </w:t>
            </w:r>
            <w:r>
              <w:rPr>
                <w:rFonts w:cs="Arial"/>
                <w:sz w:val="22"/>
                <w:szCs w:val="24"/>
              </w:rPr>
              <w:tab/>
            </w:r>
          </w:p>
        </w:tc>
        <w:tc>
          <w:tcPr>
            <w:tcW w:w="776"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r>
      <w:tr w:rsidR="00670405" w:rsidTr="009719EC">
        <w:trPr>
          <w:trHeight w:val="65"/>
        </w:trPr>
        <w:tc>
          <w:tcPr>
            <w:tcW w:w="703" w:type="pct"/>
            <w:tcBorders>
              <w:top w:val="single" w:sz="6" w:space="0" w:color="auto"/>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jc w:val="center"/>
              <w:rPr>
                <w:rFonts w:cs="Arial"/>
                <w:sz w:val="22"/>
                <w:szCs w:val="24"/>
              </w:rPr>
            </w:pPr>
            <w:r>
              <w:rPr>
                <w:rFonts w:cs="Arial"/>
                <w:i/>
                <w:iCs/>
                <w:sz w:val="22"/>
                <w:szCs w:val="24"/>
              </w:rPr>
              <w:t>Professional Division.</w:t>
            </w:r>
          </w:p>
        </w:tc>
        <w:tc>
          <w:tcPr>
            <w:tcW w:w="776"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8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E</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Draftsman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F</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Draftsman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B</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Electrical Engineer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520</w:t>
            </w:r>
          </w:p>
        </w:tc>
      </w:tr>
      <w:tr w:rsidR="00670405" w:rsidTr="009719EC">
        <w:trPr>
          <w:trHeight w:val="216"/>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D</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Electrical Engineer (Assistant)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356</w:t>
            </w:r>
          </w:p>
        </w:tc>
      </w:tr>
      <w:tr w:rsidR="00670405" w:rsidTr="009719EC">
        <w:trPr>
          <w:trHeight w:val="191"/>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D</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Engineer Assistant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9719EC">
        <w:trPr>
          <w:trHeight w:val="21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E</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Engineering Inspector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280</w:t>
            </w:r>
          </w:p>
        </w:tc>
      </w:tr>
      <w:tr w:rsidR="00670405" w:rsidTr="009719EC">
        <w:trPr>
          <w:trHeight w:val="18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10</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E</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Engineers, Assistant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2,241</w:t>
            </w:r>
          </w:p>
        </w:tc>
      </w:tr>
      <w:tr w:rsidR="00670405" w:rsidTr="009719EC">
        <w:trPr>
          <w:trHeight w:val="205"/>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F</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Engineers, Assistant (Junior)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1,071</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10</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F</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Engineer Operators (Wireless Stations)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80"/>
        </w:trPr>
        <w:tc>
          <w:tcPr>
            <w:tcW w:w="703" w:type="pct"/>
            <w:tcBorders>
              <w:top w:val="nil"/>
              <w:left w:val="nil"/>
              <w:bottom w:val="single" w:sz="6" w:space="0" w:color="auto"/>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E</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Officers in Charge (Wireless Station) </w:t>
            </w:r>
            <w:r>
              <w:rPr>
                <w:rFonts w:cs="Arial"/>
                <w:sz w:val="22"/>
                <w:szCs w:val="24"/>
              </w:rPr>
              <w:tab/>
            </w:r>
          </w:p>
        </w:tc>
        <w:tc>
          <w:tcPr>
            <w:tcW w:w="776"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1,410</w:t>
            </w:r>
          </w:p>
        </w:tc>
      </w:tr>
      <w:tr w:rsidR="00B85124" w:rsidTr="00B85124">
        <w:trPr>
          <w:trHeight w:val="65"/>
        </w:trPr>
        <w:tc>
          <w:tcPr>
            <w:tcW w:w="703" w:type="pct"/>
            <w:vMerge w:val="restart"/>
            <w:tcBorders>
              <w:top w:val="single" w:sz="6" w:space="0" w:color="auto"/>
              <w:left w:val="nil"/>
              <w:right w:val="single" w:sz="6" w:space="0" w:color="auto"/>
            </w:tcBorders>
            <w:vAlign w:val="center"/>
          </w:tcPr>
          <w:p w:rsidR="00B85124" w:rsidRDefault="00B85124" w:rsidP="00B85124">
            <w:pPr>
              <w:shd w:val="clear" w:color="auto" w:fill="FFFFFF"/>
              <w:ind w:right="380"/>
              <w:jc w:val="right"/>
              <w:rPr>
                <w:rFonts w:cs="Arial"/>
                <w:sz w:val="22"/>
                <w:szCs w:val="24"/>
              </w:rPr>
            </w:pPr>
            <w:r>
              <w:rPr>
                <w:rFonts w:cs="Arial"/>
                <w:sz w:val="22"/>
                <w:szCs w:val="24"/>
              </w:rPr>
              <w:t>44</w:t>
            </w:r>
          </w:p>
        </w:tc>
        <w:tc>
          <w:tcPr>
            <w:tcW w:w="305" w:type="pct"/>
            <w:tcBorders>
              <w:top w:val="nil"/>
              <w:left w:val="single" w:sz="6" w:space="0" w:color="auto"/>
              <w:bottom w:val="nil"/>
              <w:right w:val="single" w:sz="6" w:space="0" w:color="auto"/>
            </w:tcBorders>
            <w:vAlign w:val="bottom"/>
          </w:tcPr>
          <w:p w:rsidR="00B85124" w:rsidRDefault="00B85124" w:rsidP="009719EC">
            <w:pPr>
              <w:shd w:val="clear" w:color="auto" w:fill="FFFFFF"/>
              <w:ind w:right="144"/>
              <w:jc w:val="right"/>
              <w:rPr>
                <w:rFonts w:cs="Arial"/>
                <w:sz w:val="22"/>
                <w:szCs w:val="24"/>
              </w:rPr>
            </w:pPr>
          </w:p>
        </w:tc>
        <w:tc>
          <w:tcPr>
            <w:tcW w:w="3216" w:type="pct"/>
            <w:tcBorders>
              <w:top w:val="nil"/>
              <w:left w:val="single" w:sz="6" w:space="0" w:color="auto"/>
              <w:bottom w:val="nil"/>
              <w:right w:val="single" w:sz="6" w:space="0" w:color="auto"/>
            </w:tcBorders>
            <w:vAlign w:val="bottom"/>
          </w:tcPr>
          <w:p w:rsidR="00B85124" w:rsidRDefault="00B85124" w:rsidP="009F3689">
            <w:pPr>
              <w:shd w:val="clear" w:color="auto" w:fill="FFFFFF"/>
              <w:tabs>
                <w:tab w:val="left" w:leader="dot" w:pos="5589"/>
              </w:tabs>
              <w:ind w:left="144"/>
              <w:rPr>
                <w:rFonts w:cs="Arial"/>
                <w:sz w:val="22"/>
                <w:szCs w:val="24"/>
              </w:rPr>
            </w:pPr>
          </w:p>
        </w:tc>
        <w:tc>
          <w:tcPr>
            <w:tcW w:w="776" w:type="pct"/>
            <w:vMerge w:val="restart"/>
            <w:tcBorders>
              <w:top w:val="single" w:sz="6" w:space="0" w:color="auto"/>
              <w:left w:val="single" w:sz="6" w:space="0" w:color="auto"/>
              <w:right w:val="nil"/>
            </w:tcBorders>
            <w:vAlign w:val="center"/>
          </w:tcPr>
          <w:p w:rsidR="00B85124" w:rsidRDefault="00B85124" w:rsidP="00B85124">
            <w:pPr>
              <w:shd w:val="clear" w:color="auto" w:fill="FFFFFF"/>
              <w:ind w:right="144"/>
              <w:jc w:val="right"/>
              <w:rPr>
                <w:rFonts w:cs="Arial"/>
                <w:sz w:val="22"/>
                <w:szCs w:val="24"/>
              </w:rPr>
            </w:pPr>
            <w:r>
              <w:rPr>
                <w:rFonts w:cs="Arial"/>
                <w:sz w:val="22"/>
                <w:szCs w:val="24"/>
              </w:rPr>
              <w:t>8,458</w:t>
            </w:r>
          </w:p>
        </w:tc>
      </w:tr>
      <w:tr w:rsidR="00B85124" w:rsidTr="00076652">
        <w:trPr>
          <w:trHeight w:val="80"/>
        </w:trPr>
        <w:tc>
          <w:tcPr>
            <w:tcW w:w="703" w:type="pct"/>
            <w:vMerge/>
            <w:tcBorders>
              <w:left w:val="nil"/>
              <w:bottom w:val="single" w:sz="6" w:space="0" w:color="auto"/>
              <w:right w:val="single" w:sz="6" w:space="0" w:color="auto"/>
            </w:tcBorders>
            <w:vAlign w:val="bottom"/>
          </w:tcPr>
          <w:p w:rsidR="00B85124" w:rsidRDefault="00B85124" w:rsidP="00B85124">
            <w:pPr>
              <w:shd w:val="clear" w:color="auto" w:fill="FFFFFF"/>
              <w:ind w:right="380"/>
              <w:jc w:val="right"/>
              <w:rPr>
                <w:rFonts w:cs="Arial"/>
                <w:sz w:val="22"/>
                <w:szCs w:val="24"/>
              </w:rPr>
            </w:pPr>
          </w:p>
        </w:tc>
        <w:tc>
          <w:tcPr>
            <w:tcW w:w="305" w:type="pct"/>
            <w:tcBorders>
              <w:top w:val="nil"/>
              <w:left w:val="single" w:sz="6" w:space="0" w:color="auto"/>
              <w:bottom w:val="nil"/>
              <w:right w:val="single" w:sz="6" w:space="0" w:color="auto"/>
            </w:tcBorders>
            <w:vAlign w:val="bottom"/>
          </w:tcPr>
          <w:p w:rsidR="00B85124" w:rsidRDefault="00B85124" w:rsidP="009719EC">
            <w:pPr>
              <w:shd w:val="clear" w:color="auto" w:fill="FFFFFF"/>
              <w:ind w:right="144"/>
              <w:jc w:val="right"/>
              <w:rPr>
                <w:rFonts w:cs="Arial"/>
                <w:sz w:val="22"/>
                <w:szCs w:val="24"/>
              </w:rPr>
            </w:pPr>
          </w:p>
        </w:tc>
        <w:tc>
          <w:tcPr>
            <w:tcW w:w="3216" w:type="pct"/>
            <w:tcBorders>
              <w:top w:val="nil"/>
              <w:left w:val="single" w:sz="6" w:space="0" w:color="auto"/>
              <w:bottom w:val="nil"/>
              <w:right w:val="single" w:sz="6" w:space="0" w:color="auto"/>
            </w:tcBorders>
            <w:vAlign w:val="bottom"/>
          </w:tcPr>
          <w:p w:rsidR="00B85124" w:rsidRDefault="00B85124" w:rsidP="009F3689">
            <w:pPr>
              <w:shd w:val="clear" w:color="auto" w:fill="FFFFFF"/>
              <w:tabs>
                <w:tab w:val="left" w:leader="dot" w:pos="5589"/>
              </w:tabs>
              <w:ind w:left="144"/>
              <w:jc w:val="center"/>
              <w:rPr>
                <w:rFonts w:cs="Arial"/>
                <w:sz w:val="22"/>
                <w:szCs w:val="24"/>
              </w:rPr>
            </w:pPr>
            <w:r>
              <w:rPr>
                <w:rFonts w:cs="Arial"/>
                <w:i/>
                <w:iCs/>
                <w:sz w:val="22"/>
                <w:szCs w:val="24"/>
              </w:rPr>
              <w:t>Clerical Division.</w:t>
            </w:r>
          </w:p>
        </w:tc>
        <w:tc>
          <w:tcPr>
            <w:tcW w:w="776" w:type="pct"/>
            <w:vMerge/>
            <w:tcBorders>
              <w:left w:val="single" w:sz="6" w:space="0" w:color="auto"/>
              <w:bottom w:val="single" w:sz="6" w:space="0" w:color="auto"/>
              <w:right w:val="nil"/>
            </w:tcBorders>
            <w:vAlign w:val="bottom"/>
          </w:tcPr>
          <w:p w:rsidR="00B85124" w:rsidRDefault="00B85124" w:rsidP="009719EC">
            <w:pPr>
              <w:shd w:val="clear" w:color="auto" w:fill="FFFFFF"/>
              <w:ind w:right="144"/>
              <w:jc w:val="right"/>
              <w:rPr>
                <w:rFonts w:cs="Arial"/>
                <w:sz w:val="22"/>
                <w:szCs w:val="24"/>
              </w:rPr>
            </w:pPr>
          </w:p>
        </w:tc>
      </w:tr>
      <w:tr w:rsidR="00670405" w:rsidTr="009719EC">
        <w:trPr>
          <w:trHeight w:val="184"/>
        </w:trPr>
        <w:tc>
          <w:tcPr>
            <w:tcW w:w="703" w:type="pct"/>
            <w:tcBorders>
              <w:top w:val="single" w:sz="6" w:space="0" w:color="auto"/>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Accountant </w:t>
            </w:r>
            <w:r>
              <w:rPr>
                <w:rFonts w:cs="Arial"/>
                <w:sz w:val="22"/>
                <w:szCs w:val="24"/>
              </w:rPr>
              <w:tab/>
            </w:r>
          </w:p>
        </w:tc>
        <w:tc>
          <w:tcPr>
            <w:tcW w:w="776"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480</w:t>
            </w:r>
          </w:p>
        </w:tc>
      </w:tr>
      <w:tr w:rsidR="00670405" w:rsidTr="009719EC">
        <w:trPr>
          <w:trHeight w:val="198"/>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Cashier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Clerk, Chief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9"/>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Clerk (Senior)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19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Clerks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2,025</w:t>
            </w:r>
          </w:p>
        </w:tc>
      </w:tr>
      <w:tr w:rsidR="00670405" w:rsidTr="009719EC">
        <w:trPr>
          <w:trHeight w:val="21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41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Clerks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10,070</w:t>
            </w:r>
          </w:p>
        </w:tc>
      </w:tr>
      <w:tr w:rsidR="00670405" w:rsidTr="009719EC">
        <w:trPr>
          <w:trHeight w:val="19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106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Clerks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12,584</w:t>
            </w:r>
          </w:p>
        </w:tc>
      </w:tr>
      <w:tr w:rsidR="00670405" w:rsidTr="009719EC">
        <w:trPr>
          <w:trHeight w:val="19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Clerical Assistants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3,435</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49</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Clerical Assistants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7,389</w:t>
            </w:r>
          </w:p>
        </w:tc>
      </w:tr>
      <w:tr w:rsidR="00670405" w:rsidTr="009719EC">
        <w:trPr>
          <w:trHeight w:val="19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Controller of Stores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205"/>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Detective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285</w:t>
            </w:r>
          </w:p>
        </w:tc>
      </w:tr>
      <w:tr w:rsidR="00670405" w:rsidTr="009719EC">
        <w:trPr>
          <w:trHeight w:val="21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Inspector (Senior)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8</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Inspectors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2,740</w:t>
            </w:r>
          </w:p>
        </w:tc>
      </w:tr>
      <w:tr w:rsidR="00670405" w:rsidTr="009719EC">
        <w:trPr>
          <w:trHeight w:val="19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Manager (Telegraphs)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Manager (Telegraphs, Assistant)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9719EC">
        <w:trPr>
          <w:trHeight w:val="198"/>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Manager (Telephones)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356</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Manager (Telephones, Assistant)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9719EC">
        <w:trPr>
          <w:trHeight w:val="198"/>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4</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Postmasters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1,604</w:t>
            </w:r>
          </w:p>
        </w:tc>
      </w:tr>
      <w:tr w:rsidR="00670405" w:rsidTr="009719EC">
        <w:trPr>
          <w:trHeight w:val="198"/>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13</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Postmasters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4,185</w:t>
            </w:r>
          </w:p>
        </w:tc>
      </w:tr>
      <w:tr w:rsidR="00670405" w:rsidTr="009719EC">
        <w:trPr>
          <w:trHeight w:val="198"/>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62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Postmasters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13,994</w:t>
            </w:r>
          </w:p>
        </w:tc>
      </w:tr>
      <w:tr w:rsidR="00670405" w:rsidTr="009719EC">
        <w:trPr>
          <w:trHeight w:val="187"/>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40</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Postmasters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6,775</w:t>
            </w:r>
          </w:p>
        </w:tc>
      </w:tr>
      <w:tr w:rsidR="00670405" w:rsidTr="009719EC">
        <w:trPr>
          <w:trHeight w:val="220"/>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2</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Superintendent of Mails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3</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Supervisors (Mails)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980</w:t>
            </w:r>
          </w:p>
        </w:tc>
      </w:tr>
      <w:tr w:rsidR="00670405" w:rsidTr="009719EC">
        <w:trPr>
          <w:trHeight w:val="205"/>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Supervisors (Assistant, Mails)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1,670</w:t>
            </w:r>
          </w:p>
        </w:tc>
      </w:tr>
      <w:tr w:rsidR="00670405" w:rsidTr="009719EC">
        <w:trPr>
          <w:trHeight w:val="194"/>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Supervisor (Telegraphs)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92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4</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Telegraphists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19,820</w:t>
            </w:r>
          </w:p>
        </w:tc>
      </w:tr>
      <w:tr w:rsidR="00670405" w:rsidTr="009719EC">
        <w:trPr>
          <w:trHeight w:val="202"/>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131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Telegraphists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19,618</w:t>
            </w:r>
          </w:p>
        </w:tc>
      </w:tr>
      <w:tr w:rsidR="00670405" w:rsidTr="009719EC">
        <w:trPr>
          <w:trHeight w:val="187"/>
        </w:trPr>
        <w:tc>
          <w:tcPr>
            <w:tcW w:w="703" w:type="pct"/>
            <w:tcBorders>
              <w:top w:val="nil"/>
              <w:left w:val="nil"/>
              <w:bottom w:val="nil"/>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3</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Testing Officer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9719EC">
        <w:trPr>
          <w:trHeight w:val="90"/>
        </w:trPr>
        <w:tc>
          <w:tcPr>
            <w:tcW w:w="703" w:type="pct"/>
            <w:tcBorders>
              <w:top w:val="nil"/>
              <w:left w:val="nil"/>
              <w:bottom w:val="single" w:sz="6" w:space="0" w:color="auto"/>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c>
          <w:tcPr>
            <w:tcW w:w="321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89"/>
              </w:tabs>
              <w:ind w:left="144"/>
              <w:rPr>
                <w:rFonts w:cs="Arial"/>
                <w:sz w:val="22"/>
                <w:szCs w:val="24"/>
              </w:rPr>
            </w:pPr>
            <w:r>
              <w:rPr>
                <w:rFonts w:cs="Arial"/>
                <w:sz w:val="22"/>
                <w:szCs w:val="24"/>
              </w:rPr>
              <w:t xml:space="preserve">Traffic Officer </w:t>
            </w:r>
            <w:r>
              <w:rPr>
                <w:rFonts w:cs="Arial"/>
                <w:sz w:val="22"/>
                <w:szCs w:val="24"/>
              </w:rPr>
              <w:tab/>
            </w:r>
          </w:p>
        </w:tc>
        <w:tc>
          <w:tcPr>
            <w:tcW w:w="776"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93"/>
        </w:trPr>
        <w:tc>
          <w:tcPr>
            <w:tcW w:w="703" w:type="pct"/>
            <w:tcBorders>
              <w:top w:val="single" w:sz="6" w:space="0" w:color="auto"/>
              <w:left w:val="nil"/>
              <w:bottom w:val="single" w:sz="6" w:space="0" w:color="auto"/>
              <w:right w:val="single" w:sz="6" w:space="0" w:color="auto"/>
            </w:tcBorders>
            <w:vAlign w:val="bottom"/>
          </w:tcPr>
          <w:p w:rsidR="00670405" w:rsidRDefault="00670405" w:rsidP="00B85124">
            <w:pPr>
              <w:shd w:val="clear" w:color="auto" w:fill="FFFFFF"/>
              <w:ind w:right="380"/>
              <w:jc w:val="right"/>
              <w:rPr>
                <w:rFonts w:cs="Arial"/>
                <w:sz w:val="22"/>
                <w:szCs w:val="24"/>
              </w:rPr>
            </w:pPr>
            <w:r>
              <w:rPr>
                <w:rFonts w:cs="Arial"/>
                <w:sz w:val="22"/>
                <w:szCs w:val="24"/>
              </w:rPr>
              <w:t>592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216"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rPr>
                <w:rFonts w:cs="Arial"/>
                <w:sz w:val="22"/>
                <w:szCs w:val="24"/>
              </w:rPr>
            </w:pPr>
          </w:p>
        </w:tc>
        <w:tc>
          <w:tcPr>
            <w:tcW w:w="776"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112,480</w:t>
            </w:r>
          </w:p>
        </w:tc>
      </w:tr>
      <w:tr w:rsidR="00670405" w:rsidTr="00B85124">
        <w:trPr>
          <w:trHeight w:val="65"/>
        </w:trPr>
        <w:tc>
          <w:tcPr>
            <w:tcW w:w="703" w:type="pct"/>
            <w:tcBorders>
              <w:top w:val="single" w:sz="6" w:space="0" w:color="auto"/>
              <w:left w:val="nil"/>
              <w:bottom w:val="nil"/>
              <w:right w:val="single" w:sz="6" w:space="0" w:color="auto"/>
            </w:tcBorders>
            <w:vAlign w:val="center"/>
          </w:tcPr>
          <w:p w:rsidR="00670405" w:rsidRDefault="00670405" w:rsidP="00B85124">
            <w:pPr>
              <w:shd w:val="clear" w:color="auto" w:fill="FFFFFF"/>
              <w:ind w:right="380"/>
              <w:jc w:val="right"/>
              <w:rPr>
                <w:rFonts w:cs="Arial"/>
                <w:sz w:val="22"/>
                <w:szCs w:val="24"/>
              </w:rPr>
            </w:pPr>
            <w:r>
              <w:rPr>
                <w:rFonts w:cs="Arial"/>
                <w:sz w:val="22"/>
                <w:szCs w:val="24"/>
              </w:rPr>
              <w:t>637</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216"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544"/>
              </w:tabs>
              <w:ind w:firstLine="1584"/>
              <w:rPr>
                <w:rFonts w:cs="Arial"/>
                <w:sz w:val="22"/>
                <w:szCs w:val="24"/>
              </w:rPr>
            </w:pPr>
            <w:r>
              <w:rPr>
                <w:rFonts w:cs="Arial"/>
                <w:sz w:val="22"/>
                <w:szCs w:val="24"/>
              </w:rPr>
              <w:t xml:space="preserve">Carried forward </w:t>
            </w:r>
            <w:r>
              <w:rPr>
                <w:rFonts w:cs="Arial"/>
                <w:sz w:val="22"/>
                <w:szCs w:val="24"/>
              </w:rPr>
              <w:tab/>
            </w:r>
          </w:p>
        </w:tc>
        <w:tc>
          <w:tcPr>
            <w:tcW w:w="776" w:type="pct"/>
            <w:tcBorders>
              <w:top w:val="single" w:sz="6" w:space="0" w:color="auto"/>
              <w:left w:val="single" w:sz="6" w:space="0" w:color="auto"/>
              <w:bottom w:val="nil"/>
              <w:right w:val="nil"/>
            </w:tcBorders>
            <w:vAlign w:val="center"/>
          </w:tcPr>
          <w:p w:rsidR="00670405" w:rsidRDefault="00670405" w:rsidP="00B85124">
            <w:pPr>
              <w:shd w:val="clear" w:color="auto" w:fill="FFFFFF"/>
              <w:ind w:right="144"/>
              <w:jc w:val="right"/>
              <w:rPr>
                <w:rFonts w:cs="Arial"/>
                <w:sz w:val="22"/>
                <w:szCs w:val="24"/>
              </w:rPr>
            </w:pPr>
            <w:r>
              <w:rPr>
                <w:rFonts w:cs="Arial"/>
                <w:sz w:val="22"/>
                <w:szCs w:val="24"/>
              </w:rPr>
              <w:t>121,688</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10"/>
        <w:gridCol w:w="556"/>
        <w:gridCol w:w="5671"/>
        <w:gridCol w:w="1572"/>
      </w:tblGrid>
      <w:tr w:rsidR="00670405" w:rsidTr="009719EC">
        <w:trPr>
          <w:trHeight w:val="522"/>
        </w:trPr>
        <w:tc>
          <w:tcPr>
            <w:tcW w:w="5000" w:type="pct"/>
            <w:gridSpan w:val="4"/>
            <w:tcBorders>
              <w:top w:val="single" w:sz="6" w:space="0" w:color="auto"/>
              <w:left w:val="nil"/>
              <w:bottom w:val="single" w:sz="6" w:space="0" w:color="auto"/>
              <w:right w:val="nil"/>
            </w:tcBorders>
            <w:vAlign w:val="center"/>
          </w:tcPr>
          <w:p w:rsidR="00670405" w:rsidRPr="00B85124" w:rsidRDefault="00670405" w:rsidP="009719EC">
            <w:pPr>
              <w:shd w:val="clear" w:color="auto" w:fill="FFFFFF"/>
              <w:jc w:val="center"/>
              <w:rPr>
                <w:rFonts w:cs="Arial"/>
                <w:sz w:val="22"/>
                <w:szCs w:val="22"/>
              </w:rPr>
            </w:pPr>
            <w:r w:rsidRPr="00B85124">
              <w:rPr>
                <w:rFonts w:cs="Arial"/>
                <w:sz w:val="22"/>
                <w:szCs w:val="22"/>
              </w:rPr>
              <w:lastRenderedPageBreak/>
              <w:t>IX.—</w:t>
            </w:r>
            <w:r w:rsidRPr="00B85124">
              <w:rPr>
                <w:rFonts w:cs="Arial"/>
                <w:smallCaps/>
                <w:sz w:val="22"/>
                <w:szCs w:val="22"/>
              </w:rPr>
              <w:t>The Postmaster-General's Department.</w:t>
            </w:r>
          </w:p>
        </w:tc>
      </w:tr>
      <w:tr w:rsidR="00670405" w:rsidTr="00B85124">
        <w:trPr>
          <w:trHeight w:val="734"/>
        </w:trPr>
        <w:tc>
          <w:tcPr>
            <w:tcW w:w="719" w:type="pct"/>
            <w:vMerge w:val="restart"/>
            <w:tcBorders>
              <w:top w:val="single" w:sz="6" w:space="0" w:color="auto"/>
              <w:left w:val="nil"/>
              <w:bottom w:val="nil"/>
              <w:right w:val="single" w:sz="6" w:space="0" w:color="auto"/>
            </w:tcBorders>
            <w:vAlign w:val="center"/>
          </w:tcPr>
          <w:p w:rsidR="00670405" w:rsidRPr="00B85124" w:rsidRDefault="00670405" w:rsidP="009719EC">
            <w:pPr>
              <w:shd w:val="clear" w:color="auto" w:fill="FFFFFF"/>
              <w:jc w:val="center"/>
              <w:rPr>
                <w:rFonts w:cs="Arial"/>
                <w:sz w:val="18"/>
                <w:szCs w:val="18"/>
              </w:rPr>
            </w:pPr>
            <w:r w:rsidRPr="00B85124">
              <w:rPr>
                <w:rFonts w:cs="Arial"/>
                <w:sz w:val="18"/>
                <w:szCs w:val="18"/>
              </w:rPr>
              <w:t>Number of Persons.</w:t>
            </w:r>
          </w:p>
        </w:tc>
        <w:tc>
          <w:tcPr>
            <w:tcW w:w="305" w:type="pct"/>
            <w:vMerge w:val="restart"/>
            <w:tcBorders>
              <w:top w:val="single" w:sz="6" w:space="0" w:color="auto"/>
              <w:left w:val="single" w:sz="6" w:space="0" w:color="auto"/>
              <w:bottom w:val="nil"/>
              <w:right w:val="single" w:sz="6" w:space="0" w:color="auto"/>
            </w:tcBorders>
            <w:textDirection w:val="btLr"/>
            <w:vAlign w:val="center"/>
          </w:tcPr>
          <w:p w:rsidR="00670405" w:rsidRPr="00B85124" w:rsidRDefault="00670405" w:rsidP="009719EC">
            <w:pPr>
              <w:shd w:val="clear" w:color="auto" w:fill="FFFFFF"/>
              <w:ind w:left="113" w:right="113"/>
              <w:jc w:val="center"/>
              <w:rPr>
                <w:rFonts w:cs="Arial"/>
                <w:sz w:val="18"/>
                <w:szCs w:val="18"/>
              </w:rPr>
            </w:pPr>
            <w:r w:rsidRPr="00B85124">
              <w:rPr>
                <w:rFonts w:cs="Arial"/>
                <w:sz w:val="18"/>
                <w:szCs w:val="18"/>
              </w:rPr>
              <w:t>Class or Grade</w:t>
            </w:r>
          </w:p>
        </w:tc>
        <w:tc>
          <w:tcPr>
            <w:tcW w:w="3113" w:type="pct"/>
            <w:tcBorders>
              <w:top w:val="single" w:sz="6" w:space="0" w:color="auto"/>
              <w:left w:val="single" w:sz="6" w:space="0" w:color="auto"/>
              <w:bottom w:val="nil"/>
              <w:right w:val="single" w:sz="6" w:space="0" w:color="auto"/>
            </w:tcBorders>
            <w:vAlign w:val="bottom"/>
          </w:tcPr>
          <w:p w:rsidR="00670405" w:rsidRDefault="00724E35" w:rsidP="00B85124">
            <w:pPr>
              <w:shd w:val="clear" w:color="auto" w:fill="FFFFFF"/>
              <w:ind w:firstLine="294"/>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111.</w:t>
            </w:r>
          </w:p>
        </w:tc>
        <w:tc>
          <w:tcPr>
            <w:tcW w:w="863" w:type="pct"/>
            <w:tcBorders>
              <w:top w:val="single" w:sz="6" w:space="0" w:color="auto"/>
              <w:left w:val="single" w:sz="6" w:space="0" w:color="auto"/>
              <w:bottom w:val="nil"/>
              <w:right w:val="nil"/>
            </w:tcBorders>
            <w:vAlign w:val="center"/>
          </w:tcPr>
          <w:p w:rsidR="00670405" w:rsidRDefault="00670405" w:rsidP="00B85124">
            <w:pPr>
              <w:shd w:val="clear" w:color="auto" w:fill="FFFFFF"/>
              <w:ind w:right="479"/>
              <w:jc w:val="right"/>
              <w:rPr>
                <w:rFonts w:cs="Arial"/>
                <w:sz w:val="22"/>
                <w:szCs w:val="24"/>
              </w:rPr>
            </w:pPr>
            <w:r>
              <w:rPr>
                <w:rFonts w:cs="Arial"/>
                <w:sz w:val="22"/>
                <w:szCs w:val="24"/>
              </w:rPr>
              <w:t>£</w:t>
            </w:r>
          </w:p>
        </w:tc>
      </w:tr>
      <w:tr w:rsidR="00670405" w:rsidTr="00B85124">
        <w:trPr>
          <w:trHeight w:val="603"/>
        </w:trPr>
        <w:tc>
          <w:tcPr>
            <w:tcW w:w="719"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05"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QUEENSLAND.</w:t>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78"/>
        </w:trPr>
        <w:tc>
          <w:tcPr>
            <w:tcW w:w="719"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right"/>
              <w:rPr>
                <w:rFonts w:cs="Arial"/>
                <w:sz w:val="22"/>
                <w:szCs w:val="24"/>
              </w:rPr>
            </w:pPr>
          </w:p>
        </w:tc>
        <w:tc>
          <w:tcPr>
            <w:tcW w:w="305"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8"/>
        </w:trPr>
        <w:tc>
          <w:tcPr>
            <w:tcW w:w="719" w:type="pct"/>
            <w:tcBorders>
              <w:top w:val="nil"/>
              <w:left w:val="nil"/>
              <w:bottom w:val="single" w:sz="6" w:space="0" w:color="auto"/>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637</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271"/>
              </w:tabs>
              <w:ind w:firstLine="1914"/>
              <w:jc w:val="center"/>
              <w:rPr>
                <w:rFonts w:cs="Arial"/>
                <w:sz w:val="22"/>
                <w:szCs w:val="24"/>
              </w:rPr>
            </w:pPr>
            <w:r>
              <w:rPr>
                <w:rFonts w:cs="Arial"/>
                <w:sz w:val="22"/>
                <w:szCs w:val="24"/>
              </w:rPr>
              <w:t xml:space="preserve">Brought forward </w:t>
            </w:r>
            <w:r>
              <w:rPr>
                <w:rFonts w:cs="Arial"/>
                <w:sz w:val="22"/>
                <w:szCs w:val="24"/>
              </w:rPr>
              <w:tab/>
            </w:r>
          </w:p>
        </w:tc>
        <w:tc>
          <w:tcPr>
            <w:tcW w:w="86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121,688</w:t>
            </w:r>
          </w:p>
        </w:tc>
      </w:tr>
      <w:tr w:rsidR="00670405" w:rsidTr="009719EC">
        <w:trPr>
          <w:trHeight w:val="580"/>
        </w:trPr>
        <w:tc>
          <w:tcPr>
            <w:tcW w:w="719" w:type="pct"/>
            <w:tcBorders>
              <w:top w:val="single" w:sz="6" w:space="0" w:color="auto"/>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B85124">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63"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E7A74">
        <w:trPr>
          <w:trHeight w:val="497"/>
        </w:trPr>
        <w:tc>
          <w:tcPr>
            <w:tcW w:w="719" w:type="pct"/>
            <w:tcBorders>
              <w:top w:val="nil"/>
              <w:left w:val="nil"/>
              <w:bottom w:val="nil"/>
              <w:right w:val="single" w:sz="6" w:space="0" w:color="auto"/>
            </w:tcBorders>
          </w:tcPr>
          <w:p w:rsidR="00670405" w:rsidRDefault="00670405" w:rsidP="006E7A74">
            <w:pPr>
              <w:shd w:val="clear" w:color="auto" w:fill="FFFFFF"/>
              <w:ind w:right="410"/>
              <w:jc w:val="right"/>
              <w:rPr>
                <w:rFonts w:cs="Arial"/>
                <w:sz w:val="22"/>
                <w:szCs w:val="24"/>
              </w:rPr>
            </w:pPr>
            <w:r>
              <w:rPr>
                <w:rFonts w:cs="Arial"/>
                <w:sz w:val="22"/>
                <w:szCs w:val="24"/>
              </w:rPr>
              <w:t>320</w:t>
            </w:r>
          </w:p>
        </w:tc>
        <w:tc>
          <w:tcPr>
            <w:tcW w:w="305"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38,924</w:t>
            </w:r>
          </w:p>
        </w:tc>
      </w:tr>
      <w:tr w:rsidR="00670405" w:rsidTr="009719EC">
        <w:trPr>
          <w:trHeight w:val="198"/>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3</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proofErr w:type="spellStart"/>
            <w:r>
              <w:rPr>
                <w:rFonts w:cs="Arial"/>
                <w:sz w:val="22"/>
                <w:szCs w:val="24"/>
              </w:rPr>
              <w:t>Batterymen</w:t>
            </w:r>
            <w:proofErr w:type="spellEnd"/>
            <w:r>
              <w:rPr>
                <w:rFonts w:cs="Arial"/>
                <w:sz w:val="22"/>
                <w:szCs w:val="24"/>
              </w:rPr>
              <w:t xml:space="preserve"> (Foremen)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444</w:t>
            </w:r>
          </w:p>
        </w:tc>
      </w:tr>
      <w:tr w:rsidR="00670405" w:rsidTr="009719EC">
        <w:trPr>
          <w:trHeight w:val="194"/>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20</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Cadets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816</w:t>
            </w:r>
          </w:p>
        </w:tc>
      </w:tr>
      <w:tr w:rsidR="00670405" w:rsidTr="009719EC">
        <w:trPr>
          <w:trHeight w:val="205"/>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Caretakers, Cleaners, and Watchmen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252</w:t>
            </w:r>
          </w:p>
        </w:tc>
      </w:tr>
      <w:tr w:rsidR="00670405" w:rsidTr="009719EC">
        <w:trPr>
          <w:trHeight w:val="209"/>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5</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Carpenters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832</w:t>
            </w:r>
          </w:p>
        </w:tc>
      </w:tr>
      <w:tr w:rsidR="00670405" w:rsidTr="009719EC">
        <w:trPr>
          <w:trHeight w:val="184"/>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Detective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204</w:t>
            </w:r>
          </w:p>
        </w:tc>
      </w:tr>
      <w:tr w:rsidR="00670405" w:rsidTr="009719EC">
        <w:trPr>
          <w:trHeight w:val="205"/>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Letter Carriers (Overseer of)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w:t>
            </w:r>
          </w:p>
        </w:tc>
      </w:tr>
      <w:tr w:rsidR="00670405" w:rsidTr="009719EC">
        <w:trPr>
          <w:trHeight w:val="194"/>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183</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Letter Carriers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22,724</w:t>
            </w:r>
          </w:p>
        </w:tc>
      </w:tr>
      <w:tr w:rsidR="00670405" w:rsidTr="009719EC">
        <w:trPr>
          <w:trHeight w:val="198"/>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Lift Attendant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82</w:t>
            </w:r>
          </w:p>
        </w:tc>
      </w:tr>
      <w:tr w:rsidR="00670405" w:rsidTr="009719EC">
        <w:trPr>
          <w:trHeight w:val="216"/>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Line Inspectors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1,181</w:t>
            </w:r>
          </w:p>
        </w:tc>
      </w:tr>
      <w:tr w:rsidR="00670405" w:rsidTr="006E7A74">
        <w:trPr>
          <w:trHeight w:val="385"/>
        </w:trPr>
        <w:tc>
          <w:tcPr>
            <w:tcW w:w="719" w:type="pct"/>
            <w:tcBorders>
              <w:top w:val="nil"/>
              <w:left w:val="nil"/>
              <w:bottom w:val="nil"/>
              <w:right w:val="single" w:sz="6" w:space="0" w:color="auto"/>
            </w:tcBorders>
          </w:tcPr>
          <w:p w:rsidR="00670405" w:rsidRDefault="00670405" w:rsidP="006E7A74">
            <w:pPr>
              <w:shd w:val="clear" w:color="auto" w:fill="FFFFFF"/>
              <w:ind w:right="410"/>
              <w:jc w:val="right"/>
              <w:rPr>
                <w:rFonts w:cs="Arial"/>
                <w:sz w:val="22"/>
                <w:szCs w:val="24"/>
              </w:rPr>
            </w:pPr>
            <w:r>
              <w:rPr>
                <w:rFonts w:cs="Arial"/>
                <w:sz w:val="22"/>
                <w:szCs w:val="24"/>
              </w:rPr>
              <w:t>370</w:t>
            </w:r>
          </w:p>
        </w:tc>
        <w:tc>
          <w:tcPr>
            <w:tcW w:w="305"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Line Foremen, Linemen (Senior), Linemen in Charge, Linemen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51,117</w:t>
            </w:r>
          </w:p>
        </w:tc>
      </w:tr>
      <w:tr w:rsidR="00670405" w:rsidTr="009719EC">
        <w:trPr>
          <w:trHeight w:val="198"/>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10</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Mail Officers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2,199</w:t>
            </w:r>
          </w:p>
        </w:tc>
      </w:tr>
      <w:tr w:rsidR="00670405" w:rsidTr="009719EC">
        <w:trPr>
          <w:trHeight w:val="202"/>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proofErr w:type="spellStart"/>
            <w:r>
              <w:rPr>
                <w:rFonts w:cs="Arial"/>
                <w:sz w:val="22"/>
                <w:szCs w:val="24"/>
              </w:rPr>
              <w:t>Mechanician</w:t>
            </w:r>
            <w:proofErr w:type="spellEnd"/>
            <w:r>
              <w:rPr>
                <w:rFonts w:cs="Arial"/>
                <w:sz w:val="22"/>
                <w:szCs w:val="24"/>
              </w:rPr>
              <w:t xml:space="preserve">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348</w:t>
            </w:r>
          </w:p>
        </w:tc>
      </w:tr>
      <w:tr w:rsidR="00670405" w:rsidTr="006E7A74">
        <w:trPr>
          <w:trHeight w:val="400"/>
        </w:trPr>
        <w:tc>
          <w:tcPr>
            <w:tcW w:w="719" w:type="pct"/>
            <w:tcBorders>
              <w:top w:val="nil"/>
              <w:left w:val="nil"/>
              <w:bottom w:val="nil"/>
              <w:right w:val="single" w:sz="6" w:space="0" w:color="auto"/>
            </w:tcBorders>
          </w:tcPr>
          <w:p w:rsidR="00670405" w:rsidRDefault="00670405" w:rsidP="006E7A74">
            <w:pPr>
              <w:shd w:val="clear" w:color="auto" w:fill="FFFFFF"/>
              <w:ind w:right="410"/>
              <w:jc w:val="right"/>
              <w:rPr>
                <w:rFonts w:cs="Arial"/>
                <w:sz w:val="22"/>
                <w:szCs w:val="24"/>
              </w:rPr>
            </w:pPr>
            <w:r>
              <w:rPr>
                <w:rFonts w:cs="Arial"/>
                <w:sz w:val="22"/>
                <w:szCs w:val="24"/>
              </w:rPr>
              <w:t>128</w:t>
            </w:r>
          </w:p>
        </w:tc>
        <w:tc>
          <w:tcPr>
            <w:tcW w:w="305"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Mechanic (Foreman), Mechanics (Senior), Mechanics, and Junior Mechanics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14,926</w:t>
            </w:r>
          </w:p>
        </w:tc>
      </w:tr>
      <w:tr w:rsidR="00670405" w:rsidTr="006E7A74">
        <w:trPr>
          <w:trHeight w:val="410"/>
        </w:trPr>
        <w:tc>
          <w:tcPr>
            <w:tcW w:w="719" w:type="pct"/>
            <w:tcBorders>
              <w:top w:val="nil"/>
              <w:left w:val="nil"/>
              <w:bottom w:val="nil"/>
              <w:right w:val="single" w:sz="6" w:space="0" w:color="auto"/>
            </w:tcBorders>
          </w:tcPr>
          <w:p w:rsidR="00670405" w:rsidRDefault="00670405" w:rsidP="006E7A74">
            <w:pPr>
              <w:shd w:val="clear" w:color="auto" w:fill="FFFFFF"/>
              <w:ind w:right="410"/>
              <w:jc w:val="right"/>
              <w:rPr>
                <w:rFonts w:cs="Arial"/>
                <w:sz w:val="22"/>
                <w:szCs w:val="24"/>
              </w:rPr>
            </w:pPr>
            <w:r>
              <w:rPr>
                <w:rFonts w:cs="Arial"/>
                <w:sz w:val="22"/>
                <w:szCs w:val="24"/>
              </w:rPr>
              <w:t>378</w:t>
            </w:r>
          </w:p>
        </w:tc>
        <w:tc>
          <w:tcPr>
            <w:tcW w:w="305"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Messenger (Senior), Messengers, and Messengers (Telegraph)</w:t>
            </w:r>
            <w:r w:rsidR="00B85124">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18,244</w:t>
            </w:r>
          </w:p>
        </w:tc>
      </w:tr>
      <w:tr w:rsidR="00670405" w:rsidTr="009719EC">
        <w:trPr>
          <w:trHeight w:val="187"/>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Postal Note Sorter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102</w:t>
            </w:r>
          </w:p>
        </w:tc>
      </w:tr>
      <w:tr w:rsidR="00670405" w:rsidTr="009719EC">
        <w:trPr>
          <w:trHeight w:val="198"/>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proofErr w:type="spellStart"/>
            <w:r>
              <w:rPr>
                <w:rFonts w:cs="Arial"/>
                <w:sz w:val="22"/>
                <w:szCs w:val="24"/>
              </w:rPr>
              <w:t>Storeman</w:t>
            </w:r>
            <w:proofErr w:type="spellEnd"/>
            <w:r>
              <w:rPr>
                <w:rFonts w:cs="Arial"/>
                <w:sz w:val="22"/>
                <w:szCs w:val="24"/>
              </w:rPr>
              <w:t xml:space="preserve"> (Foreman) and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1,659</w:t>
            </w:r>
          </w:p>
        </w:tc>
      </w:tr>
      <w:tr w:rsidR="00670405" w:rsidTr="009719EC">
        <w:trPr>
          <w:trHeight w:val="202"/>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116</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Sorters (Senior) and Sorters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18,915</w:t>
            </w:r>
          </w:p>
        </w:tc>
      </w:tr>
      <w:tr w:rsidR="00670405" w:rsidTr="009719EC">
        <w:trPr>
          <w:trHeight w:val="212"/>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2</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Supervisors (Telephones)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306</w:t>
            </w:r>
          </w:p>
        </w:tc>
      </w:tr>
      <w:tr w:rsidR="00670405" w:rsidTr="009719EC">
        <w:trPr>
          <w:trHeight w:val="205"/>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4</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Telephone Inspectors</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702</w:t>
            </w:r>
          </w:p>
        </w:tc>
      </w:tr>
      <w:tr w:rsidR="00670405" w:rsidTr="009719EC">
        <w:trPr>
          <w:trHeight w:val="187"/>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289</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Telephone Monitors and </w:t>
            </w:r>
            <w:proofErr w:type="spellStart"/>
            <w:r>
              <w:rPr>
                <w:rFonts w:cs="Arial"/>
                <w:sz w:val="22"/>
                <w:szCs w:val="24"/>
              </w:rPr>
              <w:t>Telephonists</w:t>
            </w:r>
            <w:proofErr w:type="spellEnd"/>
            <w:r>
              <w:rPr>
                <w:rFonts w:cs="Arial"/>
                <w:sz w:val="22"/>
                <w:szCs w:val="24"/>
              </w:rPr>
              <w:t xml:space="preserve"> </w:t>
            </w:r>
            <w:r>
              <w:rPr>
                <w:rFonts w:cs="Arial"/>
                <w:sz w:val="22"/>
                <w:szCs w:val="24"/>
              </w:rPr>
              <w:tab/>
            </w:r>
          </w:p>
        </w:tc>
        <w:tc>
          <w:tcPr>
            <w:tcW w:w="86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25,522</w:t>
            </w:r>
          </w:p>
        </w:tc>
      </w:tr>
      <w:tr w:rsidR="00670405" w:rsidTr="009719EC">
        <w:trPr>
          <w:trHeight w:val="306"/>
        </w:trPr>
        <w:tc>
          <w:tcPr>
            <w:tcW w:w="719" w:type="pct"/>
            <w:tcBorders>
              <w:top w:val="nil"/>
              <w:left w:val="nil"/>
              <w:bottom w:val="single" w:sz="6" w:space="0" w:color="auto"/>
              <w:right w:val="single" w:sz="6" w:space="0" w:color="auto"/>
            </w:tcBorders>
            <w:vAlign w:val="bottom"/>
          </w:tcPr>
          <w:p w:rsidR="00670405" w:rsidRDefault="00670405" w:rsidP="00B85124">
            <w:pPr>
              <w:shd w:val="clear" w:color="auto" w:fill="FFFFFF"/>
              <w:ind w:right="410"/>
              <w:jc w:val="right"/>
              <w:rPr>
                <w:rFonts w:cs="Arial"/>
                <w:sz w:val="22"/>
                <w:szCs w:val="24"/>
              </w:rPr>
            </w:pPr>
            <w:r>
              <w:rPr>
                <w:rFonts w:cs="Arial"/>
                <w:sz w:val="22"/>
                <w:szCs w:val="24"/>
              </w:rPr>
              <w:t>7</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Typists </w:t>
            </w:r>
            <w:r>
              <w:rPr>
                <w:rFonts w:cs="Arial"/>
                <w:sz w:val="22"/>
                <w:szCs w:val="24"/>
              </w:rPr>
              <w:tab/>
            </w:r>
            <w:r>
              <w:rPr>
                <w:rFonts w:cs="Arial"/>
                <w:sz w:val="22"/>
                <w:szCs w:val="24"/>
              </w:rPr>
              <w:tab/>
            </w:r>
          </w:p>
        </w:tc>
        <w:tc>
          <w:tcPr>
            <w:tcW w:w="86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674</w:t>
            </w:r>
          </w:p>
        </w:tc>
      </w:tr>
      <w:tr w:rsidR="00670405" w:rsidTr="00B85124">
        <w:trPr>
          <w:trHeight w:val="403"/>
        </w:trPr>
        <w:tc>
          <w:tcPr>
            <w:tcW w:w="719" w:type="pct"/>
            <w:tcBorders>
              <w:top w:val="single" w:sz="6" w:space="0" w:color="auto"/>
              <w:left w:val="nil"/>
              <w:bottom w:val="single" w:sz="6" w:space="0" w:color="auto"/>
              <w:right w:val="single" w:sz="6" w:space="0" w:color="auto"/>
            </w:tcBorders>
            <w:vAlign w:val="center"/>
          </w:tcPr>
          <w:p w:rsidR="00670405" w:rsidRDefault="00670405" w:rsidP="00B85124">
            <w:pPr>
              <w:shd w:val="clear" w:color="auto" w:fill="FFFFFF"/>
              <w:ind w:right="410"/>
              <w:jc w:val="right"/>
              <w:rPr>
                <w:rFonts w:cs="Arial"/>
                <w:sz w:val="22"/>
                <w:szCs w:val="24"/>
              </w:rPr>
            </w:pPr>
            <w:r>
              <w:rPr>
                <w:rFonts w:cs="Arial"/>
                <w:sz w:val="22"/>
                <w:szCs w:val="24"/>
              </w:rPr>
              <w:t>1860</w:t>
            </w: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924" w:hanging="924"/>
              <w:rPr>
                <w:rFonts w:cs="Arial"/>
                <w:sz w:val="22"/>
                <w:szCs w:val="24"/>
              </w:rPr>
            </w:pPr>
          </w:p>
        </w:tc>
        <w:tc>
          <w:tcPr>
            <w:tcW w:w="863" w:type="pct"/>
            <w:tcBorders>
              <w:top w:val="single" w:sz="6" w:space="0" w:color="auto"/>
              <w:left w:val="single" w:sz="6" w:space="0" w:color="auto"/>
              <w:bottom w:val="single" w:sz="6" w:space="0" w:color="auto"/>
              <w:right w:val="nil"/>
            </w:tcBorders>
            <w:vAlign w:val="center"/>
          </w:tcPr>
          <w:p w:rsidR="00670405" w:rsidRDefault="00670405" w:rsidP="00B85124">
            <w:pPr>
              <w:shd w:val="clear" w:color="auto" w:fill="FFFFFF"/>
              <w:ind w:right="144"/>
              <w:jc w:val="right"/>
              <w:rPr>
                <w:rFonts w:cs="Arial"/>
                <w:sz w:val="22"/>
                <w:szCs w:val="24"/>
              </w:rPr>
            </w:pPr>
            <w:r>
              <w:rPr>
                <w:rFonts w:cs="Arial"/>
                <w:sz w:val="22"/>
                <w:szCs w:val="24"/>
              </w:rPr>
              <w:t>200,353</w:t>
            </w:r>
          </w:p>
        </w:tc>
      </w:tr>
      <w:tr w:rsidR="00670405" w:rsidTr="009719EC">
        <w:trPr>
          <w:trHeight w:val="382"/>
        </w:trPr>
        <w:tc>
          <w:tcPr>
            <w:tcW w:w="719" w:type="pct"/>
            <w:tcBorders>
              <w:top w:val="single" w:sz="6" w:space="0" w:color="auto"/>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To provide for adjustment of Postmasters' Grades </w:t>
            </w:r>
            <w:r>
              <w:rPr>
                <w:rFonts w:cs="Arial"/>
                <w:sz w:val="22"/>
                <w:szCs w:val="24"/>
              </w:rPr>
              <w:tab/>
            </w:r>
          </w:p>
        </w:tc>
        <w:tc>
          <w:tcPr>
            <w:tcW w:w="863"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B85124">
        <w:trPr>
          <w:trHeight w:val="849"/>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To provide for further requirements in respect of Staff for Wireless Stations </w:t>
            </w:r>
            <w:r>
              <w:rPr>
                <w:rFonts w:cs="Arial"/>
                <w:sz w:val="22"/>
                <w:szCs w:val="24"/>
              </w:rPr>
              <w:tab/>
            </w:r>
          </w:p>
        </w:tc>
        <w:tc>
          <w:tcPr>
            <w:tcW w:w="863"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825</w:t>
            </w:r>
          </w:p>
        </w:tc>
      </w:tr>
      <w:tr w:rsidR="00670405" w:rsidTr="00B85124">
        <w:trPr>
          <w:trHeight w:val="714"/>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4"/>
              </w:tabs>
              <w:ind w:left="1066" w:hanging="922"/>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863"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292"/>
        </w:trPr>
        <w:tc>
          <w:tcPr>
            <w:tcW w:w="719" w:type="pct"/>
            <w:tcBorders>
              <w:top w:val="nil"/>
              <w:left w:val="nil"/>
              <w:bottom w:val="nil"/>
              <w:right w:val="single" w:sz="6" w:space="0" w:color="auto"/>
            </w:tcBorders>
            <w:vAlign w:val="bottom"/>
          </w:tcPr>
          <w:p w:rsidR="00670405" w:rsidRDefault="00670405" w:rsidP="00B85124">
            <w:pPr>
              <w:shd w:val="clear" w:color="auto" w:fill="FFFFFF"/>
              <w:ind w:right="41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ind w:left="924" w:hanging="924"/>
              <w:rPr>
                <w:rFonts w:cs="Arial"/>
                <w:sz w:val="22"/>
                <w:szCs w:val="24"/>
              </w:rPr>
            </w:pPr>
          </w:p>
        </w:tc>
        <w:tc>
          <w:tcPr>
            <w:tcW w:w="863"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323,466</w:t>
            </w:r>
          </w:p>
        </w:tc>
      </w:tr>
      <w:tr w:rsidR="00670405" w:rsidTr="009719EC">
        <w:trPr>
          <w:trHeight w:val="302"/>
        </w:trPr>
        <w:tc>
          <w:tcPr>
            <w:tcW w:w="719" w:type="pct"/>
            <w:tcBorders>
              <w:top w:val="nil"/>
              <w:left w:val="nil"/>
              <w:bottom w:val="single" w:sz="6" w:space="0" w:color="auto"/>
              <w:right w:val="single" w:sz="6" w:space="0" w:color="auto"/>
            </w:tcBorders>
            <w:vAlign w:val="bottom"/>
          </w:tcPr>
          <w:p w:rsidR="00670405" w:rsidRDefault="00670405" w:rsidP="00B85124">
            <w:pPr>
              <w:shd w:val="clear" w:color="auto" w:fill="FFFFFF"/>
              <w:ind w:right="410"/>
              <w:jc w:val="right"/>
              <w:rPr>
                <w:rFonts w:cs="Arial"/>
                <w:sz w:val="22"/>
                <w:szCs w:val="24"/>
              </w:rPr>
            </w:pPr>
          </w:p>
        </w:tc>
        <w:tc>
          <w:tcPr>
            <w:tcW w:w="30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06"/>
              </w:tabs>
              <w:ind w:left="924" w:firstLine="810"/>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86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46,100</w:t>
            </w:r>
          </w:p>
        </w:tc>
      </w:tr>
      <w:tr w:rsidR="00670405" w:rsidTr="009719EC">
        <w:trPr>
          <w:trHeight w:val="461"/>
        </w:trPr>
        <w:tc>
          <w:tcPr>
            <w:tcW w:w="719" w:type="pct"/>
            <w:tcBorders>
              <w:top w:val="single" w:sz="6" w:space="0" w:color="auto"/>
              <w:left w:val="nil"/>
              <w:bottom w:val="single" w:sz="6" w:space="0" w:color="auto"/>
              <w:right w:val="single" w:sz="6" w:space="0" w:color="auto"/>
            </w:tcBorders>
            <w:vAlign w:val="center"/>
          </w:tcPr>
          <w:p w:rsidR="00670405" w:rsidRDefault="00670405" w:rsidP="00B85124">
            <w:pPr>
              <w:shd w:val="clear" w:color="auto" w:fill="FFFFFF"/>
              <w:ind w:right="410"/>
              <w:jc w:val="right"/>
              <w:rPr>
                <w:rFonts w:cs="Arial"/>
                <w:sz w:val="22"/>
                <w:szCs w:val="24"/>
              </w:rPr>
            </w:pPr>
            <w:r>
              <w:rPr>
                <w:rFonts w:cs="Arial"/>
                <w:sz w:val="22"/>
                <w:szCs w:val="24"/>
              </w:rPr>
              <w:t>2497</w:t>
            </w:r>
          </w:p>
        </w:tc>
        <w:tc>
          <w:tcPr>
            <w:tcW w:w="305"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113"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06"/>
              </w:tabs>
              <w:ind w:left="924" w:firstLine="90"/>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63" w:type="pct"/>
            <w:tcBorders>
              <w:top w:val="single" w:sz="6"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277,366</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97"/>
        <w:gridCol w:w="1612"/>
      </w:tblGrid>
      <w:tr w:rsidR="00670405" w:rsidTr="009719EC">
        <w:trPr>
          <w:trHeight w:val="540"/>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B85124">
        <w:trPr>
          <w:trHeight w:val="867"/>
        </w:trPr>
        <w:tc>
          <w:tcPr>
            <w:tcW w:w="4115" w:type="pct"/>
            <w:tcBorders>
              <w:top w:val="single" w:sz="6" w:space="0" w:color="auto"/>
              <w:left w:val="nil"/>
              <w:bottom w:val="nil"/>
              <w:right w:val="single" w:sz="6" w:space="0" w:color="auto"/>
            </w:tcBorders>
            <w:vAlign w:val="bottom"/>
          </w:tcPr>
          <w:p w:rsidR="00670405" w:rsidRDefault="00D257B2" w:rsidP="00B85124">
            <w:pPr>
              <w:shd w:val="clear" w:color="auto" w:fill="FFFFFF"/>
              <w:ind w:firstLine="18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111.</w:t>
            </w:r>
          </w:p>
        </w:tc>
        <w:tc>
          <w:tcPr>
            <w:tcW w:w="885" w:type="pct"/>
            <w:tcBorders>
              <w:top w:val="single" w:sz="6" w:space="0" w:color="auto"/>
              <w:left w:val="single" w:sz="6" w:space="0" w:color="auto"/>
              <w:bottom w:val="nil"/>
              <w:right w:val="nil"/>
            </w:tcBorders>
            <w:vAlign w:val="center"/>
          </w:tcPr>
          <w:p w:rsidR="00670405" w:rsidRDefault="00670405" w:rsidP="00B85124">
            <w:pPr>
              <w:shd w:val="clear" w:color="auto" w:fill="FFFFFF"/>
              <w:ind w:right="712"/>
              <w:jc w:val="right"/>
              <w:rPr>
                <w:rFonts w:cs="Arial"/>
                <w:sz w:val="22"/>
                <w:szCs w:val="24"/>
              </w:rPr>
            </w:pPr>
            <w:r>
              <w:rPr>
                <w:rFonts w:cs="Arial"/>
                <w:sz w:val="22"/>
                <w:szCs w:val="24"/>
              </w:rPr>
              <w:t>£</w:t>
            </w:r>
          </w:p>
        </w:tc>
      </w:tr>
      <w:tr w:rsidR="00670405" w:rsidTr="009719EC">
        <w:trPr>
          <w:trHeight w:val="914"/>
        </w:trPr>
        <w:tc>
          <w:tcPr>
            <w:tcW w:w="4115"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QUEENSLAND.</w:t>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659"/>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firstLine="3330"/>
              <w:rPr>
                <w:rFonts w:cs="Arial"/>
                <w:sz w:val="22"/>
                <w:szCs w:val="24"/>
              </w:rPr>
            </w:pPr>
            <w:r>
              <w:rPr>
                <w:rFonts w:cs="Arial"/>
                <w:sz w:val="22"/>
                <w:szCs w:val="24"/>
              </w:rPr>
              <w:t xml:space="preserve">Brought forward </w:t>
            </w:r>
            <w:r>
              <w:rPr>
                <w:rFonts w:cs="Arial"/>
                <w:sz w:val="22"/>
                <w:szCs w:val="24"/>
              </w:rPr>
              <w:tab/>
            </w:r>
          </w:p>
        </w:tc>
        <w:tc>
          <w:tcPr>
            <w:tcW w:w="8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277,366</w:t>
            </w:r>
          </w:p>
        </w:tc>
      </w:tr>
      <w:tr w:rsidR="00670405" w:rsidTr="009719EC">
        <w:trPr>
          <w:trHeight w:val="745"/>
        </w:trPr>
        <w:tc>
          <w:tcPr>
            <w:tcW w:w="4115" w:type="pct"/>
            <w:tcBorders>
              <w:top w:val="nil"/>
              <w:left w:val="nil"/>
              <w:right w:val="single" w:sz="6" w:space="0" w:color="auto"/>
            </w:tcBorders>
            <w:vAlign w:val="bottom"/>
          </w:tcPr>
          <w:p w:rsidR="00670405" w:rsidRDefault="00670405" w:rsidP="009F3689">
            <w:pPr>
              <w:shd w:val="clear" w:color="auto" w:fill="FFFFFF"/>
              <w:tabs>
                <w:tab w:val="left" w:leader="dot" w:pos="7218"/>
              </w:tabs>
              <w:jc w:val="center"/>
              <w:rPr>
                <w:rFonts w:cs="Arial"/>
                <w:sz w:val="22"/>
                <w:szCs w:val="24"/>
              </w:rPr>
            </w:pPr>
            <w:r>
              <w:rPr>
                <w:rFonts w:cs="Arial"/>
                <w:sz w:val="22"/>
                <w:szCs w:val="24"/>
              </w:rPr>
              <w:t>Subdivision No. 2.—</w:t>
            </w:r>
            <w:r>
              <w:rPr>
                <w:rFonts w:cs="Arial"/>
                <w:smallCaps/>
                <w:sz w:val="22"/>
                <w:szCs w:val="24"/>
              </w:rPr>
              <w:t>Conveyance op Mails.</w:t>
            </w:r>
          </w:p>
        </w:tc>
        <w:tc>
          <w:tcPr>
            <w:tcW w:w="8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11"/>
        </w:trPr>
        <w:tc>
          <w:tcPr>
            <w:tcW w:w="4115" w:type="pct"/>
            <w:tcBorders>
              <w:top w:val="nil"/>
              <w:left w:val="nil"/>
              <w:right w:val="single" w:sz="6" w:space="0" w:color="auto"/>
            </w:tcBorders>
            <w:vAlign w:val="bottom"/>
          </w:tcPr>
          <w:p w:rsidR="00670405" w:rsidRDefault="00670405" w:rsidP="009F3689">
            <w:pPr>
              <w:shd w:val="clear" w:color="auto" w:fill="FFFFFF"/>
              <w:tabs>
                <w:tab w:val="left" w:leader="dot" w:pos="7218"/>
              </w:tabs>
              <w:rPr>
                <w:rFonts w:cs="Arial"/>
                <w:sz w:val="22"/>
                <w:szCs w:val="24"/>
              </w:rPr>
            </w:pPr>
            <w:r>
              <w:rPr>
                <w:rFonts w:cs="Arial"/>
                <w:sz w:val="22"/>
                <w:szCs w:val="24"/>
              </w:rPr>
              <w:t xml:space="preserve">No. 1. Conveyance of inland mails, not including conveyance by railway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69,000</w:t>
            </w:r>
          </w:p>
        </w:tc>
      </w:tr>
      <w:tr w:rsidR="00670405" w:rsidTr="009719EC">
        <w:trPr>
          <w:trHeight w:val="212"/>
        </w:trPr>
        <w:tc>
          <w:tcPr>
            <w:tcW w:w="4115" w:type="pct"/>
            <w:tcBorders>
              <w:left w:val="nil"/>
              <w:bottom w:val="nil"/>
              <w:right w:val="single" w:sz="6" w:space="0" w:color="auto"/>
            </w:tcBorders>
            <w:vAlign w:val="bottom"/>
          </w:tcPr>
          <w:p w:rsidR="00670405" w:rsidRDefault="00670405" w:rsidP="009F3689">
            <w:pPr>
              <w:shd w:val="clear" w:color="auto" w:fill="FFFFFF"/>
              <w:tabs>
                <w:tab w:val="left" w:leader="dot" w:pos="7218"/>
              </w:tabs>
              <w:ind w:left="909" w:hanging="540"/>
              <w:rPr>
                <w:rFonts w:cs="Arial"/>
                <w:sz w:val="22"/>
                <w:szCs w:val="24"/>
              </w:rPr>
            </w:pPr>
            <w:r>
              <w:rPr>
                <w:rFonts w:cs="Arial"/>
                <w:sz w:val="22"/>
                <w:szCs w:val="24"/>
              </w:rPr>
              <w:t xml:space="preserve">2. Conveyance of mails by railway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77,000</w:t>
            </w:r>
          </w:p>
        </w:tc>
      </w:tr>
      <w:tr w:rsidR="00670405" w:rsidTr="009719EC">
        <w:trPr>
          <w:trHeight w:val="194"/>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909" w:hanging="540"/>
              <w:rPr>
                <w:rFonts w:cs="Arial"/>
                <w:sz w:val="22"/>
                <w:szCs w:val="24"/>
              </w:rPr>
            </w:pPr>
            <w:r>
              <w:rPr>
                <w:rFonts w:cs="Arial"/>
                <w:sz w:val="22"/>
                <w:szCs w:val="24"/>
              </w:rPr>
              <w:t xml:space="preserve">3. Conveyance of mails by non-contract vessels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5,000</w:t>
            </w:r>
          </w:p>
        </w:tc>
      </w:tr>
      <w:tr w:rsidR="00670405" w:rsidTr="009719EC">
        <w:trPr>
          <w:trHeight w:val="382"/>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909" w:hanging="540"/>
              <w:rPr>
                <w:rFonts w:cs="Arial"/>
                <w:sz w:val="22"/>
                <w:szCs w:val="24"/>
              </w:rPr>
            </w:pPr>
            <w:r>
              <w:rPr>
                <w:rFonts w:cs="Arial"/>
                <w:sz w:val="22"/>
                <w:szCs w:val="24"/>
              </w:rPr>
              <w:t xml:space="preserve">4. Overland and sea transit of mails—payments in adjustment with other Administrations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194"/>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909" w:hanging="540"/>
              <w:rPr>
                <w:rFonts w:cs="Arial"/>
                <w:sz w:val="22"/>
                <w:szCs w:val="24"/>
              </w:rPr>
            </w:pPr>
            <w:r>
              <w:rPr>
                <w:rFonts w:cs="Arial"/>
                <w:sz w:val="22"/>
                <w:szCs w:val="24"/>
              </w:rPr>
              <w:t>5. Subsidies for conveyance of coastwise mails—</w:t>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85124">
        <w:trPr>
          <w:trHeight w:val="576"/>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440" w:hanging="540"/>
              <w:rPr>
                <w:rFonts w:cs="Arial"/>
                <w:sz w:val="22"/>
                <w:szCs w:val="24"/>
              </w:rPr>
            </w:pPr>
            <w:r>
              <w:rPr>
                <w:rFonts w:cs="Arial"/>
                <w:sz w:val="22"/>
                <w:szCs w:val="24"/>
              </w:rPr>
              <w:t>Brisbane-</w:t>
            </w:r>
            <w:proofErr w:type="spellStart"/>
            <w:r>
              <w:rPr>
                <w:rFonts w:cs="Arial"/>
                <w:sz w:val="22"/>
                <w:szCs w:val="24"/>
              </w:rPr>
              <w:t>Cooktown</w:t>
            </w:r>
            <w:proofErr w:type="spellEnd"/>
            <w:r>
              <w:rPr>
                <w:rFonts w:cs="Arial"/>
                <w:sz w:val="22"/>
                <w:szCs w:val="24"/>
              </w:rPr>
              <w:t>, Gladstone - Townsville, Townsville–Cairn</w:t>
            </w:r>
            <w:r w:rsidR="00D257B2">
              <w:rPr>
                <w:rFonts w:cs="Arial"/>
                <w:sz w:val="22"/>
                <w:szCs w:val="24"/>
              </w:rPr>
              <w:t>s, once a week, Brisbane-</w:t>
            </w:r>
            <w:proofErr w:type="spellStart"/>
            <w:r w:rsidR="00D257B2">
              <w:rPr>
                <w:rFonts w:cs="Arial"/>
                <w:sz w:val="22"/>
                <w:szCs w:val="24"/>
              </w:rPr>
              <w:t>Norman</w:t>
            </w:r>
            <w:r>
              <w:rPr>
                <w:rFonts w:cs="Arial"/>
                <w:sz w:val="22"/>
                <w:szCs w:val="24"/>
              </w:rPr>
              <w:t>ton</w:t>
            </w:r>
            <w:proofErr w:type="spellEnd"/>
            <w:r>
              <w:rPr>
                <w:rFonts w:cs="Arial"/>
                <w:sz w:val="22"/>
                <w:szCs w:val="24"/>
              </w:rPr>
              <w:t xml:space="preserve">, once every three weeks </w:t>
            </w:r>
            <w:r>
              <w:rPr>
                <w:rFonts w:cs="Arial"/>
                <w:sz w:val="22"/>
                <w:szCs w:val="24"/>
              </w:rPr>
              <w:tab/>
            </w:r>
          </w:p>
        </w:tc>
        <w:tc>
          <w:tcPr>
            <w:tcW w:w="8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24,450</w:t>
            </w:r>
          </w:p>
        </w:tc>
      </w:tr>
      <w:tr w:rsidR="00670405" w:rsidTr="00B85124">
        <w:trPr>
          <w:trHeight w:val="400"/>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rPr>
                <w:rFonts w:cs="Arial"/>
                <w:sz w:val="22"/>
                <w:szCs w:val="24"/>
              </w:rPr>
            </w:pPr>
          </w:p>
        </w:tc>
        <w:tc>
          <w:tcPr>
            <w:tcW w:w="885" w:type="pct"/>
            <w:tcBorders>
              <w:top w:val="single" w:sz="6" w:space="0" w:color="auto"/>
              <w:left w:val="single" w:sz="6" w:space="0" w:color="auto"/>
              <w:bottom w:val="single" w:sz="6" w:space="0" w:color="auto"/>
              <w:right w:val="nil"/>
            </w:tcBorders>
            <w:vAlign w:val="center"/>
          </w:tcPr>
          <w:p w:rsidR="00670405" w:rsidRDefault="00670405" w:rsidP="00B85124">
            <w:pPr>
              <w:shd w:val="clear" w:color="auto" w:fill="FFFFFF"/>
              <w:ind w:right="144"/>
              <w:jc w:val="right"/>
              <w:rPr>
                <w:rFonts w:cs="Arial"/>
                <w:sz w:val="22"/>
                <w:szCs w:val="24"/>
              </w:rPr>
            </w:pPr>
            <w:r>
              <w:rPr>
                <w:rFonts w:cs="Arial"/>
                <w:sz w:val="22"/>
                <w:szCs w:val="24"/>
              </w:rPr>
              <w:t>175,950</w:t>
            </w:r>
          </w:p>
        </w:tc>
      </w:tr>
      <w:tr w:rsidR="00670405" w:rsidTr="009719EC">
        <w:trPr>
          <w:trHeight w:val="565"/>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jc w:val="center"/>
              <w:rPr>
                <w:rFonts w:cs="Arial"/>
                <w:sz w:val="22"/>
                <w:szCs w:val="24"/>
              </w:rPr>
            </w:pPr>
            <w:r>
              <w:rPr>
                <w:rFonts w:cs="Arial"/>
                <w:sz w:val="22"/>
                <w:szCs w:val="24"/>
              </w:rPr>
              <w:t>Subdivision No. 3.—</w:t>
            </w:r>
            <w:r>
              <w:rPr>
                <w:rFonts w:cs="Arial"/>
                <w:smallCaps/>
                <w:sz w:val="22"/>
                <w:szCs w:val="24"/>
              </w:rPr>
              <w:t>Contingencies.</w:t>
            </w:r>
          </w:p>
        </w:tc>
        <w:tc>
          <w:tcPr>
            <w:tcW w:w="8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907"/>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170" w:hanging="1170"/>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60,100</w:t>
            </w:r>
          </w:p>
        </w:tc>
      </w:tr>
      <w:tr w:rsidR="00670405" w:rsidTr="009719EC">
        <w:trPr>
          <w:trHeight w:val="205"/>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170" w:hanging="810"/>
              <w:rPr>
                <w:rFonts w:cs="Arial"/>
                <w:sz w:val="22"/>
                <w:szCs w:val="24"/>
              </w:rPr>
            </w:pPr>
            <w:r>
              <w:rPr>
                <w:rFonts w:cs="Arial"/>
                <w:sz w:val="22"/>
                <w:szCs w:val="24"/>
              </w:rPr>
              <w:t>2. Telegraph and telephone instruments, batteries, and material</w:t>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9,700</w:t>
            </w:r>
          </w:p>
        </w:tc>
      </w:tr>
      <w:tr w:rsidR="00670405" w:rsidTr="009719EC">
        <w:trPr>
          <w:trHeight w:val="396"/>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170" w:hanging="810"/>
              <w:rPr>
                <w:rFonts w:cs="Arial"/>
                <w:sz w:val="22"/>
                <w:szCs w:val="24"/>
              </w:rPr>
            </w:pPr>
            <w:r>
              <w:rPr>
                <w:rFonts w:cs="Arial"/>
                <w:sz w:val="22"/>
                <w:szCs w:val="24"/>
              </w:rPr>
              <w:t xml:space="preserve">3. Uniforms and overcoats for officials (moneys paid for cloth by persons making up the uniforms to be credited to this vote)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w:t>
            </w:r>
          </w:p>
        </w:tc>
      </w:tr>
      <w:tr w:rsidR="00670405" w:rsidTr="009719EC">
        <w:trPr>
          <w:trHeight w:val="410"/>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170" w:hanging="810"/>
              <w:rPr>
                <w:rFonts w:cs="Arial"/>
                <w:sz w:val="22"/>
                <w:szCs w:val="24"/>
              </w:rPr>
            </w:pPr>
            <w:r>
              <w:rPr>
                <w:rFonts w:cs="Arial"/>
                <w:sz w:val="22"/>
                <w:szCs w:val="24"/>
              </w:rPr>
              <w:t xml:space="preserve">4. Letter and newspaper receivers and boxes, including painting, lettering, and repairs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94"/>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170" w:hanging="810"/>
              <w:rPr>
                <w:rFonts w:cs="Arial"/>
                <w:sz w:val="22"/>
                <w:szCs w:val="24"/>
              </w:rPr>
            </w:pPr>
            <w:r>
              <w:rPr>
                <w:rFonts w:cs="Arial"/>
                <w:sz w:val="22"/>
                <w:szCs w:val="24"/>
              </w:rPr>
              <w:t xml:space="preserve">5. Temporary assistance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13,000</w:t>
            </w:r>
          </w:p>
        </w:tc>
      </w:tr>
      <w:tr w:rsidR="00670405" w:rsidTr="009719EC">
        <w:trPr>
          <w:trHeight w:val="518"/>
        </w:trPr>
        <w:tc>
          <w:tcPr>
            <w:tcW w:w="4115" w:type="pct"/>
            <w:tcBorders>
              <w:top w:val="nil"/>
              <w:left w:val="nil"/>
              <w:bottom w:val="nil"/>
              <w:right w:val="single" w:sz="6" w:space="0" w:color="auto"/>
            </w:tcBorders>
            <w:vAlign w:val="bottom"/>
          </w:tcPr>
          <w:p w:rsidR="00670405" w:rsidRDefault="00670405" w:rsidP="009F3689">
            <w:pPr>
              <w:shd w:val="clear" w:color="auto" w:fill="FFFFFF"/>
              <w:tabs>
                <w:tab w:val="left" w:leader="dot" w:pos="7218"/>
              </w:tabs>
              <w:ind w:left="1170" w:hanging="810"/>
              <w:rPr>
                <w:rFonts w:cs="Arial"/>
                <w:sz w:val="22"/>
                <w:szCs w:val="24"/>
              </w:rPr>
            </w:pPr>
            <w:r>
              <w:rPr>
                <w:rFonts w:cs="Arial"/>
                <w:sz w:val="22"/>
                <w:szCs w:val="24"/>
              </w:rPr>
              <w:t xml:space="preserve">6. Remuneration to Railway Department for performing postal and public telegraph business </w:t>
            </w:r>
            <w:r>
              <w:rPr>
                <w:rFonts w:cs="Arial"/>
                <w:sz w:val="22"/>
                <w:szCs w:val="24"/>
              </w:rPr>
              <w:tab/>
            </w:r>
          </w:p>
        </w:tc>
        <w:tc>
          <w:tcPr>
            <w:tcW w:w="8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8,500</w:t>
            </w:r>
          </w:p>
        </w:tc>
      </w:tr>
      <w:tr w:rsidR="00670405" w:rsidTr="00B85124">
        <w:trPr>
          <w:trHeight w:val="302"/>
        </w:trPr>
        <w:tc>
          <w:tcPr>
            <w:tcW w:w="4115"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noProof/>
                <w:sz w:val="22"/>
                <w:szCs w:val="24"/>
                <w:lang w:val="en-AU" w:eastAsia="en-AU"/>
              </w:rPr>
              <mc:AlternateContent>
                <mc:Choice Requires="wps">
                  <w:drawing>
                    <wp:anchor distT="0" distB="0" distL="114300" distR="114300" simplePos="0" relativeHeight="251693056" behindDoc="0" locked="0" layoutInCell="1" allowOverlap="1">
                      <wp:simplePos x="0" y="0"/>
                      <wp:positionH relativeFrom="column">
                        <wp:posOffset>4566920</wp:posOffset>
                      </wp:positionH>
                      <wp:positionV relativeFrom="paragraph">
                        <wp:posOffset>-5080</wp:posOffset>
                      </wp:positionV>
                      <wp:extent cx="90805" cy="409575"/>
                      <wp:effectExtent l="0" t="0" r="23495" b="28575"/>
                      <wp:wrapNone/>
                      <wp:docPr id="49" name="Lef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e">
                                <a:avLst>
                                  <a:gd name="adj1" fmla="val 37587"/>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D09A0" id="Left Brace 49" o:spid="_x0000_s1026" type="#_x0000_t87" style="position:absolute;margin-left:359.6pt;margin-top:-.4pt;width:7.1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" strokecolor="black [3040]"/>
                  </w:pict>
                </mc:Fallback>
              </mc:AlternateContent>
            </w:r>
          </w:p>
        </w:tc>
        <w:tc>
          <w:tcPr>
            <w:tcW w:w="885" w:type="pct"/>
            <w:tcBorders>
              <w:top w:val="single" w:sz="6" w:space="0" w:color="auto"/>
              <w:left w:val="single" w:sz="6" w:space="0" w:color="auto"/>
              <w:bottom w:val="single" w:sz="4" w:space="0" w:color="auto"/>
              <w:right w:val="nil"/>
            </w:tcBorders>
            <w:vAlign w:val="center"/>
          </w:tcPr>
          <w:p w:rsidR="00670405" w:rsidRDefault="00670405" w:rsidP="00B85124">
            <w:pPr>
              <w:shd w:val="clear" w:color="auto" w:fill="FFFFFF"/>
              <w:ind w:right="144"/>
              <w:jc w:val="right"/>
              <w:rPr>
                <w:rFonts w:cs="Arial"/>
                <w:sz w:val="22"/>
                <w:szCs w:val="24"/>
              </w:rPr>
            </w:pPr>
            <w:r>
              <w:rPr>
                <w:rFonts w:cs="Arial"/>
                <w:sz w:val="22"/>
                <w:szCs w:val="24"/>
              </w:rPr>
              <w:t>92,800</w:t>
            </w:r>
          </w:p>
        </w:tc>
      </w:tr>
      <w:tr w:rsidR="00670405" w:rsidTr="009719EC">
        <w:trPr>
          <w:trHeight w:val="377"/>
        </w:trPr>
        <w:tc>
          <w:tcPr>
            <w:tcW w:w="4115" w:type="pct"/>
            <w:tcBorders>
              <w:top w:val="nil"/>
              <w:left w:val="nil"/>
              <w:bottom w:val="nil"/>
              <w:right w:val="single" w:sz="6" w:space="0" w:color="auto"/>
            </w:tcBorders>
            <w:vAlign w:val="center"/>
          </w:tcPr>
          <w:p w:rsidR="00670405" w:rsidRDefault="00670405" w:rsidP="00B85124">
            <w:pPr>
              <w:shd w:val="clear" w:color="auto" w:fill="FFFFFF"/>
              <w:tabs>
                <w:tab w:val="left" w:leader="dot" w:pos="7110"/>
              </w:tabs>
              <w:ind w:firstLine="2880"/>
              <w:rPr>
                <w:rFonts w:cs="Arial"/>
                <w:sz w:val="22"/>
                <w:szCs w:val="24"/>
              </w:rPr>
            </w:pPr>
            <w:r>
              <w:rPr>
                <w:rFonts w:cs="Arial"/>
                <w:sz w:val="22"/>
                <w:szCs w:val="24"/>
              </w:rPr>
              <w:t xml:space="preserve">Carried forward </w:t>
            </w:r>
            <w:r>
              <w:rPr>
                <w:rFonts w:cs="Arial"/>
                <w:sz w:val="22"/>
                <w:szCs w:val="24"/>
              </w:rPr>
              <w:tab/>
            </w:r>
          </w:p>
        </w:tc>
        <w:tc>
          <w:tcPr>
            <w:tcW w:w="885" w:type="pct"/>
            <w:tcBorders>
              <w:top w:val="single" w:sz="4"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453,316</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757"/>
        <w:gridCol w:w="1352"/>
      </w:tblGrid>
      <w:tr w:rsidR="00670405" w:rsidTr="009719EC">
        <w:trPr>
          <w:trHeight w:val="553"/>
        </w:trPr>
        <w:tc>
          <w:tcPr>
            <w:tcW w:w="5000" w:type="pct"/>
            <w:gridSpan w:val="2"/>
            <w:tcBorders>
              <w:top w:val="single" w:sz="6" w:space="0" w:color="auto"/>
              <w:left w:val="nil"/>
              <w:bottom w:val="single" w:sz="6" w:space="0" w:color="auto"/>
              <w:right w:val="nil"/>
            </w:tcBorders>
            <w:vAlign w:val="center"/>
          </w:tcPr>
          <w:p w:rsidR="00670405" w:rsidRPr="00B85124" w:rsidRDefault="00670405" w:rsidP="009719EC">
            <w:pPr>
              <w:shd w:val="clear" w:color="auto" w:fill="FFFFFF"/>
              <w:jc w:val="center"/>
              <w:rPr>
                <w:rFonts w:cs="Arial"/>
                <w:sz w:val="22"/>
                <w:szCs w:val="22"/>
              </w:rPr>
            </w:pPr>
            <w:r w:rsidRPr="00B85124">
              <w:rPr>
                <w:rFonts w:cs="Arial"/>
                <w:sz w:val="22"/>
                <w:szCs w:val="22"/>
              </w:rPr>
              <w:lastRenderedPageBreak/>
              <w:t>IX.—</w:t>
            </w:r>
            <w:r w:rsidRPr="00B85124">
              <w:rPr>
                <w:rFonts w:cs="Arial"/>
                <w:smallCaps/>
                <w:sz w:val="22"/>
                <w:szCs w:val="22"/>
              </w:rPr>
              <w:t>The Postmaster-General's Department.</w:t>
            </w:r>
          </w:p>
        </w:tc>
      </w:tr>
      <w:tr w:rsidR="00670405" w:rsidTr="00B85124">
        <w:trPr>
          <w:trHeight w:val="1135"/>
        </w:trPr>
        <w:tc>
          <w:tcPr>
            <w:tcW w:w="4258" w:type="pct"/>
            <w:tcBorders>
              <w:top w:val="single" w:sz="6" w:space="0" w:color="auto"/>
              <w:left w:val="nil"/>
              <w:bottom w:val="nil"/>
              <w:right w:val="single" w:sz="6" w:space="0" w:color="auto"/>
            </w:tcBorders>
            <w:vAlign w:val="bottom"/>
          </w:tcPr>
          <w:p w:rsidR="00670405" w:rsidRPr="00A32F5B" w:rsidRDefault="00D05265" w:rsidP="00B85124">
            <w:pPr>
              <w:shd w:val="clear" w:color="auto" w:fill="FFFFFF"/>
              <w:spacing w:after="120"/>
              <w:ind w:firstLine="36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111.</w:t>
            </w:r>
          </w:p>
        </w:tc>
        <w:tc>
          <w:tcPr>
            <w:tcW w:w="742" w:type="pct"/>
            <w:tcBorders>
              <w:top w:val="single" w:sz="6" w:space="0" w:color="auto"/>
              <w:left w:val="single" w:sz="6" w:space="0" w:color="auto"/>
              <w:bottom w:val="nil"/>
              <w:right w:val="nil"/>
            </w:tcBorders>
            <w:vAlign w:val="bottom"/>
          </w:tcPr>
          <w:p w:rsidR="00670405" w:rsidRDefault="00670405" w:rsidP="00B85124">
            <w:pPr>
              <w:shd w:val="clear" w:color="auto" w:fill="FFFFFF"/>
              <w:ind w:right="452"/>
              <w:jc w:val="right"/>
              <w:rPr>
                <w:rFonts w:cs="Arial"/>
                <w:sz w:val="22"/>
                <w:szCs w:val="24"/>
              </w:rPr>
            </w:pPr>
            <w:r>
              <w:rPr>
                <w:rFonts w:cs="Arial"/>
                <w:sz w:val="22"/>
                <w:szCs w:val="24"/>
              </w:rPr>
              <w:t>£</w:t>
            </w:r>
          </w:p>
        </w:tc>
      </w:tr>
      <w:tr w:rsidR="00670405" w:rsidTr="009719EC">
        <w:trPr>
          <w:trHeight w:val="704"/>
        </w:trPr>
        <w:tc>
          <w:tcPr>
            <w:tcW w:w="4258"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QUEENSLAND.</w:t>
            </w:r>
          </w:p>
        </w:tc>
        <w:tc>
          <w:tcPr>
            <w:tcW w:w="742" w:type="pct"/>
            <w:tcBorders>
              <w:top w:val="nil"/>
              <w:left w:val="single" w:sz="6" w:space="0" w:color="auto"/>
              <w:bottom w:val="nil"/>
              <w:right w:val="nil"/>
            </w:tcBorders>
            <w:vAlign w:val="bottom"/>
          </w:tcPr>
          <w:p w:rsidR="00670405" w:rsidRPr="00A32F5B" w:rsidRDefault="00670405" w:rsidP="009719EC">
            <w:pPr>
              <w:ind w:right="144"/>
              <w:jc w:val="right"/>
              <w:rPr>
                <w:rFonts w:cs="Arial"/>
                <w:sz w:val="22"/>
                <w:szCs w:val="24"/>
              </w:rPr>
            </w:pPr>
          </w:p>
        </w:tc>
      </w:tr>
      <w:tr w:rsidR="00670405" w:rsidTr="009719EC">
        <w:trPr>
          <w:trHeight w:val="524"/>
        </w:trPr>
        <w:tc>
          <w:tcPr>
            <w:tcW w:w="4258" w:type="pct"/>
            <w:tcBorders>
              <w:top w:val="nil"/>
              <w:left w:val="nil"/>
              <w:bottom w:val="nil"/>
              <w:right w:val="single" w:sz="6" w:space="0" w:color="auto"/>
            </w:tcBorders>
            <w:vAlign w:val="bottom"/>
          </w:tcPr>
          <w:p w:rsidR="00670405" w:rsidRDefault="00670405" w:rsidP="009719EC">
            <w:pPr>
              <w:shd w:val="clear" w:color="auto" w:fill="FFFFFF"/>
              <w:tabs>
                <w:tab w:val="left" w:leader="dot" w:pos="7488"/>
              </w:tabs>
              <w:ind w:firstLine="4140"/>
              <w:rPr>
                <w:rFonts w:cs="Arial"/>
                <w:sz w:val="22"/>
                <w:szCs w:val="24"/>
              </w:rPr>
            </w:pPr>
            <w:r>
              <w:rPr>
                <w:rFonts w:cs="Arial"/>
                <w:sz w:val="22"/>
                <w:szCs w:val="24"/>
              </w:rPr>
              <w:t xml:space="preserve">Brought forward </w:t>
            </w:r>
            <w:r>
              <w:rPr>
                <w:rFonts w:cs="Arial"/>
                <w:sz w:val="22"/>
                <w:szCs w:val="24"/>
              </w:rPr>
              <w:tab/>
            </w:r>
          </w:p>
        </w:tc>
        <w:tc>
          <w:tcPr>
            <w:tcW w:w="74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453,316</w:t>
            </w:r>
          </w:p>
        </w:tc>
      </w:tr>
      <w:tr w:rsidR="00670405" w:rsidTr="009719EC">
        <w:trPr>
          <w:trHeight w:val="553"/>
        </w:trPr>
        <w:tc>
          <w:tcPr>
            <w:tcW w:w="4258" w:type="pct"/>
            <w:tcBorders>
              <w:top w:val="nil"/>
              <w:left w:val="nil"/>
              <w:bottom w:val="nil"/>
              <w:right w:val="single" w:sz="6" w:space="0" w:color="auto"/>
            </w:tcBorders>
            <w:vAlign w:val="bottom"/>
          </w:tcPr>
          <w:p w:rsidR="00670405" w:rsidRDefault="00670405" w:rsidP="009719EC">
            <w:pPr>
              <w:shd w:val="clear" w:color="auto" w:fill="FFFFFF"/>
              <w:tabs>
                <w:tab w:val="left" w:leader="dot" w:pos="7488"/>
              </w:tabs>
              <w:jc w:val="center"/>
              <w:rPr>
                <w:rFonts w:cs="Arial"/>
                <w:sz w:val="22"/>
                <w:szCs w:val="24"/>
              </w:rPr>
            </w:pPr>
            <w:r>
              <w:rPr>
                <w:rFonts w:cs="Arial"/>
                <w:sz w:val="22"/>
                <w:szCs w:val="24"/>
              </w:rPr>
              <w:t>Subdivision No. 3.—</w:t>
            </w:r>
            <w:r>
              <w:rPr>
                <w:rFonts w:cs="Arial"/>
                <w:smallCaps/>
                <w:sz w:val="22"/>
                <w:szCs w:val="24"/>
              </w:rPr>
              <w:t>Contingencies.</w:t>
            </w:r>
          </w:p>
        </w:tc>
        <w:tc>
          <w:tcPr>
            <w:tcW w:w="742"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2"/>
        </w:trPr>
        <w:tc>
          <w:tcPr>
            <w:tcW w:w="4258" w:type="pct"/>
            <w:tcBorders>
              <w:top w:val="nil"/>
              <w:left w:val="nil"/>
              <w:bottom w:val="nil"/>
              <w:right w:val="single" w:sz="6" w:space="0" w:color="auto"/>
            </w:tcBorders>
            <w:vAlign w:val="bottom"/>
          </w:tcPr>
          <w:p w:rsidR="00670405" w:rsidRDefault="00670405" w:rsidP="00DF1166">
            <w:pPr>
              <w:shd w:val="clear" w:color="auto" w:fill="FFFFFF"/>
              <w:tabs>
                <w:tab w:val="left" w:leader="dot" w:pos="7488"/>
              </w:tabs>
              <w:jc w:val="center"/>
              <w:rPr>
                <w:rFonts w:cs="Arial"/>
                <w:sz w:val="22"/>
                <w:szCs w:val="24"/>
              </w:rPr>
            </w:pPr>
            <w:r>
              <w:rPr>
                <w:rFonts w:cs="Arial"/>
                <w:sz w:val="22"/>
                <w:szCs w:val="24"/>
              </w:rPr>
              <w:t>Brought forward</w:t>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92,800</w:t>
            </w:r>
          </w:p>
        </w:tc>
      </w:tr>
      <w:tr w:rsidR="00670405" w:rsidTr="009719EC">
        <w:trPr>
          <w:trHeight w:val="302"/>
        </w:trPr>
        <w:tc>
          <w:tcPr>
            <w:tcW w:w="4258" w:type="pct"/>
            <w:tcBorders>
              <w:top w:val="nil"/>
              <w:left w:val="nil"/>
              <w:bottom w:val="nil"/>
              <w:right w:val="single" w:sz="6" w:space="0" w:color="auto"/>
            </w:tcBorders>
            <w:vAlign w:val="bottom"/>
          </w:tcPr>
          <w:p w:rsidR="00670405" w:rsidRDefault="00670405" w:rsidP="009719EC">
            <w:pPr>
              <w:shd w:val="clear" w:color="auto" w:fill="FFFFFF"/>
              <w:tabs>
                <w:tab w:val="left" w:leader="dot" w:pos="7488"/>
              </w:tabs>
              <w:rPr>
                <w:rFonts w:cs="Arial"/>
                <w:sz w:val="22"/>
                <w:szCs w:val="24"/>
              </w:rPr>
            </w:pPr>
            <w:r>
              <w:rPr>
                <w:rFonts w:cs="Arial"/>
                <w:sz w:val="22"/>
                <w:szCs w:val="24"/>
              </w:rPr>
              <w:t xml:space="preserve">No. 7. Payment to Police Department for services of officers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9719EC">
            <w:pPr>
              <w:shd w:val="clear" w:color="auto" w:fill="FFFFFF"/>
              <w:tabs>
                <w:tab w:val="left" w:leader="dot" w:pos="7488"/>
              </w:tabs>
              <w:ind w:left="1080" w:hanging="720"/>
              <w:rPr>
                <w:rFonts w:cs="Arial"/>
                <w:sz w:val="22"/>
                <w:szCs w:val="24"/>
              </w:rPr>
            </w:pPr>
            <w:r>
              <w:rPr>
                <w:rFonts w:cs="Arial"/>
                <w:sz w:val="22"/>
                <w:szCs w:val="24"/>
              </w:rPr>
              <w:t xml:space="preserve">8. Carriage of stores and material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r>
      <w:tr w:rsidR="00670405" w:rsidTr="009719EC">
        <w:trPr>
          <w:trHeight w:val="208"/>
        </w:trPr>
        <w:tc>
          <w:tcPr>
            <w:tcW w:w="4258" w:type="pct"/>
            <w:tcBorders>
              <w:top w:val="nil"/>
              <w:left w:val="nil"/>
              <w:bottom w:val="nil"/>
              <w:right w:val="single" w:sz="6" w:space="0" w:color="auto"/>
            </w:tcBorders>
            <w:vAlign w:val="bottom"/>
          </w:tcPr>
          <w:p w:rsidR="00670405" w:rsidRDefault="00670405" w:rsidP="009719EC">
            <w:pPr>
              <w:shd w:val="clear" w:color="auto" w:fill="FFFFFF"/>
              <w:tabs>
                <w:tab w:val="left" w:leader="dot" w:pos="7488"/>
              </w:tabs>
              <w:ind w:left="1080" w:hanging="720"/>
              <w:rPr>
                <w:rFonts w:cs="Arial"/>
                <w:sz w:val="22"/>
                <w:szCs w:val="24"/>
              </w:rPr>
            </w:pPr>
            <w:r>
              <w:rPr>
                <w:rFonts w:cs="Arial"/>
                <w:sz w:val="22"/>
                <w:szCs w:val="24"/>
              </w:rPr>
              <w:t xml:space="preserve">9. Overtime, Sunday pay, and meal allowances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5,700</w:t>
            </w:r>
          </w:p>
        </w:tc>
      </w:tr>
      <w:tr w:rsidR="00670405" w:rsidTr="009719EC">
        <w:trPr>
          <w:trHeight w:val="402"/>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10. Hire and maintenance of bicycles, and allowances to officers using their own bicycles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395"/>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11. Purchase of horses, vehicles, and harness, and maintenance and equipment thereof, also forage and forage allowances</w:t>
            </w:r>
            <w:r w:rsidR="00B85124">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1,800</w:t>
            </w: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12. Fuel and light, including allowances to Postmasters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4,500</w:t>
            </w:r>
          </w:p>
        </w:tc>
      </w:tr>
      <w:tr w:rsidR="00670405" w:rsidTr="009719EC">
        <w:trPr>
          <w:trHeight w:val="208"/>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13. Travelling expenses</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9,000</w:t>
            </w:r>
          </w:p>
        </w:tc>
      </w:tr>
      <w:tr w:rsidR="00670405" w:rsidTr="009719EC">
        <w:trPr>
          <w:trHeight w:val="395"/>
        </w:trPr>
        <w:tc>
          <w:tcPr>
            <w:tcW w:w="4258" w:type="pct"/>
            <w:tcBorders>
              <w:top w:val="nil"/>
              <w:left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14. Allowances to officers stationed in outlying districts, to cover increased cost of living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13,000</w:t>
            </w:r>
          </w:p>
        </w:tc>
      </w:tr>
      <w:tr w:rsidR="00670405" w:rsidTr="009719EC">
        <w:trPr>
          <w:trHeight w:val="198"/>
        </w:trPr>
        <w:tc>
          <w:tcPr>
            <w:tcW w:w="4258" w:type="pct"/>
            <w:tcBorders>
              <w:top w:val="nil"/>
              <w:left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15. Allowances to non-official postmasters, receiving office keepers, and others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23,500</w:t>
            </w:r>
          </w:p>
        </w:tc>
      </w:tr>
      <w:tr w:rsidR="00670405" w:rsidTr="009719EC">
        <w:trPr>
          <w:trHeight w:val="187"/>
        </w:trPr>
        <w:tc>
          <w:tcPr>
            <w:tcW w:w="4258" w:type="pct"/>
            <w:tcBorders>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16. Office cleaning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1,750</w:t>
            </w:r>
          </w:p>
        </w:tc>
      </w:tr>
      <w:tr w:rsidR="00670405" w:rsidTr="009719EC">
        <w:trPr>
          <w:trHeight w:val="215"/>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17. Incidental and petty cash expenditure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2,300</w:t>
            </w: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18. Office requisites, exclusive of writing-paper and envelopes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3,100</w:t>
            </w:r>
          </w:p>
        </w:tc>
      </w:tr>
      <w:tr w:rsidR="00670405" w:rsidTr="009719EC">
        <w:trPr>
          <w:trHeight w:val="194"/>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19. Writing-paper and envelopes, including cost of printing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395"/>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20. Account, record, and other books, including cost of material, printing, and binding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21. Printing postage stamps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22. Printing postal notes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194"/>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23. Printing telephone directories and lists</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9719EC">
        <w:trPr>
          <w:trHeight w:val="208"/>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24. Printing telegraph message forms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25. Printing postal guides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1"/>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26. Other printing (including compiling and printing maps)</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187"/>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27. Stores other than any mentioned above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4,200</w:t>
            </w:r>
          </w:p>
        </w:tc>
      </w:tr>
      <w:tr w:rsidR="00670405" w:rsidTr="009719EC">
        <w:trPr>
          <w:trHeight w:val="80"/>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28. Bank exchange on departmental transactions within the Commonwealth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80"/>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29. Bank exchange on departmental transactions beyond the Commonwealth </w:t>
            </w:r>
            <w:r>
              <w:rPr>
                <w:rFonts w:cs="Arial"/>
                <w:sz w:val="22"/>
                <w:szCs w:val="24"/>
              </w:rPr>
              <w:tab/>
            </w:r>
          </w:p>
        </w:tc>
        <w:tc>
          <w:tcPr>
            <w:tcW w:w="74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w:t>
            </w:r>
          </w:p>
        </w:tc>
      </w:tr>
      <w:tr w:rsidR="00670405" w:rsidTr="009719EC">
        <w:trPr>
          <w:trHeight w:val="309"/>
        </w:trPr>
        <w:tc>
          <w:tcPr>
            <w:tcW w:w="4258" w:type="pct"/>
            <w:tcBorders>
              <w:top w:val="nil"/>
              <w:left w:val="nil"/>
              <w:bottom w:val="nil"/>
              <w:right w:val="single" w:sz="6" w:space="0" w:color="auto"/>
            </w:tcBorders>
            <w:vAlign w:val="bottom"/>
          </w:tcPr>
          <w:p w:rsidR="00670405" w:rsidRDefault="00670405" w:rsidP="00B85124">
            <w:pPr>
              <w:shd w:val="clear" w:color="auto" w:fill="FFFFFF"/>
              <w:tabs>
                <w:tab w:val="left" w:leader="dot" w:pos="7488"/>
              </w:tabs>
              <w:ind w:left="1224" w:hanging="990"/>
              <w:rPr>
                <w:rFonts w:cs="Arial"/>
                <w:sz w:val="22"/>
                <w:szCs w:val="24"/>
              </w:rPr>
            </w:pPr>
            <w:r>
              <w:rPr>
                <w:rFonts w:cs="Arial"/>
                <w:sz w:val="22"/>
                <w:szCs w:val="24"/>
              </w:rPr>
              <w:t xml:space="preserve">30. Advertising </w:t>
            </w:r>
            <w:r>
              <w:rPr>
                <w:rFonts w:cs="Arial"/>
                <w:sz w:val="22"/>
                <w:szCs w:val="24"/>
              </w:rPr>
              <w:tab/>
            </w:r>
          </w:p>
        </w:tc>
        <w:tc>
          <w:tcPr>
            <w:tcW w:w="74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B85124">
        <w:trPr>
          <w:trHeight w:val="192"/>
        </w:trPr>
        <w:tc>
          <w:tcPr>
            <w:tcW w:w="4258" w:type="pct"/>
            <w:tcBorders>
              <w:top w:val="nil"/>
              <w:left w:val="nil"/>
              <w:bottom w:val="nil"/>
              <w:right w:val="single" w:sz="6" w:space="0" w:color="auto"/>
            </w:tcBorders>
            <w:vAlign w:val="bottom"/>
          </w:tcPr>
          <w:p w:rsidR="00670405" w:rsidRDefault="00B85124" w:rsidP="009719EC">
            <w:pPr>
              <w:shd w:val="clear" w:color="auto" w:fill="FFFFFF"/>
              <w:tabs>
                <w:tab w:val="left" w:leader="dot" w:pos="7488"/>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18656" behindDoc="0" locked="0" layoutInCell="1" allowOverlap="1">
                      <wp:simplePos x="0" y="0"/>
                      <wp:positionH relativeFrom="column">
                        <wp:posOffset>4736465</wp:posOffset>
                      </wp:positionH>
                      <wp:positionV relativeFrom="paragraph">
                        <wp:posOffset>38735</wp:posOffset>
                      </wp:positionV>
                      <wp:extent cx="128905" cy="396240"/>
                      <wp:effectExtent l="0" t="0" r="23495" b="22860"/>
                      <wp:wrapNone/>
                      <wp:docPr id="74" name="Left Brace 74"/>
                      <wp:cNvGraphicFramePr/>
                      <a:graphic xmlns:a="http://schemas.openxmlformats.org/drawingml/2006/main">
                        <a:graphicData uri="http://schemas.microsoft.com/office/word/2010/wordprocessingShape">
                          <wps:wsp>
                            <wps:cNvSpPr/>
                            <wps:spPr>
                              <a:xfrm>
                                <a:off x="0" y="0"/>
                                <a:ext cx="129073" cy="3962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79BEC" id="Left Brace 74" o:spid="_x0000_s1026" type="#_x0000_t87" style="position:absolute;margin-left:372.95pt;margin-top:3.05pt;width:10.15pt;height:3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" adj="586" strokecolor="black [3040]"/>
                  </w:pict>
                </mc:Fallback>
              </mc:AlternateContent>
            </w:r>
          </w:p>
        </w:tc>
        <w:tc>
          <w:tcPr>
            <w:tcW w:w="742" w:type="pct"/>
            <w:tcBorders>
              <w:top w:val="single" w:sz="6" w:space="0" w:color="auto"/>
              <w:left w:val="single" w:sz="6" w:space="0" w:color="auto"/>
              <w:bottom w:val="single" w:sz="4" w:space="0" w:color="auto"/>
              <w:right w:val="nil"/>
            </w:tcBorders>
            <w:vAlign w:val="center"/>
          </w:tcPr>
          <w:p w:rsidR="00670405" w:rsidRDefault="00670405" w:rsidP="00B85124">
            <w:pPr>
              <w:shd w:val="clear" w:color="auto" w:fill="FFFFFF"/>
              <w:ind w:right="144"/>
              <w:jc w:val="right"/>
              <w:rPr>
                <w:rFonts w:cs="Arial"/>
                <w:sz w:val="22"/>
                <w:szCs w:val="24"/>
              </w:rPr>
            </w:pPr>
            <w:r>
              <w:rPr>
                <w:rFonts w:cs="Arial"/>
                <w:sz w:val="22"/>
                <w:szCs w:val="24"/>
              </w:rPr>
              <w:t>176,490</w:t>
            </w:r>
          </w:p>
        </w:tc>
      </w:tr>
      <w:tr w:rsidR="00670405" w:rsidTr="009719EC">
        <w:trPr>
          <w:trHeight w:val="438"/>
        </w:trPr>
        <w:tc>
          <w:tcPr>
            <w:tcW w:w="4258" w:type="pct"/>
            <w:tcBorders>
              <w:top w:val="nil"/>
              <w:left w:val="nil"/>
              <w:bottom w:val="nil"/>
              <w:right w:val="single" w:sz="6" w:space="0" w:color="auto"/>
            </w:tcBorders>
            <w:vAlign w:val="center"/>
          </w:tcPr>
          <w:p w:rsidR="00670405" w:rsidRDefault="00670405" w:rsidP="009F3689">
            <w:pPr>
              <w:shd w:val="clear" w:color="auto" w:fill="FFFFFF"/>
              <w:tabs>
                <w:tab w:val="left" w:leader="dot" w:pos="7380"/>
              </w:tabs>
              <w:ind w:firstLine="2880"/>
              <w:rPr>
                <w:rFonts w:cs="Arial"/>
                <w:sz w:val="22"/>
                <w:szCs w:val="24"/>
              </w:rPr>
            </w:pPr>
            <w:r>
              <w:rPr>
                <w:rFonts w:cs="Arial"/>
                <w:sz w:val="22"/>
                <w:szCs w:val="24"/>
              </w:rPr>
              <w:t xml:space="preserve">Carried forward </w:t>
            </w:r>
            <w:r>
              <w:rPr>
                <w:rFonts w:cs="Arial"/>
                <w:sz w:val="22"/>
                <w:szCs w:val="24"/>
              </w:rPr>
              <w:tab/>
            </w:r>
          </w:p>
        </w:tc>
        <w:tc>
          <w:tcPr>
            <w:tcW w:w="742" w:type="pct"/>
            <w:tcBorders>
              <w:top w:val="single" w:sz="4"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sidRPr="00375DF7">
              <w:rPr>
                <w:rFonts w:cs="Arial"/>
                <w:sz w:val="24"/>
                <w:szCs w:val="28"/>
              </w:rPr>
              <w:t>453,316</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11"/>
        <w:gridCol w:w="1498"/>
      </w:tblGrid>
      <w:tr w:rsidR="00670405" w:rsidTr="009719EC">
        <w:trPr>
          <w:trHeight w:val="576"/>
        </w:trPr>
        <w:tc>
          <w:tcPr>
            <w:tcW w:w="5000" w:type="pct"/>
            <w:gridSpan w:val="2"/>
            <w:tcBorders>
              <w:top w:val="single" w:sz="6" w:space="0" w:color="auto"/>
              <w:left w:val="nil"/>
              <w:bottom w:val="single" w:sz="6" w:space="0" w:color="auto"/>
              <w:right w:val="nil"/>
            </w:tcBorders>
            <w:vAlign w:val="center"/>
          </w:tcPr>
          <w:p w:rsidR="00670405" w:rsidRPr="00076652" w:rsidRDefault="00670405" w:rsidP="009719EC">
            <w:pPr>
              <w:shd w:val="clear" w:color="auto" w:fill="FFFFFF"/>
              <w:jc w:val="center"/>
              <w:rPr>
                <w:rFonts w:cs="Arial"/>
                <w:sz w:val="22"/>
                <w:szCs w:val="22"/>
              </w:rPr>
            </w:pPr>
            <w:r w:rsidRPr="00076652">
              <w:rPr>
                <w:rFonts w:cs="Arial"/>
                <w:sz w:val="22"/>
                <w:szCs w:val="22"/>
              </w:rPr>
              <w:lastRenderedPageBreak/>
              <w:t>IX.—</w:t>
            </w:r>
            <w:r w:rsidRPr="00076652">
              <w:rPr>
                <w:rFonts w:cs="Arial"/>
                <w:smallCaps/>
                <w:sz w:val="22"/>
                <w:szCs w:val="22"/>
              </w:rPr>
              <w:t>The Postmaster-General's Department.</w:t>
            </w:r>
          </w:p>
        </w:tc>
      </w:tr>
      <w:tr w:rsidR="00670405" w:rsidTr="00076652">
        <w:trPr>
          <w:trHeight w:val="1033"/>
        </w:trPr>
        <w:tc>
          <w:tcPr>
            <w:tcW w:w="4178" w:type="pct"/>
            <w:tcBorders>
              <w:top w:val="single" w:sz="6" w:space="0" w:color="auto"/>
              <w:left w:val="nil"/>
              <w:bottom w:val="nil"/>
              <w:right w:val="single" w:sz="6" w:space="0" w:color="auto"/>
            </w:tcBorders>
            <w:vAlign w:val="center"/>
          </w:tcPr>
          <w:p w:rsidR="00670405" w:rsidRPr="00480637" w:rsidRDefault="00670405" w:rsidP="009719EC">
            <w:pPr>
              <w:jc w:val="center"/>
              <w:rPr>
                <w:rFonts w:cs="Arial"/>
                <w:sz w:val="22"/>
                <w:szCs w:val="24"/>
              </w:rPr>
            </w:pPr>
          </w:p>
        </w:tc>
        <w:tc>
          <w:tcPr>
            <w:tcW w:w="822" w:type="pct"/>
            <w:tcBorders>
              <w:top w:val="single" w:sz="6" w:space="0" w:color="auto"/>
              <w:left w:val="single" w:sz="6" w:space="0" w:color="auto"/>
              <w:bottom w:val="nil"/>
              <w:right w:val="nil"/>
            </w:tcBorders>
            <w:vAlign w:val="bottom"/>
          </w:tcPr>
          <w:p w:rsidR="00670405" w:rsidRDefault="00670405" w:rsidP="00076652">
            <w:pPr>
              <w:shd w:val="clear" w:color="auto" w:fill="FFFFFF"/>
              <w:ind w:right="598"/>
              <w:jc w:val="right"/>
              <w:rPr>
                <w:rFonts w:cs="Arial"/>
                <w:sz w:val="22"/>
                <w:szCs w:val="24"/>
              </w:rPr>
            </w:pPr>
            <w:r>
              <w:rPr>
                <w:rFonts w:cs="Arial"/>
                <w:sz w:val="22"/>
                <w:szCs w:val="24"/>
              </w:rPr>
              <w:t>£</w:t>
            </w:r>
          </w:p>
        </w:tc>
      </w:tr>
      <w:tr w:rsidR="00670405" w:rsidTr="009719EC">
        <w:trPr>
          <w:trHeight w:val="695"/>
        </w:trPr>
        <w:tc>
          <w:tcPr>
            <w:tcW w:w="4178" w:type="pct"/>
            <w:tcBorders>
              <w:top w:val="nil"/>
              <w:left w:val="nil"/>
              <w:bottom w:val="nil"/>
              <w:right w:val="single" w:sz="6" w:space="0" w:color="auto"/>
            </w:tcBorders>
            <w:vAlign w:val="bottom"/>
          </w:tcPr>
          <w:p w:rsidR="00670405" w:rsidRDefault="00DF1166" w:rsidP="009719EC">
            <w:pPr>
              <w:shd w:val="clear" w:color="auto" w:fill="FFFFFF"/>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111.</w:t>
            </w:r>
          </w:p>
        </w:tc>
        <w:tc>
          <w:tcPr>
            <w:tcW w:w="82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810"/>
        </w:trPr>
        <w:tc>
          <w:tcPr>
            <w:tcW w:w="4178"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QUEENSLAND.</w:t>
            </w:r>
          </w:p>
        </w:tc>
        <w:tc>
          <w:tcPr>
            <w:tcW w:w="82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612"/>
        </w:trPr>
        <w:tc>
          <w:tcPr>
            <w:tcW w:w="4178" w:type="pct"/>
            <w:tcBorders>
              <w:top w:val="nil"/>
              <w:left w:val="nil"/>
              <w:bottom w:val="nil"/>
              <w:right w:val="single" w:sz="6" w:space="0" w:color="auto"/>
            </w:tcBorders>
            <w:vAlign w:val="bottom"/>
          </w:tcPr>
          <w:p w:rsidR="00670405" w:rsidRDefault="00670405" w:rsidP="00076652">
            <w:pPr>
              <w:shd w:val="clear" w:color="auto" w:fill="FFFFFF"/>
              <w:tabs>
                <w:tab w:val="left" w:leader="dot" w:pos="7344"/>
              </w:tabs>
              <w:ind w:left="1080" w:firstLine="2790"/>
              <w:rPr>
                <w:rFonts w:cs="Arial"/>
                <w:sz w:val="22"/>
                <w:szCs w:val="24"/>
              </w:rPr>
            </w:pPr>
            <w:r>
              <w:rPr>
                <w:rFonts w:cs="Arial"/>
                <w:sz w:val="22"/>
                <w:szCs w:val="24"/>
              </w:rPr>
              <w:t xml:space="preserve">Brought forward </w:t>
            </w:r>
            <w:r>
              <w:rPr>
                <w:rFonts w:cs="Arial"/>
                <w:sz w:val="22"/>
                <w:szCs w:val="24"/>
              </w:rPr>
              <w:tab/>
            </w:r>
          </w:p>
        </w:tc>
        <w:tc>
          <w:tcPr>
            <w:tcW w:w="82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453,316</w:t>
            </w:r>
          </w:p>
        </w:tc>
      </w:tr>
      <w:tr w:rsidR="00670405" w:rsidTr="00076652">
        <w:trPr>
          <w:trHeight w:val="912"/>
        </w:trPr>
        <w:tc>
          <w:tcPr>
            <w:tcW w:w="4178"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3.—</w:t>
            </w:r>
            <w:r>
              <w:rPr>
                <w:rFonts w:cs="Arial"/>
                <w:smallCaps/>
                <w:sz w:val="22"/>
                <w:szCs w:val="24"/>
              </w:rPr>
              <w:t>Contingencies.</w:t>
            </w:r>
          </w:p>
        </w:tc>
        <w:tc>
          <w:tcPr>
            <w:tcW w:w="822"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803"/>
        </w:trPr>
        <w:tc>
          <w:tcPr>
            <w:tcW w:w="4178" w:type="pct"/>
            <w:tcBorders>
              <w:top w:val="nil"/>
              <w:left w:val="nil"/>
              <w:bottom w:val="nil"/>
              <w:right w:val="single" w:sz="6" w:space="0" w:color="auto"/>
            </w:tcBorders>
            <w:vAlign w:val="bottom"/>
          </w:tcPr>
          <w:p w:rsidR="00670405" w:rsidRDefault="00670405" w:rsidP="00076652">
            <w:pPr>
              <w:shd w:val="clear" w:color="auto" w:fill="FFFFFF"/>
              <w:tabs>
                <w:tab w:val="left" w:leader="dot" w:pos="7344"/>
              </w:tabs>
              <w:ind w:left="1080" w:firstLine="2790"/>
              <w:rPr>
                <w:rFonts w:cs="Arial"/>
                <w:sz w:val="22"/>
                <w:szCs w:val="24"/>
              </w:rPr>
            </w:pPr>
            <w:r>
              <w:rPr>
                <w:rFonts w:cs="Arial"/>
                <w:sz w:val="22"/>
                <w:szCs w:val="24"/>
              </w:rPr>
              <w:t xml:space="preserve">Brought forward </w:t>
            </w:r>
            <w:r>
              <w:rPr>
                <w:rFonts w:cs="Arial"/>
                <w:sz w:val="22"/>
                <w:szCs w:val="24"/>
              </w:rPr>
              <w:tab/>
            </w:r>
          </w:p>
        </w:tc>
        <w:tc>
          <w:tcPr>
            <w:tcW w:w="82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176,490</w:t>
            </w:r>
          </w:p>
        </w:tc>
      </w:tr>
      <w:tr w:rsidR="00670405" w:rsidTr="009719EC">
        <w:trPr>
          <w:trHeight w:val="799"/>
        </w:trPr>
        <w:tc>
          <w:tcPr>
            <w:tcW w:w="4178"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31. Refund to Pacific Cable Board of Customs duties and other charges </w:t>
            </w:r>
            <w:r>
              <w:rPr>
                <w:rFonts w:cs="Arial"/>
                <w:sz w:val="22"/>
                <w:szCs w:val="24"/>
              </w:rPr>
              <w:tab/>
            </w:r>
          </w:p>
        </w:tc>
        <w:tc>
          <w:tcPr>
            <w:tcW w:w="82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w:t>
            </w:r>
          </w:p>
        </w:tc>
      </w:tr>
      <w:tr w:rsidR="00670405" w:rsidTr="009719EC">
        <w:trPr>
          <w:trHeight w:val="418"/>
        </w:trPr>
        <w:tc>
          <w:tcPr>
            <w:tcW w:w="4178" w:type="pct"/>
            <w:tcBorders>
              <w:top w:val="nil"/>
              <w:left w:val="nil"/>
              <w:bottom w:val="nil"/>
              <w:right w:val="single" w:sz="6" w:space="0" w:color="auto"/>
            </w:tcBorders>
            <w:vAlign w:val="bottom"/>
          </w:tcPr>
          <w:p w:rsidR="00670405" w:rsidRDefault="00670405" w:rsidP="00076652">
            <w:pPr>
              <w:shd w:val="clear" w:color="auto" w:fill="FFFFFF"/>
              <w:tabs>
                <w:tab w:val="left" w:leader="dot" w:pos="7344"/>
              </w:tabs>
              <w:ind w:left="1530" w:hanging="1161"/>
              <w:rPr>
                <w:rFonts w:cs="Arial"/>
                <w:sz w:val="22"/>
                <w:szCs w:val="24"/>
              </w:rPr>
            </w:pPr>
            <w:r>
              <w:rPr>
                <w:rFonts w:cs="Arial"/>
                <w:sz w:val="22"/>
                <w:szCs w:val="24"/>
              </w:rPr>
              <w:t xml:space="preserve">32. Payments under Telephone Regulations </w:t>
            </w:r>
            <w:r>
              <w:rPr>
                <w:rFonts w:cs="Arial"/>
                <w:sz w:val="22"/>
                <w:szCs w:val="24"/>
              </w:rPr>
              <w:tab/>
            </w:r>
          </w:p>
        </w:tc>
        <w:tc>
          <w:tcPr>
            <w:tcW w:w="82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598"/>
        </w:trPr>
        <w:tc>
          <w:tcPr>
            <w:tcW w:w="4178" w:type="pct"/>
            <w:tcBorders>
              <w:top w:val="nil"/>
              <w:left w:val="nil"/>
              <w:bottom w:val="nil"/>
              <w:right w:val="single" w:sz="6" w:space="0" w:color="auto"/>
            </w:tcBorders>
            <w:vAlign w:val="bottom"/>
          </w:tcPr>
          <w:p w:rsidR="00670405" w:rsidRDefault="00670405" w:rsidP="00076652">
            <w:pPr>
              <w:shd w:val="clear" w:color="auto" w:fill="FFFFFF"/>
              <w:tabs>
                <w:tab w:val="left" w:leader="dot" w:pos="7344"/>
              </w:tabs>
              <w:ind w:left="1530" w:hanging="1161"/>
              <w:rPr>
                <w:rFonts w:cs="Arial"/>
                <w:sz w:val="22"/>
                <w:szCs w:val="24"/>
              </w:rPr>
            </w:pPr>
            <w:r>
              <w:rPr>
                <w:rFonts w:cs="Arial"/>
                <w:sz w:val="22"/>
                <w:szCs w:val="24"/>
              </w:rPr>
              <w:t xml:space="preserve">33. Commission allowed to licensed vendors, receiving office keepers and others for the sale of postage stamps </w:t>
            </w:r>
            <w:r>
              <w:rPr>
                <w:rFonts w:cs="Arial"/>
                <w:sz w:val="22"/>
                <w:szCs w:val="24"/>
              </w:rPr>
              <w:tab/>
            </w:r>
          </w:p>
        </w:tc>
        <w:tc>
          <w:tcPr>
            <w:tcW w:w="82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3,800</w:t>
            </w:r>
          </w:p>
        </w:tc>
      </w:tr>
      <w:tr w:rsidR="00670405" w:rsidTr="00076652">
        <w:trPr>
          <w:trHeight w:val="261"/>
        </w:trPr>
        <w:tc>
          <w:tcPr>
            <w:tcW w:w="4178" w:type="pct"/>
            <w:tcBorders>
              <w:top w:val="nil"/>
              <w:left w:val="nil"/>
              <w:bottom w:val="nil"/>
              <w:right w:val="single" w:sz="6" w:space="0" w:color="auto"/>
            </w:tcBorders>
            <w:vAlign w:val="bottom"/>
          </w:tcPr>
          <w:p w:rsidR="00670405" w:rsidRDefault="00670405" w:rsidP="00076652">
            <w:pPr>
              <w:shd w:val="clear" w:color="auto" w:fill="FFFFFF"/>
              <w:tabs>
                <w:tab w:val="left" w:leader="dot" w:pos="7344"/>
              </w:tabs>
              <w:ind w:left="1530" w:hanging="1161"/>
              <w:rPr>
                <w:rFonts w:cs="Arial"/>
                <w:sz w:val="22"/>
                <w:szCs w:val="24"/>
              </w:rPr>
            </w:pPr>
            <w:r>
              <w:rPr>
                <w:rFonts w:cs="Arial"/>
                <w:sz w:val="22"/>
                <w:szCs w:val="24"/>
              </w:rPr>
              <w:t xml:space="preserve">34. Motor cars </w:t>
            </w:r>
            <w:r>
              <w:rPr>
                <w:rFonts w:cs="Arial"/>
                <w:sz w:val="22"/>
                <w:szCs w:val="24"/>
              </w:rPr>
              <w:tab/>
            </w:r>
          </w:p>
        </w:tc>
        <w:tc>
          <w:tcPr>
            <w:tcW w:w="82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1,400</w:t>
            </w:r>
          </w:p>
        </w:tc>
      </w:tr>
      <w:tr w:rsidR="00670405" w:rsidTr="00076652">
        <w:trPr>
          <w:trHeight w:val="426"/>
        </w:trPr>
        <w:tc>
          <w:tcPr>
            <w:tcW w:w="4178" w:type="pct"/>
            <w:tcBorders>
              <w:top w:val="nil"/>
              <w:left w:val="nil"/>
              <w:bottom w:val="nil"/>
              <w:right w:val="single" w:sz="6" w:space="0" w:color="auto"/>
            </w:tcBorders>
            <w:vAlign w:val="center"/>
          </w:tcPr>
          <w:p w:rsidR="00670405" w:rsidRDefault="00670405" w:rsidP="009719EC">
            <w:pPr>
              <w:shd w:val="clear" w:color="auto" w:fill="FFFFFF"/>
              <w:tabs>
                <w:tab w:val="left" w:leader="dot" w:pos="7344"/>
              </w:tabs>
              <w:ind w:left="1530" w:hanging="1170"/>
              <w:rPr>
                <w:rFonts w:cs="Arial"/>
                <w:sz w:val="22"/>
                <w:szCs w:val="24"/>
              </w:rPr>
            </w:pPr>
          </w:p>
        </w:tc>
        <w:tc>
          <w:tcPr>
            <w:tcW w:w="822" w:type="pct"/>
            <w:tcBorders>
              <w:top w:val="single" w:sz="6" w:space="0" w:color="auto"/>
              <w:left w:val="single" w:sz="6" w:space="0" w:color="auto"/>
              <w:bottom w:val="single" w:sz="6" w:space="0" w:color="auto"/>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181,965</w:t>
            </w:r>
          </w:p>
        </w:tc>
      </w:tr>
      <w:tr w:rsidR="00670405" w:rsidTr="009719EC">
        <w:trPr>
          <w:trHeight w:val="457"/>
        </w:trPr>
        <w:tc>
          <w:tcPr>
            <w:tcW w:w="4178" w:type="pct"/>
            <w:tcBorders>
              <w:top w:val="nil"/>
              <w:left w:val="nil"/>
              <w:bottom w:val="nil"/>
              <w:right w:val="single" w:sz="6" w:space="0" w:color="auto"/>
            </w:tcBorders>
            <w:vAlign w:val="center"/>
          </w:tcPr>
          <w:p w:rsidR="00670405" w:rsidRDefault="00670405" w:rsidP="00076652">
            <w:pPr>
              <w:shd w:val="clear" w:color="auto" w:fill="FFFFFF"/>
              <w:tabs>
                <w:tab w:val="left" w:leader="dot" w:pos="7344"/>
              </w:tabs>
              <w:ind w:left="1080" w:firstLine="2790"/>
              <w:rPr>
                <w:rFonts w:cs="Arial"/>
                <w:sz w:val="22"/>
                <w:szCs w:val="24"/>
              </w:rPr>
            </w:pPr>
            <w:r>
              <w:rPr>
                <w:rFonts w:cs="Arial"/>
                <w:sz w:val="22"/>
                <w:szCs w:val="24"/>
              </w:rPr>
              <w:t xml:space="preserve">Total </w:t>
            </w:r>
            <w:r w:rsidRPr="00076652">
              <w:rPr>
                <w:rFonts w:cs="Arial"/>
                <w:sz w:val="22"/>
                <w:szCs w:val="24"/>
              </w:rPr>
              <w:t>Division</w:t>
            </w:r>
            <w:r>
              <w:rPr>
                <w:rFonts w:cs="Arial"/>
                <w:smallCaps/>
                <w:sz w:val="22"/>
                <w:szCs w:val="24"/>
              </w:rPr>
              <w:t xml:space="preserve"> </w:t>
            </w:r>
            <w:r>
              <w:rPr>
                <w:rFonts w:cs="Arial"/>
                <w:sz w:val="22"/>
                <w:szCs w:val="24"/>
              </w:rPr>
              <w:t xml:space="preserve">No. 111 </w:t>
            </w:r>
            <w:r>
              <w:rPr>
                <w:rFonts w:cs="Arial"/>
                <w:sz w:val="22"/>
                <w:szCs w:val="24"/>
              </w:rPr>
              <w:tab/>
            </w:r>
          </w:p>
        </w:tc>
        <w:tc>
          <w:tcPr>
            <w:tcW w:w="822" w:type="pct"/>
            <w:tcBorders>
              <w:top w:val="single" w:sz="6" w:space="0" w:color="auto"/>
              <w:left w:val="single" w:sz="6" w:space="0" w:color="auto"/>
              <w:bottom w:val="single" w:sz="6" w:space="0" w:color="auto"/>
              <w:right w:val="nil"/>
            </w:tcBorders>
            <w:vAlign w:val="center"/>
          </w:tcPr>
          <w:p w:rsidR="00670405" w:rsidRPr="00076652" w:rsidRDefault="00670405" w:rsidP="009719EC">
            <w:pPr>
              <w:shd w:val="clear" w:color="auto" w:fill="FFFFFF"/>
              <w:ind w:right="144"/>
              <w:jc w:val="right"/>
              <w:rPr>
                <w:rFonts w:cs="Arial"/>
                <w:sz w:val="22"/>
                <w:szCs w:val="22"/>
              </w:rPr>
            </w:pPr>
            <w:r w:rsidRPr="00076652">
              <w:rPr>
                <w:rFonts w:cs="Arial"/>
                <w:sz w:val="22"/>
                <w:szCs w:val="22"/>
              </w:rPr>
              <w:t>635,281</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89"/>
        <w:gridCol w:w="539"/>
        <w:gridCol w:w="5680"/>
        <w:gridCol w:w="1501"/>
      </w:tblGrid>
      <w:tr w:rsidR="00670405" w:rsidTr="009719EC">
        <w:trPr>
          <w:trHeight w:val="546"/>
        </w:trPr>
        <w:tc>
          <w:tcPr>
            <w:tcW w:w="5000" w:type="pct"/>
            <w:gridSpan w:val="4"/>
            <w:tcBorders>
              <w:top w:val="single" w:sz="6" w:space="0" w:color="auto"/>
              <w:left w:val="nil"/>
              <w:bottom w:val="single" w:sz="6" w:space="0" w:color="auto"/>
              <w:right w:val="nil"/>
            </w:tcBorders>
            <w:vAlign w:val="center"/>
          </w:tcPr>
          <w:p w:rsidR="00670405" w:rsidRPr="00076652" w:rsidRDefault="00670405" w:rsidP="009719EC">
            <w:pPr>
              <w:shd w:val="clear" w:color="auto" w:fill="FFFFFF"/>
              <w:jc w:val="center"/>
              <w:rPr>
                <w:rFonts w:cs="Arial"/>
                <w:sz w:val="22"/>
                <w:szCs w:val="22"/>
              </w:rPr>
            </w:pPr>
            <w:r w:rsidRPr="00076652">
              <w:rPr>
                <w:rFonts w:cs="Arial"/>
                <w:sz w:val="22"/>
                <w:szCs w:val="22"/>
              </w:rPr>
              <w:lastRenderedPageBreak/>
              <w:t>IX.—</w:t>
            </w:r>
            <w:r w:rsidRPr="00076652">
              <w:rPr>
                <w:rFonts w:cs="Arial"/>
                <w:smallCaps/>
                <w:sz w:val="22"/>
                <w:szCs w:val="22"/>
              </w:rPr>
              <w:t>The Postmaster-General's Department.</w:t>
            </w:r>
          </w:p>
        </w:tc>
      </w:tr>
      <w:tr w:rsidR="00670405" w:rsidTr="00076652">
        <w:trPr>
          <w:trHeight w:val="445"/>
        </w:trPr>
        <w:tc>
          <w:tcPr>
            <w:tcW w:w="762" w:type="pct"/>
            <w:vMerge w:val="restart"/>
            <w:tcBorders>
              <w:top w:val="single" w:sz="6" w:space="0" w:color="auto"/>
              <w:left w:val="nil"/>
              <w:bottom w:val="nil"/>
              <w:right w:val="single" w:sz="6" w:space="0" w:color="auto"/>
            </w:tcBorders>
            <w:vAlign w:val="center"/>
          </w:tcPr>
          <w:p w:rsidR="00670405" w:rsidRPr="00076652" w:rsidRDefault="00670405" w:rsidP="009719EC">
            <w:pPr>
              <w:shd w:val="clear" w:color="auto" w:fill="FFFFFF"/>
              <w:jc w:val="center"/>
              <w:rPr>
                <w:rFonts w:cs="Arial"/>
                <w:sz w:val="18"/>
                <w:szCs w:val="18"/>
              </w:rPr>
            </w:pPr>
            <w:r w:rsidRPr="00076652">
              <w:rPr>
                <w:rFonts w:cs="Arial"/>
                <w:sz w:val="18"/>
                <w:szCs w:val="18"/>
              </w:rPr>
              <w:t>Number of Persons.</w:t>
            </w:r>
          </w:p>
        </w:tc>
        <w:tc>
          <w:tcPr>
            <w:tcW w:w="296" w:type="pct"/>
            <w:vMerge w:val="restart"/>
            <w:tcBorders>
              <w:top w:val="single" w:sz="6" w:space="0" w:color="auto"/>
              <w:left w:val="single" w:sz="6" w:space="0" w:color="auto"/>
              <w:bottom w:val="single" w:sz="4" w:space="0" w:color="auto"/>
              <w:right w:val="single" w:sz="6" w:space="0" w:color="auto"/>
            </w:tcBorders>
            <w:textDirection w:val="btLr"/>
            <w:vAlign w:val="center"/>
          </w:tcPr>
          <w:p w:rsidR="00670405" w:rsidRPr="00076652" w:rsidRDefault="00670405" w:rsidP="009719EC">
            <w:pPr>
              <w:shd w:val="clear" w:color="auto" w:fill="FFFFFF"/>
              <w:ind w:left="113" w:right="113"/>
              <w:jc w:val="center"/>
              <w:rPr>
                <w:rFonts w:cs="Arial"/>
                <w:sz w:val="18"/>
                <w:szCs w:val="18"/>
              </w:rPr>
            </w:pPr>
            <w:r w:rsidRPr="00076652">
              <w:rPr>
                <w:rFonts w:cs="Arial"/>
                <w:sz w:val="18"/>
                <w:szCs w:val="18"/>
              </w:rPr>
              <w:t>Class or Grade.</w:t>
            </w:r>
          </w:p>
        </w:tc>
        <w:tc>
          <w:tcPr>
            <w:tcW w:w="3118" w:type="pct"/>
            <w:tcBorders>
              <w:top w:val="single" w:sz="6" w:space="0" w:color="auto"/>
              <w:left w:val="single" w:sz="6" w:space="0" w:color="auto"/>
              <w:bottom w:val="nil"/>
              <w:right w:val="single" w:sz="6" w:space="0" w:color="auto"/>
            </w:tcBorders>
            <w:vAlign w:val="bottom"/>
          </w:tcPr>
          <w:p w:rsidR="00670405" w:rsidRDefault="00DF1166" w:rsidP="00076652">
            <w:pPr>
              <w:shd w:val="clear" w:color="auto" w:fill="FFFFFF"/>
              <w:ind w:firstLine="232"/>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112.</w:t>
            </w:r>
          </w:p>
        </w:tc>
        <w:tc>
          <w:tcPr>
            <w:tcW w:w="824"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076652">
        <w:trPr>
          <w:trHeight w:val="953"/>
        </w:trPr>
        <w:tc>
          <w:tcPr>
            <w:tcW w:w="762"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6" w:type="pct"/>
            <w:vMerge/>
            <w:tcBorders>
              <w:top w:val="nil"/>
              <w:left w:val="single" w:sz="6" w:space="0" w:color="auto"/>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18"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SOUTH AUSTRALIA.</w:t>
            </w:r>
          </w:p>
        </w:tc>
        <w:tc>
          <w:tcPr>
            <w:tcW w:w="824" w:type="pct"/>
            <w:tcBorders>
              <w:top w:val="nil"/>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076652">
        <w:trPr>
          <w:trHeight w:val="165"/>
        </w:trPr>
        <w:tc>
          <w:tcPr>
            <w:tcW w:w="762" w:type="pct"/>
            <w:tcBorders>
              <w:top w:val="single" w:sz="6" w:space="0" w:color="auto"/>
              <w:left w:val="nil"/>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p>
        </w:tc>
        <w:tc>
          <w:tcPr>
            <w:tcW w:w="296" w:type="pct"/>
            <w:tcBorders>
              <w:top w:val="single" w:sz="4"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tcPr>
          <w:p w:rsidR="00670405" w:rsidRDefault="00670405" w:rsidP="00076652">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41"/>
        </w:trPr>
        <w:tc>
          <w:tcPr>
            <w:tcW w:w="762" w:type="pct"/>
            <w:tcBorders>
              <w:top w:val="nil"/>
              <w:left w:val="nil"/>
              <w:bottom w:val="nil"/>
              <w:right w:val="single" w:sz="6" w:space="0" w:color="auto"/>
            </w:tcBorders>
            <w:vAlign w:val="bottom"/>
          </w:tcPr>
          <w:p w:rsidR="00670405" w:rsidRDefault="00670405" w:rsidP="009719EC">
            <w:pPr>
              <w:shd w:val="clear" w:color="auto" w:fill="FFFFFF"/>
              <w:ind w:right="144"/>
              <w:jc w:val="center"/>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vAlign w:val="bottom"/>
          </w:tcPr>
          <w:p w:rsidR="00670405" w:rsidRDefault="00670405" w:rsidP="00076652">
            <w:pPr>
              <w:shd w:val="clear" w:color="auto" w:fill="FFFFFF"/>
              <w:ind w:left="144"/>
              <w:jc w:val="center"/>
              <w:rPr>
                <w:rFonts w:cs="Arial"/>
                <w:sz w:val="22"/>
                <w:szCs w:val="24"/>
              </w:rPr>
            </w:pPr>
            <w:r>
              <w:rPr>
                <w:rFonts w:cs="Arial"/>
                <w:i/>
                <w:iCs/>
                <w:sz w:val="22"/>
                <w:szCs w:val="24"/>
              </w:rPr>
              <w:t>Administrative Division.</w:t>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076652">
        <w:trPr>
          <w:trHeight w:val="345"/>
        </w:trPr>
        <w:tc>
          <w:tcPr>
            <w:tcW w:w="762" w:type="pct"/>
            <w:tcBorders>
              <w:top w:val="nil"/>
              <w:left w:val="nil"/>
              <w:bottom w:val="single" w:sz="6" w:space="0" w:color="auto"/>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Deputy Postmaster-General </w:t>
            </w:r>
            <w:r>
              <w:rPr>
                <w:rFonts w:cs="Arial"/>
                <w:sz w:val="22"/>
                <w:szCs w:val="24"/>
              </w:rPr>
              <w:tab/>
            </w:r>
          </w:p>
        </w:tc>
        <w:tc>
          <w:tcPr>
            <w:tcW w:w="82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r>
      <w:tr w:rsidR="00670405" w:rsidTr="00076652">
        <w:trPr>
          <w:trHeight w:val="273"/>
        </w:trPr>
        <w:tc>
          <w:tcPr>
            <w:tcW w:w="762" w:type="pct"/>
            <w:tcBorders>
              <w:top w:val="single" w:sz="6" w:space="0" w:color="auto"/>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jc w:val="center"/>
              <w:rPr>
                <w:rFonts w:cs="Arial"/>
                <w:sz w:val="22"/>
                <w:szCs w:val="24"/>
              </w:rPr>
            </w:pPr>
            <w:r>
              <w:rPr>
                <w:rFonts w:cs="Arial"/>
                <w:i/>
                <w:iCs/>
                <w:sz w:val="22"/>
                <w:szCs w:val="24"/>
              </w:rPr>
              <w:t>Professional Division.</w:t>
            </w:r>
          </w:p>
        </w:tc>
        <w:tc>
          <w:tcPr>
            <w:tcW w:w="82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076652">
        <w:trPr>
          <w:trHeight w:val="187"/>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186</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C</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Electrical Engineer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076652">
        <w:trPr>
          <w:trHeight w:val="215"/>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Electrical Engineer (Assistant)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076652">
        <w:trPr>
          <w:trHeight w:val="208"/>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Engineer (Assistant)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Engineers (Assistant)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Engineers (Assistant, Junior)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Engineer Operators (Wireless Stations)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076652">
        <w:trPr>
          <w:trHeight w:val="316"/>
        </w:trPr>
        <w:tc>
          <w:tcPr>
            <w:tcW w:w="762" w:type="pct"/>
            <w:tcBorders>
              <w:top w:val="nil"/>
              <w:left w:val="nil"/>
              <w:bottom w:val="single" w:sz="6" w:space="0" w:color="auto"/>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Officers in Charge (Wireless Stations) </w:t>
            </w:r>
            <w:r>
              <w:rPr>
                <w:rFonts w:cs="Arial"/>
                <w:sz w:val="22"/>
                <w:szCs w:val="24"/>
              </w:rPr>
              <w:tab/>
            </w:r>
          </w:p>
        </w:tc>
        <w:tc>
          <w:tcPr>
            <w:tcW w:w="82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470</w:t>
            </w:r>
          </w:p>
        </w:tc>
      </w:tr>
      <w:tr w:rsidR="00076652" w:rsidTr="00076652">
        <w:trPr>
          <w:trHeight w:val="259"/>
        </w:trPr>
        <w:tc>
          <w:tcPr>
            <w:tcW w:w="762" w:type="pct"/>
            <w:vMerge w:val="restart"/>
            <w:tcBorders>
              <w:top w:val="single" w:sz="6" w:space="0" w:color="auto"/>
              <w:left w:val="nil"/>
              <w:right w:val="single" w:sz="6" w:space="0" w:color="auto"/>
            </w:tcBorders>
            <w:vAlign w:val="center"/>
          </w:tcPr>
          <w:p w:rsidR="00076652" w:rsidRDefault="00076652" w:rsidP="00076652">
            <w:pPr>
              <w:shd w:val="clear" w:color="auto" w:fill="FFFFFF"/>
              <w:ind w:right="489"/>
              <w:jc w:val="right"/>
              <w:rPr>
                <w:rFonts w:cs="Arial"/>
                <w:sz w:val="22"/>
                <w:szCs w:val="24"/>
              </w:rPr>
            </w:pPr>
            <w:r>
              <w:rPr>
                <w:rFonts w:cs="Arial"/>
                <w:sz w:val="22"/>
                <w:szCs w:val="24"/>
              </w:rPr>
              <w:t>13</w:t>
            </w:r>
          </w:p>
        </w:tc>
        <w:tc>
          <w:tcPr>
            <w:tcW w:w="296" w:type="pct"/>
            <w:tcBorders>
              <w:top w:val="nil"/>
              <w:left w:val="single" w:sz="6" w:space="0" w:color="auto"/>
              <w:bottom w:val="nil"/>
              <w:right w:val="single" w:sz="6" w:space="0" w:color="auto"/>
            </w:tcBorders>
            <w:vAlign w:val="bottom"/>
          </w:tcPr>
          <w:p w:rsidR="00076652" w:rsidRDefault="00076652"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vAlign w:val="bottom"/>
          </w:tcPr>
          <w:p w:rsidR="00076652" w:rsidRDefault="00076652" w:rsidP="009F3689">
            <w:pPr>
              <w:shd w:val="clear" w:color="auto" w:fill="FFFFFF"/>
              <w:tabs>
                <w:tab w:val="left" w:leader="dot" w:pos="5452"/>
              </w:tabs>
              <w:ind w:left="144"/>
              <w:rPr>
                <w:rFonts w:cs="Arial"/>
                <w:sz w:val="22"/>
                <w:szCs w:val="24"/>
              </w:rPr>
            </w:pPr>
          </w:p>
        </w:tc>
        <w:tc>
          <w:tcPr>
            <w:tcW w:w="824" w:type="pct"/>
            <w:vMerge w:val="restart"/>
            <w:tcBorders>
              <w:top w:val="single" w:sz="6" w:space="0" w:color="auto"/>
              <w:left w:val="single" w:sz="6" w:space="0" w:color="auto"/>
              <w:right w:val="nil"/>
            </w:tcBorders>
            <w:vAlign w:val="center"/>
          </w:tcPr>
          <w:p w:rsidR="00076652" w:rsidRDefault="00076652" w:rsidP="00076652">
            <w:pPr>
              <w:shd w:val="clear" w:color="auto" w:fill="FFFFFF"/>
              <w:ind w:right="144"/>
              <w:jc w:val="right"/>
              <w:rPr>
                <w:rFonts w:cs="Arial"/>
                <w:sz w:val="22"/>
                <w:szCs w:val="24"/>
              </w:rPr>
            </w:pPr>
            <w:r>
              <w:rPr>
                <w:rFonts w:cs="Arial"/>
                <w:sz w:val="22"/>
                <w:szCs w:val="24"/>
              </w:rPr>
              <w:t>3,036</w:t>
            </w:r>
          </w:p>
        </w:tc>
      </w:tr>
      <w:tr w:rsidR="00076652" w:rsidTr="00076652">
        <w:trPr>
          <w:trHeight w:val="226"/>
        </w:trPr>
        <w:tc>
          <w:tcPr>
            <w:tcW w:w="762" w:type="pct"/>
            <w:vMerge/>
            <w:tcBorders>
              <w:left w:val="nil"/>
              <w:bottom w:val="single" w:sz="6" w:space="0" w:color="auto"/>
              <w:right w:val="single" w:sz="6" w:space="0" w:color="auto"/>
            </w:tcBorders>
            <w:vAlign w:val="bottom"/>
          </w:tcPr>
          <w:p w:rsidR="00076652" w:rsidRDefault="00076652" w:rsidP="00076652">
            <w:pPr>
              <w:shd w:val="clear" w:color="auto" w:fill="FFFFFF"/>
              <w:ind w:right="489"/>
              <w:jc w:val="right"/>
              <w:rPr>
                <w:rFonts w:cs="Arial"/>
                <w:sz w:val="22"/>
                <w:szCs w:val="24"/>
              </w:rPr>
            </w:pPr>
          </w:p>
        </w:tc>
        <w:tc>
          <w:tcPr>
            <w:tcW w:w="296" w:type="pct"/>
            <w:tcBorders>
              <w:top w:val="nil"/>
              <w:left w:val="single" w:sz="6" w:space="0" w:color="auto"/>
              <w:bottom w:val="nil"/>
              <w:right w:val="single" w:sz="6" w:space="0" w:color="auto"/>
            </w:tcBorders>
            <w:vAlign w:val="bottom"/>
          </w:tcPr>
          <w:p w:rsidR="00076652" w:rsidRDefault="00076652"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vAlign w:val="bottom"/>
          </w:tcPr>
          <w:p w:rsidR="00076652" w:rsidRDefault="00076652" w:rsidP="009F3689">
            <w:pPr>
              <w:shd w:val="clear" w:color="auto" w:fill="FFFFFF"/>
              <w:tabs>
                <w:tab w:val="left" w:leader="dot" w:pos="5452"/>
              </w:tabs>
              <w:ind w:left="144"/>
              <w:jc w:val="center"/>
              <w:rPr>
                <w:rFonts w:cs="Arial"/>
                <w:sz w:val="22"/>
                <w:szCs w:val="24"/>
              </w:rPr>
            </w:pPr>
            <w:r>
              <w:rPr>
                <w:rFonts w:cs="Arial"/>
                <w:i/>
                <w:iCs/>
                <w:sz w:val="22"/>
                <w:szCs w:val="24"/>
              </w:rPr>
              <w:t>Clerical Division.</w:t>
            </w:r>
          </w:p>
        </w:tc>
        <w:tc>
          <w:tcPr>
            <w:tcW w:w="824" w:type="pct"/>
            <w:vMerge/>
            <w:tcBorders>
              <w:left w:val="single" w:sz="6" w:space="0" w:color="auto"/>
              <w:bottom w:val="single" w:sz="6" w:space="0" w:color="auto"/>
              <w:right w:val="nil"/>
            </w:tcBorders>
            <w:vAlign w:val="bottom"/>
          </w:tcPr>
          <w:p w:rsidR="00076652" w:rsidRDefault="00076652" w:rsidP="009719EC">
            <w:pPr>
              <w:shd w:val="clear" w:color="auto" w:fill="FFFFFF"/>
              <w:ind w:right="144"/>
              <w:jc w:val="right"/>
              <w:rPr>
                <w:rFonts w:cs="Arial"/>
                <w:sz w:val="22"/>
                <w:szCs w:val="24"/>
              </w:rPr>
            </w:pPr>
          </w:p>
        </w:tc>
      </w:tr>
      <w:tr w:rsidR="00670405" w:rsidTr="00076652">
        <w:trPr>
          <w:trHeight w:val="176"/>
        </w:trPr>
        <w:tc>
          <w:tcPr>
            <w:tcW w:w="762" w:type="pct"/>
            <w:tcBorders>
              <w:top w:val="single" w:sz="6" w:space="0" w:color="auto"/>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Accountant </w:t>
            </w:r>
            <w:r>
              <w:rPr>
                <w:rFonts w:cs="Arial"/>
                <w:sz w:val="22"/>
                <w:szCs w:val="24"/>
              </w:rPr>
              <w:tab/>
            </w:r>
          </w:p>
        </w:tc>
        <w:tc>
          <w:tcPr>
            <w:tcW w:w="82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Cashier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380</w:t>
            </w:r>
          </w:p>
        </w:tc>
      </w:tr>
      <w:tr w:rsidR="00670405" w:rsidTr="00076652">
        <w:trPr>
          <w:trHeight w:val="208"/>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Clerk, Chief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076652">
        <w:trPr>
          <w:trHeight w:val="208"/>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7</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Clerks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33</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Clerks, Clerk and Draughtsman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7,880</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52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Clerks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7,018</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Clerical Assistants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447</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36</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Clerical Assistants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6,656</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Controller of Stores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076652">
        <w:trPr>
          <w:trHeight w:val="215"/>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Distributer of Stamps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Inspector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480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Inspectors</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710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Manager (Telegraphs)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076652">
        <w:trPr>
          <w:trHeight w:val="208"/>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Manager (Telegraphs, Assistant)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076652">
        <w:trPr>
          <w:trHeight w:val="187"/>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Manager (Telephones)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4</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Postmasters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1,287</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53</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Postmasters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11,905</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69</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Postmasters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11,056</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Superintendent of Mails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2</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Supervisors (Mails)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670</w:t>
            </w:r>
          </w:p>
        </w:tc>
      </w:tr>
      <w:tr w:rsidR="00670405" w:rsidTr="00076652">
        <w:trPr>
          <w:trHeight w:val="208"/>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7</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Supervisors (Mails, Assistant)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1,975</w:t>
            </w:r>
          </w:p>
        </w:tc>
      </w:tr>
      <w:tr w:rsidR="00670405" w:rsidTr="00076652">
        <w:trPr>
          <w:trHeight w:val="194"/>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4</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Supervisors (Telegraph)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1,240</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46</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Telegraphists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10,242</w:t>
            </w:r>
          </w:p>
        </w:tc>
      </w:tr>
      <w:tr w:rsidR="00670405" w:rsidTr="00076652">
        <w:trPr>
          <w:trHeight w:val="201"/>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88</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Telegraphists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16,449</w:t>
            </w:r>
          </w:p>
        </w:tc>
      </w:tr>
      <w:tr w:rsidR="00670405" w:rsidTr="00076652">
        <w:trPr>
          <w:trHeight w:val="180"/>
        </w:trPr>
        <w:tc>
          <w:tcPr>
            <w:tcW w:w="762" w:type="pct"/>
            <w:tcBorders>
              <w:top w:val="nil"/>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Testing Officer </w:t>
            </w:r>
            <w:r>
              <w:rPr>
                <w:rFonts w:cs="Arial"/>
                <w:sz w:val="22"/>
                <w:szCs w:val="24"/>
              </w:rPr>
              <w:tab/>
            </w:r>
          </w:p>
        </w:tc>
        <w:tc>
          <w:tcPr>
            <w:tcW w:w="82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076652">
        <w:trPr>
          <w:trHeight w:val="330"/>
        </w:trPr>
        <w:tc>
          <w:tcPr>
            <w:tcW w:w="762" w:type="pct"/>
            <w:tcBorders>
              <w:top w:val="nil"/>
              <w:left w:val="nil"/>
              <w:bottom w:val="single" w:sz="6" w:space="0" w:color="auto"/>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18"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52"/>
              </w:tabs>
              <w:ind w:left="144"/>
              <w:rPr>
                <w:rFonts w:cs="Arial"/>
                <w:sz w:val="22"/>
                <w:szCs w:val="24"/>
              </w:rPr>
            </w:pPr>
            <w:r>
              <w:rPr>
                <w:rFonts w:cs="Arial"/>
                <w:sz w:val="22"/>
                <w:szCs w:val="24"/>
              </w:rPr>
              <w:t xml:space="preserve">Traffic Officer </w:t>
            </w:r>
            <w:r>
              <w:rPr>
                <w:rFonts w:cs="Arial"/>
                <w:sz w:val="22"/>
                <w:szCs w:val="24"/>
              </w:rPr>
              <w:tab/>
            </w:r>
          </w:p>
        </w:tc>
        <w:tc>
          <w:tcPr>
            <w:tcW w:w="82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168</w:t>
            </w:r>
          </w:p>
        </w:tc>
      </w:tr>
      <w:tr w:rsidR="00670405" w:rsidTr="00076652">
        <w:trPr>
          <w:trHeight w:val="318"/>
        </w:trPr>
        <w:tc>
          <w:tcPr>
            <w:tcW w:w="762" w:type="pct"/>
            <w:tcBorders>
              <w:top w:val="single" w:sz="6" w:space="0" w:color="auto"/>
              <w:left w:val="nil"/>
              <w:bottom w:val="single" w:sz="6" w:space="0" w:color="auto"/>
              <w:right w:val="single" w:sz="6" w:space="0" w:color="auto"/>
            </w:tcBorders>
            <w:vAlign w:val="center"/>
          </w:tcPr>
          <w:p w:rsidR="00670405" w:rsidRDefault="00670405" w:rsidP="00076652">
            <w:pPr>
              <w:shd w:val="clear" w:color="auto" w:fill="FFFFFF"/>
              <w:ind w:right="489"/>
              <w:jc w:val="right"/>
              <w:rPr>
                <w:rFonts w:cs="Arial"/>
                <w:sz w:val="22"/>
                <w:szCs w:val="24"/>
              </w:rPr>
            </w:pPr>
            <w:r>
              <w:rPr>
                <w:rFonts w:cs="Arial"/>
                <w:sz w:val="22"/>
                <w:szCs w:val="24"/>
              </w:rPr>
              <w:t>417</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rPr>
                <w:rFonts w:cs="Arial"/>
                <w:sz w:val="22"/>
                <w:szCs w:val="24"/>
              </w:rPr>
            </w:pPr>
          </w:p>
        </w:tc>
        <w:tc>
          <w:tcPr>
            <w:tcW w:w="824" w:type="pct"/>
            <w:tcBorders>
              <w:top w:val="single" w:sz="6" w:space="0" w:color="auto"/>
              <w:left w:val="single" w:sz="6" w:space="0" w:color="auto"/>
              <w:bottom w:val="single" w:sz="6" w:space="0" w:color="auto"/>
              <w:right w:val="nil"/>
            </w:tcBorders>
            <w:vAlign w:val="center"/>
          </w:tcPr>
          <w:p w:rsidR="00670405" w:rsidRDefault="00670405" w:rsidP="00076652">
            <w:pPr>
              <w:shd w:val="clear" w:color="auto" w:fill="FFFFFF"/>
              <w:ind w:right="144"/>
              <w:jc w:val="right"/>
              <w:rPr>
                <w:rFonts w:cs="Arial"/>
                <w:sz w:val="22"/>
                <w:szCs w:val="24"/>
              </w:rPr>
            </w:pPr>
            <w:r>
              <w:rPr>
                <w:rFonts w:cs="Arial"/>
                <w:sz w:val="22"/>
                <w:szCs w:val="24"/>
              </w:rPr>
              <w:t>84,608</w:t>
            </w:r>
          </w:p>
        </w:tc>
      </w:tr>
      <w:tr w:rsidR="00670405" w:rsidRPr="0074450E" w:rsidTr="00076652">
        <w:trPr>
          <w:trHeight w:val="323"/>
        </w:trPr>
        <w:tc>
          <w:tcPr>
            <w:tcW w:w="762" w:type="pct"/>
            <w:tcBorders>
              <w:top w:val="single" w:sz="6" w:space="0" w:color="auto"/>
              <w:left w:val="nil"/>
              <w:bottom w:val="nil"/>
              <w:right w:val="single" w:sz="6" w:space="0" w:color="auto"/>
            </w:tcBorders>
            <w:vAlign w:val="bottom"/>
          </w:tcPr>
          <w:p w:rsidR="00670405" w:rsidRDefault="00670405" w:rsidP="00076652">
            <w:pPr>
              <w:shd w:val="clear" w:color="auto" w:fill="FFFFFF"/>
              <w:ind w:right="489"/>
              <w:jc w:val="right"/>
              <w:rPr>
                <w:rFonts w:cs="Arial"/>
                <w:sz w:val="22"/>
                <w:szCs w:val="24"/>
              </w:rPr>
            </w:pPr>
            <w:r>
              <w:rPr>
                <w:rFonts w:cs="Arial"/>
                <w:sz w:val="22"/>
                <w:szCs w:val="24"/>
              </w:rPr>
              <w:t>431</w:t>
            </w:r>
          </w:p>
        </w:tc>
        <w:tc>
          <w:tcPr>
            <w:tcW w:w="29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8"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52"/>
              </w:tabs>
              <w:ind w:firstLine="1582"/>
              <w:rPr>
                <w:rFonts w:cs="Arial"/>
                <w:sz w:val="22"/>
                <w:szCs w:val="24"/>
              </w:rPr>
            </w:pPr>
            <w:r>
              <w:rPr>
                <w:rFonts w:cs="Arial"/>
                <w:sz w:val="22"/>
                <w:szCs w:val="24"/>
              </w:rPr>
              <w:t xml:space="preserve">Carried forward </w:t>
            </w:r>
            <w:r>
              <w:rPr>
                <w:rFonts w:cs="Arial"/>
                <w:sz w:val="22"/>
                <w:szCs w:val="24"/>
              </w:rPr>
              <w:tab/>
            </w:r>
          </w:p>
        </w:tc>
        <w:tc>
          <w:tcPr>
            <w:tcW w:w="824" w:type="pct"/>
            <w:tcBorders>
              <w:top w:val="single" w:sz="6" w:space="0" w:color="auto"/>
              <w:left w:val="single" w:sz="6" w:space="0" w:color="auto"/>
              <w:bottom w:val="nil"/>
              <w:right w:val="nil"/>
            </w:tcBorders>
            <w:vAlign w:val="center"/>
          </w:tcPr>
          <w:p w:rsidR="00670405" w:rsidRPr="0074450E" w:rsidRDefault="00670405" w:rsidP="00076652">
            <w:pPr>
              <w:shd w:val="clear" w:color="auto" w:fill="FFFFFF"/>
              <w:ind w:right="144"/>
              <w:jc w:val="right"/>
              <w:rPr>
                <w:rFonts w:cs="Arial"/>
                <w:sz w:val="22"/>
                <w:szCs w:val="22"/>
              </w:rPr>
            </w:pPr>
            <w:r w:rsidRPr="0074450E">
              <w:rPr>
                <w:rFonts w:cs="Arial"/>
                <w:sz w:val="22"/>
                <w:szCs w:val="22"/>
              </w:rPr>
              <w:t>88,294</w:t>
            </w:r>
          </w:p>
        </w:tc>
      </w:tr>
    </w:tbl>
    <w:p w:rsidR="00670405" w:rsidRDefault="00670405" w:rsidP="00670405">
      <w:pPr>
        <w:shd w:val="clear" w:color="auto" w:fill="FFFFFF"/>
        <w:tabs>
          <w:tab w:val="left" w:pos="2835"/>
        </w:tabs>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120"/>
        <w:gridCol w:w="747"/>
        <w:gridCol w:w="5699"/>
        <w:gridCol w:w="1543"/>
      </w:tblGrid>
      <w:tr w:rsidR="00670405" w:rsidTr="009719EC">
        <w:trPr>
          <w:trHeight w:val="567"/>
        </w:trPr>
        <w:tc>
          <w:tcPr>
            <w:tcW w:w="5000" w:type="pct"/>
            <w:gridSpan w:val="4"/>
            <w:tcBorders>
              <w:top w:val="single" w:sz="6" w:space="0" w:color="auto"/>
              <w:left w:val="nil"/>
              <w:bottom w:val="single" w:sz="6" w:space="0" w:color="auto"/>
              <w:right w:val="nil"/>
            </w:tcBorders>
            <w:vAlign w:val="center"/>
          </w:tcPr>
          <w:p w:rsidR="00670405" w:rsidRPr="0074450E" w:rsidRDefault="00670405" w:rsidP="009719EC">
            <w:pPr>
              <w:shd w:val="clear" w:color="auto" w:fill="FFFFFF"/>
              <w:jc w:val="center"/>
              <w:rPr>
                <w:rFonts w:cs="Arial"/>
                <w:sz w:val="22"/>
                <w:szCs w:val="22"/>
              </w:rPr>
            </w:pPr>
            <w:r w:rsidRPr="0074450E">
              <w:rPr>
                <w:rFonts w:cs="Arial"/>
                <w:sz w:val="22"/>
                <w:szCs w:val="22"/>
              </w:rPr>
              <w:lastRenderedPageBreak/>
              <w:t>IX.—</w:t>
            </w:r>
            <w:r w:rsidRPr="0074450E">
              <w:rPr>
                <w:rFonts w:cs="Arial"/>
                <w:smallCaps/>
                <w:sz w:val="22"/>
                <w:szCs w:val="22"/>
              </w:rPr>
              <w:t>The Postmaster-General's Department.</w:t>
            </w:r>
          </w:p>
        </w:tc>
      </w:tr>
      <w:tr w:rsidR="0074450E" w:rsidTr="0074450E">
        <w:trPr>
          <w:trHeight w:val="639"/>
        </w:trPr>
        <w:tc>
          <w:tcPr>
            <w:tcW w:w="615" w:type="pct"/>
            <w:vMerge w:val="restart"/>
            <w:tcBorders>
              <w:top w:val="single" w:sz="6" w:space="0" w:color="auto"/>
              <w:left w:val="nil"/>
              <w:right w:val="single" w:sz="6" w:space="0" w:color="auto"/>
            </w:tcBorders>
            <w:vAlign w:val="center"/>
          </w:tcPr>
          <w:p w:rsidR="0074450E" w:rsidRPr="0074450E" w:rsidRDefault="0074450E" w:rsidP="009719EC">
            <w:pPr>
              <w:shd w:val="clear" w:color="auto" w:fill="FFFFFF"/>
              <w:jc w:val="center"/>
              <w:rPr>
                <w:rFonts w:cs="Arial"/>
                <w:sz w:val="18"/>
                <w:szCs w:val="18"/>
              </w:rPr>
            </w:pPr>
            <w:r w:rsidRPr="0074450E">
              <w:rPr>
                <w:rFonts w:cs="Arial"/>
                <w:sz w:val="18"/>
                <w:szCs w:val="18"/>
              </w:rPr>
              <w:t>Number of Persons.</w:t>
            </w:r>
          </w:p>
        </w:tc>
        <w:tc>
          <w:tcPr>
            <w:tcW w:w="410" w:type="pct"/>
            <w:vMerge w:val="restart"/>
            <w:tcBorders>
              <w:top w:val="single" w:sz="6" w:space="0" w:color="auto"/>
              <w:left w:val="single" w:sz="6" w:space="0" w:color="auto"/>
              <w:right w:val="single" w:sz="6" w:space="0" w:color="auto"/>
            </w:tcBorders>
            <w:textDirection w:val="btLr"/>
            <w:vAlign w:val="center"/>
          </w:tcPr>
          <w:p w:rsidR="0074450E" w:rsidRPr="0074450E" w:rsidRDefault="0074450E" w:rsidP="009719EC">
            <w:pPr>
              <w:shd w:val="clear" w:color="auto" w:fill="FFFFFF"/>
              <w:ind w:left="113" w:right="113"/>
              <w:jc w:val="center"/>
              <w:rPr>
                <w:rFonts w:cs="Arial"/>
                <w:sz w:val="18"/>
                <w:szCs w:val="18"/>
              </w:rPr>
            </w:pPr>
            <w:r w:rsidRPr="0074450E">
              <w:rPr>
                <w:rFonts w:cs="Arial"/>
                <w:sz w:val="18"/>
                <w:szCs w:val="18"/>
              </w:rPr>
              <w:t>Class or Grade.</w:t>
            </w:r>
          </w:p>
        </w:tc>
        <w:tc>
          <w:tcPr>
            <w:tcW w:w="3128" w:type="pct"/>
            <w:vMerge w:val="restart"/>
            <w:tcBorders>
              <w:top w:val="single" w:sz="6" w:space="0" w:color="auto"/>
              <w:left w:val="single" w:sz="6" w:space="0" w:color="auto"/>
              <w:right w:val="single" w:sz="6" w:space="0" w:color="auto"/>
            </w:tcBorders>
            <w:vAlign w:val="bottom"/>
          </w:tcPr>
          <w:p w:rsidR="0074450E" w:rsidRDefault="0035395B" w:rsidP="0074450E">
            <w:pPr>
              <w:shd w:val="clear" w:color="auto" w:fill="FFFFFF"/>
              <w:spacing w:after="120"/>
              <w:ind w:left="288"/>
              <w:rPr>
                <w:rFonts w:cs="Arial"/>
                <w:sz w:val="22"/>
                <w:szCs w:val="24"/>
              </w:rPr>
            </w:pPr>
            <w:r>
              <w:rPr>
                <w:rFonts w:cs="Arial"/>
                <w:smallCaps/>
                <w:sz w:val="22"/>
                <w:szCs w:val="24"/>
              </w:rPr>
              <w:t>Division N</w:t>
            </w:r>
            <w:r>
              <w:rPr>
                <w:rFonts w:cs="Arial"/>
                <w:sz w:val="22"/>
                <w:szCs w:val="24"/>
              </w:rPr>
              <w:t>o</w:t>
            </w:r>
            <w:r w:rsidR="0074450E">
              <w:rPr>
                <w:rFonts w:cs="Arial"/>
                <w:smallCaps/>
                <w:sz w:val="22"/>
                <w:szCs w:val="24"/>
              </w:rPr>
              <w:t xml:space="preserve">. </w:t>
            </w:r>
            <w:r w:rsidR="0074450E">
              <w:rPr>
                <w:rFonts w:cs="Arial"/>
                <w:sz w:val="22"/>
                <w:szCs w:val="24"/>
              </w:rPr>
              <w:t>112.</w:t>
            </w:r>
          </w:p>
        </w:tc>
        <w:tc>
          <w:tcPr>
            <w:tcW w:w="847" w:type="pct"/>
            <w:tcBorders>
              <w:top w:val="single" w:sz="6" w:space="0" w:color="auto"/>
              <w:left w:val="single" w:sz="6" w:space="0" w:color="auto"/>
              <w:bottom w:val="nil"/>
              <w:right w:val="nil"/>
            </w:tcBorders>
            <w:vAlign w:val="center"/>
          </w:tcPr>
          <w:p w:rsidR="0074450E" w:rsidRDefault="0074450E" w:rsidP="009719EC">
            <w:pPr>
              <w:shd w:val="clear" w:color="auto" w:fill="FFFFFF"/>
              <w:jc w:val="center"/>
              <w:rPr>
                <w:rFonts w:cs="Arial"/>
                <w:sz w:val="22"/>
                <w:szCs w:val="24"/>
              </w:rPr>
            </w:pPr>
          </w:p>
        </w:tc>
      </w:tr>
      <w:tr w:rsidR="0074450E" w:rsidTr="0074450E">
        <w:trPr>
          <w:trHeight w:val="585"/>
        </w:trPr>
        <w:tc>
          <w:tcPr>
            <w:tcW w:w="615" w:type="pct"/>
            <w:vMerge/>
            <w:tcBorders>
              <w:left w:val="nil"/>
              <w:right w:val="single" w:sz="6" w:space="0" w:color="auto"/>
            </w:tcBorders>
            <w:vAlign w:val="bottom"/>
          </w:tcPr>
          <w:p w:rsidR="0074450E" w:rsidRDefault="0074450E" w:rsidP="009719EC">
            <w:pPr>
              <w:rPr>
                <w:rFonts w:cs="Arial"/>
                <w:sz w:val="22"/>
                <w:szCs w:val="24"/>
              </w:rPr>
            </w:pPr>
          </w:p>
        </w:tc>
        <w:tc>
          <w:tcPr>
            <w:tcW w:w="410" w:type="pct"/>
            <w:vMerge/>
            <w:tcBorders>
              <w:left w:val="single" w:sz="6" w:space="0" w:color="auto"/>
              <w:right w:val="single" w:sz="6" w:space="0" w:color="auto"/>
            </w:tcBorders>
            <w:vAlign w:val="bottom"/>
          </w:tcPr>
          <w:p w:rsidR="0074450E" w:rsidRDefault="0074450E" w:rsidP="009719EC">
            <w:pPr>
              <w:rPr>
                <w:rFonts w:cs="Arial"/>
                <w:sz w:val="22"/>
                <w:szCs w:val="24"/>
              </w:rPr>
            </w:pPr>
          </w:p>
        </w:tc>
        <w:tc>
          <w:tcPr>
            <w:tcW w:w="3128" w:type="pct"/>
            <w:vMerge/>
            <w:tcBorders>
              <w:left w:val="single" w:sz="6" w:space="0" w:color="auto"/>
              <w:right w:val="single" w:sz="6" w:space="0" w:color="auto"/>
            </w:tcBorders>
            <w:vAlign w:val="center"/>
          </w:tcPr>
          <w:p w:rsidR="0074450E" w:rsidRDefault="0074450E" w:rsidP="009719EC">
            <w:pPr>
              <w:shd w:val="clear" w:color="auto" w:fill="FFFFFF"/>
              <w:ind w:firstLine="383"/>
              <w:rPr>
                <w:rFonts w:cs="Arial"/>
                <w:sz w:val="22"/>
                <w:szCs w:val="24"/>
              </w:rPr>
            </w:pPr>
          </w:p>
        </w:tc>
        <w:tc>
          <w:tcPr>
            <w:tcW w:w="847" w:type="pct"/>
            <w:tcBorders>
              <w:top w:val="nil"/>
              <w:left w:val="single" w:sz="6" w:space="0" w:color="auto"/>
              <w:bottom w:val="nil"/>
              <w:right w:val="nil"/>
            </w:tcBorders>
            <w:vAlign w:val="center"/>
          </w:tcPr>
          <w:p w:rsidR="0074450E" w:rsidRDefault="0074450E" w:rsidP="0074450E">
            <w:pPr>
              <w:shd w:val="clear" w:color="auto" w:fill="FFFFFF"/>
              <w:ind w:right="623"/>
              <w:jc w:val="right"/>
              <w:rPr>
                <w:rFonts w:cs="Arial"/>
                <w:sz w:val="22"/>
                <w:szCs w:val="24"/>
              </w:rPr>
            </w:pPr>
            <w:r>
              <w:rPr>
                <w:rFonts w:cs="Arial"/>
                <w:sz w:val="22"/>
                <w:szCs w:val="24"/>
              </w:rPr>
              <w:t>£</w:t>
            </w:r>
          </w:p>
        </w:tc>
      </w:tr>
      <w:tr w:rsidR="0074450E" w:rsidTr="006E7A74">
        <w:trPr>
          <w:trHeight w:val="253"/>
        </w:trPr>
        <w:tc>
          <w:tcPr>
            <w:tcW w:w="615" w:type="pct"/>
            <w:vMerge/>
            <w:tcBorders>
              <w:left w:val="nil"/>
              <w:bottom w:val="single" w:sz="6" w:space="0" w:color="auto"/>
              <w:right w:val="single" w:sz="6" w:space="0" w:color="auto"/>
            </w:tcBorders>
            <w:vAlign w:val="bottom"/>
          </w:tcPr>
          <w:p w:rsidR="0074450E" w:rsidRDefault="0074450E" w:rsidP="009719EC">
            <w:pPr>
              <w:shd w:val="clear" w:color="auto" w:fill="FFFFFF"/>
              <w:rPr>
                <w:rFonts w:cs="Arial"/>
                <w:sz w:val="22"/>
                <w:szCs w:val="24"/>
              </w:rPr>
            </w:pPr>
          </w:p>
        </w:tc>
        <w:tc>
          <w:tcPr>
            <w:tcW w:w="410" w:type="pct"/>
            <w:vMerge/>
            <w:tcBorders>
              <w:left w:val="single" w:sz="6" w:space="0" w:color="auto"/>
              <w:bottom w:val="single" w:sz="6" w:space="0" w:color="auto"/>
              <w:right w:val="single" w:sz="6" w:space="0" w:color="auto"/>
            </w:tcBorders>
            <w:vAlign w:val="bottom"/>
          </w:tcPr>
          <w:p w:rsidR="0074450E" w:rsidRDefault="0074450E" w:rsidP="009719EC">
            <w:pPr>
              <w:rPr>
                <w:rFonts w:cs="Arial"/>
                <w:sz w:val="22"/>
                <w:szCs w:val="24"/>
              </w:rPr>
            </w:pPr>
          </w:p>
        </w:tc>
        <w:tc>
          <w:tcPr>
            <w:tcW w:w="3128" w:type="pct"/>
            <w:vMerge/>
            <w:tcBorders>
              <w:left w:val="single" w:sz="6" w:space="0" w:color="auto"/>
              <w:right w:val="single" w:sz="6" w:space="0" w:color="auto"/>
            </w:tcBorders>
            <w:vAlign w:val="bottom"/>
          </w:tcPr>
          <w:p w:rsidR="0074450E" w:rsidRDefault="0074450E" w:rsidP="009719EC">
            <w:pPr>
              <w:shd w:val="clear" w:color="auto" w:fill="FFFFFF"/>
              <w:jc w:val="center"/>
              <w:rPr>
                <w:rFonts w:cs="Arial"/>
                <w:sz w:val="22"/>
                <w:szCs w:val="24"/>
              </w:rPr>
            </w:pPr>
          </w:p>
        </w:tc>
        <w:tc>
          <w:tcPr>
            <w:tcW w:w="847" w:type="pct"/>
            <w:vMerge w:val="restart"/>
            <w:tcBorders>
              <w:top w:val="nil"/>
              <w:left w:val="single" w:sz="6" w:space="0" w:color="auto"/>
              <w:right w:val="nil"/>
            </w:tcBorders>
            <w:vAlign w:val="bottom"/>
          </w:tcPr>
          <w:p w:rsidR="0074450E" w:rsidRDefault="0074450E" w:rsidP="009719EC">
            <w:pPr>
              <w:shd w:val="clear" w:color="auto" w:fill="FFFFFF"/>
              <w:ind w:right="144"/>
              <w:jc w:val="right"/>
              <w:rPr>
                <w:rFonts w:cs="Arial"/>
                <w:sz w:val="22"/>
                <w:szCs w:val="24"/>
              </w:rPr>
            </w:pPr>
          </w:p>
        </w:tc>
      </w:tr>
      <w:tr w:rsidR="0074450E" w:rsidTr="0074450E">
        <w:trPr>
          <w:trHeight w:val="253"/>
        </w:trPr>
        <w:tc>
          <w:tcPr>
            <w:tcW w:w="615" w:type="pct"/>
            <w:vMerge w:val="restart"/>
            <w:tcBorders>
              <w:top w:val="single" w:sz="6" w:space="0" w:color="auto"/>
              <w:left w:val="nil"/>
              <w:right w:val="single" w:sz="6" w:space="0" w:color="auto"/>
            </w:tcBorders>
            <w:vAlign w:val="bottom"/>
          </w:tcPr>
          <w:p w:rsidR="0074450E" w:rsidRDefault="0074450E" w:rsidP="009719EC">
            <w:pPr>
              <w:shd w:val="clear" w:color="auto" w:fill="FFFFFF"/>
              <w:jc w:val="center"/>
              <w:rPr>
                <w:rFonts w:cs="Arial"/>
                <w:sz w:val="22"/>
                <w:szCs w:val="24"/>
              </w:rPr>
            </w:pPr>
          </w:p>
        </w:tc>
        <w:tc>
          <w:tcPr>
            <w:tcW w:w="410" w:type="pct"/>
            <w:vMerge w:val="restart"/>
            <w:tcBorders>
              <w:top w:val="single" w:sz="6" w:space="0" w:color="auto"/>
              <w:left w:val="single" w:sz="6" w:space="0" w:color="auto"/>
              <w:right w:val="single" w:sz="6" w:space="0" w:color="auto"/>
            </w:tcBorders>
            <w:vAlign w:val="bottom"/>
          </w:tcPr>
          <w:p w:rsidR="0074450E" w:rsidRDefault="0074450E" w:rsidP="009719EC">
            <w:pPr>
              <w:jc w:val="center"/>
              <w:rPr>
                <w:rFonts w:cs="Arial"/>
                <w:sz w:val="22"/>
                <w:szCs w:val="24"/>
              </w:rPr>
            </w:pPr>
          </w:p>
        </w:tc>
        <w:tc>
          <w:tcPr>
            <w:tcW w:w="3128" w:type="pct"/>
            <w:vMerge/>
            <w:tcBorders>
              <w:left w:val="single" w:sz="6" w:space="0" w:color="auto"/>
              <w:right w:val="single" w:sz="6" w:space="0" w:color="auto"/>
            </w:tcBorders>
            <w:vAlign w:val="bottom"/>
          </w:tcPr>
          <w:p w:rsidR="0074450E" w:rsidRDefault="0074450E" w:rsidP="009719EC">
            <w:pPr>
              <w:shd w:val="clear" w:color="auto" w:fill="FFFFFF"/>
              <w:rPr>
                <w:rFonts w:cs="Arial"/>
                <w:sz w:val="22"/>
                <w:szCs w:val="24"/>
              </w:rPr>
            </w:pPr>
          </w:p>
        </w:tc>
        <w:tc>
          <w:tcPr>
            <w:tcW w:w="847" w:type="pct"/>
            <w:vMerge/>
            <w:tcBorders>
              <w:left w:val="single" w:sz="6" w:space="0" w:color="auto"/>
              <w:right w:val="nil"/>
            </w:tcBorders>
            <w:vAlign w:val="bottom"/>
          </w:tcPr>
          <w:p w:rsidR="0074450E" w:rsidRDefault="0074450E" w:rsidP="009719EC">
            <w:pPr>
              <w:shd w:val="clear" w:color="auto" w:fill="FFFFFF"/>
              <w:ind w:right="144"/>
              <w:jc w:val="right"/>
              <w:rPr>
                <w:rFonts w:cs="Arial"/>
                <w:sz w:val="22"/>
                <w:szCs w:val="24"/>
              </w:rPr>
            </w:pPr>
          </w:p>
        </w:tc>
      </w:tr>
      <w:tr w:rsidR="0074450E" w:rsidTr="0074450E">
        <w:trPr>
          <w:trHeight w:val="557"/>
        </w:trPr>
        <w:tc>
          <w:tcPr>
            <w:tcW w:w="615" w:type="pct"/>
            <w:vMerge/>
            <w:tcBorders>
              <w:left w:val="nil"/>
              <w:bottom w:val="nil"/>
              <w:right w:val="single" w:sz="6" w:space="0" w:color="auto"/>
            </w:tcBorders>
            <w:vAlign w:val="bottom"/>
          </w:tcPr>
          <w:p w:rsidR="0074450E" w:rsidRDefault="0074450E" w:rsidP="009719EC">
            <w:pPr>
              <w:shd w:val="clear" w:color="auto" w:fill="FFFFFF"/>
              <w:jc w:val="center"/>
              <w:rPr>
                <w:rFonts w:cs="Arial"/>
                <w:sz w:val="22"/>
                <w:szCs w:val="24"/>
              </w:rPr>
            </w:pPr>
          </w:p>
        </w:tc>
        <w:tc>
          <w:tcPr>
            <w:tcW w:w="410" w:type="pct"/>
            <w:vMerge/>
            <w:tcBorders>
              <w:left w:val="single" w:sz="6" w:space="0" w:color="auto"/>
              <w:bottom w:val="nil"/>
              <w:right w:val="single" w:sz="6" w:space="0" w:color="auto"/>
            </w:tcBorders>
            <w:vAlign w:val="bottom"/>
          </w:tcPr>
          <w:p w:rsidR="0074450E" w:rsidRDefault="0074450E" w:rsidP="009719EC">
            <w:pPr>
              <w:jc w:val="center"/>
              <w:rPr>
                <w:rFonts w:cs="Arial"/>
                <w:sz w:val="22"/>
                <w:szCs w:val="24"/>
              </w:rPr>
            </w:pPr>
          </w:p>
        </w:tc>
        <w:tc>
          <w:tcPr>
            <w:tcW w:w="3128" w:type="pct"/>
            <w:tcBorders>
              <w:left w:val="single" w:sz="6" w:space="0" w:color="auto"/>
              <w:bottom w:val="nil"/>
              <w:right w:val="single" w:sz="6" w:space="0" w:color="auto"/>
            </w:tcBorders>
            <w:vAlign w:val="bottom"/>
          </w:tcPr>
          <w:p w:rsidR="0074450E" w:rsidRDefault="0074450E" w:rsidP="0074450E">
            <w:pPr>
              <w:shd w:val="clear" w:color="auto" w:fill="FFFFFF"/>
              <w:jc w:val="center"/>
              <w:rPr>
                <w:rFonts w:cs="Arial"/>
                <w:sz w:val="22"/>
                <w:szCs w:val="24"/>
              </w:rPr>
            </w:pPr>
            <w:r>
              <w:rPr>
                <w:rFonts w:cs="Arial"/>
                <w:sz w:val="22"/>
                <w:szCs w:val="24"/>
              </w:rPr>
              <w:t>SOUTH AUSTRALIA.</w:t>
            </w:r>
          </w:p>
        </w:tc>
        <w:tc>
          <w:tcPr>
            <w:tcW w:w="847" w:type="pct"/>
            <w:vMerge/>
            <w:tcBorders>
              <w:left w:val="single" w:sz="6" w:space="0" w:color="auto"/>
              <w:bottom w:val="nil"/>
              <w:right w:val="nil"/>
            </w:tcBorders>
            <w:vAlign w:val="bottom"/>
          </w:tcPr>
          <w:p w:rsidR="0074450E" w:rsidRDefault="0074450E" w:rsidP="009719EC">
            <w:pPr>
              <w:shd w:val="clear" w:color="auto" w:fill="FFFFFF"/>
              <w:ind w:right="144"/>
              <w:jc w:val="right"/>
              <w:rPr>
                <w:rFonts w:cs="Arial"/>
                <w:sz w:val="22"/>
                <w:szCs w:val="24"/>
              </w:rPr>
            </w:pPr>
          </w:p>
        </w:tc>
      </w:tr>
      <w:tr w:rsidR="00670405" w:rsidTr="009719EC">
        <w:trPr>
          <w:trHeight w:val="830"/>
        </w:trPr>
        <w:tc>
          <w:tcPr>
            <w:tcW w:w="615"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74450E">
        <w:trPr>
          <w:trHeight w:val="539"/>
        </w:trPr>
        <w:tc>
          <w:tcPr>
            <w:tcW w:w="615" w:type="pct"/>
            <w:tcBorders>
              <w:top w:val="nil"/>
              <w:left w:val="nil"/>
              <w:bottom w:val="single" w:sz="6" w:space="0" w:color="auto"/>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431</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firstLine="2183"/>
              <w:jc w:val="center"/>
              <w:rPr>
                <w:rFonts w:cs="Arial"/>
                <w:sz w:val="22"/>
                <w:szCs w:val="24"/>
              </w:rPr>
            </w:pPr>
            <w:r>
              <w:rPr>
                <w:rFonts w:cs="Arial"/>
                <w:sz w:val="22"/>
                <w:szCs w:val="24"/>
              </w:rPr>
              <w:t xml:space="preserve">Brought forward </w:t>
            </w:r>
            <w:r>
              <w:rPr>
                <w:rFonts w:cs="Arial"/>
                <w:sz w:val="22"/>
                <w:szCs w:val="24"/>
              </w:rPr>
              <w:tab/>
            </w:r>
          </w:p>
        </w:tc>
        <w:tc>
          <w:tcPr>
            <w:tcW w:w="84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88,294</w:t>
            </w:r>
          </w:p>
        </w:tc>
      </w:tr>
      <w:tr w:rsidR="00670405" w:rsidTr="0074450E">
        <w:trPr>
          <w:trHeight w:val="489"/>
        </w:trPr>
        <w:tc>
          <w:tcPr>
            <w:tcW w:w="615" w:type="pct"/>
            <w:tcBorders>
              <w:top w:val="single" w:sz="6" w:space="0" w:color="auto"/>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144"/>
              <w:jc w:val="center"/>
              <w:rPr>
                <w:rFonts w:cs="Arial"/>
                <w:sz w:val="22"/>
                <w:szCs w:val="24"/>
              </w:rPr>
            </w:pPr>
            <w:r>
              <w:rPr>
                <w:rFonts w:cs="Arial"/>
                <w:i/>
                <w:iCs/>
                <w:sz w:val="22"/>
                <w:szCs w:val="24"/>
              </w:rPr>
              <w:t>General Division.</w:t>
            </w:r>
          </w:p>
        </w:tc>
        <w:tc>
          <w:tcPr>
            <w:tcW w:w="847"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E7A74">
        <w:trPr>
          <w:trHeight w:val="720"/>
        </w:trPr>
        <w:tc>
          <w:tcPr>
            <w:tcW w:w="615" w:type="pct"/>
            <w:tcBorders>
              <w:top w:val="nil"/>
              <w:left w:val="nil"/>
              <w:bottom w:val="nil"/>
              <w:right w:val="single" w:sz="6" w:space="0" w:color="auto"/>
            </w:tcBorders>
            <w:vAlign w:val="center"/>
          </w:tcPr>
          <w:p w:rsidR="00670405" w:rsidRDefault="00670405" w:rsidP="006E7A74">
            <w:pPr>
              <w:shd w:val="clear" w:color="auto" w:fill="FFFFFF"/>
              <w:ind w:right="220"/>
              <w:jc w:val="right"/>
              <w:rPr>
                <w:rFonts w:cs="Arial"/>
                <w:sz w:val="22"/>
                <w:szCs w:val="24"/>
              </w:rPr>
            </w:pPr>
            <w:r>
              <w:rPr>
                <w:rFonts w:cs="Arial"/>
                <w:sz w:val="22"/>
                <w:szCs w:val="24"/>
              </w:rPr>
              <w:t>220</w:t>
            </w:r>
          </w:p>
        </w:tc>
        <w:tc>
          <w:tcPr>
            <w:tcW w:w="410" w:type="pct"/>
            <w:tcBorders>
              <w:top w:val="nil"/>
              <w:left w:val="single" w:sz="6" w:space="0" w:color="auto"/>
              <w:bottom w:val="nil"/>
              <w:right w:val="single" w:sz="6" w:space="0" w:color="auto"/>
            </w:tcBorders>
            <w:vAlign w:val="center"/>
          </w:tcPr>
          <w:p w:rsidR="00670405" w:rsidRDefault="00670405" w:rsidP="006E7A74">
            <w:pPr>
              <w:shd w:val="clear" w:color="auto" w:fill="FFFFFF"/>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23,364</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proofErr w:type="spellStart"/>
            <w:r>
              <w:rPr>
                <w:rFonts w:cs="Arial"/>
                <w:sz w:val="22"/>
                <w:szCs w:val="24"/>
              </w:rPr>
              <w:t>Batteryman</w:t>
            </w:r>
            <w:proofErr w:type="spellEnd"/>
            <w:r>
              <w:rPr>
                <w:rFonts w:cs="Arial"/>
                <w:sz w:val="22"/>
                <w:szCs w:val="24"/>
              </w:rPr>
              <w:t xml:space="preserve"> (Foreman)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157</w:t>
            </w:r>
          </w:p>
        </w:tc>
      </w:tr>
      <w:tr w:rsidR="00670405" w:rsidTr="0074450E">
        <w:trPr>
          <w:trHeight w:val="187"/>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7</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Cadets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278</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2</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Cleaner and Watchman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244</w:t>
            </w:r>
          </w:p>
        </w:tc>
      </w:tr>
      <w:tr w:rsidR="00670405" w:rsidTr="0074450E">
        <w:trPr>
          <w:trHeight w:val="215"/>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4</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Carpenter (Foreman) and Carpenters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693</w:t>
            </w:r>
          </w:p>
        </w:tc>
      </w:tr>
      <w:tr w:rsidR="00670405" w:rsidTr="0074450E">
        <w:trPr>
          <w:trHeight w:val="187"/>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2</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Groom-in-charge and Groom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262</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6</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proofErr w:type="spellStart"/>
            <w:r>
              <w:rPr>
                <w:rFonts w:cs="Arial"/>
                <w:sz w:val="22"/>
                <w:szCs w:val="24"/>
              </w:rPr>
              <w:t>Labourers</w:t>
            </w:r>
            <w:proofErr w:type="spellEnd"/>
            <w:r>
              <w:rPr>
                <w:rFonts w:cs="Arial"/>
                <w:sz w:val="22"/>
                <w:szCs w:val="24"/>
              </w:rPr>
              <w:t xml:space="preserve">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756</w:t>
            </w:r>
          </w:p>
        </w:tc>
      </w:tr>
      <w:tr w:rsidR="00670405" w:rsidTr="0074450E">
        <w:trPr>
          <w:trHeight w:val="208"/>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Letter Carriers (Overseer of)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176</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124</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Letter Carriers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15,296</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4</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Line Inspectors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829</w:t>
            </w:r>
          </w:p>
        </w:tc>
      </w:tr>
      <w:tr w:rsidR="00670405" w:rsidTr="006E7A74">
        <w:trPr>
          <w:trHeight w:val="388"/>
        </w:trPr>
        <w:tc>
          <w:tcPr>
            <w:tcW w:w="615" w:type="pct"/>
            <w:tcBorders>
              <w:top w:val="nil"/>
              <w:left w:val="nil"/>
              <w:bottom w:val="nil"/>
              <w:right w:val="single" w:sz="6" w:space="0" w:color="auto"/>
            </w:tcBorders>
          </w:tcPr>
          <w:p w:rsidR="00670405" w:rsidRDefault="00670405" w:rsidP="0074450E">
            <w:pPr>
              <w:shd w:val="clear" w:color="auto" w:fill="FFFFFF"/>
              <w:ind w:right="220"/>
              <w:jc w:val="right"/>
              <w:rPr>
                <w:rFonts w:cs="Arial"/>
                <w:sz w:val="22"/>
                <w:szCs w:val="24"/>
              </w:rPr>
            </w:pPr>
            <w:r>
              <w:rPr>
                <w:rFonts w:cs="Arial"/>
                <w:sz w:val="22"/>
                <w:szCs w:val="24"/>
              </w:rPr>
              <w:t>128</w:t>
            </w:r>
          </w:p>
        </w:tc>
        <w:tc>
          <w:tcPr>
            <w:tcW w:w="410"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Line Foremen, Linemen (Senior), Lineman in Charge, Linemen, and Pole Dresser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17,421</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8</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Mail Officers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1,818</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12</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Mail Drivers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1,596</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proofErr w:type="spellStart"/>
            <w:r>
              <w:rPr>
                <w:rFonts w:cs="Arial"/>
                <w:sz w:val="22"/>
                <w:szCs w:val="24"/>
              </w:rPr>
              <w:t>Mechanician</w:t>
            </w:r>
            <w:proofErr w:type="spellEnd"/>
            <w:r>
              <w:rPr>
                <w:rFonts w:cs="Arial"/>
                <w:sz w:val="22"/>
                <w:szCs w:val="24"/>
              </w:rPr>
              <w:t xml:space="preserve">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240</w:t>
            </w:r>
          </w:p>
        </w:tc>
      </w:tr>
      <w:tr w:rsidR="00670405" w:rsidTr="006E7A74">
        <w:trPr>
          <w:trHeight w:val="395"/>
        </w:trPr>
        <w:tc>
          <w:tcPr>
            <w:tcW w:w="615" w:type="pct"/>
            <w:tcBorders>
              <w:top w:val="nil"/>
              <w:left w:val="nil"/>
              <w:bottom w:val="nil"/>
              <w:right w:val="single" w:sz="6" w:space="0" w:color="auto"/>
            </w:tcBorders>
          </w:tcPr>
          <w:p w:rsidR="00670405" w:rsidRDefault="00670405" w:rsidP="0074450E">
            <w:pPr>
              <w:shd w:val="clear" w:color="auto" w:fill="FFFFFF"/>
              <w:ind w:right="220"/>
              <w:jc w:val="right"/>
              <w:rPr>
                <w:rFonts w:cs="Arial"/>
                <w:sz w:val="22"/>
                <w:szCs w:val="24"/>
              </w:rPr>
            </w:pPr>
            <w:r>
              <w:rPr>
                <w:rFonts w:cs="Arial"/>
                <w:sz w:val="22"/>
                <w:szCs w:val="24"/>
              </w:rPr>
              <w:t>75</w:t>
            </w:r>
          </w:p>
        </w:tc>
        <w:tc>
          <w:tcPr>
            <w:tcW w:w="410"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Mechanics (Foremen), Mechanics (Senior), Mechanics, and Mechanics (Junior)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9,780</w:t>
            </w:r>
          </w:p>
        </w:tc>
      </w:tr>
      <w:tr w:rsidR="00670405" w:rsidTr="0074450E">
        <w:trPr>
          <w:trHeight w:val="215"/>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222</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Messengers, and Messengers (Telegraph)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11,390</w:t>
            </w:r>
          </w:p>
        </w:tc>
      </w:tr>
      <w:tr w:rsidR="00670405" w:rsidTr="0074450E">
        <w:trPr>
          <w:trHeight w:val="187"/>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Painter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154</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3</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proofErr w:type="spellStart"/>
            <w:r>
              <w:rPr>
                <w:rFonts w:cs="Arial"/>
                <w:sz w:val="22"/>
                <w:szCs w:val="24"/>
              </w:rPr>
              <w:t>Storeman</w:t>
            </w:r>
            <w:proofErr w:type="spellEnd"/>
            <w:r>
              <w:rPr>
                <w:rFonts w:cs="Arial"/>
                <w:sz w:val="22"/>
                <w:szCs w:val="24"/>
              </w:rPr>
              <w:t xml:space="preserve"> (Foreman) and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429</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90</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Sorters (Senior) and Sorters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15,187</w:t>
            </w:r>
          </w:p>
        </w:tc>
      </w:tr>
      <w:tr w:rsidR="00670405" w:rsidTr="006E7A74">
        <w:trPr>
          <w:trHeight w:val="417"/>
        </w:trPr>
        <w:tc>
          <w:tcPr>
            <w:tcW w:w="615" w:type="pct"/>
            <w:tcBorders>
              <w:top w:val="nil"/>
              <w:left w:val="nil"/>
              <w:bottom w:val="nil"/>
              <w:right w:val="single" w:sz="6" w:space="0" w:color="auto"/>
            </w:tcBorders>
          </w:tcPr>
          <w:p w:rsidR="00670405" w:rsidRDefault="00670405" w:rsidP="0074450E">
            <w:pPr>
              <w:shd w:val="clear" w:color="auto" w:fill="FFFFFF"/>
              <w:ind w:right="220"/>
              <w:jc w:val="right"/>
              <w:rPr>
                <w:rFonts w:cs="Arial"/>
                <w:sz w:val="22"/>
                <w:szCs w:val="24"/>
              </w:rPr>
            </w:pPr>
            <w:r>
              <w:rPr>
                <w:rFonts w:cs="Arial"/>
                <w:sz w:val="22"/>
                <w:szCs w:val="24"/>
              </w:rPr>
              <w:t>6</w:t>
            </w:r>
          </w:p>
        </w:tc>
        <w:tc>
          <w:tcPr>
            <w:tcW w:w="410" w:type="pct"/>
            <w:tcBorders>
              <w:top w:val="nil"/>
              <w:left w:val="single" w:sz="6" w:space="0" w:color="auto"/>
              <w:bottom w:val="nil"/>
              <w:right w:val="single" w:sz="6" w:space="0" w:color="auto"/>
            </w:tcBorders>
          </w:tcPr>
          <w:p w:rsidR="00670405" w:rsidRDefault="00670405" w:rsidP="006E7A74">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Supervisors in Charge, Supervisor (Telephones), Supervisor Telegraph Messengers (Outdoor)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901</w:t>
            </w:r>
          </w:p>
        </w:tc>
      </w:tr>
      <w:tr w:rsidR="00670405" w:rsidTr="0074450E">
        <w:trPr>
          <w:trHeight w:val="201"/>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3</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Telephone Inspectors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502</w:t>
            </w:r>
          </w:p>
        </w:tc>
      </w:tr>
      <w:tr w:rsidR="00670405" w:rsidTr="0074450E">
        <w:trPr>
          <w:trHeight w:val="194"/>
        </w:trPr>
        <w:tc>
          <w:tcPr>
            <w:tcW w:w="615" w:type="pct"/>
            <w:tcBorders>
              <w:top w:val="nil"/>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144</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Telephone Monitors and </w:t>
            </w:r>
            <w:proofErr w:type="spellStart"/>
            <w:r>
              <w:rPr>
                <w:rFonts w:cs="Arial"/>
                <w:sz w:val="22"/>
                <w:szCs w:val="24"/>
              </w:rPr>
              <w:t>Telephonists</w:t>
            </w:r>
            <w:proofErr w:type="spellEnd"/>
            <w:r>
              <w:rPr>
                <w:rFonts w:cs="Arial"/>
                <w:sz w:val="22"/>
                <w:szCs w:val="24"/>
              </w:rPr>
              <w:t xml:space="preserve">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11,491</w:t>
            </w:r>
          </w:p>
        </w:tc>
      </w:tr>
      <w:tr w:rsidR="00670405" w:rsidTr="0074450E">
        <w:trPr>
          <w:trHeight w:val="309"/>
        </w:trPr>
        <w:tc>
          <w:tcPr>
            <w:tcW w:w="615" w:type="pct"/>
            <w:tcBorders>
              <w:top w:val="nil"/>
              <w:left w:val="nil"/>
              <w:bottom w:val="single" w:sz="6" w:space="0" w:color="auto"/>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5</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8" w:type="pct"/>
            <w:tcBorders>
              <w:top w:val="nil"/>
              <w:left w:val="single" w:sz="6" w:space="0" w:color="auto"/>
              <w:bottom w:val="nil"/>
              <w:right w:val="single" w:sz="6" w:space="0" w:color="auto"/>
            </w:tcBorders>
            <w:vAlign w:val="bottom"/>
          </w:tcPr>
          <w:p w:rsidR="00670405" w:rsidRDefault="00670405" w:rsidP="0074450E">
            <w:pPr>
              <w:shd w:val="clear" w:color="auto" w:fill="FFFFFF"/>
              <w:tabs>
                <w:tab w:val="left" w:leader="dot" w:pos="5328"/>
              </w:tabs>
              <w:ind w:left="563" w:hanging="419"/>
              <w:jc w:val="center"/>
              <w:rPr>
                <w:rFonts w:cs="Arial"/>
                <w:sz w:val="22"/>
                <w:szCs w:val="24"/>
              </w:rPr>
            </w:pPr>
            <w:r>
              <w:rPr>
                <w:rFonts w:cs="Arial"/>
                <w:sz w:val="22"/>
                <w:szCs w:val="24"/>
              </w:rPr>
              <w:t xml:space="preserve">Typists </w:t>
            </w:r>
            <w:r>
              <w:rPr>
                <w:rFonts w:cs="Arial"/>
                <w:sz w:val="22"/>
                <w:szCs w:val="24"/>
              </w:rPr>
              <w:tab/>
            </w:r>
          </w:p>
        </w:tc>
        <w:tc>
          <w:tcPr>
            <w:tcW w:w="84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74450E">
        <w:trPr>
          <w:trHeight w:val="388"/>
        </w:trPr>
        <w:tc>
          <w:tcPr>
            <w:tcW w:w="615" w:type="pct"/>
            <w:tcBorders>
              <w:top w:val="single" w:sz="6" w:space="0" w:color="auto"/>
              <w:left w:val="nil"/>
              <w:bottom w:val="single" w:sz="6" w:space="0" w:color="auto"/>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1069</w:t>
            </w:r>
          </w:p>
        </w:tc>
        <w:tc>
          <w:tcPr>
            <w:tcW w:w="41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rPr>
                <w:rFonts w:cs="Arial"/>
                <w:sz w:val="22"/>
                <w:szCs w:val="24"/>
              </w:rPr>
            </w:pPr>
          </w:p>
        </w:tc>
        <w:tc>
          <w:tcPr>
            <w:tcW w:w="847" w:type="pct"/>
            <w:tcBorders>
              <w:top w:val="single" w:sz="6" w:space="0" w:color="auto"/>
              <w:left w:val="single" w:sz="6" w:space="0" w:color="auto"/>
              <w:bottom w:val="single" w:sz="6" w:space="0" w:color="auto"/>
              <w:right w:val="nil"/>
            </w:tcBorders>
            <w:vAlign w:val="center"/>
          </w:tcPr>
          <w:p w:rsidR="00670405" w:rsidRDefault="00670405" w:rsidP="0074450E">
            <w:pPr>
              <w:shd w:val="clear" w:color="auto" w:fill="FFFFFF"/>
              <w:ind w:right="144"/>
              <w:jc w:val="right"/>
              <w:rPr>
                <w:rFonts w:cs="Arial"/>
                <w:sz w:val="22"/>
                <w:szCs w:val="24"/>
              </w:rPr>
            </w:pPr>
            <w:r>
              <w:rPr>
                <w:rFonts w:cs="Arial"/>
                <w:sz w:val="22"/>
                <w:szCs w:val="24"/>
              </w:rPr>
              <w:t>113,384</w:t>
            </w:r>
          </w:p>
        </w:tc>
      </w:tr>
      <w:tr w:rsidR="00670405" w:rsidRPr="00375DF7" w:rsidTr="0074450E">
        <w:trPr>
          <w:trHeight w:val="354"/>
        </w:trPr>
        <w:tc>
          <w:tcPr>
            <w:tcW w:w="615" w:type="pct"/>
            <w:tcBorders>
              <w:top w:val="single" w:sz="6" w:space="0" w:color="auto"/>
              <w:left w:val="nil"/>
              <w:bottom w:val="nil"/>
              <w:right w:val="single" w:sz="6" w:space="0" w:color="auto"/>
            </w:tcBorders>
            <w:vAlign w:val="bottom"/>
          </w:tcPr>
          <w:p w:rsidR="00670405" w:rsidRDefault="00670405" w:rsidP="0074450E">
            <w:pPr>
              <w:shd w:val="clear" w:color="auto" w:fill="FFFFFF"/>
              <w:ind w:right="220"/>
              <w:jc w:val="right"/>
              <w:rPr>
                <w:rFonts w:cs="Arial"/>
                <w:sz w:val="22"/>
                <w:szCs w:val="24"/>
              </w:rPr>
            </w:pPr>
            <w:r>
              <w:rPr>
                <w:rFonts w:cs="Arial"/>
                <w:sz w:val="22"/>
                <w:szCs w:val="24"/>
              </w:rPr>
              <w:t>1500</w:t>
            </w:r>
          </w:p>
        </w:tc>
        <w:tc>
          <w:tcPr>
            <w:tcW w:w="410"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128"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23"/>
              </w:tabs>
              <w:ind w:firstLine="1013"/>
              <w:rPr>
                <w:rFonts w:cs="Arial"/>
                <w:sz w:val="22"/>
                <w:szCs w:val="24"/>
              </w:rPr>
            </w:pPr>
            <w:r>
              <w:rPr>
                <w:rFonts w:cs="Arial"/>
                <w:sz w:val="22"/>
                <w:szCs w:val="24"/>
              </w:rPr>
              <w:t xml:space="preserve">Carried forward </w:t>
            </w:r>
            <w:r>
              <w:rPr>
                <w:rFonts w:cs="Arial"/>
                <w:sz w:val="22"/>
                <w:szCs w:val="24"/>
              </w:rPr>
              <w:tab/>
            </w:r>
          </w:p>
        </w:tc>
        <w:tc>
          <w:tcPr>
            <w:tcW w:w="847" w:type="pct"/>
            <w:tcBorders>
              <w:top w:val="single" w:sz="6" w:space="0" w:color="auto"/>
              <w:left w:val="single" w:sz="6" w:space="0" w:color="auto"/>
              <w:bottom w:val="nil"/>
              <w:right w:val="nil"/>
            </w:tcBorders>
            <w:vAlign w:val="center"/>
          </w:tcPr>
          <w:p w:rsidR="00670405" w:rsidRPr="0074450E" w:rsidRDefault="00670405" w:rsidP="009719EC">
            <w:pPr>
              <w:shd w:val="clear" w:color="auto" w:fill="FFFFFF"/>
              <w:ind w:right="144"/>
              <w:jc w:val="right"/>
              <w:rPr>
                <w:rFonts w:cs="Arial"/>
                <w:sz w:val="22"/>
                <w:szCs w:val="22"/>
              </w:rPr>
            </w:pPr>
            <w:r w:rsidRPr="0074450E">
              <w:rPr>
                <w:rFonts w:cs="Arial"/>
                <w:sz w:val="22"/>
                <w:szCs w:val="22"/>
              </w:rPr>
              <w:t>201,678</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78"/>
        <w:gridCol w:w="554"/>
        <w:gridCol w:w="5668"/>
        <w:gridCol w:w="1609"/>
      </w:tblGrid>
      <w:tr w:rsidR="00670405" w:rsidTr="009719EC">
        <w:trPr>
          <w:trHeight w:val="554"/>
        </w:trPr>
        <w:tc>
          <w:tcPr>
            <w:tcW w:w="5000" w:type="pct"/>
            <w:gridSpan w:val="4"/>
            <w:tcBorders>
              <w:top w:val="single" w:sz="6" w:space="0" w:color="auto"/>
              <w:left w:val="nil"/>
              <w:bottom w:val="single" w:sz="6" w:space="0" w:color="auto"/>
              <w:right w:val="nil"/>
            </w:tcBorders>
            <w:vAlign w:val="center"/>
          </w:tcPr>
          <w:p w:rsidR="00670405" w:rsidRPr="000D5AE3"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74450E">
        <w:trPr>
          <w:cantSplit/>
          <w:trHeight w:val="1488"/>
        </w:trPr>
        <w:tc>
          <w:tcPr>
            <w:tcW w:w="702" w:type="pct"/>
            <w:tcBorders>
              <w:top w:val="single" w:sz="6" w:space="0" w:color="auto"/>
              <w:left w:val="nil"/>
              <w:bottom w:val="single" w:sz="6" w:space="0" w:color="auto"/>
              <w:right w:val="single" w:sz="6" w:space="0" w:color="auto"/>
            </w:tcBorders>
            <w:vAlign w:val="center"/>
          </w:tcPr>
          <w:p w:rsidR="00670405" w:rsidRPr="0074450E" w:rsidRDefault="00670405" w:rsidP="009719EC">
            <w:pPr>
              <w:shd w:val="clear" w:color="auto" w:fill="FFFFFF"/>
              <w:jc w:val="center"/>
              <w:rPr>
                <w:rFonts w:cs="Arial"/>
                <w:sz w:val="18"/>
                <w:szCs w:val="18"/>
              </w:rPr>
            </w:pPr>
            <w:r w:rsidRPr="0074450E">
              <w:rPr>
                <w:rFonts w:cs="Arial"/>
                <w:sz w:val="18"/>
                <w:szCs w:val="18"/>
              </w:rPr>
              <w:t>Number of Persons.</w:t>
            </w:r>
          </w:p>
        </w:tc>
        <w:tc>
          <w:tcPr>
            <w:tcW w:w="304" w:type="pct"/>
            <w:tcBorders>
              <w:top w:val="single" w:sz="6" w:space="0" w:color="auto"/>
              <w:left w:val="single" w:sz="6" w:space="0" w:color="auto"/>
              <w:bottom w:val="single" w:sz="6" w:space="0" w:color="auto"/>
              <w:right w:val="single" w:sz="6" w:space="0" w:color="auto"/>
            </w:tcBorders>
            <w:textDirection w:val="btLr"/>
            <w:vAlign w:val="center"/>
          </w:tcPr>
          <w:p w:rsidR="00670405" w:rsidRPr="0074450E" w:rsidRDefault="00670405" w:rsidP="009719EC">
            <w:pPr>
              <w:shd w:val="clear" w:color="auto" w:fill="FFFFFF"/>
              <w:ind w:left="113" w:right="113"/>
              <w:jc w:val="center"/>
              <w:rPr>
                <w:rFonts w:cs="Arial"/>
                <w:sz w:val="18"/>
                <w:szCs w:val="18"/>
              </w:rPr>
            </w:pPr>
            <w:r w:rsidRPr="0074450E">
              <w:rPr>
                <w:rFonts w:cs="Arial"/>
                <w:sz w:val="18"/>
                <w:szCs w:val="18"/>
              </w:rPr>
              <w:t>Class or Grade.</w:t>
            </w:r>
          </w:p>
        </w:tc>
        <w:tc>
          <w:tcPr>
            <w:tcW w:w="3111"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83"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r>
              <w:rPr>
                <w:rFonts w:cs="Arial"/>
                <w:sz w:val="22"/>
                <w:szCs w:val="24"/>
              </w:rPr>
              <w:t>£</w:t>
            </w:r>
          </w:p>
        </w:tc>
      </w:tr>
      <w:tr w:rsidR="00670405" w:rsidTr="009719EC">
        <w:trPr>
          <w:trHeight w:val="1033"/>
        </w:trPr>
        <w:tc>
          <w:tcPr>
            <w:tcW w:w="702"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0F71AB" w:rsidP="009719EC">
            <w:pPr>
              <w:shd w:val="clear" w:color="auto" w:fill="FFFFFF"/>
              <w:ind w:firstLine="23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112.</w:t>
            </w:r>
          </w:p>
        </w:tc>
        <w:tc>
          <w:tcPr>
            <w:tcW w:w="883" w:type="pct"/>
            <w:tcBorders>
              <w:top w:val="nil"/>
              <w:left w:val="single" w:sz="6" w:space="0" w:color="auto"/>
              <w:bottom w:val="nil"/>
              <w:right w:val="nil"/>
            </w:tcBorders>
            <w:vAlign w:val="bottom"/>
          </w:tcPr>
          <w:p w:rsidR="00670405" w:rsidRPr="000D5AE3" w:rsidRDefault="00670405" w:rsidP="009719EC">
            <w:pPr>
              <w:ind w:right="144"/>
              <w:jc w:val="right"/>
              <w:rPr>
                <w:rFonts w:cs="Arial"/>
                <w:sz w:val="22"/>
                <w:szCs w:val="24"/>
              </w:rPr>
            </w:pPr>
          </w:p>
        </w:tc>
      </w:tr>
      <w:tr w:rsidR="00670405" w:rsidTr="009719EC">
        <w:trPr>
          <w:trHeight w:val="1094"/>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SOUTH AUSTRALIA.</w:t>
            </w:r>
          </w:p>
        </w:tc>
        <w:tc>
          <w:tcPr>
            <w:tcW w:w="88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994"/>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8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105"/>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1500</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188"/>
              </w:tabs>
              <w:ind w:left="1768"/>
              <w:jc w:val="center"/>
              <w:rPr>
                <w:rFonts w:cs="Arial"/>
                <w:sz w:val="22"/>
                <w:szCs w:val="24"/>
              </w:rPr>
            </w:pPr>
            <w:r>
              <w:rPr>
                <w:rFonts w:cs="Arial"/>
                <w:sz w:val="22"/>
                <w:szCs w:val="24"/>
              </w:rPr>
              <w:t xml:space="preserve">Brought forward </w:t>
            </w:r>
            <w:r>
              <w:rPr>
                <w:rFonts w:cs="Arial"/>
                <w:sz w:val="22"/>
                <w:szCs w:val="24"/>
              </w:rPr>
              <w:tab/>
            </w:r>
          </w:p>
        </w:tc>
        <w:tc>
          <w:tcPr>
            <w:tcW w:w="88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201,678</w:t>
            </w:r>
          </w:p>
        </w:tc>
      </w:tr>
      <w:tr w:rsidR="00670405" w:rsidTr="009719EC">
        <w:trPr>
          <w:trHeight w:val="1076"/>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ind w:left="144"/>
              <w:rPr>
                <w:rFonts w:cs="Arial"/>
                <w:sz w:val="22"/>
                <w:szCs w:val="24"/>
              </w:rPr>
            </w:pPr>
            <w:r>
              <w:rPr>
                <w:rFonts w:cs="Arial"/>
                <w:sz w:val="22"/>
                <w:szCs w:val="24"/>
              </w:rPr>
              <w:t xml:space="preserve">To provide for adjustment of Postmasters' Grades </w:t>
            </w:r>
            <w:r>
              <w:rPr>
                <w:rFonts w:cs="Arial"/>
                <w:sz w:val="22"/>
                <w:szCs w:val="24"/>
              </w:rPr>
              <w:tab/>
            </w:r>
          </w:p>
        </w:tc>
        <w:tc>
          <w:tcPr>
            <w:tcW w:w="88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1073"/>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ind w:left="508" w:hanging="364"/>
              <w:rPr>
                <w:rFonts w:cs="Arial"/>
                <w:sz w:val="22"/>
                <w:szCs w:val="24"/>
              </w:rPr>
            </w:pPr>
            <w:r>
              <w:rPr>
                <w:rFonts w:cs="Arial"/>
                <w:sz w:val="22"/>
                <w:szCs w:val="24"/>
              </w:rPr>
              <w:t xml:space="preserve">To provide for further requirements in respect of Staff for Wireless Stations </w:t>
            </w:r>
            <w:r>
              <w:rPr>
                <w:rFonts w:cs="Arial"/>
                <w:sz w:val="22"/>
                <w:szCs w:val="24"/>
              </w:rPr>
              <w:tab/>
            </w:r>
          </w:p>
        </w:tc>
        <w:tc>
          <w:tcPr>
            <w:tcW w:w="88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165</w:t>
            </w:r>
          </w:p>
        </w:tc>
      </w:tr>
      <w:tr w:rsidR="00670405" w:rsidTr="009719EC">
        <w:trPr>
          <w:trHeight w:val="821"/>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ind w:left="508" w:hanging="364"/>
              <w:rPr>
                <w:rFonts w:cs="Arial"/>
                <w:sz w:val="22"/>
                <w:szCs w:val="24"/>
              </w:rPr>
            </w:pPr>
            <w:r>
              <w:rPr>
                <w:rFonts w:cs="Arial"/>
                <w:sz w:val="22"/>
                <w:szCs w:val="24"/>
              </w:rPr>
              <w:t xml:space="preserve">Salaries of Officers granted leave of absence or furlough prior to retirement </w:t>
            </w:r>
            <w:r>
              <w:rPr>
                <w:rFonts w:cs="Arial"/>
                <w:sz w:val="22"/>
                <w:szCs w:val="24"/>
              </w:rPr>
              <w:tab/>
            </w:r>
          </w:p>
        </w:tc>
        <w:tc>
          <w:tcPr>
            <w:tcW w:w="88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588</w:t>
            </w:r>
          </w:p>
        </w:tc>
      </w:tr>
      <w:tr w:rsidR="00670405" w:rsidTr="009719EC">
        <w:trPr>
          <w:trHeight w:val="378"/>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ind w:left="508" w:hanging="364"/>
              <w:rPr>
                <w:rFonts w:cs="Arial"/>
                <w:sz w:val="22"/>
                <w:szCs w:val="24"/>
              </w:rPr>
            </w:pPr>
          </w:p>
        </w:tc>
        <w:tc>
          <w:tcPr>
            <w:tcW w:w="883"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202,681</w:t>
            </w:r>
          </w:p>
        </w:tc>
      </w:tr>
      <w:tr w:rsidR="00670405" w:rsidTr="009719EC">
        <w:trPr>
          <w:trHeight w:val="637"/>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ind w:left="508" w:hanging="364"/>
              <w:rPr>
                <w:rFonts w:cs="Arial"/>
                <w:sz w:val="22"/>
                <w:szCs w:val="24"/>
              </w:rPr>
            </w:pPr>
            <w:r>
              <w:rPr>
                <w:rFonts w:cs="Arial"/>
                <w:i/>
                <w:iCs/>
                <w:sz w:val="22"/>
                <w:szCs w:val="24"/>
              </w:rPr>
              <w:t>Deduct</w:t>
            </w:r>
            <w:r>
              <w:rPr>
                <w:rFonts w:cs="Arial"/>
                <w:sz w:val="22"/>
                <w:szCs w:val="24"/>
              </w:rPr>
              <w:t xml:space="preserve">—Proportion of salaries of Officers payable by Commonwealth and State Departments </w:t>
            </w:r>
            <w:r>
              <w:rPr>
                <w:rFonts w:cs="Arial"/>
                <w:sz w:val="22"/>
                <w:szCs w:val="24"/>
              </w:rPr>
              <w:tab/>
            </w:r>
          </w:p>
        </w:tc>
        <w:tc>
          <w:tcPr>
            <w:tcW w:w="88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125</w:t>
            </w:r>
          </w:p>
        </w:tc>
      </w:tr>
      <w:tr w:rsidR="00670405" w:rsidTr="0074450E">
        <w:trPr>
          <w:trHeight w:val="367"/>
        </w:trPr>
        <w:tc>
          <w:tcPr>
            <w:tcW w:w="70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rPr>
                <w:rFonts w:cs="Arial"/>
                <w:sz w:val="22"/>
                <w:szCs w:val="24"/>
              </w:rPr>
            </w:pPr>
          </w:p>
        </w:tc>
        <w:tc>
          <w:tcPr>
            <w:tcW w:w="883" w:type="pct"/>
            <w:tcBorders>
              <w:top w:val="single" w:sz="6" w:space="0" w:color="auto"/>
              <w:left w:val="single" w:sz="6" w:space="0" w:color="auto"/>
              <w:bottom w:val="nil"/>
              <w:right w:val="nil"/>
            </w:tcBorders>
            <w:vAlign w:val="center"/>
          </w:tcPr>
          <w:p w:rsidR="00670405" w:rsidRDefault="00670405" w:rsidP="0074450E">
            <w:pPr>
              <w:shd w:val="clear" w:color="auto" w:fill="FFFFFF"/>
              <w:ind w:right="144"/>
              <w:jc w:val="right"/>
              <w:rPr>
                <w:rFonts w:cs="Arial"/>
                <w:sz w:val="22"/>
                <w:szCs w:val="24"/>
              </w:rPr>
            </w:pPr>
            <w:r>
              <w:rPr>
                <w:rFonts w:cs="Arial"/>
                <w:sz w:val="22"/>
                <w:szCs w:val="24"/>
              </w:rPr>
              <w:t>202,556</w:t>
            </w:r>
          </w:p>
        </w:tc>
      </w:tr>
      <w:tr w:rsidR="00670405" w:rsidTr="009719EC">
        <w:trPr>
          <w:trHeight w:val="425"/>
        </w:trPr>
        <w:tc>
          <w:tcPr>
            <w:tcW w:w="702" w:type="pct"/>
            <w:tcBorders>
              <w:top w:val="nil"/>
              <w:left w:val="nil"/>
              <w:bottom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5"/>
              </w:tabs>
              <w:ind w:left="1318"/>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88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17,000</w:t>
            </w:r>
          </w:p>
        </w:tc>
      </w:tr>
      <w:tr w:rsidR="00670405" w:rsidTr="0074450E">
        <w:trPr>
          <w:trHeight w:val="338"/>
        </w:trPr>
        <w:tc>
          <w:tcPr>
            <w:tcW w:w="702" w:type="pct"/>
            <w:tcBorders>
              <w:top w:val="single" w:sz="6" w:space="0" w:color="auto"/>
              <w:left w:val="nil"/>
              <w:bottom w:val="nil"/>
              <w:right w:val="single" w:sz="6" w:space="0" w:color="auto"/>
            </w:tcBorders>
            <w:vAlign w:val="center"/>
          </w:tcPr>
          <w:p w:rsidR="00670405" w:rsidRDefault="00670405" w:rsidP="0074450E">
            <w:pPr>
              <w:shd w:val="clear" w:color="auto" w:fill="FFFFFF"/>
              <w:jc w:val="center"/>
              <w:rPr>
                <w:rFonts w:cs="Arial"/>
                <w:sz w:val="22"/>
                <w:szCs w:val="24"/>
              </w:rPr>
            </w:pPr>
            <w:r>
              <w:rPr>
                <w:rFonts w:cs="Arial"/>
                <w:sz w:val="22"/>
                <w:szCs w:val="24"/>
              </w:rPr>
              <w:t>1500</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11"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395"/>
              </w:tabs>
              <w:ind w:firstLine="508"/>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83" w:type="pct"/>
            <w:tcBorders>
              <w:top w:val="single" w:sz="6" w:space="0" w:color="auto"/>
              <w:left w:val="single" w:sz="6" w:space="0" w:color="auto"/>
              <w:bottom w:val="nil"/>
              <w:right w:val="nil"/>
            </w:tcBorders>
            <w:vAlign w:val="center"/>
          </w:tcPr>
          <w:p w:rsidR="00670405" w:rsidRDefault="00670405" w:rsidP="0074450E">
            <w:pPr>
              <w:shd w:val="clear" w:color="auto" w:fill="FFFFFF"/>
              <w:ind w:right="144"/>
              <w:jc w:val="right"/>
              <w:rPr>
                <w:rFonts w:cs="Arial"/>
                <w:sz w:val="22"/>
                <w:szCs w:val="24"/>
              </w:rPr>
            </w:pPr>
            <w:r>
              <w:rPr>
                <w:rFonts w:cs="Arial"/>
                <w:sz w:val="22"/>
                <w:szCs w:val="24"/>
              </w:rPr>
              <w:t>185,556</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59"/>
        <w:gridCol w:w="1550"/>
      </w:tblGrid>
      <w:tr w:rsidR="00670405" w:rsidTr="009719EC">
        <w:trPr>
          <w:trHeight w:val="560"/>
        </w:trPr>
        <w:tc>
          <w:tcPr>
            <w:tcW w:w="5000" w:type="pct"/>
            <w:gridSpan w:val="2"/>
            <w:tcBorders>
              <w:top w:val="single" w:sz="6" w:space="0" w:color="auto"/>
              <w:left w:val="nil"/>
              <w:bottom w:val="single" w:sz="6" w:space="0" w:color="auto"/>
              <w:right w:val="nil"/>
            </w:tcBorders>
            <w:vAlign w:val="center"/>
          </w:tcPr>
          <w:p w:rsidR="00670405" w:rsidRPr="0074450E" w:rsidRDefault="00670405" w:rsidP="009719EC">
            <w:pPr>
              <w:shd w:val="clear" w:color="auto" w:fill="FFFFFF"/>
              <w:tabs>
                <w:tab w:val="left" w:pos="5085"/>
              </w:tabs>
              <w:jc w:val="center"/>
              <w:rPr>
                <w:rFonts w:cs="Arial"/>
                <w:sz w:val="22"/>
                <w:szCs w:val="22"/>
              </w:rPr>
            </w:pPr>
            <w:r w:rsidRPr="0074450E">
              <w:rPr>
                <w:rFonts w:cs="Arial"/>
                <w:sz w:val="22"/>
                <w:szCs w:val="22"/>
              </w:rPr>
              <w:lastRenderedPageBreak/>
              <w:t>IX.—</w:t>
            </w:r>
            <w:r w:rsidRPr="0074450E">
              <w:rPr>
                <w:rFonts w:cs="Arial"/>
                <w:smallCaps/>
                <w:sz w:val="22"/>
                <w:szCs w:val="22"/>
              </w:rPr>
              <w:t>The Postmaster-General's Department.</w:t>
            </w:r>
          </w:p>
        </w:tc>
      </w:tr>
      <w:tr w:rsidR="00670405" w:rsidTr="0074450E">
        <w:trPr>
          <w:trHeight w:val="970"/>
        </w:trPr>
        <w:tc>
          <w:tcPr>
            <w:tcW w:w="4149" w:type="pct"/>
            <w:tcBorders>
              <w:top w:val="single" w:sz="6" w:space="0" w:color="auto"/>
              <w:left w:val="nil"/>
              <w:bottom w:val="nil"/>
              <w:right w:val="single" w:sz="6" w:space="0" w:color="auto"/>
            </w:tcBorders>
            <w:vAlign w:val="bottom"/>
          </w:tcPr>
          <w:p w:rsidR="00670405" w:rsidRDefault="00EB1181" w:rsidP="0074450E">
            <w:pPr>
              <w:shd w:val="clear" w:color="auto" w:fill="FFFFFF"/>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112.</w:t>
            </w:r>
          </w:p>
        </w:tc>
        <w:tc>
          <w:tcPr>
            <w:tcW w:w="851" w:type="pct"/>
            <w:tcBorders>
              <w:top w:val="single" w:sz="6" w:space="0" w:color="auto"/>
              <w:left w:val="single" w:sz="6" w:space="0" w:color="auto"/>
              <w:bottom w:val="nil"/>
              <w:right w:val="nil"/>
            </w:tcBorders>
            <w:vAlign w:val="bottom"/>
          </w:tcPr>
          <w:p w:rsidR="00670405" w:rsidRDefault="00670405" w:rsidP="0074450E">
            <w:pPr>
              <w:shd w:val="clear" w:color="auto" w:fill="FFFFFF"/>
              <w:ind w:right="632"/>
              <w:jc w:val="right"/>
              <w:rPr>
                <w:rFonts w:cs="Arial"/>
                <w:sz w:val="22"/>
                <w:szCs w:val="24"/>
              </w:rPr>
            </w:pPr>
            <w:r>
              <w:rPr>
                <w:rFonts w:cs="Arial"/>
                <w:sz w:val="22"/>
                <w:szCs w:val="24"/>
              </w:rPr>
              <w:t>£</w:t>
            </w:r>
          </w:p>
        </w:tc>
      </w:tr>
      <w:tr w:rsidR="00670405" w:rsidTr="009719EC">
        <w:trPr>
          <w:trHeight w:val="402"/>
        </w:trPr>
        <w:tc>
          <w:tcPr>
            <w:tcW w:w="414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SOUTH AUSTRALIA.</w:t>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45"/>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110"/>
              </w:tabs>
              <w:ind w:firstLine="3150"/>
              <w:jc w:val="center"/>
              <w:rPr>
                <w:rFonts w:cs="Arial"/>
                <w:sz w:val="22"/>
                <w:szCs w:val="24"/>
              </w:rPr>
            </w:pPr>
            <w:r>
              <w:rPr>
                <w:rFonts w:cs="Arial"/>
                <w:sz w:val="22"/>
                <w:szCs w:val="24"/>
              </w:rPr>
              <w:t xml:space="preserve">Brought forward </w:t>
            </w:r>
            <w:r>
              <w:rPr>
                <w:rFonts w:cs="Arial"/>
                <w:sz w:val="22"/>
                <w:szCs w:val="24"/>
              </w:rPr>
              <w:tab/>
            </w:r>
          </w:p>
        </w:tc>
        <w:tc>
          <w:tcPr>
            <w:tcW w:w="85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185,556</w:t>
            </w:r>
          </w:p>
        </w:tc>
      </w:tr>
      <w:tr w:rsidR="00670405" w:rsidTr="009719EC">
        <w:trPr>
          <w:trHeight w:val="259"/>
        </w:trPr>
        <w:tc>
          <w:tcPr>
            <w:tcW w:w="414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2.—</w:t>
            </w:r>
            <w:r>
              <w:rPr>
                <w:rFonts w:cs="Arial"/>
                <w:smallCaps/>
                <w:sz w:val="22"/>
                <w:szCs w:val="24"/>
              </w:rPr>
              <w:t>Conveyance of Mails.</w:t>
            </w:r>
          </w:p>
        </w:tc>
        <w:tc>
          <w:tcPr>
            <w:tcW w:w="851"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74450E">
        <w:trPr>
          <w:trHeight w:val="297"/>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rPr>
                <w:rFonts w:cs="Arial"/>
                <w:sz w:val="22"/>
                <w:szCs w:val="24"/>
              </w:rPr>
            </w:pPr>
            <w:r>
              <w:rPr>
                <w:rFonts w:cs="Arial"/>
                <w:sz w:val="22"/>
                <w:szCs w:val="24"/>
              </w:rPr>
              <w:t xml:space="preserve">No. 1. Conveyance of inland mails, not including conveyance by railway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33,850</w:t>
            </w:r>
          </w:p>
        </w:tc>
      </w:tr>
      <w:tr w:rsidR="00670405" w:rsidTr="009719EC">
        <w:trPr>
          <w:trHeight w:val="201"/>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12"/>
              <w:rPr>
                <w:rFonts w:cs="Arial"/>
                <w:sz w:val="22"/>
                <w:szCs w:val="24"/>
              </w:rPr>
            </w:pPr>
            <w:r>
              <w:rPr>
                <w:rFonts w:cs="Arial"/>
                <w:sz w:val="22"/>
                <w:szCs w:val="24"/>
              </w:rPr>
              <w:t xml:space="preserve">2. Conveyance of mails by railway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33,500</w:t>
            </w:r>
          </w:p>
        </w:tc>
      </w:tr>
      <w:tr w:rsidR="00670405" w:rsidTr="009719EC">
        <w:trPr>
          <w:trHeight w:val="201"/>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12"/>
              <w:rPr>
                <w:rFonts w:cs="Arial"/>
                <w:sz w:val="22"/>
                <w:szCs w:val="24"/>
              </w:rPr>
            </w:pPr>
            <w:r>
              <w:rPr>
                <w:rFonts w:cs="Arial"/>
                <w:sz w:val="22"/>
                <w:szCs w:val="24"/>
              </w:rPr>
              <w:t xml:space="preserve">3. Conveyance of mails by non-contract vessels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2,400</w:t>
            </w:r>
          </w:p>
        </w:tc>
      </w:tr>
      <w:tr w:rsidR="00670405" w:rsidTr="009719EC">
        <w:trPr>
          <w:trHeight w:val="381"/>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12"/>
              <w:rPr>
                <w:rFonts w:cs="Arial"/>
                <w:sz w:val="22"/>
                <w:szCs w:val="24"/>
              </w:rPr>
            </w:pPr>
            <w:r>
              <w:rPr>
                <w:rFonts w:cs="Arial"/>
                <w:sz w:val="22"/>
                <w:szCs w:val="24"/>
              </w:rPr>
              <w:t xml:space="preserve">4. Overland and sea transit of mails—Payments in adjustment with other Administrations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9719EC">
        <w:trPr>
          <w:trHeight w:val="524"/>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12"/>
              <w:rPr>
                <w:rFonts w:cs="Arial"/>
                <w:sz w:val="22"/>
                <w:szCs w:val="24"/>
              </w:rPr>
            </w:pPr>
            <w:r>
              <w:rPr>
                <w:rFonts w:cs="Arial"/>
                <w:sz w:val="22"/>
                <w:szCs w:val="24"/>
              </w:rPr>
              <w:t xml:space="preserve">5. Expenditure in </w:t>
            </w:r>
            <w:proofErr w:type="spellStart"/>
            <w:r>
              <w:rPr>
                <w:rFonts w:cs="Arial"/>
                <w:sz w:val="22"/>
                <w:szCs w:val="24"/>
              </w:rPr>
              <w:t>connexion</w:t>
            </w:r>
            <w:proofErr w:type="spellEnd"/>
            <w:r>
              <w:rPr>
                <w:rFonts w:cs="Arial"/>
                <w:sz w:val="22"/>
                <w:szCs w:val="24"/>
              </w:rPr>
              <w:t xml:space="preserve"> with landing and embarking mails to and from Europe </w:t>
            </w:r>
            <w:r>
              <w:rPr>
                <w:rFonts w:cs="Arial"/>
                <w:sz w:val="22"/>
                <w:szCs w:val="24"/>
              </w:rPr>
              <w:tab/>
            </w:r>
          </w:p>
        </w:tc>
        <w:tc>
          <w:tcPr>
            <w:tcW w:w="851"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675</w:t>
            </w:r>
          </w:p>
        </w:tc>
      </w:tr>
      <w:tr w:rsidR="0074450E" w:rsidTr="0074450E">
        <w:trPr>
          <w:trHeight w:val="280"/>
        </w:trPr>
        <w:tc>
          <w:tcPr>
            <w:tcW w:w="4149" w:type="pct"/>
            <w:tcBorders>
              <w:top w:val="nil"/>
              <w:left w:val="nil"/>
              <w:bottom w:val="nil"/>
              <w:right w:val="single" w:sz="6" w:space="0" w:color="auto"/>
            </w:tcBorders>
            <w:vAlign w:val="bottom"/>
          </w:tcPr>
          <w:p w:rsidR="0074450E" w:rsidRDefault="0074450E" w:rsidP="009F3689">
            <w:pPr>
              <w:shd w:val="clear" w:color="auto" w:fill="FFFFFF"/>
              <w:tabs>
                <w:tab w:val="left" w:leader="dot" w:pos="7317"/>
              </w:tabs>
              <w:rPr>
                <w:rFonts w:cs="Arial"/>
                <w:sz w:val="22"/>
                <w:szCs w:val="24"/>
              </w:rPr>
            </w:pPr>
          </w:p>
        </w:tc>
        <w:tc>
          <w:tcPr>
            <w:tcW w:w="851" w:type="pct"/>
            <w:vMerge w:val="restart"/>
            <w:tcBorders>
              <w:top w:val="single" w:sz="6" w:space="0" w:color="auto"/>
              <w:left w:val="single" w:sz="6" w:space="0" w:color="auto"/>
              <w:right w:val="nil"/>
            </w:tcBorders>
            <w:vAlign w:val="center"/>
          </w:tcPr>
          <w:p w:rsidR="0074450E" w:rsidRDefault="0074450E" w:rsidP="0074450E">
            <w:pPr>
              <w:shd w:val="clear" w:color="auto" w:fill="FFFFFF"/>
              <w:ind w:right="144"/>
              <w:jc w:val="right"/>
              <w:rPr>
                <w:rFonts w:cs="Arial"/>
                <w:sz w:val="22"/>
                <w:szCs w:val="24"/>
              </w:rPr>
            </w:pPr>
            <w:r>
              <w:rPr>
                <w:rFonts w:cs="Arial"/>
                <w:sz w:val="22"/>
                <w:szCs w:val="24"/>
              </w:rPr>
              <w:t>70,825</w:t>
            </w:r>
          </w:p>
        </w:tc>
      </w:tr>
      <w:tr w:rsidR="0074450E" w:rsidTr="006E7A74">
        <w:trPr>
          <w:trHeight w:val="190"/>
        </w:trPr>
        <w:tc>
          <w:tcPr>
            <w:tcW w:w="4149" w:type="pct"/>
            <w:tcBorders>
              <w:top w:val="nil"/>
              <w:left w:val="nil"/>
              <w:bottom w:val="nil"/>
              <w:right w:val="single" w:sz="6" w:space="0" w:color="auto"/>
            </w:tcBorders>
            <w:vAlign w:val="bottom"/>
          </w:tcPr>
          <w:p w:rsidR="0074450E" w:rsidRDefault="0074450E" w:rsidP="009F3689">
            <w:pPr>
              <w:shd w:val="clear" w:color="auto" w:fill="FFFFFF"/>
              <w:tabs>
                <w:tab w:val="left" w:leader="dot" w:pos="7317"/>
              </w:tabs>
              <w:jc w:val="center"/>
              <w:rPr>
                <w:rFonts w:cs="Arial"/>
                <w:sz w:val="22"/>
                <w:szCs w:val="24"/>
              </w:rPr>
            </w:pPr>
            <w:r>
              <w:rPr>
                <w:rFonts w:cs="Arial"/>
                <w:sz w:val="22"/>
                <w:szCs w:val="24"/>
              </w:rPr>
              <w:t>Subdivision No. 3.—</w:t>
            </w:r>
            <w:r>
              <w:rPr>
                <w:rFonts w:cs="Arial"/>
                <w:smallCaps/>
                <w:sz w:val="22"/>
                <w:szCs w:val="24"/>
              </w:rPr>
              <w:t>Contingencies.</w:t>
            </w:r>
          </w:p>
        </w:tc>
        <w:tc>
          <w:tcPr>
            <w:tcW w:w="851" w:type="pct"/>
            <w:vMerge/>
            <w:tcBorders>
              <w:left w:val="single" w:sz="6" w:space="0" w:color="auto"/>
              <w:bottom w:val="single" w:sz="6" w:space="0" w:color="auto"/>
              <w:right w:val="nil"/>
            </w:tcBorders>
            <w:vAlign w:val="bottom"/>
          </w:tcPr>
          <w:p w:rsidR="0074450E" w:rsidRDefault="0074450E" w:rsidP="009719EC">
            <w:pPr>
              <w:shd w:val="clear" w:color="auto" w:fill="FFFFFF"/>
              <w:ind w:right="144"/>
              <w:jc w:val="right"/>
              <w:rPr>
                <w:rFonts w:cs="Arial"/>
                <w:sz w:val="22"/>
                <w:szCs w:val="24"/>
              </w:rPr>
            </w:pPr>
          </w:p>
        </w:tc>
      </w:tr>
      <w:tr w:rsidR="00670405" w:rsidTr="009719EC">
        <w:trPr>
          <w:trHeight w:val="480"/>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90" w:hanging="990"/>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51" w:type="pct"/>
            <w:tcBorders>
              <w:top w:val="single" w:sz="6" w:space="0" w:color="auto"/>
              <w:left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11,600</w:t>
            </w:r>
          </w:p>
        </w:tc>
      </w:tr>
      <w:tr w:rsidR="00670405" w:rsidTr="009719EC">
        <w:trPr>
          <w:trHeight w:val="201"/>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2. Telegraph and telephone instruments, batteries, and material</w:t>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5,700</w:t>
            </w:r>
          </w:p>
        </w:tc>
      </w:tr>
      <w:tr w:rsidR="00670405" w:rsidTr="009719EC">
        <w:trPr>
          <w:trHeight w:val="409"/>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3. Uniforms and overcoats for officials (moneys paid for cloth by persons making up the uniforms to be credited to this vote)</w:t>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1,800</w:t>
            </w:r>
          </w:p>
        </w:tc>
      </w:tr>
      <w:tr w:rsidR="00670405" w:rsidTr="009719EC">
        <w:trPr>
          <w:trHeight w:val="417"/>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 xml:space="preserve">4. Letter and newspaper receivers and boxes, including painting, lettering, and repairs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94"/>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 xml:space="preserve">5. Temporary assistance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6,000</w:t>
            </w:r>
          </w:p>
        </w:tc>
      </w:tr>
      <w:tr w:rsidR="00670405" w:rsidTr="009719EC">
        <w:trPr>
          <w:trHeight w:val="395"/>
        </w:trPr>
        <w:tc>
          <w:tcPr>
            <w:tcW w:w="4149" w:type="pct"/>
            <w:tcBorders>
              <w:left w:val="nil"/>
              <w:bottom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 xml:space="preserve">6. Remuneration to Railway Department for performing postal and public telegraph business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1,500</w:t>
            </w:r>
          </w:p>
        </w:tc>
      </w:tr>
      <w:tr w:rsidR="00670405" w:rsidTr="009719EC">
        <w:trPr>
          <w:trHeight w:val="187"/>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 xml:space="preserve">7. Payment to Police Officer for services rendered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316</w:t>
            </w:r>
          </w:p>
        </w:tc>
      </w:tr>
      <w:tr w:rsidR="00670405" w:rsidTr="009719EC">
        <w:trPr>
          <w:trHeight w:val="201"/>
        </w:trPr>
        <w:tc>
          <w:tcPr>
            <w:tcW w:w="4149" w:type="pct"/>
            <w:tcBorders>
              <w:top w:val="nil"/>
              <w:left w:val="nil"/>
              <w:bottom w:val="nil"/>
              <w:right w:val="single" w:sz="6" w:space="0" w:color="auto"/>
            </w:tcBorders>
            <w:vAlign w:val="bottom"/>
          </w:tcPr>
          <w:p w:rsidR="00670405" w:rsidRDefault="003D3EBC" w:rsidP="009F3689">
            <w:pPr>
              <w:shd w:val="clear" w:color="auto" w:fill="FFFFFF"/>
              <w:tabs>
                <w:tab w:val="left" w:leader="dot" w:pos="7317"/>
              </w:tabs>
              <w:ind w:left="990" w:hanging="630"/>
              <w:rPr>
                <w:rFonts w:cs="Arial"/>
                <w:sz w:val="22"/>
                <w:szCs w:val="24"/>
              </w:rPr>
            </w:pPr>
            <w:r>
              <w:rPr>
                <w:rFonts w:cs="Arial"/>
                <w:sz w:val="22"/>
                <w:szCs w:val="24"/>
              </w:rPr>
              <w:t>8. Carria</w:t>
            </w:r>
            <w:r w:rsidR="00670405">
              <w:rPr>
                <w:rFonts w:cs="Arial"/>
                <w:sz w:val="22"/>
                <w:szCs w:val="24"/>
              </w:rPr>
              <w:t xml:space="preserve">ge of stores and material </w:t>
            </w:r>
            <w:r w:rsidR="00670405">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208"/>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90" w:hanging="630"/>
              <w:rPr>
                <w:rFonts w:cs="Arial"/>
                <w:sz w:val="22"/>
                <w:szCs w:val="24"/>
              </w:rPr>
            </w:pPr>
            <w:r>
              <w:rPr>
                <w:rFonts w:cs="Arial"/>
                <w:sz w:val="22"/>
                <w:szCs w:val="24"/>
              </w:rPr>
              <w:t xml:space="preserve">9. Overtime, Sunday pay, and meal allowances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3,100</w:t>
            </w:r>
          </w:p>
        </w:tc>
      </w:tr>
      <w:tr w:rsidR="00670405" w:rsidTr="009719EC">
        <w:trPr>
          <w:trHeight w:val="402"/>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10. Hire and maintenance of bicycles, and allowances to officers using their own bicycles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550</w:t>
            </w:r>
          </w:p>
        </w:tc>
      </w:tr>
      <w:tr w:rsidR="00670405" w:rsidTr="009719EC">
        <w:trPr>
          <w:trHeight w:val="409"/>
        </w:trPr>
        <w:tc>
          <w:tcPr>
            <w:tcW w:w="4149" w:type="pct"/>
            <w:tcBorders>
              <w:left w:val="nil"/>
              <w:bottom w:val="nil"/>
              <w:right w:val="single" w:sz="6"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11. Purchase of horses, vehicles, and harness, and maintenance and equipment thereof, also forage and forage allowance</w:t>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w:t>
            </w:r>
          </w:p>
        </w:tc>
      </w:tr>
      <w:tr w:rsidR="00670405" w:rsidTr="009719EC">
        <w:trPr>
          <w:trHeight w:val="194"/>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12. Fuel and light, including allowances to postmasters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9719EC">
        <w:trPr>
          <w:trHeight w:val="201"/>
        </w:trPr>
        <w:tc>
          <w:tcPr>
            <w:tcW w:w="4149" w:type="pct"/>
            <w:tcBorders>
              <w:top w:val="nil"/>
              <w:left w:val="nil"/>
              <w:bottom w:val="nil"/>
              <w:right w:val="single" w:sz="6"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13. Travelling expenses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3,500</w:t>
            </w:r>
          </w:p>
        </w:tc>
      </w:tr>
      <w:tr w:rsidR="00670405" w:rsidTr="009719EC">
        <w:trPr>
          <w:trHeight w:val="388"/>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14. Allowances to officers stationed in outlying districts to cover increased cost of living </w:t>
            </w:r>
            <w:r>
              <w:rPr>
                <w:rFonts w:cs="Arial"/>
                <w:sz w:val="22"/>
                <w:szCs w:val="24"/>
              </w:rPr>
              <w:tab/>
            </w:r>
          </w:p>
        </w:tc>
        <w:tc>
          <w:tcPr>
            <w:tcW w:w="851"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560</w:t>
            </w:r>
          </w:p>
        </w:tc>
      </w:tr>
      <w:tr w:rsidR="00670405" w:rsidTr="0074450E">
        <w:trPr>
          <w:trHeight w:val="402"/>
        </w:trPr>
        <w:tc>
          <w:tcPr>
            <w:tcW w:w="4149" w:type="pct"/>
            <w:tcBorders>
              <w:top w:val="nil"/>
              <w:left w:val="nil"/>
              <w:right w:val="single" w:sz="6"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15. Allowances to non-official postmasters, receiving office keepers, and others </w:t>
            </w:r>
            <w:r>
              <w:rPr>
                <w:rFonts w:cs="Arial"/>
                <w:sz w:val="22"/>
                <w:szCs w:val="24"/>
              </w:rPr>
              <w:tab/>
            </w:r>
          </w:p>
        </w:tc>
        <w:tc>
          <w:tcPr>
            <w:tcW w:w="851" w:type="pct"/>
            <w:tcBorders>
              <w:top w:val="nil"/>
              <w:left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21,000</w:t>
            </w:r>
          </w:p>
        </w:tc>
      </w:tr>
      <w:tr w:rsidR="00670405" w:rsidTr="0074450E">
        <w:trPr>
          <w:trHeight w:val="201"/>
        </w:trPr>
        <w:tc>
          <w:tcPr>
            <w:tcW w:w="4149" w:type="pct"/>
            <w:tcBorders>
              <w:left w:val="nil"/>
              <w:bottom w:val="nil"/>
              <w:right w:val="single" w:sz="4"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16. Office cleaning </w:t>
            </w:r>
            <w:r>
              <w:rPr>
                <w:rFonts w:cs="Arial"/>
                <w:sz w:val="22"/>
                <w:szCs w:val="24"/>
              </w:rPr>
              <w:tab/>
            </w:r>
          </w:p>
        </w:tc>
        <w:tc>
          <w:tcPr>
            <w:tcW w:w="851" w:type="pct"/>
            <w:tcBorders>
              <w:top w:val="nil"/>
              <w:left w:val="single" w:sz="4"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820</w:t>
            </w:r>
          </w:p>
        </w:tc>
      </w:tr>
      <w:tr w:rsidR="00670405" w:rsidTr="0074450E">
        <w:trPr>
          <w:trHeight w:val="294"/>
        </w:trPr>
        <w:tc>
          <w:tcPr>
            <w:tcW w:w="4149" w:type="pct"/>
            <w:tcBorders>
              <w:top w:val="nil"/>
              <w:left w:val="nil"/>
              <w:bottom w:val="nil"/>
              <w:right w:val="single" w:sz="4" w:space="0" w:color="auto"/>
            </w:tcBorders>
            <w:vAlign w:val="bottom"/>
          </w:tcPr>
          <w:p w:rsidR="00670405" w:rsidRDefault="00670405" w:rsidP="009F3689">
            <w:pPr>
              <w:shd w:val="clear" w:color="auto" w:fill="FFFFFF"/>
              <w:tabs>
                <w:tab w:val="left" w:leader="dot" w:pos="7317"/>
              </w:tabs>
              <w:ind w:left="963" w:hanging="720"/>
              <w:rPr>
                <w:rFonts w:cs="Arial"/>
                <w:sz w:val="22"/>
                <w:szCs w:val="24"/>
              </w:rPr>
            </w:pPr>
            <w:r>
              <w:rPr>
                <w:rFonts w:cs="Arial"/>
                <w:sz w:val="22"/>
                <w:szCs w:val="24"/>
              </w:rPr>
              <w:t xml:space="preserve">17. Incidental and petty cash expenditure </w:t>
            </w:r>
            <w:r>
              <w:rPr>
                <w:rFonts w:cs="Arial"/>
                <w:sz w:val="22"/>
                <w:szCs w:val="24"/>
              </w:rPr>
              <w:tab/>
            </w:r>
          </w:p>
        </w:tc>
        <w:tc>
          <w:tcPr>
            <w:tcW w:w="851" w:type="pct"/>
            <w:tcBorders>
              <w:top w:val="nil"/>
              <w:left w:val="single" w:sz="4"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850</w:t>
            </w:r>
          </w:p>
        </w:tc>
      </w:tr>
      <w:tr w:rsidR="00670405" w:rsidTr="0074450E">
        <w:trPr>
          <w:trHeight w:val="330"/>
        </w:trPr>
        <w:tc>
          <w:tcPr>
            <w:tcW w:w="4149" w:type="pct"/>
            <w:tcBorders>
              <w:top w:val="nil"/>
              <w:left w:val="nil"/>
              <w:bottom w:val="nil"/>
              <w:right w:val="single" w:sz="4" w:space="0" w:color="auto"/>
            </w:tcBorders>
            <w:vAlign w:val="bottom"/>
          </w:tcPr>
          <w:p w:rsidR="00670405" w:rsidRDefault="00670405" w:rsidP="009719EC">
            <w:pPr>
              <w:shd w:val="clear" w:color="auto" w:fill="FFFFFF"/>
              <w:rPr>
                <w:rFonts w:cs="Arial"/>
                <w:sz w:val="22"/>
                <w:szCs w:val="24"/>
              </w:rPr>
            </w:pPr>
            <w:r>
              <w:rPr>
                <w:rFonts w:cs="Arial"/>
                <w:noProof/>
                <w:sz w:val="22"/>
                <w:szCs w:val="24"/>
                <w:lang w:val="en-AU" w:eastAsia="en-AU"/>
              </w:rPr>
              <mc:AlternateContent>
                <mc:Choice Requires="wps">
                  <w:drawing>
                    <wp:anchor distT="0" distB="0" distL="114300" distR="114300" simplePos="0" relativeHeight="251668480" behindDoc="0" locked="0" layoutInCell="1" allowOverlap="1">
                      <wp:simplePos x="0" y="0"/>
                      <wp:positionH relativeFrom="column">
                        <wp:posOffset>4632960</wp:posOffset>
                      </wp:positionH>
                      <wp:positionV relativeFrom="paragraph">
                        <wp:posOffset>64770</wp:posOffset>
                      </wp:positionV>
                      <wp:extent cx="85725" cy="347345"/>
                      <wp:effectExtent l="0" t="0" r="28575" b="14605"/>
                      <wp:wrapNone/>
                      <wp:docPr id="48" name="Lef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47345"/>
                              </a:xfrm>
                              <a:prstGeom prst="leftBrace">
                                <a:avLst>
                                  <a:gd name="adj1" fmla="val 27972"/>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98B76" id="Left Brace 48" o:spid="_x0000_s1026" type="#_x0000_t87" style="position:absolute;margin-left:364.8pt;margin-top:5.1pt;width:6.7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" adj="1491" strokecolor="black [3040]"/>
                  </w:pict>
                </mc:Fallback>
              </mc:AlternateContent>
            </w:r>
          </w:p>
        </w:tc>
        <w:tc>
          <w:tcPr>
            <w:tcW w:w="851" w:type="pct"/>
            <w:tcBorders>
              <w:top w:val="single" w:sz="6" w:space="0" w:color="auto"/>
              <w:left w:val="single" w:sz="4"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60,316</w:t>
            </w:r>
          </w:p>
        </w:tc>
      </w:tr>
      <w:tr w:rsidR="00670405" w:rsidTr="0074450E">
        <w:trPr>
          <w:trHeight w:val="388"/>
        </w:trPr>
        <w:tc>
          <w:tcPr>
            <w:tcW w:w="4149" w:type="pct"/>
            <w:tcBorders>
              <w:top w:val="nil"/>
              <w:left w:val="nil"/>
              <w:bottom w:val="nil"/>
              <w:right w:val="single" w:sz="4" w:space="0" w:color="auto"/>
            </w:tcBorders>
            <w:vAlign w:val="center"/>
          </w:tcPr>
          <w:p w:rsidR="00670405" w:rsidRDefault="00670405" w:rsidP="0074450E">
            <w:pPr>
              <w:shd w:val="clear" w:color="auto" w:fill="FFFFFF"/>
              <w:tabs>
                <w:tab w:val="left" w:leader="dot" w:pos="7200"/>
              </w:tabs>
              <w:ind w:left="1530" w:firstLine="1890"/>
              <w:rPr>
                <w:rFonts w:cs="Arial"/>
                <w:sz w:val="22"/>
                <w:szCs w:val="24"/>
              </w:rPr>
            </w:pPr>
            <w:r>
              <w:rPr>
                <w:rFonts w:cs="Arial"/>
                <w:sz w:val="22"/>
                <w:szCs w:val="24"/>
              </w:rPr>
              <w:t xml:space="preserve">Carried forward </w:t>
            </w:r>
            <w:r>
              <w:rPr>
                <w:rFonts w:cs="Arial"/>
                <w:sz w:val="22"/>
                <w:szCs w:val="24"/>
              </w:rPr>
              <w:tab/>
            </w:r>
          </w:p>
        </w:tc>
        <w:tc>
          <w:tcPr>
            <w:tcW w:w="851" w:type="pct"/>
            <w:tcBorders>
              <w:top w:val="single" w:sz="6" w:space="0" w:color="auto"/>
              <w:left w:val="single" w:sz="4" w:space="0" w:color="auto"/>
              <w:bottom w:val="nil"/>
              <w:right w:val="nil"/>
            </w:tcBorders>
            <w:vAlign w:val="center"/>
          </w:tcPr>
          <w:p w:rsidR="00670405" w:rsidRDefault="00670405" w:rsidP="0074450E">
            <w:pPr>
              <w:shd w:val="clear" w:color="auto" w:fill="FFFFFF"/>
              <w:ind w:right="144"/>
              <w:jc w:val="right"/>
              <w:rPr>
                <w:rFonts w:cs="Arial"/>
                <w:sz w:val="22"/>
                <w:szCs w:val="24"/>
              </w:rPr>
            </w:pPr>
            <w:r>
              <w:rPr>
                <w:rFonts w:cs="Arial"/>
                <w:sz w:val="22"/>
                <w:szCs w:val="24"/>
              </w:rPr>
              <w:t>256,381</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55"/>
        <w:gridCol w:w="1654"/>
      </w:tblGrid>
      <w:tr w:rsidR="00670405" w:rsidTr="009719EC">
        <w:trPr>
          <w:trHeight w:val="562"/>
        </w:trPr>
        <w:tc>
          <w:tcPr>
            <w:tcW w:w="5000" w:type="pct"/>
            <w:gridSpan w:val="2"/>
            <w:tcBorders>
              <w:top w:val="single" w:sz="6" w:space="0" w:color="auto"/>
              <w:left w:val="nil"/>
              <w:bottom w:val="single" w:sz="6" w:space="0" w:color="auto"/>
              <w:right w:val="nil"/>
            </w:tcBorders>
            <w:vAlign w:val="center"/>
          </w:tcPr>
          <w:p w:rsidR="00670405" w:rsidRPr="0074450E" w:rsidRDefault="00670405" w:rsidP="009719EC">
            <w:pPr>
              <w:shd w:val="clear" w:color="auto" w:fill="FFFFFF"/>
              <w:jc w:val="center"/>
              <w:rPr>
                <w:rFonts w:cs="Arial"/>
                <w:sz w:val="22"/>
                <w:szCs w:val="22"/>
              </w:rPr>
            </w:pPr>
            <w:r w:rsidRPr="0074450E">
              <w:rPr>
                <w:rFonts w:cs="Arial"/>
                <w:sz w:val="22"/>
                <w:szCs w:val="22"/>
              </w:rPr>
              <w:lastRenderedPageBreak/>
              <w:t>IX—</w:t>
            </w:r>
            <w:r w:rsidRPr="0074450E">
              <w:rPr>
                <w:rFonts w:cs="Arial"/>
                <w:smallCaps/>
                <w:sz w:val="22"/>
                <w:szCs w:val="22"/>
              </w:rPr>
              <w:t>The Postmaster-General's Department.</w:t>
            </w:r>
          </w:p>
        </w:tc>
      </w:tr>
      <w:tr w:rsidR="00670405" w:rsidTr="0074450E">
        <w:trPr>
          <w:trHeight w:val="835"/>
        </w:trPr>
        <w:tc>
          <w:tcPr>
            <w:tcW w:w="4092" w:type="pct"/>
            <w:tcBorders>
              <w:top w:val="single" w:sz="6" w:space="0" w:color="auto"/>
              <w:left w:val="nil"/>
              <w:bottom w:val="nil"/>
              <w:right w:val="single" w:sz="6" w:space="0" w:color="auto"/>
            </w:tcBorders>
            <w:vAlign w:val="center"/>
          </w:tcPr>
          <w:p w:rsidR="00670405" w:rsidRPr="000D5AE3" w:rsidRDefault="00670405" w:rsidP="009719EC">
            <w:pPr>
              <w:jc w:val="center"/>
              <w:rPr>
                <w:rFonts w:cs="Arial"/>
                <w:sz w:val="22"/>
                <w:szCs w:val="24"/>
              </w:rPr>
            </w:pPr>
          </w:p>
        </w:tc>
        <w:tc>
          <w:tcPr>
            <w:tcW w:w="908" w:type="pct"/>
            <w:tcBorders>
              <w:top w:val="single" w:sz="6" w:space="0" w:color="auto"/>
              <w:left w:val="single" w:sz="6" w:space="0" w:color="auto"/>
              <w:bottom w:val="nil"/>
              <w:right w:val="nil"/>
            </w:tcBorders>
            <w:vAlign w:val="bottom"/>
          </w:tcPr>
          <w:p w:rsidR="00670405" w:rsidRDefault="00670405" w:rsidP="0074450E">
            <w:pPr>
              <w:shd w:val="clear" w:color="auto" w:fill="FFFFFF"/>
              <w:ind w:right="470"/>
              <w:jc w:val="right"/>
              <w:rPr>
                <w:rFonts w:cs="Arial"/>
                <w:sz w:val="22"/>
                <w:szCs w:val="24"/>
              </w:rPr>
            </w:pPr>
            <w:r>
              <w:rPr>
                <w:rFonts w:cs="Arial"/>
                <w:sz w:val="22"/>
                <w:szCs w:val="24"/>
              </w:rPr>
              <w:t>£</w:t>
            </w:r>
          </w:p>
        </w:tc>
      </w:tr>
      <w:tr w:rsidR="00670405" w:rsidTr="0074450E">
        <w:trPr>
          <w:trHeight w:val="648"/>
        </w:trPr>
        <w:tc>
          <w:tcPr>
            <w:tcW w:w="4092" w:type="pct"/>
            <w:tcBorders>
              <w:top w:val="nil"/>
              <w:left w:val="nil"/>
              <w:bottom w:val="nil"/>
              <w:right w:val="single" w:sz="6" w:space="0" w:color="auto"/>
            </w:tcBorders>
            <w:vAlign w:val="bottom"/>
          </w:tcPr>
          <w:p w:rsidR="00670405" w:rsidRDefault="006B4B5D" w:rsidP="009719EC">
            <w:pPr>
              <w:shd w:val="clear" w:color="auto" w:fill="FFFFFF"/>
              <w:ind w:firstLine="45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112.</w:t>
            </w:r>
          </w:p>
        </w:tc>
        <w:tc>
          <w:tcPr>
            <w:tcW w:w="908" w:type="pct"/>
            <w:tcBorders>
              <w:top w:val="nil"/>
              <w:left w:val="single" w:sz="6" w:space="0" w:color="auto"/>
              <w:bottom w:val="nil"/>
              <w:right w:val="nil"/>
            </w:tcBorders>
            <w:vAlign w:val="bottom"/>
          </w:tcPr>
          <w:p w:rsidR="00670405" w:rsidRPr="000D5AE3" w:rsidRDefault="00670405" w:rsidP="009719EC">
            <w:pPr>
              <w:ind w:right="144"/>
              <w:jc w:val="right"/>
              <w:rPr>
                <w:rFonts w:cs="Arial"/>
                <w:sz w:val="22"/>
                <w:szCs w:val="24"/>
              </w:rPr>
            </w:pPr>
          </w:p>
        </w:tc>
      </w:tr>
      <w:tr w:rsidR="00670405" w:rsidTr="009719EC">
        <w:trPr>
          <w:trHeight w:val="590"/>
        </w:trPr>
        <w:tc>
          <w:tcPr>
            <w:tcW w:w="4092"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SOUTH AUSTRALIA.</w:t>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00"/>
        </w:trPr>
        <w:tc>
          <w:tcPr>
            <w:tcW w:w="4092" w:type="pct"/>
            <w:tcBorders>
              <w:top w:val="nil"/>
              <w:left w:val="nil"/>
              <w:bottom w:val="nil"/>
              <w:right w:val="single" w:sz="6" w:space="0" w:color="auto"/>
            </w:tcBorders>
            <w:vAlign w:val="bottom"/>
          </w:tcPr>
          <w:p w:rsidR="00670405" w:rsidRDefault="00670405" w:rsidP="009F3689">
            <w:pPr>
              <w:shd w:val="clear" w:color="auto" w:fill="FFFFFF"/>
              <w:tabs>
                <w:tab w:val="left" w:leader="dot" w:pos="7038"/>
              </w:tabs>
              <w:ind w:firstLine="3060"/>
              <w:jc w:val="center"/>
              <w:rPr>
                <w:rFonts w:cs="Arial"/>
                <w:sz w:val="22"/>
                <w:szCs w:val="24"/>
              </w:rPr>
            </w:pPr>
            <w:r>
              <w:rPr>
                <w:rFonts w:cs="Arial"/>
                <w:sz w:val="22"/>
                <w:szCs w:val="24"/>
              </w:rPr>
              <w:t xml:space="preserve">Brought forward </w:t>
            </w:r>
            <w:r>
              <w:rPr>
                <w:rFonts w:cs="Arial"/>
                <w:sz w:val="22"/>
                <w:szCs w:val="24"/>
              </w:rPr>
              <w:tab/>
            </w:r>
          </w:p>
        </w:tc>
        <w:tc>
          <w:tcPr>
            <w:tcW w:w="908"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256,331</w:t>
            </w:r>
          </w:p>
        </w:tc>
      </w:tr>
      <w:tr w:rsidR="00670405" w:rsidTr="009719EC">
        <w:trPr>
          <w:trHeight w:val="598"/>
        </w:trPr>
        <w:tc>
          <w:tcPr>
            <w:tcW w:w="4092" w:type="pct"/>
            <w:tcBorders>
              <w:top w:val="nil"/>
              <w:left w:val="nil"/>
              <w:bottom w:val="nil"/>
              <w:right w:val="single" w:sz="6" w:space="0" w:color="auto"/>
            </w:tcBorders>
            <w:vAlign w:val="bottom"/>
          </w:tcPr>
          <w:p w:rsidR="00670405" w:rsidRDefault="00670405" w:rsidP="009F3689">
            <w:pPr>
              <w:shd w:val="clear" w:color="auto" w:fill="FFFFFF"/>
              <w:tabs>
                <w:tab w:val="left" w:leader="dot" w:pos="7038"/>
              </w:tabs>
              <w:jc w:val="center"/>
              <w:rPr>
                <w:rFonts w:cs="Arial"/>
                <w:sz w:val="22"/>
                <w:szCs w:val="24"/>
              </w:rPr>
            </w:pPr>
            <w:r>
              <w:rPr>
                <w:rFonts w:cs="Arial"/>
                <w:sz w:val="22"/>
                <w:szCs w:val="24"/>
              </w:rPr>
              <w:t>Subdivision No. 3.—</w:t>
            </w:r>
            <w:r>
              <w:rPr>
                <w:rFonts w:cs="Arial"/>
                <w:smallCaps/>
                <w:sz w:val="22"/>
                <w:szCs w:val="24"/>
              </w:rPr>
              <w:t>Contingencies.</w:t>
            </w:r>
          </w:p>
        </w:tc>
        <w:tc>
          <w:tcPr>
            <w:tcW w:w="908"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3"/>
        </w:trPr>
        <w:tc>
          <w:tcPr>
            <w:tcW w:w="4092" w:type="pct"/>
            <w:tcBorders>
              <w:top w:val="nil"/>
              <w:left w:val="nil"/>
              <w:bottom w:val="nil"/>
              <w:right w:val="single" w:sz="6" w:space="0" w:color="auto"/>
            </w:tcBorders>
            <w:vAlign w:val="bottom"/>
          </w:tcPr>
          <w:p w:rsidR="00670405" w:rsidRDefault="00670405" w:rsidP="009F3689">
            <w:pPr>
              <w:shd w:val="clear" w:color="auto" w:fill="FFFFFF"/>
              <w:tabs>
                <w:tab w:val="left" w:leader="dot" w:pos="7038"/>
              </w:tabs>
              <w:ind w:firstLine="3060"/>
              <w:jc w:val="center"/>
              <w:rPr>
                <w:rFonts w:cs="Arial"/>
                <w:sz w:val="22"/>
                <w:szCs w:val="24"/>
              </w:rPr>
            </w:pPr>
            <w:r>
              <w:rPr>
                <w:rFonts w:cs="Arial"/>
                <w:sz w:val="22"/>
                <w:szCs w:val="24"/>
              </w:rPr>
              <w:t xml:space="preserve">Brought forward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60,316</w:t>
            </w:r>
          </w:p>
        </w:tc>
      </w:tr>
      <w:tr w:rsidR="00670405" w:rsidTr="009719EC">
        <w:trPr>
          <w:trHeight w:val="288"/>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r>
              <w:rPr>
                <w:rFonts w:cs="Arial"/>
                <w:sz w:val="22"/>
                <w:szCs w:val="24"/>
              </w:rPr>
              <w:t>No. 18. Office requisites, exclusive of writing-paper and envelopes</w:t>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1,900</w:t>
            </w:r>
          </w:p>
        </w:tc>
      </w:tr>
      <w:tr w:rsidR="00670405" w:rsidTr="009719EC">
        <w:trPr>
          <w:trHeight w:val="227"/>
        </w:trPr>
        <w:tc>
          <w:tcPr>
            <w:tcW w:w="4092" w:type="pct"/>
            <w:tcBorders>
              <w:top w:val="nil"/>
              <w:left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19. Writing-paper and envelopes, including cost of printing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400"/>
        </w:trPr>
        <w:tc>
          <w:tcPr>
            <w:tcW w:w="4092" w:type="pct"/>
            <w:tcBorders>
              <w:top w:val="nil"/>
              <w:left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20. Account, record, and other books, including cost of material, printing, and binding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205"/>
        </w:trPr>
        <w:tc>
          <w:tcPr>
            <w:tcW w:w="4092" w:type="pct"/>
            <w:tcBorders>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21. Printing postage stamps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2,200</w:t>
            </w:r>
          </w:p>
        </w:tc>
      </w:tr>
      <w:tr w:rsidR="00670405" w:rsidTr="009719EC">
        <w:trPr>
          <w:trHeight w:val="184"/>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22. Printing postal notes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98"/>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23. Printing telephone directories and lists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9719EC">
        <w:trPr>
          <w:trHeight w:val="202"/>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24. Printing telegraph message forms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205"/>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25. Printing postal guides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205"/>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26. Other printing (including compiling and printing maps)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2,100</w:t>
            </w:r>
          </w:p>
        </w:tc>
      </w:tr>
      <w:tr w:rsidR="00670405" w:rsidTr="009719EC">
        <w:trPr>
          <w:trHeight w:val="187"/>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27. Stores, other than any mentioned above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2,200</w:t>
            </w:r>
          </w:p>
        </w:tc>
      </w:tr>
      <w:tr w:rsidR="00670405" w:rsidTr="0074450E">
        <w:trPr>
          <w:trHeight w:val="207"/>
        </w:trPr>
        <w:tc>
          <w:tcPr>
            <w:tcW w:w="4092" w:type="pct"/>
            <w:tcBorders>
              <w:top w:val="nil"/>
              <w:left w:val="nil"/>
              <w:bottom w:val="nil"/>
              <w:right w:val="single" w:sz="6" w:space="0" w:color="auto"/>
            </w:tcBorders>
            <w:vAlign w:val="bottom"/>
          </w:tcPr>
          <w:p w:rsidR="00670405" w:rsidRDefault="00670405" w:rsidP="0074450E">
            <w:pPr>
              <w:shd w:val="clear" w:color="auto" w:fill="FFFFFF"/>
              <w:tabs>
                <w:tab w:val="left" w:leader="dot" w:pos="7200"/>
              </w:tabs>
              <w:ind w:left="1260" w:hanging="900"/>
              <w:rPr>
                <w:rFonts w:cs="Arial"/>
                <w:sz w:val="22"/>
                <w:szCs w:val="24"/>
              </w:rPr>
            </w:pPr>
            <w:r>
              <w:rPr>
                <w:rFonts w:cs="Arial"/>
                <w:sz w:val="22"/>
                <w:szCs w:val="24"/>
              </w:rPr>
              <w:t>28. Bank exchange on Departmental trans</w:t>
            </w:r>
            <w:r w:rsidR="0074450E">
              <w:rPr>
                <w:rFonts w:cs="Arial"/>
                <w:sz w:val="22"/>
                <w:szCs w:val="24"/>
              </w:rPr>
              <w:t>actions within the Commonwealth</w:t>
            </w:r>
            <w:r w:rsidR="0074450E">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w:t>
            </w:r>
          </w:p>
        </w:tc>
      </w:tr>
      <w:tr w:rsidR="00670405" w:rsidTr="0074450E">
        <w:trPr>
          <w:trHeight w:val="216"/>
        </w:trPr>
        <w:tc>
          <w:tcPr>
            <w:tcW w:w="4092" w:type="pct"/>
            <w:tcBorders>
              <w:top w:val="nil"/>
              <w:left w:val="nil"/>
              <w:bottom w:val="nil"/>
              <w:right w:val="single" w:sz="6" w:space="0" w:color="auto"/>
            </w:tcBorders>
            <w:vAlign w:val="bottom"/>
          </w:tcPr>
          <w:p w:rsidR="00670405" w:rsidRDefault="00670405" w:rsidP="0074450E">
            <w:pPr>
              <w:shd w:val="clear" w:color="auto" w:fill="FFFFFF"/>
              <w:tabs>
                <w:tab w:val="left" w:leader="dot" w:pos="7200"/>
              </w:tabs>
              <w:ind w:left="1260" w:hanging="900"/>
              <w:rPr>
                <w:rFonts w:cs="Arial"/>
                <w:sz w:val="22"/>
                <w:szCs w:val="24"/>
              </w:rPr>
            </w:pPr>
            <w:r>
              <w:rPr>
                <w:rFonts w:cs="Arial"/>
                <w:sz w:val="22"/>
                <w:szCs w:val="24"/>
              </w:rPr>
              <w:t>29. Bank Exchange on Departmental trans</w:t>
            </w:r>
            <w:r w:rsidR="0074450E">
              <w:rPr>
                <w:rFonts w:cs="Arial"/>
                <w:sz w:val="22"/>
                <w:szCs w:val="24"/>
              </w:rPr>
              <w:t>actions beyond the Commonwealth</w:t>
            </w:r>
            <w:r w:rsidR="0074450E">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w:t>
            </w:r>
          </w:p>
        </w:tc>
      </w:tr>
      <w:tr w:rsidR="00670405" w:rsidTr="009719EC">
        <w:trPr>
          <w:trHeight w:val="202"/>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30. Advertising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A07879">
        <w:trPr>
          <w:trHeight w:val="202"/>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31. Guarantee premiums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A07879">
            <w:pPr>
              <w:shd w:val="clear" w:color="auto" w:fill="FFFFFF"/>
              <w:ind w:left="555" w:right="144"/>
              <w:jc w:val="center"/>
              <w:rPr>
                <w:rFonts w:cs="Arial"/>
                <w:sz w:val="22"/>
                <w:szCs w:val="24"/>
              </w:rPr>
            </w:pPr>
            <w:r>
              <w:rPr>
                <w:rFonts w:cs="Arial"/>
                <w:sz w:val="22"/>
                <w:szCs w:val="24"/>
              </w:rPr>
              <w:t>...</w:t>
            </w:r>
          </w:p>
        </w:tc>
      </w:tr>
      <w:tr w:rsidR="00670405" w:rsidTr="009719EC">
        <w:trPr>
          <w:trHeight w:val="817"/>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32. Refund of Customs duty to Eastern Extension Australasia and China Telegraph Company in accordance with provisions of agreement entered into prior to transfer of Department to the Commonwealth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w:t>
            </w:r>
          </w:p>
        </w:tc>
      </w:tr>
      <w:tr w:rsidR="00670405" w:rsidTr="00A07879">
        <w:trPr>
          <w:trHeight w:val="166"/>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33. Payments under Telephone Regulations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A07879">
            <w:pPr>
              <w:shd w:val="clear" w:color="auto" w:fill="FFFFFF"/>
              <w:ind w:left="465" w:right="144"/>
              <w:jc w:val="center"/>
              <w:rPr>
                <w:rFonts w:cs="Arial"/>
                <w:sz w:val="22"/>
                <w:szCs w:val="24"/>
              </w:rPr>
            </w:pPr>
            <w:r>
              <w:rPr>
                <w:rFonts w:cs="Arial"/>
                <w:sz w:val="22"/>
                <w:szCs w:val="24"/>
              </w:rPr>
              <w:t>...</w:t>
            </w:r>
          </w:p>
        </w:tc>
      </w:tr>
      <w:tr w:rsidR="00670405" w:rsidTr="009719EC">
        <w:trPr>
          <w:trHeight w:val="421"/>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34. Commission allowed to licensed vendors, receiving office keepers, and others for the sale of postage stamps </w:t>
            </w:r>
            <w:r>
              <w:rPr>
                <w:rFonts w:cs="Arial"/>
                <w:sz w:val="22"/>
                <w:szCs w:val="24"/>
              </w:rPr>
              <w:tab/>
            </w:r>
          </w:p>
        </w:tc>
        <w:tc>
          <w:tcPr>
            <w:tcW w:w="908"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1,700</w:t>
            </w:r>
          </w:p>
        </w:tc>
      </w:tr>
      <w:tr w:rsidR="00670405" w:rsidTr="009719EC">
        <w:trPr>
          <w:trHeight w:val="295"/>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1260" w:hanging="900"/>
              <w:rPr>
                <w:rFonts w:cs="Arial"/>
                <w:sz w:val="22"/>
                <w:szCs w:val="24"/>
              </w:rPr>
            </w:pPr>
            <w:r>
              <w:rPr>
                <w:rFonts w:cs="Arial"/>
                <w:sz w:val="22"/>
                <w:szCs w:val="24"/>
              </w:rPr>
              <w:t xml:space="preserve">35. Motor cars </w:t>
            </w:r>
            <w:r>
              <w:rPr>
                <w:rFonts w:cs="Arial"/>
                <w:sz w:val="22"/>
                <w:szCs w:val="24"/>
              </w:rPr>
              <w:tab/>
            </w:r>
          </w:p>
        </w:tc>
        <w:tc>
          <w:tcPr>
            <w:tcW w:w="908"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960</w:t>
            </w:r>
          </w:p>
        </w:tc>
      </w:tr>
      <w:tr w:rsidR="00670405" w:rsidTr="00A07879">
        <w:trPr>
          <w:trHeight w:val="282"/>
        </w:trPr>
        <w:tc>
          <w:tcPr>
            <w:tcW w:w="4092"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p>
        </w:tc>
        <w:tc>
          <w:tcPr>
            <w:tcW w:w="908" w:type="pct"/>
            <w:tcBorders>
              <w:top w:val="single" w:sz="6" w:space="0" w:color="auto"/>
              <w:left w:val="single" w:sz="6" w:space="0" w:color="auto"/>
              <w:bottom w:val="single" w:sz="6" w:space="0" w:color="auto"/>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76,666</w:t>
            </w:r>
          </w:p>
        </w:tc>
      </w:tr>
      <w:tr w:rsidR="00670405" w:rsidTr="00A07879">
        <w:trPr>
          <w:trHeight w:val="336"/>
        </w:trPr>
        <w:tc>
          <w:tcPr>
            <w:tcW w:w="4092" w:type="pct"/>
            <w:tcBorders>
              <w:top w:val="nil"/>
              <w:left w:val="nil"/>
              <w:bottom w:val="nil"/>
              <w:right w:val="single" w:sz="6" w:space="0" w:color="auto"/>
            </w:tcBorders>
            <w:vAlign w:val="center"/>
          </w:tcPr>
          <w:p w:rsidR="00670405" w:rsidRDefault="00670405" w:rsidP="009719EC">
            <w:pPr>
              <w:shd w:val="clear" w:color="auto" w:fill="FFFFFF"/>
              <w:tabs>
                <w:tab w:val="left" w:leader="dot" w:pos="7200"/>
              </w:tabs>
              <w:ind w:firstLine="234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112 </w:t>
            </w:r>
            <w:r>
              <w:rPr>
                <w:rFonts w:cs="Arial"/>
                <w:sz w:val="22"/>
                <w:szCs w:val="24"/>
              </w:rPr>
              <w:tab/>
            </w:r>
          </w:p>
        </w:tc>
        <w:tc>
          <w:tcPr>
            <w:tcW w:w="908" w:type="pct"/>
            <w:tcBorders>
              <w:top w:val="single" w:sz="6"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333,047</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01"/>
        <w:gridCol w:w="568"/>
        <w:gridCol w:w="5797"/>
        <w:gridCol w:w="1543"/>
      </w:tblGrid>
      <w:tr w:rsidR="00670405" w:rsidTr="009719EC">
        <w:trPr>
          <w:trHeight w:val="575"/>
        </w:trPr>
        <w:tc>
          <w:tcPr>
            <w:tcW w:w="5000" w:type="pct"/>
            <w:gridSpan w:val="4"/>
            <w:tcBorders>
              <w:top w:val="single" w:sz="6" w:space="0" w:color="auto"/>
              <w:left w:val="nil"/>
              <w:bottom w:val="single" w:sz="6" w:space="0" w:color="auto"/>
              <w:right w:val="nil"/>
            </w:tcBorders>
            <w:vAlign w:val="center"/>
          </w:tcPr>
          <w:p w:rsidR="00670405" w:rsidRPr="00A07879" w:rsidRDefault="00670405" w:rsidP="009719EC">
            <w:pPr>
              <w:shd w:val="clear" w:color="auto" w:fill="FFFFFF"/>
              <w:jc w:val="center"/>
              <w:rPr>
                <w:rFonts w:cs="Arial"/>
                <w:sz w:val="22"/>
                <w:szCs w:val="22"/>
              </w:rPr>
            </w:pPr>
            <w:r w:rsidRPr="00A07879">
              <w:rPr>
                <w:rFonts w:cs="Arial"/>
                <w:sz w:val="22"/>
                <w:szCs w:val="22"/>
              </w:rPr>
              <w:lastRenderedPageBreak/>
              <w:t>IX.—</w:t>
            </w:r>
            <w:r w:rsidRPr="00A07879">
              <w:rPr>
                <w:rFonts w:cs="Arial"/>
                <w:smallCaps/>
                <w:sz w:val="22"/>
                <w:szCs w:val="22"/>
              </w:rPr>
              <w:t>The Postmaster-General's Department.</w:t>
            </w:r>
          </w:p>
        </w:tc>
      </w:tr>
      <w:tr w:rsidR="00670405" w:rsidTr="00A07879">
        <w:trPr>
          <w:trHeight w:val="869"/>
        </w:trPr>
        <w:tc>
          <w:tcPr>
            <w:tcW w:w="659" w:type="pct"/>
            <w:vMerge w:val="restart"/>
            <w:tcBorders>
              <w:top w:val="single" w:sz="6" w:space="0" w:color="auto"/>
              <w:left w:val="nil"/>
              <w:bottom w:val="nil"/>
              <w:right w:val="single" w:sz="6" w:space="0" w:color="auto"/>
            </w:tcBorders>
            <w:vAlign w:val="center"/>
          </w:tcPr>
          <w:p w:rsidR="00670405" w:rsidRPr="00A07879" w:rsidRDefault="00670405" w:rsidP="009719EC">
            <w:pPr>
              <w:shd w:val="clear" w:color="auto" w:fill="FFFFFF"/>
              <w:jc w:val="center"/>
              <w:rPr>
                <w:rFonts w:cs="Arial"/>
                <w:sz w:val="18"/>
                <w:szCs w:val="18"/>
              </w:rPr>
            </w:pPr>
            <w:r w:rsidRPr="00A07879">
              <w:rPr>
                <w:rFonts w:cs="Arial"/>
                <w:sz w:val="18"/>
                <w:szCs w:val="18"/>
              </w:rPr>
              <w:t>Number of Persons.</w:t>
            </w:r>
          </w:p>
        </w:tc>
        <w:tc>
          <w:tcPr>
            <w:tcW w:w="312" w:type="pct"/>
            <w:vMerge w:val="restart"/>
            <w:tcBorders>
              <w:top w:val="single" w:sz="6" w:space="0" w:color="auto"/>
              <w:left w:val="single" w:sz="6" w:space="0" w:color="auto"/>
              <w:bottom w:val="nil"/>
              <w:right w:val="single" w:sz="6" w:space="0" w:color="auto"/>
            </w:tcBorders>
            <w:textDirection w:val="btLr"/>
            <w:vAlign w:val="center"/>
          </w:tcPr>
          <w:p w:rsidR="00670405" w:rsidRPr="00A07879" w:rsidRDefault="00670405" w:rsidP="009719EC">
            <w:pPr>
              <w:shd w:val="clear" w:color="auto" w:fill="FFFFFF"/>
              <w:ind w:left="113" w:right="113"/>
              <w:jc w:val="center"/>
              <w:rPr>
                <w:rFonts w:cs="Arial"/>
                <w:sz w:val="18"/>
                <w:szCs w:val="18"/>
              </w:rPr>
            </w:pPr>
            <w:r w:rsidRPr="00A07879">
              <w:rPr>
                <w:rFonts w:cs="Arial"/>
                <w:sz w:val="18"/>
                <w:szCs w:val="18"/>
              </w:rPr>
              <w:t>Class or Grade.</w:t>
            </w:r>
          </w:p>
        </w:tc>
        <w:tc>
          <w:tcPr>
            <w:tcW w:w="3182" w:type="pct"/>
            <w:tcBorders>
              <w:top w:val="single" w:sz="6" w:space="0" w:color="auto"/>
              <w:left w:val="single" w:sz="6" w:space="0" w:color="auto"/>
              <w:bottom w:val="nil"/>
              <w:right w:val="single" w:sz="6" w:space="0" w:color="auto"/>
            </w:tcBorders>
            <w:vAlign w:val="bottom"/>
          </w:tcPr>
          <w:p w:rsidR="00670405" w:rsidRDefault="002E01F8" w:rsidP="00A07879">
            <w:pPr>
              <w:shd w:val="clear" w:color="auto" w:fill="FFFFFF"/>
              <w:ind w:firstLine="211"/>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113.</w:t>
            </w:r>
          </w:p>
        </w:tc>
        <w:tc>
          <w:tcPr>
            <w:tcW w:w="847" w:type="pct"/>
            <w:tcBorders>
              <w:top w:val="single" w:sz="6" w:space="0" w:color="auto"/>
              <w:left w:val="single" w:sz="6" w:space="0" w:color="auto"/>
              <w:bottom w:val="nil"/>
              <w:right w:val="nil"/>
            </w:tcBorders>
            <w:vAlign w:val="bottom"/>
          </w:tcPr>
          <w:p w:rsidR="00670405" w:rsidRDefault="00670405" w:rsidP="00A07879">
            <w:pPr>
              <w:shd w:val="clear" w:color="auto" w:fill="FFFFFF"/>
              <w:ind w:right="299"/>
              <w:jc w:val="right"/>
              <w:rPr>
                <w:rFonts w:cs="Arial"/>
                <w:sz w:val="22"/>
                <w:szCs w:val="24"/>
              </w:rPr>
            </w:pPr>
            <w:r>
              <w:rPr>
                <w:rFonts w:cs="Arial"/>
                <w:sz w:val="22"/>
                <w:szCs w:val="24"/>
              </w:rPr>
              <w:t>£</w:t>
            </w:r>
          </w:p>
        </w:tc>
      </w:tr>
      <w:tr w:rsidR="00670405" w:rsidTr="00A07879">
        <w:trPr>
          <w:trHeight w:val="495"/>
        </w:trPr>
        <w:tc>
          <w:tcPr>
            <w:tcW w:w="659"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2"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WESTERN AUSTRALIA.</w:t>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2"/>
        </w:trPr>
        <w:tc>
          <w:tcPr>
            <w:tcW w:w="659"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2"/>
        </w:trPr>
        <w:tc>
          <w:tcPr>
            <w:tcW w:w="65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A07879">
            <w:pPr>
              <w:shd w:val="clear" w:color="auto" w:fill="FFFFFF"/>
              <w:ind w:left="144"/>
              <w:jc w:val="center"/>
              <w:rPr>
                <w:rFonts w:cs="Arial"/>
                <w:sz w:val="22"/>
                <w:szCs w:val="24"/>
              </w:rPr>
            </w:pPr>
            <w:r>
              <w:rPr>
                <w:rFonts w:cs="Arial"/>
                <w:i/>
                <w:iCs/>
                <w:sz w:val="22"/>
                <w:szCs w:val="24"/>
              </w:rPr>
              <w:t>Administrative Division.</w:t>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409"/>
        </w:trPr>
        <w:tc>
          <w:tcPr>
            <w:tcW w:w="659" w:type="pct"/>
            <w:tcBorders>
              <w:top w:val="nil"/>
              <w:left w:val="nil"/>
              <w:bottom w:val="single" w:sz="6" w:space="0" w:color="auto"/>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Deputy Postmaster-General </w:t>
            </w:r>
            <w:r>
              <w:rPr>
                <w:rFonts w:cs="Arial"/>
                <w:sz w:val="22"/>
                <w:szCs w:val="24"/>
              </w:rPr>
              <w:tab/>
            </w:r>
          </w:p>
        </w:tc>
        <w:tc>
          <w:tcPr>
            <w:tcW w:w="84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r>
      <w:tr w:rsidR="00670405" w:rsidTr="00A07879">
        <w:trPr>
          <w:trHeight w:val="309"/>
        </w:trPr>
        <w:tc>
          <w:tcPr>
            <w:tcW w:w="659" w:type="pct"/>
            <w:tcBorders>
              <w:top w:val="single" w:sz="6" w:space="0" w:color="auto"/>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jc w:val="center"/>
              <w:rPr>
                <w:rFonts w:cs="Arial"/>
                <w:sz w:val="22"/>
                <w:szCs w:val="24"/>
              </w:rPr>
            </w:pPr>
            <w:r>
              <w:rPr>
                <w:rFonts w:cs="Arial"/>
                <w:i/>
                <w:iCs/>
                <w:sz w:val="22"/>
                <w:szCs w:val="24"/>
              </w:rPr>
              <w:t>Professional Division.</w:t>
            </w:r>
          </w:p>
        </w:tc>
        <w:tc>
          <w:tcPr>
            <w:tcW w:w="847"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2</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A07879">
        <w:trPr>
          <w:trHeight w:val="208"/>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Draughtsman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w:t>
            </w:r>
          </w:p>
        </w:tc>
      </w:tr>
      <w:tr w:rsidR="00670405" w:rsidTr="00A07879">
        <w:trPr>
          <w:trHeight w:val="187"/>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B</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Electrical Engineer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520</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3</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Engineers, Assistant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3</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Engineers, Assistant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647</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4</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Engineers, Assistant (Junior)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359</w:t>
            </w:r>
          </w:p>
        </w:tc>
      </w:tr>
      <w:tr w:rsidR="00670405" w:rsidTr="00A07879">
        <w:trPr>
          <w:trHeight w:val="208"/>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2</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Engineer Operators (Wireless Stations)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420</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7</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Engineer Operators (Wireless Stations)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1,400</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Officer in Charge (Wireless Stations)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A07879">
        <w:trPr>
          <w:trHeight w:val="302"/>
        </w:trPr>
        <w:tc>
          <w:tcPr>
            <w:tcW w:w="659" w:type="pct"/>
            <w:tcBorders>
              <w:top w:val="nil"/>
              <w:left w:val="nil"/>
              <w:bottom w:val="single" w:sz="6" w:space="0" w:color="auto"/>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5</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Officers in Charge (Wireless Stations) </w:t>
            </w:r>
            <w:r>
              <w:rPr>
                <w:rFonts w:cs="Arial"/>
                <w:sz w:val="22"/>
                <w:szCs w:val="24"/>
              </w:rPr>
              <w:tab/>
            </w:r>
          </w:p>
        </w:tc>
        <w:tc>
          <w:tcPr>
            <w:tcW w:w="84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1,175</w:t>
            </w:r>
          </w:p>
        </w:tc>
      </w:tr>
      <w:tr w:rsidR="00670405" w:rsidTr="00A07879">
        <w:trPr>
          <w:trHeight w:val="402"/>
        </w:trPr>
        <w:tc>
          <w:tcPr>
            <w:tcW w:w="659" w:type="pct"/>
            <w:tcBorders>
              <w:top w:val="single" w:sz="6" w:space="0" w:color="auto"/>
              <w:left w:val="nil"/>
              <w:bottom w:val="single" w:sz="6" w:space="0" w:color="auto"/>
              <w:right w:val="single" w:sz="6" w:space="0" w:color="auto"/>
            </w:tcBorders>
            <w:vAlign w:val="center"/>
          </w:tcPr>
          <w:p w:rsidR="00670405" w:rsidRDefault="00670405" w:rsidP="00A07879">
            <w:pPr>
              <w:shd w:val="clear" w:color="auto" w:fill="FFFFFF"/>
              <w:ind w:right="301"/>
              <w:jc w:val="right"/>
              <w:rPr>
                <w:rFonts w:cs="Arial"/>
                <w:sz w:val="22"/>
                <w:szCs w:val="24"/>
              </w:rPr>
            </w:pPr>
            <w:r>
              <w:rPr>
                <w:rFonts w:cs="Arial"/>
                <w:sz w:val="22"/>
                <w:szCs w:val="24"/>
              </w:rPr>
              <w:t>29</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p>
        </w:tc>
        <w:tc>
          <w:tcPr>
            <w:tcW w:w="847" w:type="pct"/>
            <w:tcBorders>
              <w:top w:val="single" w:sz="6" w:space="0" w:color="auto"/>
              <w:left w:val="single" w:sz="6" w:space="0" w:color="auto"/>
              <w:bottom w:val="single" w:sz="6" w:space="0" w:color="auto"/>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6,431</w:t>
            </w:r>
          </w:p>
        </w:tc>
      </w:tr>
      <w:tr w:rsidR="00670405" w:rsidTr="00A07879">
        <w:trPr>
          <w:trHeight w:val="280"/>
        </w:trPr>
        <w:tc>
          <w:tcPr>
            <w:tcW w:w="659" w:type="pct"/>
            <w:tcBorders>
              <w:top w:val="single" w:sz="6" w:space="0" w:color="auto"/>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jc w:val="center"/>
              <w:rPr>
                <w:rFonts w:cs="Arial"/>
                <w:sz w:val="22"/>
                <w:szCs w:val="24"/>
              </w:rPr>
            </w:pPr>
            <w:r>
              <w:rPr>
                <w:rFonts w:cs="Arial"/>
                <w:i/>
                <w:iCs/>
                <w:sz w:val="22"/>
                <w:szCs w:val="24"/>
              </w:rPr>
              <w:t>Clerical Division.</w:t>
            </w:r>
          </w:p>
        </w:tc>
        <w:tc>
          <w:tcPr>
            <w:tcW w:w="847"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Accountant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Cashier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A07879">
        <w:trPr>
          <w:trHeight w:val="208"/>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Clerk, Chief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5</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Clerks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1,740</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39</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Clerks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9,861</w:t>
            </w:r>
          </w:p>
        </w:tc>
      </w:tr>
      <w:tr w:rsidR="00670405" w:rsidTr="00A07879">
        <w:trPr>
          <w:trHeight w:val="208"/>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76</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Clerks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13,608</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14</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Clerical Assistants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3,070</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65</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Clerical Assistants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11,372</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Controller of Stores</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Detective</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w:t>
            </w:r>
          </w:p>
        </w:tc>
      </w:tr>
      <w:tr w:rsidR="00670405" w:rsidTr="00A07879">
        <w:trPr>
          <w:trHeight w:val="208"/>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Inspector, Senior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A07879">
        <w:trPr>
          <w:trHeight w:val="215"/>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5</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Inspectors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1,922</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Manager (Telegraphs)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432</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Manager (Telegraphs, Assistant)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Manager (Telephones)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2</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Postmasters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A07879">
        <w:trPr>
          <w:trHeight w:val="201"/>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Postmasters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3,605</w:t>
            </w:r>
          </w:p>
        </w:tc>
      </w:tr>
      <w:tr w:rsidR="00670405" w:rsidTr="00A07879">
        <w:trPr>
          <w:trHeight w:val="194"/>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54</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Postmasters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12,373</w:t>
            </w:r>
          </w:p>
        </w:tc>
      </w:tr>
      <w:tr w:rsidR="00670405" w:rsidTr="00A07879">
        <w:trPr>
          <w:trHeight w:val="208"/>
        </w:trPr>
        <w:tc>
          <w:tcPr>
            <w:tcW w:w="659" w:type="pct"/>
            <w:tcBorders>
              <w:top w:val="nil"/>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63</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Postmasters </w:t>
            </w:r>
            <w:r>
              <w:rPr>
                <w:rFonts w:cs="Arial"/>
                <w:sz w:val="22"/>
                <w:szCs w:val="24"/>
              </w:rPr>
              <w:tab/>
            </w:r>
          </w:p>
        </w:tc>
        <w:tc>
          <w:tcPr>
            <w:tcW w:w="847"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11,015</w:t>
            </w:r>
          </w:p>
        </w:tc>
      </w:tr>
      <w:tr w:rsidR="00670405" w:rsidTr="002E01F8">
        <w:trPr>
          <w:trHeight w:val="219"/>
        </w:trPr>
        <w:tc>
          <w:tcPr>
            <w:tcW w:w="659" w:type="pct"/>
            <w:tcBorders>
              <w:top w:val="nil"/>
              <w:left w:val="nil"/>
              <w:bottom w:val="single" w:sz="6" w:space="0" w:color="auto"/>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1</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8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66"/>
              </w:tabs>
              <w:ind w:left="144"/>
              <w:rPr>
                <w:rFonts w:cs="Arial"/>
                <w:sz w:val="22"/>
                <w:szCs w:val="24"/>
              </w:rPr>
            </w:pPr>
            <w:r>
              <w:rPr>
                <w:rFonts w:cs="Arial"/>
                <w:sz w:val="22"/>
                <w:szCs w:val="24"/>
              </w:rPr>
              <w:t xml:space="preserve">Superintendent of Mails </w:t>
            </w:r>
            <w:r>
              <w:rPr>
                <w:rFonts w:cs="Arial"/>
                <w:sz w:val="22"/>
                <w:szCs w:val="24"/>
              </w:rPr>
              <w:tab/>
            </w:r>
          </w:p>
        </w:tc>
        <w:tc>
          <w:tcPr>
            <w:tcW w:w="847"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2E01F8">
        <w:trPr>
          <w:trHeight w:val="354"/>
        </w:trPr>
        <w:tc>
          <w:tcPr>
            <w:tcW w:w="659" w:type="pct"/>
            <w:tcBorders>
              <w:top w:val="single" w:sz="6" w:space="0" w:color="auto"/>
              <w:left w:val="nil"/>
              <w:bottom w:val="single" w:sz="6" w:space="0" w:color="auto"/>
              <w:right w:val="single" w:sz="6" w:space="0" w:color="auto"/>
            </w:tcBorders>
            <w:vAlign w:val="center"/>
          </w:tcPr>
          <w:p w:rsidR="00670405" w:rsidRDefault="00670405" w:rsidP="00A07879">
            <w:pPr>
              <w:shd w:val="clear" w:color="auto" w:fill="FFFFFF"/>
              <w:ind w:right="301"/>
              <w:jc w:val="right"/>
              <w:rPr>
                <w:rFonts w:cs="Arial"/>
                <w:sz w:val="22"/>
                <w:szCs w:val="24"/>
              </w:rPr>
            </w:pPr>
            <w:r>
              <w:rPr>
                <w:rFonts w:cs="Arial"/>
                <w:sz w:val="22"/>
                <w:szCs w:val="24"/>
              </w:rPr>
              <w:t>344</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82" w:type="pct"/>
            <w:tcBorders>
              <w:top w:val="nil"/>
              <w:left w:val="single" w:sz="6" w:space="0" w:color="auto"/>
              <w:bottom w:val="nil"/>
              <w:right w:val="single" w:sz="6" w:space="0" w:color="auto"/>
            </w:tcBorders>
            <w:vAlign w:val="center"/>
          </w:tcPr>
          <w:p w:rsidR="00670405" w:rsidRDefault="002E01F8" w:rsidP="009F3689">
            <w:pPr>
              <w:shd w:val="clear" w:color="auto" w:fill="FFFFFF"/>
              <w:tabs>
                <w:tab w:val="left" w:leader="dot" w:pos="5431"/>
              </w:tabs>
              <w:ind w:firstLine="1741"/>
              <w:rPr>
                <w:rFonts w:cs="Arial"/>
                <w:sz w:val="22"/>
                <w:szCs w:val="24"/>
              </w:rPr>
            </w:pPr>
            <w:r>
              <w:rPr>
                <w:rFonts w:cs="Arial"/>
                <w:noProof/>
                <w:sz w:val="22"/>
                <w:szCs w:val="24"/>
                <w:lang w:val="en-AU" w:eastAsia="en-AU"/>
              </w:rPr>
              <mc:AlternateContent>
                <mc:Choice Requires="wps">
                  <w:drawing>
                    <wp:anchor distT="0" distB="0" distL="114300" distR="114300" simplePos="0" relativeHeight="251729920" behindDoc="0" locked="0" layoutInCell="1" allowOverlap="1" wp14:anchorId="00E3E4BD" wp14:editId="41CACDD9">
                      <wp:simplePos x="0" y="0"/>
                      <wp:positionH relativeFrom="column">
                        <wp:posOffset>43180</wp:posOffset>
                      </wp:positionH>
                      <wp:positionV relativeFrom="paragraph">
                        <wp:posOffset>17145</wp:posOffset>
                      </wp:positionV>
                      <wp:extent cx="104775" cy="379095"/>
                      <wp:effectExtent l="0" t="0" r="28575" b="20955"/>
                      <wp:wrapNone/>
                      <wp:docPr id="83" name="Right Brace 83"/>
                      <wp:cNvGraphicFramePr/>
                      <a:graphic xmlns:a="http://schemas.openxmlformats.org/drawingml/2006/main">
                        <a:graphicData uri="http://schemas.microsoft.com/office/word/2010/wordprocessingShape">
                          <wps:wsp>
                            <wps:cNvSpPr/>
                            <wps:spPr>
                              <a:xfrm>
                                <a:off x="0" y="0"/>
                                <a:ext cx="104775" cy="3790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3" o:spid="_x0000_s1026" type="#_x0000_t88" style="position:absolute;margin-left:3.4pt;margin-top:1.35pt;width:8.25pt;height:2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" adj="497" strokecolor="black [3040]"/>
                  </w:pict>
                </mc:Fallback>
              </mc:AlternateContent>
            </w:r>
            <w:r w:rsidR="00A07879">
              <w:rPr>
                <w:rFonts w:cs="Arial"/>
                <w:noProof/>
                <w:sz w:val="22"/>
                <w:szCs w:val="24"/>
                <w:lang w:val="en-AU" w:eastAsia="en-AU"/>
              </w:rPr>
              <mc:AlternateContent>
                <mc:Choice Requires="wps">
                  <w:drawing>
                    <wp:anchor distT="0" distB="0" distL="114300" distR="114300" simplePos="0" relativeHeight="251719680" behindDoc="0" locked="0" layoutInCell="1" allowOverlap="1" wp14:anchorId="0E540121" wp14:editId="47BC09A8">
                      <wp:simplePos x="0" y="0"/>
                      <wp:positionH relativeFrom="column">
                        <wp:posOffset>3533140</wp:posOffset>
                      </wp:positionH>
                      <wp:positionV relativeFrom="paragraph">
                        <wp:posOffset>21590</wp:posOffset>
                      </wp:positionV>
                      <wp:extent cx="96520" cy="370840"/>
                      <wp:effectExtent l="0" t="0" r="17780" b="10160"/>
                      <wp:wrapNone/>
                      <wp:docPr id="75" name="Left Brace 75"/>
                      <wp:cNvGraphicFramePr/>
                      <a:graphic xmlns:a="http://schemas.openxmlformats.org/drawingml/2006/main">
                        <a:graphicData uri="http://schemas.microsoft.com/office/word/2010/wordprocessingShape">
                          <wps:wsp>
                            <wps:cNvSpPr/>
                            <wps:spPr>
                              <a:xfrm>
                                <a:off x="0" y="0"/>
                                <a:ext cx="96843" cy="3708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DF049" id="Left Brace 75" o:spid="_x0000_s1026" type="#_x0000_t87" style="position:absolute;margin-left:278.2pt;margin-top:1.7pt;width:7.6pt;height:2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" adj="470" strokecolor="black [3040]"/>
                  </w:pict>
                </mc:Fallback>
              </mc:AlternateContent>
            </w:r>
            <w:r w:rsidR="00670405">
              <w:rPr>
                <w:rFonts w:cs="Arial"/>
                <w:sz w:val="22"/>
                <w:szCs w:val="24"/>
              </w:rPr>
              <w:t xml:space="preserve">Carried forward </w:t>
            </w:r>
            <w:r w:rsidR="00670405">
              <w:rPr>
                <w:rFonts w:cs="Arial"/>
                <w:sz w:val="22"/>
                <w:szCs w:val="24"/>
              </w:rPr>
              <w:tab/>
            </w:r>
          </w:p>
        </w:tc>
        <w:tc>
          <w:tcPr>
            <w:tcW w:w="847" w:type="pct"/>
            <w:tcBorders>
              <w:top w:val="single" w:sz="6" w:space="0" w:color="auto"/>
              <w:left w:val="single" w:sz="6" w:space="0" w:color="auto"/>
              <w:bottom w:val="single" w:sz="6" w:space="0" w:color="auto"/>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73,718</w:t>
            </w:r>
          </w:p>
        </w:tc>
      </w:tr>
      <w:tr w:rsidR="00670405" w:rsidTr="00A07879">
        <w:trPr>
          <w:trHeight w:val="323"/>
        </w:trPr>
        <w:tc>
          <w:tcPr>
            <w:tcW w:w="659" w:type="pct"/>
            <w:tcBorders>
              <w:top w:val="single" w:sz="6" w:space="0" w:color="auto"/>
              <w:left w:val="nil"/>
              <w:bottom w:val="nil"/>
              <w:right w:val="single" w:sz="6" w:space="0" w:color="auto"/>
            </w:tcBorders>
            <w:vAlign w:val="bottom"/>
          </w:tcPr>
          <w:p w:rsidR="00670405" w:rsidRDefault="00670405" w:rsidP="00A07879">
            <w:pPr>
              <w:shd w:val="clear" w:color="auto" w:fill="FFFFFF"/>
              <w:ind w:right="301"/>
              <w:jc w:val="right"/>
              <w:rPr>
                <w:rFonts w:cs="Arial"/>
                <w:sz w:val="22"/>
                <w:szCs w:val="24"/>
              </w:rPr>
            </w:pPr>
            <w:r>
              <w:rPr>
                <w:rFonts w:cs="Arial"/>
                <w:sz w:val="22"/>
                <w:szCs w:val="24"/>
              </w:rPr>
              <w:t>30</w:t>
            </w:r>
          </w:p>
        </w:tc>
        <w:tc>
          <w:tcPr>
            <w:tcW w:w="31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82"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rPr>
                <w:rFonts w:cs="Arial"/>
                <w:sz w:val="22"/>
                <w:szCs w:val="24"/>
              </w:rPr>
            </w:pPr>
          </w:p>
        </w:tc>
        <w:tc>
          <w:tcPr>
            <w:tcW w:w="847" w:type="pct"/>
            <w:tcBorders>
              <w:top w:val="single" w:sz="6" w:space="0" w:color="auto"/>
              <w:left w:val="single" w:sz="6" w:space="0" w:color="auto"/>
              <w:bottom w:val="nil"/>
              <w:right w:val="nil"/>
            </w:tcBorders>
            <w:vAlign w:val="center"/>
          </w:tcPr>
          <w:p w:rsidR="00670405" w:rsidRDefault="00670405" w:rsidP="00A07879">
            <w:pPr>
              <w:shd w:val="clear" w:color="auto" w:fill="FFFFFF"/>
              <w:ind w:right="144"/>
              <w:jc w:val="right"/>
              <w:rPr>
                <w:rFonts w:cs="Arial"/>
                <w:sz w:val="22"/>
                <w:szCs w:val="24"/>
              </w:rPr>
            </w:pPr>
            <w:r w:rsidRPr="00375DF7">
              <w:rPr>
                <w:rFonts w:cs="Arial"/>
                <w:sz w:val="24"/>
                <w:szCs w:val="28"/>
              </w:rPr>
              <w:t>7,081</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52"/>
        <w:gridCol w:w="552"/>
        <w:gridCol w:w="5693"/>
        <w:gridCol w:w="1612"/>
      </w:tblGrid>
      <w:tr w:rsidR="00670405" w:rsidTr="009719EC">
        <w:trPr>
          <w:trHeight w:val="540"/>
        </w:trPr>
        <w:tc>
          <w:tcPr>
            <w:tcW w:w="5000" w:type="pct"/>
            <w:gridSpan w:val="4"/>
            <w:tcBorders>
              <w:top w:val="single" w:sz="6" w:space="0" w:color="auto"/>
              <w:left w:val="nil"/>
              <w:bottom w:val="single" w:sz="6" w:space="0" w:color="auto"/>
              <w:right w:val="nil"/>
            </w:tcBorders>
            <w:vAlign w:val="center"/>
          </w:tcPr>
          <w:p w:rsidR="00670405" w:rsidRPr="00A07879" w:rsidRDefault="00670405" w:rsidP="009719EC">
            <w:pPr>
              <w:shd w:val="clear" w:color="auto" w:fill="FFFFFF"/>
              <w:jc w:val="center"/>
              <w:rPr>
                <w:rFonts w:cs="Arial"/>
                <w:sz w:val="22"/>
                <w:szCs w:val="22"/>
              </w:rPr>
            </w:pPr>
            <w:r w:rsidRPr="00A07879">
              <w:rPr>
                <w:rFonts w:cs="Arial"/>
                <w:sz w:val="22"/>
                <w:szCs w:val="22"/>
              </w:rPr>
              <w:lastRenderedPageBreak/>
              <w:t>IX—</w:t>
            </w:r>
            <w:r w:rsidRPr="00A07879">
              <w:rPr>
                <w:rFonts w:cs="Arial"/>
                <w:smallCaps/>
                <w:sz w:val="22"/>
                <w:szCs w:val="22"/>
              </w:rPr>
              <w:t>The Postmaster-General's Department.</w:t>
            </w:r>
          </w:p>
        </w:tc>
      </w:tr>
      <w:tr w:rsidR="00670405" w:rsidTr="00A07879">
        <w:trPr>
          <w:trHeight w:val="510"/>
        </w:trPr>
        <w:tc>
          <w:tcPr>
            <w:tcW w:w="687" w:type="pct"/>
            <w:vMerge w:val="restart"/>
            <w:tcBorders>
              <w:top w:val="single" w:sz="6" w:space="0" w:color="auto"/>
              <w:left w:val="nil"/>
              <w:right w:val="single" w:sz="6" w:space="0" w:color="auto"/>
            </w:tcBorders>
            <w:vAlign w:val="center"/>
          </w:tcPr>
          <w:p w:rsidR="00670405" w:rsidRPr="00A07879" w:rsidRDefault="00670405" w:rsidP="009719EC">
            <w:pPr>
              <w:shd w:val="clear" w:color="auto" w:fill="FFFFFF"/>
              <w:jc w:val="center"/>
              <w:rPr>
                <w:rFonts w:cs="Arial"/>
                <w:sz w:val="18"/>
                <w:szCs w:val="18"/>
              </w:rPr>
            </w:pPr>
            <w:r w:rsidRPr="00A07879">
              <w:rPr>
                <w:rFonts w:cs="Arial"/>
                <w:sz w:val="18"/>
                <w:szCs w:val="18"/>
              </w:rPr>
              <w:t>Number of Persons.</w:t>
            </w:r>
          </w:p>
        </w:tc>
        <w:tc>
          <w:tcPr>
            <w:tcW w:w="303" w:type="pct"/>
            <w:vMerge w:val="restart"/>
            <w:tcBorders>
              <w:top w:val="single" w:sz="6" w:space="0" w:color="auto"/>
              <w:left w:val="single" w:sz="6" w:space="0" w:color="auto"/>
              <w:right w:val="single" w:sz="6" w:space="0" w:color="auto"/>
            </w:tcBorders>
            <w:textDirection w:val="btLr"/>
            <w:vAlign w:val="center"/>
          </w:tcPr>
          <w:p w:rsidR="00670405" w:rsidRPr="00A07879" w:rsidRDefault="00670405" w:rsidP="009719EC">
            <w:pPr>
              <w:shd w:val="clear" w:color="auto" w:fill="FFFFFF"/>
              <w:ind w:left="113" w:right="113"/>
              <w:jc w:val="center"/>
              <w:rPr>
                <w:rFonts w:cs="Arial"/>
                <w:sz w:val="18"/>
                <w:szCs w:val="18"/>
              </w:rPr>
            </w:pPr>
            <w:r w:rsidRPr="00A07879">
              <w:rPr>
                <w:rFonts w:cs="Arial"/>
                <w:sz w:val="18"/>
                <w:szCs w:val="18"/>
              </w:rPr>
              <w:t>Class or Grade.</w:t>
            </w:r>
          </w:p>
        </w:tc>
        <w:tc>
          <w:tcPr>
            <w:tcW w:w="3125" w:type="pct"/>
            <w:tcBorders>
              <w:top w:val="single" w:sz="6" w:space="0" w:color="auto"/>
              <w:left w:val="single" w:sz="6" w:space="0" w:color="auto"/>
              <w:right w:val="single" w:sz="6" w:space="0" w:color="auto"/>
            </w:tcBorders>
            <w:vAlign w:val="center"/>
          </w:tcPr>
          <w:p w:rsidR="00670405" w:rsidRDefault="00670405" w:rsidP="009719EC">
            <w:pPr>
              <w:shd w:val="clear" w:color="auto" w:fill="FFFFFF"/>
              <w:jc w:val="center"/>
              <w:rPr>
                <w:rFonts w:cs="Arial"/>
                <w:sz w:val="22"/>
                <w:szCs w:val="24"/>
              </w:rPr>
            </w:pPr>
          </w:p>
        </w:tc>
        <w:tc>
          <w:tcPr>
            <w:tcW w:w="885" w:type="pct"/>
            <w:tcBorders>
              <w:top w:val="single" w:sz="6" w:space="0" w:color="auto"/>
              <w:left w:val="single" w:sz="6" w:space="0" w:color="auto"/>
              <w:right w:val="nil"/>
            </w:tcBorders>
            <w:vAlign w:val="bottom"/>
          </w:tcPr>
          <w:p w:rsidR="00670405" w:rsidRDefault="00670405" w:rsidP="00A07879">
            <w:pPr>
              <w:shd w:val="clear" w:color="auto" w:fill="FFFFFF"/>
              <w:ind w:right="488"/>
              <w:jc w:val="right"/>
              <w:rPr>
                <w:rFonts w:cs="Arial"/>
                <w:sz w:val="22"/>
                <w:szCs w:val="24"/>
              </w:rPr>
            </w:pPr>
            <w:r>
              <w:rPr>
                <w:rFonts w:cs="Arial"/>
                <w:sz w:val="22"/>
                <w:szCs w:val="24"/>
              </w:rPr>
              <w:t>£</w:t>
            </w:r>
          </w:p>
        </w:tc>
      </w:tr>
      <w:tr w:rsidR="00670405" w:rsidTr="00A07879">
        <w:trPr>
          <w:trHeight w:val="560"/>
        </w:trPr>
        <w:tc>
          <w:tcPr>
            <w:tcW w:w="687" w:type="pct"/>
            <w:vMerge/>
            <w:tcBorders>
              <w:top w:val="single" w:sz="6" w:space="0" w:color="auto"/>
              <w:left w:val="nil"/>
              <w:right w:val="single" w:sz="6" w:space="0" w:color="auto"/>
            </w:tcBorders>
            <w:vAlign w:val="center"/>
          </w:tcPr>
          <w:p w:rsidR="00670405" w:rsidRPr="000D5AE3" w:rsidRDefault="00670405" w:rsidP="009719EC">
            <w:pPr>
              <w:shd w:val="clear" w:color="auto" w:fill="FFFFFF"/>
              <w:jc w:val="center"/>
              <w:rPr>
                <w:rFonts w:cs="Arial"/>
                <w:sz w:val="16"/>
                <w:szCs w:val="18"/>
              </w:rPr>
            </w:pPr>
          </w:p>
        </w:tc>
        <w:tc>
          <w:tcPr>
            <w:tcW w:w="303" w:type="pct"/>
            <w:vMerge/>
            <w:tcBorders>
              <w:left w:val="single" w:sz="6" w:space="0" w:color="auto"/>
              <w:right w:val="single" w:sz="6" w:space="0" w:color="auto"/>
            </w:tcBorders>
            <w:textDirection w:val="btLr"/>
            <w:vAlign w:val="center"/>
          </w:tcPr>
          <w:p w:rsidR="00670405" w:rsidRPr="000D5AE3" w:rsidRDefault="00670405" w:rsidP="009719EC">
            <w:pPr>
              <w:shd w:val="clear" w:color="auto" w:fill="FFFFFF"/>
              <w:ind w:left="113" w:right="113"/>
              <w:jc w:val="center"/>
              <w:rPr>
                <w:rFonts w:cs="Arial"/>
                <w:sz w:val="16"/>
                <w:szCs w:val="18"/>
              </w:rPr>
            </w:pPr>
          </w:p>
        </w:tc>
        <w:tc>
          <w:tcPr>
            <w:tcW w:w="3125" w:type="pct"/>
            <w:tcBorders>
              <w:left w:val="single" w:sz="6" w:space="0" w:color="auto"/>
              <w:right w:val="single" w:sz="6" w:space="0" w:color="auto"/>
            </w:tcBorders>
            <w:vAlign w:val="bottom"/>
          </w:tcPr>
          <w:p w:rsidR="00670405" w:rsidRDefault="009F3AA9" w:rsidP="00A07879">
            <w:pPr>
              <w:shd w:val="clear" w:color="auto" w:fill="FFFFFF"/>
              <w:ind w:firstLine="266"/>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113.</w:t>
            </w:r>
          </w:p>
        </w:tc>
        <w:tc>
          <w:tcPr>
            <w:tcW w:w="885" w:type="pct"/>
            <w:tcBorders>
              <w:left w:val="single" w:sz="6" w:space="0" w:color="auto"/>
              <w:right w:val="nil"/>
            </w:tcBorders>
            <w:vAlign w:val="center"/>
          </w:tcPr>
          <w:p w:rsidR="00670405" w:rsidRDefault="00670405" w:rsidP="009719EC">
            <w:pPr>
              <w:shd w:val="clear" w:color="auto" w:fill="FFFFFF"/>
              <w:jc w:val="center"/>
              <w:rPr>
                <w:rFonts w:cs="Arial"/>
                <w:sz w:val="22"/>
                <w:szCs w:val="24"/>
              </w:rPr>
            </w:pPr>
          </w:p>
        </w:tc>
      </w:tr>
      <w:tr w:rsidR="00670405" w:rsidTr="00A07879">
        <w:trPr>
          <w:trHeight w:val="324"/>
        </w:trPr>
        <w:tc>
          <w:tcPr>
            <w:tcW w:w="687" w:type="pct"/>
            <w:vMerge/>
            <w:tcBorders>
              <w:left w:val="nil"/>
              <w:bottom w:val="single" w:sz="6" w:space="0" w:color="auto"/>
              <w:right w:val="single" w:sz="6" w:space="0" w:color="auto"/>
            </w:tcBorders>
            <w:vAlign w:val="bottom"/>
          </w:tcPr>
          <w:p w:rsidR="00670405" w:rsidRDefault="00670405" w:rsidP="009719EC">
            <w:pPr>
              <w:rPr>
                <w:rFonts w:cs="Arial"/>
                <w:sz w:val="22"/>
                <w:szCs w:val="24"/>
              </w:rPr>
            </w:pPr>
          </w:p>
        </w:tc>
        <w:tc>
          <w:tcPr>
            <w:tcW w:w="303" w:type="pct"/>
            <w:vMerge/>
            <w:tcBorders>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tc>
        <w:tc>
          <w:tcPr>
            <w:tcW w:w="3125" w:type="pct"/>
            <w:tcBorders>
              <w:left w:val="single" w:sz="6" w:space="0" w:color="auto"/>
              <w:right w:val="single" w:sz="6" w:space="0" w:color="auto"/>
            </w:tcBorders>
            <w:vAlign w:val="bottom"/>
          </w:tcPr>
          <w:p w:rsidR="00670405" w:rsidRDefault="00670405" w:rsidP="00A07879">
            <w:pPr>
              <w:shd w:val="clear" w:color="auto" w:fill="FFFFFF"/>
              <w:jc w:val="center"/>
              <w:rPr>
                <w:rFonts w:cs="Arial"/>
                <w:smallCaps/>
                <w:sz w:val="22"/>
                <w:szCs w:val="24"/>
              </w:rPr>
            </w:pPr>
          </w:p>
        </w:tc>
        <w:tc>
          <w:tcPr>
            <w:tcW w:w="885" w:type="pct"/>
            <w:tcBorders>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9719EC">
        <w:trPr>
          <w:trHeight w:val="65"/>
        </w:trPr>
        <w:tc>
          <w:tcPr>
            <w:tcW w:w="687"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3" w:type="pct"/>
            <w:tcBorders>
              <w:top w:val="single" w:sz="6" w:space="0" w:color="auto"/>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25" w:type="pct"/>
            <w:tcBorders>
              <w:left w:val="single" w:sz="6" w:space="0" w:color="auto"/>
              <w:right w:val="single" w:sz="6" w:space="0" w:color="auto"/>
            </w:tcBorders>
            <w:vAlign w:val="center"/>
          </w:tcPr>
          <w:p w:rsidR="00670405" w:rsidRDefault="00A07879" w:rsidP="009719EC">
            <w:pPr>
              <w:jc w:val="center"/>
              <w:rPr>
                <w:rFonts w:cs="Arial"/>
                <w:sz w:val="22"/>
                <w:szCs w:val="24"/>
              </w:rPr>
            </w:pPr>
            <w:r>
              <w:rPr>
                <w:rFonts w:cs="Arial"/>
                <w:sz w:val="22"/>
                <w:szCs w:val="24"/>
              </w:rPr>
              <w:t>WESTERN AUSTRALIA.</w:t>
            </w:r>
          </w:p>
        </w:tc>
        <w:tc>
          <w:tcPr>
            <w:tcW w:w="885" w:type="pct"/>
            <w:tcBorders>
              <w:top w:val="nil"/>
              <w:left w:val="single" w:sz="6" w:space="0" w:color="auto"/>
              <w:bottom w:val="nil"/>
              <w:right w:val="nil"/>
            </w:tcBorders>
            <w:vAlign w:val="center"/>
          </w:tcPr>
          <w:p w:rsidR="00670405" w:rsidRDefault="00670405" w:rsidP="009719EC">
            <w:pPr>
              <w:shd w:val="clear" w:color="auto" w:fill="FFFFFF"/>
              <w:ind w:right="144"/>
              <w:jc w:val="center"/>
              <w:rPr>
                <w:rFonts w:cs="Arial"/>
                <w:sz w:val="22"/>
                <w:szCs w:val="24"/>
              </w:rPr>
            </w:pPr>
          </w:p>
        </w:tc>
      </w:tr>
      <w:tr w:rsidR="00670405" w:rsidTr="009F3AA9">
        <w:trPr>
          <w:trHeight w:val="369"/>
        </w:trPr>
        <w:tc>
          <w:tcPr>
            <w:tcW w:w="687" w:type="pct"/>
            <w:tcBorders>
              <w:top w:val="nil"/>
              <w:left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left w:val="single" w:sz="6" w:space="0" w:color="auto"/>
              <w:bottom w:val="nil"/>
              <w:right w:val="single" w:sz="6" w:space="0" w:color="auto"/>
            </w:tcBorders>
            <w:vAlign w:val="bottom"/>
          </w:tcPr>
          <w:p w:rsidR="00670405" w:rsidRDefault="00670405" w:rsidP="00A07879">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F3AA9">
        <w:trPr>
          <w:trHeight w:val="338"/>
        </w:trPr>
        <w:tc>
          <w:tcPr>
            <w:tcW w:w="687" w:type="pct"/>
            <w:tcBorders>
              <w:top w:val="nil"/>
              <w:left w:val="nil"/>
              <w:bottom w:val="single" w:sz="6" w:space="0" w:color="auto"/>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30</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189"/>
              </w:tabs>
              <w:ind w:left="1616"/>
              <w:jc w:val="center"/>
              <w:rPr>
                <w:rFonts w:cs="Arial"/>
                <w:sz w:val="22"/>
                <w:szCs w:val="24"/>
              </w:rPr>
            </w:pPr>
            <w:r>
              <w:rPr>
                <w:rFonts w:cs="Arial"/>
                <w:sz w:val="22"/>
                <w:szCs w:val="24"/>
              </w:rPr>
              <w:t>Brought forward</w:t>
            </w:r>
            <w:r w:rsidR="00A07879">
              <w:rPr>
                <w:rFonts w:cs="Arial"/>
                <w:sz w:val="22"/>
                <w:szCs w:val="24"/>
              </w:rPr>
              <w:tab/>
            </w:r>
          </w:p>
        </w:tc>
        <w:tc>
          <w:tcPr>
            <w:tcW w:w="8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7,081</w:t>
            </w:r>
          </w:p>
        </w:tc>
      </w:tr>
      <w:tr w:rsidR="00670405" w:rsidTr="009F3AA9">
        <w:trPr>
          <w:trHeight w:val="263"/>
        </w:trPr>
        <w:tc>
          <w:tcPr>
            <w:tcW w:w="687" w:type="pct"/>
            <w:tcBorders>
              <w:top w:val="single" w:sz="6" w:space="0" w:color="auto"/>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189"/>
              </w:tabs>
              <w:jc w:val="center"/>
              <w:rPr>
                <w:rFonts w:cs="Arial"/>
                <w:sz w:val="22"/>
                <w:szCs w:val="24"/>
              </w:rPr>
            </w:pPr>
            <w:r>
              <w:rPr>
                <w:rFonts w:cs="Arial"/>
                <w:i/>
                <w:iCs/>
                <w:sz w:val="22"/>
                <w:szCs w:val="24"/>
              </w:rPr>
              <w:t>Clerical Division.</w:t>
            </w:r>
          </w:p>
        </w:tc>
        <w:tc>
          <w:tcPr>
            <w:tcW w:w="8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209"/>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344</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189"/>
              </w:tabs>
              <w:ind w:left="1616"/>
              <w:jc w:val="center"/>
              <w:rPr>
                <w:rFonts w:cs="Arial"/>
                <w:sz w:val="22"/>
                <w:szCs w:val="24"/>
              </w:rPr>
            </w:pPr>
            <w:r>
              <w:rPr>
                <w:rFonts w:cs="Arial"/>
                <w:sz w:val="22"/>
                <w:szCs w:val="24"/>
              </w:rPr>
              <w:t xml:space="preserve">Brought forward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73,718</w:t>
            </w:r>
          </w:p>
        </w:tc>
      </w:tr>
      <w:tr w:rsidR="00670405" w:rsidTr="00A07879">
        <w:trPr>
          <w:trHeight w:val="205"/>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r>
              <w:rPr>
                <w:rFonts w:cs="Arial"/>
                <w:sz w:val="22"/>
                <w:szCs w:val="24"/>
              </w:rPr>
              <w:t xml:space="preserve">Supervisors (Mails)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720</w:t>
            </w:r>
          </w:p>
        </w:tc>
      </w:tr>
      <w:tr w:rsidR="00670405" w:rsidTr="00A07879">
        <w:trPr>
          <w:trHeight w:val="194"/>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r>
              <w:rPr>
                <w:rFonts w:cs="Arial"/>
                <w:sz w:val="22"/>
                <w:szCs w:val="24"/>
              </w:rPr>
              <w:t xml:space="preserve">Supervisors, Assistant (Mails)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535</w:t>
            </w:r>
          </w:p>
        </w:tc>
      </w:tr>
      <w:tr w:rsidR="00670405" w:rsidTr="00A07879">
        <w:trPr>
          <w:trHeight w:val="205"/>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r>
              <w:rPr>
                <w:rFonts w:cs="Arial"/>
                <w:sz w:val="22"/>
                <w:szCs w:val="24"/>
              </w:rPr>
              <w:t xml:space="preserve">Supervisors (Telegraphs)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645</w:t>
            </w:r>
          </w:p>
        </w:tc>
      </w:tr>
      <w:tr w:rsidR="00670405" w:rsidTr="00A07879">
        <w:trPr>
          <w:trHeight w:val="202"/>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61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r>
              <w:rPr>
                <w:rFonts w:cs="Arial"/>
                <w:sz w:val="22"/>
                <w:szCs w:val="24"/>
              </w:rPr>
              <w:t xml:space="preserve">Telegraphists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13,600</w:t>
            </w:r>
          </w:p>
        </w:tc>
      </w:tr>
      <w:tr w:rsidR="00670405" w:rsidTr="00A07879">
        <w:trPr>
          <w:trHeight w:val="202"/>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65</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r>
              <w:rPr>
                <w:rFonts w:cs="Arial"/>
                <w:sz w:val="22"/>
                <w:szCs w:val="24"/>
              </w:rPr>
              <w:t xml:space="preserve">Telegraphists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11,970</w:t>
            </w:r>
          </w:p>
        </w:tc>
      </w:tr>
      <w:tr w:rsidR="00670405" w:rsidTr="00A07879">
        <w:trPr>
          <w:trHeight w:val="313"/>
        </w:trPr>
        <w:tc>
          <w:tcPr>
            <w:tcW w:w="687" w:type="pct"/>
            <w:tcBorders>
              <w:top w:val="nil"/>
              <w:left w:val="nil"/>
              <w:bottom w:val="single" w:sz="6" w:space="0" w:color="auto"/>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r>
              <w:rPr>
                <w:rFonts w:cs="Arial"/>
                <w:sz w:val="22"/>
                <w:szCs w:val="24"/>
              </w:rPr>
              <w:t xml:space="preserve">Testing Officer </w:t>
            </w:r>
            <w:r>
              <w:rPr>
                <w:rFonts w:cs="Arial"/>
                <w:sz w:val="22"/>
                <w:szCs w:val="24"/>
              </w:rPr>
              <w:tab/>
            </w:r>
          </w:p>
        </w:tc>
        <w:tc>
          <w:tcPr>
            <w:tcW w:w="8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A07879">
        <w:trPr>
          <w:trHeight w:val="400"/>
        </w:trPr>
        <w:tc>
          <w:tcPr>
            <w:tcW w:w="687" w:type="pct"/>
            <w:tcBorders>
              <w:top w:val="single" w:sz="6" w:space="0" w:color="auto"/>
              <w:left w:val="nil"/>
              <w:bottom w:val="single" w:sz="6" w:space="0" w:color="auto"/>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477</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rPr>
                <w:rFonts w:cs="Arial"/>
                <w:sz w:val="22"/>
                <w:szCs w:val="24"/>
              </w:rPr>
            </w:pPr>
          </w:p>
        </w:tc>
        <w:tc>
          <w:tcPr>
            <w:tcW w:w="885" w:type="pct"/>
            <w:tcBorders>
              <w:top w:val="single" w:sz="6" w:space="0" w:color="auto"/>
              <w:left w:val="single" w:sz="6" w:space="0" w:color="auto"/>
              <w:bottom w:val="single" w:sz="6" w:space="0" w:color="auto"/>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101,498</w:t>
            </w:r>
          </w:p>
        </w:tc>
      </w:tr>
      <w:tr w:rsidR="00670405" w:rsidTr="00A07879">
        <w:trPr>
          <w:trHeight w:val="263"/>
        </w:trPr>
        <w:tc>
          <w:tcPr>
            <w:tcW w:w="687" w:type="pct"/>
            <w:tcBorders>
              <w:top w:val="single" w:sz="6" w:space="0" w:color="auto"/>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144"/>
              <w:jc w:val="center"/>
              <w:rPr>
                <w:rFonts w:cs="Arial"/>
                <w:sz w:val="22"/>
                <w:szCs w:val="24"/>
              </w:rPr>
            </w:pPr>
            <w:r>
              <w:rPr>
                <w:rFonts w:cs="Arial"/>
                <w:i/>
                <w:iCs/>
                <w:sz w:val="22"/>
                <w:szCs w:val="24"/>
              </w:rPr>
              <w:t>General Division.</w:t>
            </w:r>
          </w:p>
        </w:tc>
        <w:tc>
          <w:tcPr>
            <w:tcW w:w="88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400"/>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259</w:t>
            </w:r>
          </w:p>
        </w:tc>
        <w:tc>
          <w:tcPr>
            <w:tcW w:w="303" w:type="pct"/>
            <w:tcBorders>
              <w:top w:val="nil"/>
              <w:left w:val="single" w:sz="6" w:space="0" w:color="auto"/>
              <w:bottom w:val="nil"/>
              <w:right w:val="single" w:sz="6" w:space="0" w:color="auto"/>
            </w:tcBorders>
          </w:tcPr>
          <w:p w:rsidR="00670405" w:rsidRDefault="00670405" w:rsidP="00A07879">
            <w:pPr>
              <w:shd w:val="clear" w:color="auto" w:fill="FFFFFF"/>
              <w:jc w:val="right"/>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29,611</w:t>
            </w:r>
          </w:p>
        </w:tc>
      </w:tr>
      <w:tr w:rsidR="00670405" w:rsidTr="00A07879">
        <w:trPr>
          <w:trHeight w:val="202"/>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Blacksmith and Blacksmith's Striker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297</w:t>
            </w:r>
          </w:p>
        </w:tc>
      </w:tr>
      <w:tr w:rsidR="00670405" w:rsidTr="00A07879">
        <w:trPr>
          <w:trHeight w:val="202"/>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proofErr w:type="spellStart"/>
            <w:r>
              <w:rPr>
                <w:rFonts w:cs="Arial"/>
                <w:sz w:val="22"/>
                <w:szCs w:val="24"/>
              </w:rPr>
              <w:t>Batteryman</w:t>
            </w:r>
            <w:proofErr w:type="spellEnd"/>
            <w:r>
              <w:rPr>
                <w:rFonts w:cs="Arial"/>
                <w:sz w:val="22"/>
                <w:szCs w:val="24"/>
              </w:rPr>
              <w:t xml:space="preserve"> (Foreman) and </w:t>
            </w:r>
            <w:proofErr w:type="spellStart"/>
            <w:r>
              <w:rPr>
                <w:rFonts w:cs="Arial"/>
                <w:sz w:val="22"/>
                <w:szCs w:val="24"/>
              </w:rPr>
              <w:t>Batterymen</w:t>
            </w:r>
            <w:proofErr w:type="spellEnd"/>
            <w:r>
              <w:rPr>
                <w:rFonts w:cs="Arial"/>
                <w:sz w:val="22"/>
                <w:szCs w:val="24"/>
              </w:rPr>
              <w:t xml:space="preserve">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1,353</w:t>
            </w:r>
          </w:p>
        </w:tc>
      </w:tr>
      <w:tr w:rsidR="00670405" w:rsidTr="00A07879">
        <w:trPr>
          <w:trHeight w:val="198"/>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9</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Cadets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362</w:t>
            </w:r>
          </w:p>
        </w:tc>
      </w:tr>
      <w:tr w:rsidR="00670405" w:rsidTr="00A07879">
        <w:trPr>
          <w:trHeight w:val="205"/>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5</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Cleaners and Watchmen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584</w:t>
            </w:r>
          </w:p>
        </w:tc>
      </w:tr>
      <w:tr w:rsidR="00670405" w:rsidTr="00A07879">
        <w:trPr>
          <w:trHeight w:val="209"/>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3</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Carpenter (Foreman) and Carpenters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516</w:t>
            </w:r>
          </w:p>
        </w:tc>
      </w:tr>
      <w:tr w:rsidR="00670405" w:rsidTr="00A07879">
        <w:trPr>
          <w:trHeight w:val="191"/>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Detective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A07879">
        <w:trPr>
          <w:trHeight w:val="90"/>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Engine-driver (Foreman), Engine-drivers, and Fitters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175</w:t>
            </w:r>
          </w:p>
        </w:tc>
      </w:tr>
      <w:tr w:rsidR="00670405" w:rsidTr="00A07879">
        <w:trPr>
          <w:trHeight w:val="202"/>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Horse Drivers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252</w:t>
            </w:r>
          </w:p>
        </w:tc>
      </w:tr>
      <w:tr w:rsidR="00670405" w:rsidTr="00A07879">
        <w:trPr>
          <w:trHeight w:val="198"/>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126</w:t>
            </w:r>
          </w:p>
        </w:tc>
      </w:tr>
      <w:tr w:rsidR="00670405" w:rsidTr="00A07879">
        <w:trPr>
          <w:trHeight w:val="205"/>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126</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Letter Carriers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13,592</w:t>
            </w:r>
          </w:p>
        </w:tc>
      </w:tr>
      <w:tr w:rsidR="00670405" w:rsidTr="00A07879">
        <w:trPr>
          <w:trHeight w:val="209"/>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9</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Line Inspectors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1,850</w:t>
            </w:r>
          </w:p>
        </w:tc>
      </w:tr>
      <w:tr w:rsidR="00670405" w:rsidTr="006E7A74">
        <w:trPr>
          <w:trHeight w:val="385"/>
        </w:trPr>
        <w:tc>
          <w:tcPr>
            <w:tcW w:w="687" w:type="pct"/>
            <w:tcBorders>
              <w:top w:val="nil"/>
              <w:left w:val="nil"/>
              <w:bottom w:val="nil"/>
              <w:right w:val="single" w:sz="6" w:space="0" w:color="auto"/>
            </w:tcBorders>
          </w:tcPr>
          <w:p w:rsidR="00670405" w:rsidRDefault="00670405" w:rsidP="006E7A74">
            <w:pPr>
              <w:shd w:val="clear" w:color="auto" w:fill="FFFFFF"/>
              <w:ind w:right="352"/>
              <w:jc w:val="right"/>
              <w:rPr>
                <w:rFonts w:cs="Arial"/>
                <w:sz w:val="22"/>
                <w:szCs w:val="24"/>
              </w:rPr>
            </w:pPr>
            <w:r>
              <w:rPr>
                <w:rFonts w:cs="Arial"/>
                <w:sz w:val="22"/>
                <w:szCs w:val="24"/>
              </w:rPr>
              <w:t>185</w:t>
            </w:r>
          </w:p>
        </w:tc>
        <w:tc>
          <w:tcPr>
            <w:tcW w:w="303" w:type="pct"/>
            <w:tcBorders>
              <w:top w:val="nil"/>
              <w:left w:val="single" w:sz="6" w:space="0" w:color="auto"/>
              <w:bottom w:val="nil"/>
              <w:right w:val="single" w:sz="6" w:space="0" w:color="auto"/>
            </w:tcBorders>
          </w:tcPr>
          <w:p w:rsidR="00670405" w:rsidRDefault="00670405" w:rsidP="00A07879">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Line Foremen, Linemen in Charge, Linemen (Senior) and Linemen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26,038</w:t>
            </w:r>
          </w:p>
        </w:tc>
      </w:tr>
      <w:tr w:rsidR="00670405" w:rsidTr="00A07879">
        <w:trPr>
          <w:trHeight w:val="205"/>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7</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Mail Officers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1,530</w:t>
            </w:r>
          </w:p>
        </w:tc>
      </w:tr>
      <w:tr w:rsidR="00670405" w:rsidTr="00A07879">
        <w:trPr>
          <w:trHeight w:val="191"/>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3</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Mail Drivers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396</w:t>
            </w:r>
          </w:p>
        </w:tc>
      </w:tr>
      <w:tr w:rsidR="00670405" w:rsidTr="00A07879">
        <w:trPr>
          <w:trHeight w:val="202"/>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proofErr w:type="spellStart"/>
            <w:r>
              <w:rPr>
                <w:rFonts w:cs="Arial"/>
                <w:sz w:val="22"/>
                <w:szCs w:val="24"/>
              </w:rPr>
              <w:t>Mechanician</w:t>
            </w:r>
            <w:proofErr w:type="spellEnd"/>
            <w:r>
              <w:rPr>
                <w:rFonts w:cs="Arial"/>
                <w:sz w:val="22"/>
                <w:szCs w:val="24"/>
              </w:rPr>
              <w:t xml:space="preserve">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276</w:t>
            </w:r>
          </w:p>
        </w:tc>
      </w:tr>
      <w:tr w:rsidR="00670405" w:rsidTr="006E7A74">
        <w:trPr>
          <w:trHeight w:val="403"/>
        </w:trPr>
        <w:tc>
          <w:tcPr>
            <w:tcW w:w="687" w:type="pct"/>
            <w:tcBorders>
              <w:top w:val="nil"/>
              <w:left w:val="nil"/>
              <w:bottom w:val="nil"/>
              <w:right w:val="single" w:sz="6" w:space="0" w:color="auto"/>
            </w:tcBorders>
          </w:tcPr>
          <w:p w:rsidR="00670405" w:rsidRDefault="00670405" w:rsidP="006E7A74">
            <w:pPr>
              <w:shd w:val="clear" w:color="auto" w:fill="FFFFFF"/>
              <w:ind w:right="352"/>
              <w:jc w:val="right"/>
              <w:rPr>
                <w:rFonts w:cs="Arial"/>
                <w:sz w:val="22"/>
                <w:szCs w:val="24"/>
              </w:rPr>
            </w:pPr>
            <w:r>
              <w:rPr>
                <w:rFonts w:cs="Arial"/>
                <w:sz w:val="22"/>
                <w:szCs w:val="24"/>
              </w:rPr>
              <w:t>82</w:t>
            </w:r>
          </w:p>
        </w:tc>
        <w:tc>
          <w:tcPr>
            <w:tcW w:w="303" w:type="pct"/>
            <w:tcBorders>
              <w:top w:val="nil"/>
              <w:left w:val="single" w:sz="6" w:space="0" w:color="auto"/>
              <w:bottom w:val="nil"/>
              <w:right w:val="single" w:sz="6" w:space="0" w:color="auto"/>
            </w:tcBorders>
          </w:tcPr>
          <w:p w:rsidR="00670405" w:rsidRDefault="00670405" w:rsidP="00A07879">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Mechanics (Foremen), Mechanics (Senior), Mechanics, and Mechanics (Junior)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11,210</w:t>
            </w:r>
          </w:p>
        </w:tc>
      </w:tr>
      <w:tr w:rsidR="00670405" w:rsidTr="006E7A74">
        <w:trPr>
          <w:trHeight w:val="421"/>
        </w:trPr>
        <w:tc>
          <w:tcPr>
            <w:tcW w:w="687" w:type="pct"/>
            <w:tcBorders>
              <w:top w:val="nil"/>
              <w:left w:val="nil"/>
              <w:bottom w:val="nil"/>
              <w:right w:val="single" w:sz="6" w:space="0" w:color="auto"/>
            </w:tcBorders>
          </w:tcPr>
          <w:p w:rsidR="00670405" w:rsidRDefault="00670405" w:rsidP="006E7A74">
            <w:pPr>
              <w:shd w:val="clear" w:color="auto" w:fill="FFFFFF"/>
              <w:ind w:right="352"/>
              <w:jc w:val="right"/>
              <w:rPr>
                <w:rFonts w:cs="Arial"/>
                <w:sz w:val="22"/>
                <w:szCs w:val="24"/>
              </w:rPr>
            </w:pPr>
            <w:r>
              <w:rPr>
                <w:rFonts w:cs="Arial"/>
                <w:sz w:val="22"/>
                <w:szCs w:val="24"/>
              </w:rPr>
              <w:t>254</w:t>
            </w:r>
          </w:p>
        </w:tc>
        <w:tc>
          <w:tcPr>
            <w:tcW w:w="303" w:type="pct"/>
            <w:tcBorders>
              <w:top w:val="nil"/>
              <w:left w:val="single" w:sz="6" w:space="0" w:color="auto"/>
              <w:bottom w:val="nil"/>
              <w:right w:val="single" w:sz="6" w:space="0" w:color="auto"/>
            </w:tcBorders>
          </w:tcPr>
          <w:p w:rsidR="00670405" w:rsidRDefault="00670405" w:rsidP="00A07879">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Messengers (Senior), Messengers, and Messengers (Telegraph)</w:t>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12,081</w:t>
            </w:r>
          </w:p>
        </w:tc>
      </w:tr>
      <w:tr w:rsidR="00670405" w:rsidTr="00A07879">
        <w:trPr>
          <w:trHeight w:val="176"/>
        </w:trPr>
        <w:tc>
          <w:tcPr>
            <w:tcW w:w="687" w:type="pct"/>
            <w:tcBorders>
              <w:top w:val="nil"/>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1</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Painter </w:t>
            </w:r>
            <w:r>
              <w:rPr>
                <w:rFonts w:cs="Arial"/>
                <w:sz w:val="22"/>
                <w:szCs w:val="24"/>
              </w:rPr>
              <w:tab/>
            </w:r>
          </w:p>
        </w:tc>
        <w:tc>
          <w:tcPr>
            <w:tcW w:w="88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156</w:t>
            </w:r>
          </w:p>
        </w:tc>
      </w:tr>
      <w:tr w:rsidR="00670405" w:rsidTr="00A07879">
        <w:trPr>
          <w:trHeight w:val="324"/>
        </w:trPr>
        <w:tc>
          <w:tcPr>
            <w:tcW w:w="687" w:type="pct"/>
            <w:tcBorders>
              <w:top w:val="nil"/>
              <w:left w:val="nil"/>
              <w:bottom w:val="single" w:sz="6" w:space="0" w:color="auto"/>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2</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25"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396"/>
              </w:tabs>
              <w:ind w:left="626" w:hanging="482"/>
              <w:rPr>
                <w:rFonts w:cs="Arial"/>
                <w:sz w:val="22"/>
                <w:szCs w:val="24"/>
              </w:rPr>
            </w:pPr>
            <w:r>
              <w:rPr>
                <w:rFonts w:cs="Arial"/>
                <w:sz w:val="22"/>
                <w:szCs w:val="24"/>
              </w:rPr>
              <w:t xml:space="preserve">Postal Note Sorters </w:t>
            </w:r>
            <w:r>
              <w:rPr>
                <w:rFonts w:cs="Arial"/>
                <w:sz w:val="22"/>
                <w:szCs w:val="24"/>
              </w:rPr>
              <w:tab/>
            </w:r>
          </w:p>
        </w:tc>
        <w:tc>
          <w:tcPr>
            <w:tcW w:w="88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220</w:t>
            </w:r>
          </w:p>
        </w:tc>
      </w:tr>
      <w:tr w:rsidR="00670405" w:rsidTr="00A07879">
        <w:trPr>
          <w:trHeight w:val="292"/>
        </w:trPr>
        <w:tc>
          <w:tcPr>
            <w:tcW w:w="687" w:type="pct"/>
            <w:tcBorders>
              <w:top w:val="single" w:sz="6" w:space="0" w:color="auto"/>
              <w:left w:val="nil"/>
              <w:bottom w:val="single" w:sz="4" w:space="0" w:color="auto"/>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964</w:t>
            </w:r>
          </w:p>
        </w:tc>
        <w:tc>
          <w:tcPr>
            <w:tcW w:w="303"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bottom"/>
          </w:tcPr>
          <w:p w:rsidR="00670405" w:rsidRDefault="00A07879" w:rsidP="009719EC">
            <w:pPr>
              <w:shd w:val="clear" w:color="auto" w:fill="FFFFFF"/>
              <w:tabs>
                <w:tab w:val="left" w:leader="dot" w:pos="5328"/>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12512" behindDoc="0" locked="0" layoutInCell="1" allowOverlap="1">
                      <wp:simplePos x="0" y="0"/>
                      <wp:positionH relativeFrom="column">
                        <wp:posOffset>3435086</wp:posOffset>
                      </wp:positionH>
                      <wp:positionV relativeFrom="paragraph">
                        <wp:posOffset>611</wp:posOffset>
                      </wp:positionV>
                      <wp:extent cx="129397" cy="370840"/>
                      <wp:effectExtent l="0" t="0" r="23495" b="10160"/>
                      <wp:wrapNone/>
                      <wp:docPr id="78" name="Left Brace 78"/>
                      <wp:cNvGraphicFramePr/>
                      <a:graphic xmlns:a="http://schemas.openxmlformats.org/drawingml/2006/main">
                        <a:graphicData uri="http://schemas.microsoft.com/office/word/2010/wordprocessingShape">
                          <wps:wsp>
                            <wps:cNvSpPr/>
                            <wps:spPr>
                              <a:xfrm>
                                <a:off x="0" y="0"/>
                                <a:ext cx="129397" cy="3708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B1B40" id="Left Brace 78" o:spid="_x0000_s1026" type="#_x0000_t87" style="position:absolute;margin-left:270.5pt;margin-top:.05pt;width:10.2pt;height:29.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" adj="628" strokecolor="black [3040]"/>
                  </w:pict>
                </mc:Fallback>
              </mc:AlternateContent>
            </w:r>
            <w:r>
              <w:rPr>
                <w:rFonts w:cs="Arial"/>
                <w:noProof/>
                <w:sz w:val="22"/>
                <w:szCs w:val="24"/>
                <w:lang w:val="en-AU" w:eastAsia="en-AU"/>
              </w:rPr>
              <mc:AlternateContent>
                <mc:Choice Requires="wps">
                  <w:drawing>
                    <wp:anchor distT="0" distB="0" distL="114300" distR="114300" simplePos="0" relativeHeight="251705344" behindDoc="0" locked="0" layoutInCell="1" allowOverlap="1">
                      <wp:simplePos x="0" y="0"/>
                      <wp:positionH relativeFrom="column">
                        <wp:posOffset>-6853</wp:posOffset>
                      </wp:positionH>
                      <wp:positionV relativeFrom="paragraph">
                        <wp:posOffset>611</wp:posOffset>
                      </wp:positionV>
                      <wp:extent cx="146649" cy="370936"/>
                      <wp:effectExtent l="0" t="0" r="25400" b="10160"/>
                      <wp:wrapNone/>
                      <wp:docPr id="77" name="Right Brace 77"/>
                      <wp:cNvGraphicFramePr/>
                      <a:graphic xmlns:a="http://schemas.openxmlformats.org/drawingml/2006/main">
                        <a:graphicData uri="http://schemas.microsoft.com/office/word/2010/wordprocessingShape">
                          <wps:wsp>
                            <wps:cNvSpPr/>
                            <wps:spPr>
                              <a:xfrm>
                                <a:off x="0" y="0"/>
                                <a:ext cx="146649" cy="370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D25A1" id="Right Brace 77" o:spid="_x0000_s1026" type="#_x0000_t88" style="position:absolute;margin-left:-.55pt;margin-top:.05pt;width:11.55pt;height:29.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" adj="712" strokecolor="black [3040]"/>
                  </w:pict>
                </mc:Fallback>
              </mc:AlternateContent>
            </w:r>
          </w:p>
        </w:tc>
        <w:tc>
          <w:tcPr>
            <w:tcW w:w="885"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100,835</w:t>
            </w:r>
          </w:p>
        </w:tc>
      </w:tr>
      <w:tr w:rsidR="00670405" w:rsidTr="00A07879">
        <w:trPr>
          <w:trHeight w:val="305"/>
        </w:trPr>
        <w:tc>
          <w:tcPr>
            <w:tcW w:w="687" w:type="pct"/>
            <w:tcBorders>
              <w:top w:val="single" w:sz="4" w:space="0" w:color="auto"/>
              <w:left w:val="nil"/>
              <w:bottom w:val="nil"/>
              <w:right w:val="single" w:sz="6" w:space="0" w:color="auto"/>
            </w:tcBorders>
            <w:vAlign w:val="bottom"/>
          </w:tcPr>
          <w:p w:rsidR="00670405" w:rsidRDefault="00670405" w:rsidP="00A07879">
            <w:pPr>
              <w:shd w:val="clear" w:color="auto" w:fill="FFFFFF"/>
              <w:ind w:right="352"/>
              <w:jc w:val="right"/>
              <w:rPr>
                <w:rFonts w:cs="Arial"/>
                <w:sz w:val="22"/>
                <w:szCs w:val="24"/>
              </w:rPr>
            </w:pPr>
            <w:r>
              <w:rPr>
                <w:rFonts w:cs="Arial"/>
                <w:sz w:val="22"/>
                <w:szCs w:val="24"/>
              </w:rPr>
              <w:t>507</w:t>
            </w:r>
          </w:p>
        </w:tc>
        <w:tc>
          <w:tcPr>
            <w:tcW w:w="303"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125" w:type="pct"/>
            <w:tcBorders>
              <w:top w:val="nil"/>
              <w:left w:val="single" w:sz="6" w:space="0" w:color="auto"/>
              <w:bottom w:val="nil"/>
              <w:right w:val="single" w:sz="6" w:space="0" w:color="auto"/>
            </w:tcBorders>
            <w:vAlign w:val="center"/>
          </w:tcPr>
          <w:p w:rsidR="00670405" w:rsidRDefault="00670405" w:rsidP="009719EC">
            <w:pPr>
              <w:shd w:val="clear" w:color="auto" w:fill="FFFFFF"/>
              <w:tabs>
                <w:tab w:val="left" w:leader="dot" w:pos="5328"/>
              </w:tabs>
              <w:ind w:firstLine="2336"/>
              <w:rPr>
                <w:rFonts w:cs="Arial"/>
                <w:sz w:val="22"/>
                <w:szCs w:val="24"/>
              </w:rPr>
            </w:pPr>
            <w:r>
              <w:rPr>
                <w:rFonts w:cs="Arial"/>
                <w:sz w:val="22"/>
                <w:szCs w:val="24"/>
              </w:rPr>
              <w:t xml:space="preserve">Carried forward </w:t>
            </w:r>
            <w:r>
              <w:rPr>
                <w:rFonts w:cs="Arial"/>
                <w:sz w:val="22"/>
                <w:szCs w:val="24"/>
              </w:rPr>
              <w:tab/>
            </w:r>
          </w:p>
        </w:tc>
        <w:tc>
          <w:tcPr>
            <w:tcW w:w="885" w:type="pct"/>
            <w:tcBorders>
              <w:top w:val="single" w:sz="4"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108,579</w:t>
            </w:r>
          </w:p>
        </w:tc>
      </w:tr>
    </w:tbl>
    <w:p w:rsidR="00670405" w:rsidRDefault="00670405" w:rsidP="00670405">
      <w:pPr>
        <w:shd w:val="clear" w:color="auto" w:fill="FFFFFF"/>
        <w:tabs>
          <w:tab w:val="left" w:pos="2700"/>
        </w:tabs>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01"/>
        <w:gridCol w:w="537"/>
        <w:gridCol w:w="5706"/>
        <w:gridCol w:w="1565"/>
      </w:tblGrid>
      <w:tr w:rsidR="00670405" w:rsidTr="009719EC">
        <w:trPr>
          <w:trHeight w:val="605"/>
        </w:trPr>
        <w:tc>
          <w:tcPr>
            <w:tcW w:w="5000" w:type="pct"/>
            <w:gridSpan w:val="4"/>
            <w:tcBorders>
              <w:top w:val="single" w:sz="6" w:space="0" w:color="auto"/>
              <w:left w:val="nil"/>
              <w:bottom w:val="single" w:sz="6" w:space="0" w:color="auto"/>
              <w:right w:val="nil"/>
            </w:tcBorders>
            <w:vAlign w:val="center"/>
          </w:tcPr>
          <w:p w:rsidR="00670405" w:rsidRPr="00A07879" w:rsidRDefault="00670405" w:rsidP="009719EC">
            <w:pPr>
              <w:shd w:val="clear" w:color="auto" w:fill="FFFFFF"/>
              <w:jc w:val="center"/>
              <w:rPr>
                <w:rFonts w:cs="Arial"/>
                <w:sz w:val="22"/>
                <w:szCs w:val="22"/>
              </w:rPr>
            </w:pPr>
            <w:r w:rsidRPr="00A07879">
              <w:rPr>
                <w:rFonts w:cs="Arial"/>
                <w:sz w:val="22"/>
                <w:szCs w:val="22"/>
              </w:rPr>
              <w:lastRenderedPageBreak/>
              <w:t>IX.—</w:t>
            </w:r>
            <w:r w:rsidRPr="00A07879">
              <w:rPr>
                <w:rFonts w:cs="Arial"/>
                <w:smallCaps/>
                <w:sz w:val="22"/>
                <w:szCs w:val="22"/>
              </w:rPr>
              <w:t>The Postmaster-General's Department.</w:t>
            </w:r>
          </w:p>
        </w:tc>
      </w:tr>
      <w:tr w:rsidR="00670405" w:rsidTr="00A07879">
        <w:trPr>
          <w:trHeight w:val="871"/>
        </w:trPr>
        <w:tc>
          <w:tcPr>
            <w:tcW w:w="714" w:type="pct"/>
            <w:vMerge w:val="restart"/>
            <w:tcBorders>
              <w:top w:val="single" w:sz="6" w:space="0" w:color="auto"/>
              <w:left w:val="nil"/>
              <w:bottom w:val="nil"/>
              <w:right w:val="single" w:sz="6" w:space="0" w:color="auto"/>
            </w:tcBorders>
            <w:vAlign w:val="center"/>
          </w:tcPr>
          <w:p w:rsidR="00670405" w:rsidRPr="00A07879" w:rsidRDefault="00670405" w:rsidP="009719EC">
            <w:pPr>
              <w:shd w:val="clear" w:color="auto" w:fill="FFFFFF"/>
              <w:jc w:val="center"/>
              <w:rPr>
                <w:rFonts w:cs="Arial"/>
                <w:sz w:val="18"/>
                <w:szCs w:val="18"/>
              </w:rPr>
            </w:pPr>
            <w:r w:rsidRPr="00A07879">
              <w:rPr>
                <w:rFonts w:cs="Arial"/>
                <w:sz w:val="18"/>
                <w:szCs w:val="18"/>
              </w:rPr>
              <w:t>Number of Persons.</w:t>
            </w:r>
          </w:p>
        </w:tc>
        <w:tc>
          <w:tcPr>
            <w:tcW w:w="295" w:type="pct"/>
            <w:vMerge w:val="restart"/>
            <w:tcBorders>
              <w:top w:val="single" w:sz="6" w:space="0" w:color="auto"/>
              <w:left w:val="single" w:sz="6" w:space="0" w:color="auto"/>
              <w:bottom w:val="nil"/>
              <w:right w:val="single" w:sz="6" w:space="0" w:color="auto"/>
            </w:tcBorders>
            <w:textDirection w:val="btLr"/>
            <w:vAlign w:val="center"/>
          </w:tcPr>
          <w:p w:rsidR="00670405" w:rsidRPr="00A07879" w:rsidRDefault="00670405" w:rsidP="009719EC">
            <w:pPr>
              <w:shd w:val="clear" w:color="auto" w:fill="FFFFFF"/>
              <w:ind w:left="113" w:right="113"/>
              <w:jc w:val="center"/>
              <w:rPr>
                <w:rFonts w:cs="Arial"/>
                <w:sz w:val="18"/>
                <w:szCs w:val="18"/>
              </w:rPr>
            </w:pPr>
            <w:r w:rsidRPr="00A07879">
              <w:rPr>
                <w:rFonts w:cs="Arial"/>
                <w:sz w:val="18"/>
                <w:szCs w:val="18"/>
              </w:rPr>
              <w:t>Class or Grade.</w:t>
            </w:r>
          </w:p>
        </w:tc>
        <w:tc>
          <w:tcPr>
            <w:tcW w:w="3132"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59" w:type="pct"/>
            <w:tcBorders>
              <w:top w:val="single" w:sz="6" w:space="0" w:color="auto"/>
              <w:left w:val="single" w:sz="6" w:space="0" w:color="auto"/>
              <w:bottom w:val="nil"/>
              <w:right w:val="nil"/>
            </w:tcBorders>
            <w:vAlign w:val="bottom"/>
          </w:tcPr>
          <w:p w:rsidR="00670405" w:rsidRDefault="00670405" w:rsidP="00A07879">
            <w:pPr>
              <w:shd w:val="clear" w:color="auto" w:fill="FFFFFF"/>
              <w:ind w:right="479"/>
              <w:jc w:val="right"/>
              <w:rPr>
                <w:rFonts w:cs="Arial"/>
                <w:sz w:val="22"/>
                <w:szCs w:val="24"/>
              </w:rPr>
            </w:pPr>
            <w:r>
              <w:rPr>
                <w:rFonts w:cs="Arial"/>
                <w:sz w:val="22"/>
                <w:szCs w:val="24"/>
              </w:rPr>
              <w:t>£</w:t>
            </w:r>
          </w:p>
        </w:tc>
      </w:tr>
      <w:tr w:rsidR="00670405" w:rsidTr="00A07879">
        <w:trPr>
          <w:trHeight w:val="648"/>
        </w:trPr>
        <w:tc>
          <w:tcPr>
            <w:tcW w:w="714" w:type="pct"/>
            <w:vMerge/>
            <w:tcBorders>
              <w:top w:val="nil"/>
              <w:left w:val="nil"/>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5" w:type="pct"/>
            <w:vMerge/>
            <w:tcBorders>
              <w:top w:val="nil"/>
              <w:left w:val="single" w:sz="6" w:space="0" w:color="auto"/>
              <w:bottom w:val="single" w:sz="6"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BB5FB8" w:rsidP="009719EC">
            <w:pPr>
              <w:shd w:val="clear" w:color="auto" w:fill="FFFFFF"/>
              <w:ind w:firstLine="142"/>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113.</w:t>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795"/>
        </w:trPr>
        <w:tc>
          <w:tcPr>
            <w:tcW w:w="714"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5" w:type="pct"/>
            <w:tcBorders>
              <w:top w:val="single" w:sz="6"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WESTERN AUSTRALIA.</w:t>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D124D9">
        <w:trPr>
          <w:trHeight w:val="729"/>
        </w:trPr>
        <w:tc>
          <w:tcPr>
            <w:tcW w:w="714"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59" w:type="pct"/>
            <w:tcBorders>
              <w:top w:val="nil"/>
              <w:left w:val="single" w:sz="6" w:space="0" w:color="auto"/>
              <w:right w:val="nil"/>
            </w:tcBorders>
            <w:vAlign w:val="bottom"/>
          </w:tcPr>
          <w:p w:rsidR="00670405" w:rsidRDefault="00670405" w:rsidP="009719EC">
            <w:pPr>
              <w:shd w:val="clear" w:color="auto" w:fill="FFFFFF"/>
              <w:ind w:right="144"/>
              <w:jc w:val="right"/>
              <w:rPr>
                <w:rFonts w:cs="Arial"/>
                <w:sz w:val="22"/>
                <w:szCs w:val="24"/>
              </w:rPr>
            </w:pPr>
          </w:p>
        </w:tc>
      </w:tr>
      <w:tr w:rsidR="00670405" w:rsidTr="00D124D9">
        <w:trPr>
          <w:trHeight w:val="806"/>
        </w:trPr>
        <w:tc>
          <w:tcPr>
            <w:tcW w:w="714" w:type="pct"/>
            <w:tcBorders>
              <w:top w:val="nil"/>
              <w:left w:val="nil"/>
              <w:bottom w:val="single" w:sz="6" w:space="0" w:color="auto"/>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507</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182"/>
              </w:tabs>
              <w:ind w:firstLine="2032"/>
              <w:jc w:val="center"/>
              <w:rPr>
                <w:rFonts w:cs="Arial"/>
                <w:sz w:val="22"/>
                <w:szCs w:val="24"/>
              </w:rPr>
            </w:pPr>
            <w:r>
              <w:rPr>
                <w:rFonts w:cs="Arial"/>
                <w:sz w:val="22"/>
                <w:szCs w:val="24"/>
              </w:rPr>
              <w:t xml:space="preserve">Brought forward </w:t>
            </w:r>
            <w:r>
              <w:rPr>
                <w:rFonts w:cs="Arial"/>
                <w:sz w:val="22"/>
                <w:szCs w:val="24"/>
              </w:rPr>
              <w:tab/>
            </w:r>
          </w:p>
        </w:tc>
        <w:tc>
          <w:tcPr>
            <w:tcW w:w="85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108,579</w:t>
            </w:r>
          </w:p>
        </w:tc>
      </w:tr>
      <w:tr w:rsidR="00670405" w:rsidTr="00D124D9">
        <w:trPr>
          <w:trHeight w:val="695"/>
        </w:trPr>
        <w:tc>
          <w:tcPr>
            <w:tcW w:w="714" w:type="pct"/>
            <w:tcBorders>
              <w:top w:val="single" w:sz="6" w:space="0" w:color="auto"/>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719EC">
            <w:pPr>
              <w:shd w:val="clear" w:color="auto" w:fill="FFFFFF"/>
              <w:tabs>
                <w:tab w:val="left" w:leader="dot" w:pos="5328"/>
              </w:tabs>
              <w:jc w:val="center"/>
              <w:rPr>
                <w:rFonts w:cs="Arial"/>
                <w:sz w:val="22"/>
                <w:szCs w:val="24"/>
              </w:rPr>
            </w:pPr>
            <w:r>
              <w:rPr>
                <w:rFonts w:cs="Arial"/>
                <w:i/>
                <w:iCs/>
                <w:sz w:val="22"/>
                <w:szCs w:val="24"/>
              </w:rPr>
              <w:t>General Division.</w:t>
            </w:r>
          </w:p>
        </w:tc>
        <w:tc>
          <w:tcPr>
            <w:tcW w:w="859"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A07879">
        <w:trPr>
          <w:trHeight w:val="508"/>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964</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D124D9">
            <w:pPr>
              <w:shd w:val="clear" w:color="auto" w:fill="FFFFFF"/>
              <w:tabs>
                <w:tab w:val="left" w:leader="dot" w:pos="5425"/>
              </w:tabs>
              <w:ind w:left="144"/>
              <w:jc w:val="center"/>
              <w:rPr>
                <w:rFonts w:cs="Arial"/>
                <w:sz w:val="22"/>
                <w:szCs w:val="24"/>
              </w:rPr>
            </w:pPr>
            <w:r>
              <w:rPr>
                <w:rFonts w:cs="Arial"/>
                <w:sz w:val="22"/>
                <w:szCs w:val="24"/>
              </w:rPr>
              <w:t>Brought forward</w:t>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100,835</w:t>
            </w:r>
          </w:p>
        </w:tc>
      </w:tr>
      <w:tr w:rsidR="00670405" w:rsidTr="00A07879">
        <w:trPr>
          <w:trHeight w:val="306"/>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1</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Overseer of Letter Carriers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174</w:t>
            </w:r>
          </w:p>
        </w:tc>
      </w:tr>
      <w:tr w:rsidR="00670405" w:rsidTr="00A07879">
        <w:trPr>
          <w:trHeight w:val="187"/>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2</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Sailmakers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312</w:t>
            </w:r>
          </w:p>
        </w:tc>
      </w:tr>
      <w:tr w:rsidR="00670405" w:rsidTr="00A07879">
        <w:trPr>
          <w:trHeight w:val="209"/>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7</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proofErr w:type="spellStart"/>
            <w:r>
              <w:rPr>
                <w:rFonts w:cs="Arial"/>
                <w:sz w:val="22"/>
                <w:szCs w:val="24"/>
              </w:rPr>
              <w:t>Storeman</w:t>
            </w:r>
            <w:proofErr w:type="spellEnd"/>
            <w:r>
              <w:rPr>
                <w:rFonts w:cs="Arial"/>
                <w:sz w:val="22"/>
                <w:szCs w:val="24"/>
              </w:rPr>
              <w:t xml:space="preserve"> (Foreman) and </w:t>
            </w: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992</w:t>
            </w:r>
          </w:p>
        </w:tc>
      </w:tr>
      <w:tr w:rsidR="00670405" w:rsidTr="00A07879">
        <w:trPr>
          <w:trHeight w:val="187"/>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91</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Sorters (Senior) and Sorters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15,112</w:t>
            </w:r>
          </w:p>
        </w:tc>
      </w:tr>
      <w:tr w:rsidR="00670405" w:rsidTr="00A07879">
        <w:trPr>
          <w:trHeight w:val="209"/>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2</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Supervisors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296</w:t>
            </w:r>
          </w:p>
        </w:tc>
      </w:tr>
      <w:tr w:rsidR="00670405" w:rsidTr="00A07879">
        <w:trPr>
          <w:trHeight w:val="216"/>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1</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Telephone Inspector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A07879">
        <w:trPr>
          <w:trHeight w:val="209"/>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192</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Telephone Monitors and </w:t>
            </w:r>
            <w:proofErr w:type="spellStart"/>
            <w:r>
              <w:rPr>
                <w:rFonts w:cs="Arial"/>
                <w:sz w:val="22"/>
                <w:szCs w:val="24"/>
              </w:rPr>
              <w:t>Telephonists</w:t>
            </w:r>
            <w:proofErr w:type="spellEnd"/>
            <w:r>
              <w:rPr>
                <w:rFonts w:cs="Arial"/>
                <w:sz w:val="22"/>
                <w:szCs w:val="24"/>
              </w:rPr>
              <w:t xml:space="preserve"> </w:t>
            </w:r>
            <w:r>
              <w:rPr>
                <w:rFonts w:cs="Arial"/>
                <w:sz w:val="22"/>
                <w:szCs w:val="24"/>
              </w:rPr>
              <w:tab/>
            </w:r>
          </w:p>
        </w:tc>
        <w:tc>
          <w:tcPr>
            <w:tcW w:w="859"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15,857</w:t>
            </w:r>
          </w:p>
        </w:tc>
      </w:tr>
      <w:tr w:rsidR="00670405" w:rsidTr="00A07879">
        <w:trPr>
          <w:trHeight w:val="288"/>
        </w:trPr>
        <w:tc>
          <w:tcPr>
            <w:tcW w:w="714" w:type="pct"/>
            <w:tcBorders>
              <w:top w:val="nil"/>
              <w:left w:val="nil"/>
              <w:bottom w:val="single" w:sz="6" w:space="0" w:color="auto"/>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6</w:t>
            </w: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Typists </w:t>
            </w:r>
            <w:r>
              <w:rPr>
                <w:rFonts w:cs="Arial"/>
                <w:sz w:val="22"/>
                <w:szCs w:val="24"/>
              </w:rPr>
              <w:tab/>
            </w:r>
          </w:p>
        </w:tc>
        <w:tc>
          <w:tcPr>
            <w:tcW w:w="859"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762</w:t>
            </w:r>
          </w:p>
        </w:tc>
      </w:tr>
      <w:tr w:rsidR="00670405" w:rsidTr="00A07879">
        <w:trPr>
          <w:trHeight w:val="396"/>
        </w:trPr>
        <w:tc>
          <w:tcPr>
            <w:tcW w:w="714" w:type="pct"/>
            <w:tcBorders>
              <w:top w:val="single" w:sz="6" w:space="0" w:color="auto"/>
              <w:left w:val="nil"/>
              <w:bottom w:val="single" w:sz="6" w:space="0" w:color="auto"/>
              <w:right w:val="single" w:sz="6" w:space="0" w:color="auto"/>
            </w:tcBorders>
            <w:vAlign w:val="center"/>
          </w:tcPr>
          <w:p w:rsidR="00670405" w:rsidRDefault="00670405" w:rsidP="00A07879">
            <w:pPr>
              <w:shd w:val="clear" w:color="auto" w:fill="FFFFFF"/>
              <w:ind w:right="294"/>
              <w:jc w:val="right"/>
              <w:rPr>
                <w:rFonts w:cs="Arial"/>
                <w:sz w:val="22"/>
                <w:szCs w:val="24"/>
              </w:rPr>
            </w:pPr>
            <w:r>
              <w:rPr>
                <w:rFonts w:cs="Arial"/>
                <w:sz w:val="22"/>
                <w:szCs w:val="24"/>
              </w:rPr>
              <w:t>1266</w:t>
            </w:r>
          </w:p>
        </w:tc>
        <w:tc>
          <w:tcPr>
            <w:tcW w:w="295"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rPr>
                <w:rFonts w:cs="Arial"/>
                <w:sz w:val="22"/>
                <w:szCs w:val="24"/>
              </w:rPr>
            </w:pPr>
          </w:p>
        </w:tc>
        <w:tc>
          <w:tcPr>
            <w:tcW w:w="859" w:type="pct"/>
            <w:tcBorders>
              <w:top w:val="single" w:sz="6" w:space="0" w:color="auto"/>
              <w:left w:val="single" w:sz="6" w:space="0" w:color="auto"/>
              <w:bottom w:val="single" w:sz="6" w:space="0" w:color="auto"/>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134,550</w:t>
            </w:r>
          </w:p>
        </w:tc>
      </w:tr>
      <w:tr w:rsidR="00670405" w:rsidTr="00A07879">
        <w:trPr>
          <w:trHeight w:val="414"/>
        </w:trPr>
        <w:tc>
          <w:tcPr>
            <w:tcW w:w="714" w:type="pct"/>
            <w:tcBorders>
              <w:top w:val="single" w:sz="6" w:space="0" w:color="auto"/>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p>
        </w:tc>
        <w:tc>
          <w:tcPr>
            <w:tcW w:w="295"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144"/>
              <w:rPr>
                <w:rFonts w:cs="Arial"/>
                <w:sz w:val="22"/>
                <w:szCs w:val="24"/>
              </w:rPr>
            </w:pPr>
            <w:r>
              <w:rPr>
                <w:rFonts w:cs="Arial"/>
                <w:sz w:val="22"/>
                <w:szCs w:val="24"/>
              </w:rPr>
              <w:t xml:space="preserve">To provide for adjustment of Postmasters' Grades </w:t>
            </w:r>
            <w:r>
              <w:rPr>
                <w:rFonts w:cs="Arial"/>
                <w:sz w:val="22"/>
                <w:szCs w:val="24"/>
              </w:rPr>
              <w:tab/>
            </w:r>
          </w:p>
        </w:tc>
        <w:tc>
          <w:tcPr>
            <w:tcW w:w="85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350</w:t>
            </w:r>
          </w:p>
        </w:tc>
      </w:tr>
      <w:tr w:rsidR="00670405" w:rsidTr="00A07879">
        <w:trPr>
          <w:trHeight w:val="774"/>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p>
        </w:tc>
        <w:tc>
          <w:tcPr>
            <w:tcW w:w="295"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ind w:left="412" w:hanging="268"/>
              <w:rPr>
                <w:rFonts w:cs="Arial"/>
                <w:sz w:val="22"/>
                <w:szCs w:val="24"/>
              </w:rPr>
            </w:pPr>
            <w:r>
              <w:rPr>
                <w:rFonts w:cs="Arial"/>
                <w:sz w:val="22"/>
                <w:szCs w:val="24"/>
              </w:rPr>
              <w:t xml:space="preserve">To provide for further requirements in respect of staff for wireless stations </w:t>
            </w:r>
            <w:r>
              <w:rPr>
                <w:rFonts w:cs="Arial"/>
                <w:sz w:val="22"/>
                <w:szCs w:val="24"/>
              </w:rPr>
              <w:tab/>
            </w:r>
          </w:p>
        </w:tc>
        <w:tc>
          <w:tcPr>
            <w:tcW w:w="859"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1,050</w:t>
            </w:r>
          </w:p>
        </w:tc>
      </w:tr>
      <w:tr w:rsidR="00670405" w:rsidTr="00A07879">
        <w:trPr>
          <w:trHeight w:val="426"/>
        </w:trPr>
        <w:tc>
          <w:tcPr>
            <w:tcW w:w="714" w:type="pct"/>
            <w:tcBorders>
              <w:top w:val="nil"/>
              <w:left w:val="nil"/>
              <w:bottom w:val="nil"/>
              <w:right w:val="single" w:sz="6" w:space="0" w:color="auto"/>
            </w:tcBorders>
            <w:vAlign w:val="bottom"/>
          </w:tcPr>
          <w:p w:rsidR="00670405" w:rsidRDefault="00670405" w:rsidP="00A07879">
            <w:pPr>
              <w:shd w:val="clear" w:color="auto" w:fill="FFFFFF"/>
              <w:ind w:right="294"/>
              <w:jc w:val="right"/>
              <w:rPr>
                <w:rFonts w:cs="Arial"/>
                <w:sz w:val="22"/>
                <w:szCs w:val="24"/>
              </w:rPr>
            </w:pPr>
          </w:p>
        </w:tc>
        <w:tc>
          <w:tcPr>
            <w:tcW w:w="295"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32"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25"/>
              </w:tabs>
              <w:rPr>
                <w:rFonts w:cs="Arial"/>
                <w:sz w:val="22"/>
                <w:szCs w:val="24"/>
              </w:rPr>
            </w:pPr>
          </w:p>
        </w:tc>
        <w:tc>
          <w:tcPr>
            <w:tcW w:w="859" w:type="pct"/>
            <w:tcBorders>
              <w:top w:val="single" w:sz="6" w:space="0" w:color="auto"/>
              <w:left w:val="single" w:sz="6" w:space="0" w:color="auto"/>
              <w:bottom w:val="nil"/>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244,529</w:t>
            </w:r>
          </w:p>
        </w:tc>
      </w:tr>
      <w:tr w:rsidR="00670405" w:rsidTr="00A07879">
        <w:trPr>
          <w:trHeight w:val="450"/>
        </w:trPr>
        <w:tc>
          <w:tcPr>
            <w:tcW w:w="714" w:type="pct"/>
            <w:tcBorders>
              <w:top w:val="nil"/>
              <w:left w:val="nil"/>
              <w:bottom w:val="single" w:sz="6" w:space="0" w:color="auto"/>
              <w:right w:val="single" w:sz="6" w:space="0" w:color="auto"/>
            </w:tcBorders>
            <w:vAlign w:val="bottom"/>
          </w:tcPr>
          <w:p w:rsidR="00670405" w:rsidRDefault="00670405" w:rsidP="00A07879">
            <w:pPr>
              <w:shd w:val="clear" w:color="auto" w:fill="FFFFFF"/>
              <w:ind w:right="294"/>
              <w:jc w:val="right"/>
              <w:rPr>
                <w:rFonts w:cs="Arial"/>
                <w:sz w:val="22"/>
                <w:szCs w:val="24"/>
              </w:rPr>
            </w:pPr>
          </w:p>
        </w:tc>
        <w:tc>
          <w:tcPr>
            <w:tcW w:w="295"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272"/>
              </w:tabs>
              <w:ind w:firstLine="682"/>
              <w:jc w:val="center"/>
              <w:rPr>
                <w:rFonts w:cs="Arial"/>
                <w:sz w:val="22"/>
                <w:szCs w:val="24"/>
              </w:rPr>
            </w:pPr>
            <w:r>
              <w:rPr>
                <w:rFonts w:cs="Arial"/>
                <w:i/>
                <w:iCs/>
                <w:sz w:val="22"/>
                <w:szCs w:val="24"/>
              </w:rPr>
              <w:t xml:space="preserve">Less </w:t>
            </w:r>
            <w:r>
              <w:rPr>
                <w:rFonts w:cs="Arial"/>
                <w:sz w:val="22"/>
                <w:szCs w:val="24"/>
              </w:rPr>
              <w:t>estimated savings</w:t>
            </w:r>
            <w:r w:rsidR="00A07879">
              <w:rPr>
                <w:rFonts w:cs="Arial"/>
                <w:sz w:val="22"/>
                <w:szCs w:val="24"/>
              </w:rPr>
              <w:tab/>
            </w:r>
          </w:p>
        </w:tc>
        <w:tc>
          <w:tcPr>
            <w:tcW w:w="859" w:type="pct"/>
            <w:tcBorders>
              <w:top w:val="nil"/>
              <w:left w:val="single" w:sz="6" w:space="0" w:color="auto"/>
              <w:bottom w:val="single" w:sz="6" w:space="0" w:color="auto"/>
              <w:right w:val="nil"/>
            </w:tcBorders>
            <w:vAlign w:val="center"/>
          </w:tcPr>
          <w:p w:rsidR="00670405" w:rsidRDefault="00670405" w:rsidP="00A07879">
            <w:pPr>
              <w:shd w:val="clear" w:color="auto" w:fill="FFFFFF"/>
              <w:ind w:right="144"/>
              <w:jc w:val="right"/>
              <w:rPr>
                <w:rFonts w:cs="Arial"/>
                <w:sz w:val="22"/>
                <w:szCs w:val="24"/>
              </w:rPr>
            </w:pPr>
            <w:r>
              <w:rPr>
                <w:rFonts w:cs="Arial"/>
                <w:sz w:val="22"/>
                <w:szCs w:val="24"/>
              </w:rPr>
              <w:t>35,000</w:t>
            </w:r>
          </w:p>
        </w:tc>
      </w:tr>
      <w:tr w:rsidR="00670405" w:rsidTr="00A07879">
        <w:trPr>
          <w:trHeight w:val="435"/>
        </w:trPr>
        <w:tc>
          <w:tcPr>
            <w:tcW w:w="714" w:type="pct"/>
            <w:tcBorders>
              <w:top w:val="single" w:sz="6" w:space="0" w:color="auto"/>
              <w:left w:val="nil"/>
              <w:bottom w:val="single" w:sz="6" w:space="0" w:color="auto"/>
              <w:right w:val="single" w:sz="6" w:space="0" w:color="auto"/>
            </w:tcBorders>
            <w:vAlign w:val="bottom"/>
          </w:tcPr>
          <w:p w:rsidR="00670405" w:rsidRDefault="00670405" w:rsidP="00A07879">
            <w:pPr>
              <w:shd w:val="clear" w:color="auto" w:fill="FFFFFF"/>
              <w:ind w:right="294"/>
              <w:jc w:val="right"/>
              <w:rPr>
                <w:rFonts w:cs="Arial"/>
                <w:sz w:val="22"/>
                <w:szCs w:val="24"/>
              </w:rPr>
            </w:pPr>
            <w:r>
              <w:rPr>
                <w:rFonts w:cs="Arial"/>
                <w:sz w:val="22"/>
                <w:szCs w:val="24"/>
              </w:rPr>
              <w:t>1773</w:t>
            </w:r>
          </w:p>
        </w:tc>
        <w:tc>
          <w:tcPr>
            <w:tcW w:w="295"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132"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452"/>
              </w:tabs>
              <w:ind w:firstLine="1492"/>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859" w:type="pct"/>
            <w:tcBorders>
              <w:top w:val="single" w:sz="6"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sidRPr="00375DF7">
              <w:rPr>
                <w:rFonts w:cs="Arial"/>
                <w:sz w:val="24"/>
                <w:szCs w:val="28"/>
              </w:rPr>
              <w:t>209,529</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6543"/>
        <w:gridCol w:w="1279"/>
        <w:gridCol w:w="1287"/>
      </w:tblGrid>
      <w:tr w:rsidR="00670405" w:rsidTr="009719EC">
        <w:trPr>
          <w:trHeight w:val="569"/>
        </w:trPr>
        <w:tc>
          <w:tcPr>
            <w:tcW w:w="5000" w:type="pct"/>
            <w:gridSpan w:val="3"/>
            <w:tcBorders>
              <w:top w:val="single" w:sz="6" w:space="0" w:color="auto"/>
              <w:left w:val="nil"/>
              <w:bottom w:val="single" w:sz="6" w:space="0" w:color="auto"/>
              <w:right w:val="nil"/>
            </w:tcBorders>
            <w:vAlign w:val="center"/>
          </w:tcPr>
          <w:p w:rsidR="00670405" w:rsidRPr="006E7A74" w:rsidRDefault="00670405" w:rsidP="009719EC">
            <w:pPr>
              <w:shd w:val="clear" w:color="auto" w:fill="FFFFFF"/>
              <w:jc w:val="center"/>
              <w:rPr>
                <w:rFonts w:cs="Arial"/>
                <w:sz w:val="22"/>
                <w:szCs w:val="22"/>
              </w:rPr>
            </w:pPr>
            <w:r w:rsidRPr="006E7A74">
              <w:rPr>
                <w:rFonts w:cs="Arial"/>
                <w:sz w:val="22"/>
                <w:szCs w:val="22"/>
              </w:rPr>
              <w:lastRenderedPageBreak/>
              <w:t>IX.—</w:t>
            </w:r>
            <w:r w:rsidRPr="006E7A74">
              <w:rPr>
                <w:rFonts w:cs="Arial"/>
                <w:smallCaps/>
                <w:sz w:val="22"/>
                <w:szCs w:val="22"/>
              </w:rPr>
              <w:t>The Postmaster-General's Department.</w:t>
            </w:r>
          </w:p>
        </w:tc>
      </w:tr>
      <w:tr w:rsidR="00670405" w:rsidTr="006E7A74">
        <w:trPr>
          <w:trHeight w:val="738"/>
        </w:trPr>
        <w:tc>
          <w:tcPr>
            <w:tcW w:w="4200" w:type="pct"/>
            <w:gridSpan w:val="2"/>
            <w:tcBorders>
              <w:top w:val="single" w:sz="6" w:space="0" w:color="auto"/>
              <w:left w:val="nil"/>
              <w:bottom w:val="nil"/>
              <w:right w:val="single" w:sz="6" w:space="0" w:color="auto"/>
            </w:tcBorders>
            <w:vAlign w:val="bottom"/>
          </w:tcPr>
          <w:p w:rsidR="00670405" w:rsidRPr="00093076" w:rsidRDefault="00093A9B" w:rsidP="006E7A74">
            <w:pPr>
              <w:shd w:val="clear" w:color="auto" w:fill="FFFFFF"/>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113.</w:t>
            </w:r>
          </w:p>
        </w:tc>
        <w:tc>
          <w:tcPr>
            <w:tcW w:w="800"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6E7A74">
        <w:trPr>
          <w:trHeight w:val="515"/>
        </w:trPr>
        <w:tc>
          <w:tcPr>
            <w:tcW w:w="4200" w:type="pct"/>
            <w:gridSpan w:val="2"/>
            <w:tcBorders>
              <w:top w:val="nil"/>
              <w:left w:val="nil"/>
              <w:bottom w:val="nil"/>
              <w:right w:val="single" w:sz="6" w:space="0" w:color="auto"/>
            </w:tcBorders>
            <w:vAlign w:val="center"/>
          </w:tcPr>
          <w:p w:rsidR="00670405" w:rsidRDefault="00670405" w:rsidP="009719EC">
            <w:pPr>
              <w:shd w:val="clear" w:color="auto" w:fill="FFFFFF"/>
              <w:jc w:val="center"/>
              <w:rPr>
                <w:rFonts w:cs="Arial"/>
                <w:sz w:val="22"/>
                <w:szCs w:val="24"/>
              </w:rPr>
            </w:pPr>
            <w:r>
              <w:rPr>
                <w:rFonts w:cs="Arial"/>
                <w:sz w:val="22"/>
                <w:szCs w:val="24"/>
              </w:rPr>
              <w:t>WESTERN AUSTRALIA.</w:t>
            </w:r>
          </w:p>
        </w:tc>
        <w:tc>
          <w:tcPr>
            <w:tcW w:w="800" w:type="pct"/>
            <w:tcBorders>
              <w:top w:val="nil"/>
              <w:left w:val="single" w:sz="6" w:space="0" w:color="auto"/>
              <w:bottom w:val="nil"/>
              <w:right w:val="nil"/>
            </w:tcBorders>
            <w:vAlign w:val="center"/>
          </w:tcPr>
          <w:p w:rsidR="00670405" w:rsidRDefault="00670405" w:rsidP="006E7A74">
            <w:pPr>
              <w:shd w:val="clear" w:color="auto" w:fill="FFFFFF"/>
              <w:ind w:right="551"/>
              <w:jc w:val="right"/>
              <w:rPr>
                <w:rFonts w:cs="Arial"/>
                <w:sz w:val="22"/>
                <w:szCs w:val="24"/>
              </w:rPr>
            </w:pPr>
            <w:r>
              <w:rPr>
                <w:rFonts w:cs="Arial"/>
                <w:sz w:val="22"/>
                <w:szCs w:val="24"/>
              </w:rPr>
              <w:t>£</w:t>
            </w:r>
          </w:p>
        </w:tc>
      </w:tr>
      <w:tr w:rsidR="00670405" w:rsidTr="006E7A74">
        <w:trPr>
          <w:trHeight w:val="590"/>
        </w:trPr>
        <w:tc>
          <w:tcPr>
            <w:tcW w:w="4200" w:type="pct"/>
            <w:gridSpan w:val="2"/>
            <w:tcBorders>
              <w:top w:val="nil"/>
              <w:left w:val="nil"/>
              <w:bottom w:val="nil"/>
              <w:right w:val="single" w:sz="6" w:space="0" w:color="auto"/>
            </w:tcBorders>
            <w:vAlign w:val="bottom"/>
          </w:tcPr>
          <w:p w:rsidR="00670405" w:rsidRDefault="00670405" w:rsidP="006E7A74">
            <w:pPr>
              <w:shd w:val="clear" w:color="auto" w:fill="FFFFFF"/>
              <w:ind w:left="3150"/>
              <w:jc w:val="center"/>
              <w:rPr>
                <w:rFonts w:cs="Arial"/>
                <w:sz w:val="22"/>
                <w:szCs w:val="24"/>
              </w:rPr>
            </w:pPr>
            <w:r>
              <w:rPr>
                <w:rFonts w:cs="Arial"/>
                <w:sz w:val="22"/>
                <w:szCs w:val="24"/>
              </w:rPr>
              <w:t>Brought forward</w:t>
            </w:r>
            <w:r w:rsidR="006E7A74">
              <w:rPr>
                <w:rFonts w:cs="Arial"/>
                <w:sz w:val="22"/>
                <w:szCs w:val="24"/>
              </w:rPr>
              <w:t>……………………………….</w:t>
            </w:r>
          </w:p>
        </w:tc>
        <w:tc>
          <w:tcPr>
            <w:tcW w:w="800" w:type="pct"/>
            <w:tcBorders>
              <w:top w:val="nil"/>
              <w:left w:val="single" w:sz="6" w:space="0" w:color="auto"/>
              <w:bottom w:val="single" w:sz="6" w:space="0" w:color="auto"/>
              <w:right w:val="nil"/>
            </w:tcBorders>
            <w:vAlign w:val="bottom"/>
          </w:tcPr>
          <w:p w:rsidR="00670405" w:rsidRPr="00093076" w:rsidRDefault="00670405" w:rsidP="009719EC">
            <w:pPr>
              <w:shd w:val="clear" w:color="auto" w:fill="FFFFFF"/>
              <w:ind w:right="144"/>
              <w:jc w:val="right"/>
              <w:rPr>
                <w:rFonts w:cs="Arial"/>
                <w:sz w:val="22"/>
                <w:szCs w:val="24"/>
              </w:rPr>
            </w:pPr>
            <w:r>
              <w:rPr>
                <w:rFonts w:cs="Arial"/>
                <w:sz w:val="22"/>
                <w:szCs w:val="24"/>
              </w:rPr>
              <w:t>209,529</w:t>
            </w:r>
          </w:p>
        </w:tc>
      </w:tr>
      <w:tr w:rsidR="00670405" w:rsidTr="006E7A74">
        <w:trPr>
          <w:trHeight w:val="417"/>
        </w:trPr>
        <w:tc>
          <w:tcPr>
            <w:tcW w:w="4200" w:type="pct"/>
            <w:gridSpan w:val="2"/>
            <w:tcBorders>
              <w:top w:val="nil"/>
              <w:left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2.—</w:t>
            </w:r>
            <w:r>
              <w:rPr>
                <w:rFonts w:cs="Arial"/>
                <w:smallCaps/>
                <w:sz w:val="22"/>
                <w:szCs w:val="24"/>
              </w:rPr>
              <w:t>Conveyance of Mails.</w:t>
            </w:r>
          </w:p>
        </w:tc>
        <w:tc>
          <w:tcPr>
            <w:tcW w:w="80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6E7A74">
        <w:trPr>
          <w:trHeight w:val="315"/>
        </w:trPr>
        <w:tc>
          <w:tcPr>
            <w:tcW w:w="4200" w:type="pct"/>
            <w:gridSpan w:val="2"/>
            <w:tcBorders>
              <w:top w:val="nil"/>
              <w:left w:val="nil"/>
              <w:right w:val="single" w:sz="6" w:space="0" w:color="auto"/>
            </w:tcBorders>
            <w:vAlign w:val="bottom"/>
          </w:tcPr>
          <w:p w:rsidR="00670405" w:rsidRDefault="00670405" w:rsidP="009F3689">
            <w:pPr>
              <w:shd w:val="clear" w:color="auto" w:fill="FFFFFF"/>
              <w:tabs>
                <w:tab w:val="left" w:leader="dot" w:pos="7560"/>
              </w:tabs>
              <w:rPr>
                <w:rFonts w:cs="Arial"/>
                <w:sz w:val="22"/>
                <w:szCs w:val="24"/>
              </w:rPr>
            </w:pPr>
            <w:r>
              <w:rPr>
                <w:rFonts w:cs="Arial"/>
                <w:sz w:val="22"/>
                <w:szCs w:val="24"/>
              </w:rPr>
              <w:t xml:space="preserve">No. 1. Conveyance of inland mails, not including conveyance by railway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28,000</w:t>
            </w:r>
          </w:p>
        </w:tc>
      </w:tr>
      <w:tr w:rsidR="00670405" w:rsidTr="009719EC">
        <w:trPr>
          <w:trHeight w:val="194"/>
        </w:trPr>
        <w:tc>
          <w:tcPr>
            <w:tcW w:w="4200" w:type="pct"/>
            <w:gridSpan w:val="2"/>
            <w:tcBorders>
              <w:left w:val="nil"/>
              <w:bottom w:val="nil"/>
              <w:right w:val="single" w:sz="6" w:space="0" w:color="auto"/>
            </w:tcBorders>
            <w:vAlign w:val="bottom"/>
          </w:tcPr>
          <w:p w:rsidR="00670405" w:rsidRDefault="00670405" w:rsidP="009F3689">
            <w:pPr>
              <w:shd w:val="clear" w:color="auto" w:fill="FFFFFF"/>
              <w:tabs>
                <w:tab w:val="left" w:leader="dot" w:pos="7560"/>
              </w:tabs>
              <w:ind w:left="378"/>
              <w:rPr>
                <w:rFonts w:cs="Arial"/>
                <w:sz w:val="22"/>
                <w:szCs w:val="24"/>
              </w:rPr>
            </w:pPr>
            <w:r>
              <w:rPr>
                <w:rFonts w:cs="Arial"/>
                <w:sz w:val="22"/>
                <w:szCs w:val="24"/>
              </w:rPr>
              <w:t xml:space="preserve">2. Conveyance of mails by railway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31,500</w:t>
            </w:r>
          </w:p>
        </w:tc>
      </w:tr>
      <w:tr w:rsidR="00670405" w:rsidTr="009719EC">
        <w:trPr>
          <w:trHeight w:val="202"/>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378"/>
              <w:rPr>
                <w:rFonts w:cs="Arial"/>
                <w:sz w:val="22"/>
                <w:szCs w:val="24"/>
              </w:rPr>
            </w:pPr>
            <w:r>
              <w:rPr>
                <w:rFonts w:cs="Arial"/>
                <w:sz w:val="22"/>
                <w:szCs w:val="24"/>
              </w:rPr>
              <w:t xml:space="preserve">3. Conveyance of mails by non-contract vessels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3,000</w:t>
            </w:r>
          </w:p>
        </w:tc>
      </w:tr>
      <w:tr w:rsidR="00670405" w:rsidTr="009719EC">
        <w:trPr>
          <w:trHeight w:val="382"/>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4. Overland and sea transit of mails—payments in adjustment with other Administrations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550</w:t>
            </w:r>
          </w:p>
        </w:tc>
      </w:tr>
      <w:tr w:rsidR="006E7A74" w:rsidTr="006E7A74">
        <w:trPr>
          <w:trHeight w:val="392"/>
        </w:trPr>
        <w:tc>
          <w:tcPr>
            <w:tcW w:w="3684" w:type="pct"/>
            <w:tcBorders>
              <w:top w:val="nil"/>
              <w:left w:val="nil"/>
              <w:right w:val="single" w:sz="4" w:space="0" w:color="auto"/>
            </w:tcBorders>
            <w:vAlign w:val="bottom"/>
          </w:tcPr>
          <w:p w:rsidR="006E7A74" w:rsidRDefault="006E7A74" w:rsidP="00093A9B">
            <w:pPr>
              <w:shd w:val="clear" w:color="auto" w:fill="FFFFFF"/>
              <w:tabs>
                <w:tab w:val="left" w:leader="dot" w:pos="7560"/>
              </w:tabs>
              <w:ind w:left="900" w:hanging="540"/>
              <w:rPr>
                <w:rFonts w:cs="Arial"/>
                <w:sz w:val="22"/>
                <w:szCs w:val="24"/>
              </w:rPr>
            </w:pPr>
            <w:r>
              <w:rPr>
                <w:rFonts w:cs="Arial"/>
                <w:sz w:val="22"/>
                <w:szCs w:val="24"/>
              </w:rPr>
              <w:t>5. Subsidies for conveyance of coastwise mails, North-west and South coast services</w:t>
            </w:r>
            <w:r>
              <w:rPr>
                <w:rFonts w:cs="Arial"/>
                <w:sz w:val="22"/>
                <w:szCs w:val="24"/>
              </w:rPr>
              <w:tab/>
            </w:r>
          </w:p>
        </w:tc>
        <w:tc>
          <w:tcPr>
            <w:tcW w:w="517" w:type="pct"/>
            <w:tcBorders>
              <w:top w:val="nil"/>
              <w:left w:val="single" w:sz="4" w:space="0" w:color="auto"/>
              <w:right w:val="single" w:sz="6" w:space="0" w:color="auto"/>
            </w:tcBorders>
            <w:vAlign w:val="bottom"/>
          </w:tcPr>
          <w:p w:rsidR="006E7A74" w:rsidRDefault="006E7A74" w:rsidP="006E7A74">
            <w:pPr>
              <w:shd w:val="clear" w:color="auto" w:fill="FFFFFF"/>
              <w:tabs>
                <w:tab w:val="left" w:leader="dot" w:pos="6840"/>
              </w:tabs>
              <w:ind w:left="990" w:right="144" w:hanging="540"/>
              <w:jc w:val="right"/>
              <w:rPr>
                <w:rFonts w:cs="Arial"/>
                <w:sz w:val="22"/>
                <w:szCs w:val="24"/>
              </w:rPr>
            </w:pPr>
            <w:r w:rsidRPr="006E7A74">
              <w:rPr>
                <w:rFonts w:cs="Arial"/>
                <w:sz w:val="22"/>
                <w:szCs w:val="24"/>
              </w:rPr>
              <w:t>£9,150</w:t>
            </w:r>
          </w:p>
        </w:tc>
        <w:tc>
          <w:tcPr>
            <w:tcW w:w="800" w:type="pct"/>
            <w:tcBorders>
              <w:top w:val="nil"/>
              <w:left w:val="single" w:sz="6" w:space="0" w:color="auto"/>
              <w:bottom w:val="nil"/>
              <w:right w:val="nil"/>
            </w:tcBorders>
            <w:vAlign w:val="bottom"/>
          </w:tcPr>
          <w:p w:rsidR="006E7A74" w:rsidRDefault="006E7A74" w:rsidP="009719EC">
            <w:pPr>
              <w:shd w:val="clear" w:color="auto" w:fill="FFFFFF"/>
              <w:ind w:right="144"/>
              <w:jc w:val="right"/>
              <w:rPr>
                <w:rFonts w:cs="Arial"/>
                <w:sz w:val="22"/>
                <w:szCs w:val="24"/>
              </w:rPr>
            </w:pPr>
          </w:p>
        </w:tc>
      </w:tr>
      <w:tr w:rsidR="006E7A74" w:rsidTr="006E7A74">
        <w:trPr>
          <w:trHeight w:val="328"/>
        </w:trPr>
        <w:tc>
          <w:tcPr>
            <w:tcW w:w="3684" w:type="pct"/>
            <w:tcBorders>
              <w:top w:val="nil"/>
              <w:left w:val="nil"/>
              <w:right w:val="single" w:sz="4" w:space="0" w:color="auto"/>
            </w:tcBorders>
            <w:vAlign w:val="bottom"/>
          </w:tcPr>
          <w:p w:rsidR="006E7A74" w:rsidRDefault="006E7A74" w:rsidP="009F3689">
            <w:pPr>
              <w:shd w:val="clear" w:color="auto" w:fill="FFFFFF"/>
              <w:tabs>
                <w:tab w:val="left" w:leader="dot" w:pos="6327"/>
                <w:tab w:val="left" w:leader="dot" w:pos="7110"/>
              </w:tabs>
              <w:ind w:left="1350"/>
              <w:rPr>
                <w:rFonts w:cs="Arial"/>
                <w:sz w:val="22"/>
                <w:szCs w:val="24"/>
              </w:rPr>
            </w:pPr>
            <w:r>
              <w:rPr>
                <w:rFonts w:cs="Arial"/>
                <w:i/>
                <w:iCs/>
                <w:sz w:val="22"/>
                <w:szCs w:val="24"/>
              </w:rPr>
              <w:t xml:space="preserve">Less </w:t>
            </w:r>
            <w:r>
              <w:rPr>
                <w:rFonts w:cs="Arial"/>
                <w:sz w:val="22"/>
                <w:szCs w:val="24"/>
              </w:rPr>
              <w:t>contribution by State Government</w:t>
            </w:r>
            <w:r>
              <w:rPr>
                <w:rFonts w:cs="Arial"/>
                <w:sz w:val="22"/>
                <w:szCs w:val="24"/>
              </w:rPr>
              <w:tab/>
            </w:r>
          </w:p>
        </w:tc>
        <w:tc>
          <w:tcPr>
            <w:tcW w:w="517" w:type="pct"/>
            <w:tcBorders>
              <w:top w:val="nil"/>
              <w:left w:val="single" w:sz="4" w:space="0" w:color="auto"/>
              <w:bottom w:val="single" w:sz="4" w:space="0" w:color="auto"/>
              <w:right w:val="single" w:sz="6" w:space="0" w:color="auto"/>
            </w:tcBorders>
            <w:vAlign w:val="bottom"/>
          </w:tcPr>
          <w:p w:rsidR="006E7A74" w:rsidRDefault="006E7A74" w:rsidP="006E7A74">
            <w:pPr>
              <w:shd w:val="clear" w:color="auto" w:fill="FFFFFF"/>
              <w:tabs>
                <w:tab w:val="left" w:leader="dot" w:pos="7110"/>
              </w:tabs>
              <w:ind w:right="144"/>
              <w:jc w:val="right"/>
              <w:rPr>
                <w:rFonts w:cs="Arial"/>
                <w:sz w:val="22"/>
                <w:szCs w:val="24"/>
              </w:rPr>
            </w:pPr>
            <w:r w:rsidRPr="006E7A74">
              <w:rPr>
                <w:rFonts w:cs="Arial"/>
                <w:sz w:val="22"/>
                <w:szCs w:val="24"/>
              </w:rPr>
              <w:t>750</w:t>
            </w:r>
          </w:p>
        </w:tc>
        <w:tc>
          <w:tcPr>
            <w:tcW w:w="800" w:type="pct"/>
            <w:tcBorders>
              <w:top w:val="nil"/>
              <w:left w:val="single" w:sz="6" w:space="0" w:color="auto"/>
              <w:bottom w:val="nil"/>
              <w:right w:val="nil"/>
            </w:tcBorders>
            <w:vAlign w:val="bottom"/>
          </w:tcPr>
          <w:p w:rsidR="006E7A74" w:rsidRDefault="006E7A74" w:rsidP="009719EC">
            <w:pPr>
              <w:shd w:val="clear" w:color="auto" w:fill="FFFFFF"/>
              <w:ind w:right="144"/>
              <w:jc w:val="right"/>
              <w:rPr>
                <w:rFonts w:cs="Arial"/>
                <w:sz w:val="22"/>
                <w:szCs w:val="24"/>
              </w:rPr>
            </w:pPr>
          </w:p>
        </w:tc>
      </w:tr>
      <w:tr w:rsidR="00670405" w:rsidTr="009719EC">
        <w:trPr>
          <w:trHeight w:val="259"/>
        </w:trPr>
        <w:tc>
          <w:tcPr>
            <w:tcW w:w="4200" w:type="pct"/>
            <w:gridSpan w:val="2"/>
            <w:tcBorders>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0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8,400</w:t>
            </w:r>
          </w:p>
        </w:tc>
      </w:tr>
      <w:tr w:rsidR="00670405" w:rsidTr="009719EC">
        <w:trPr>
          <w:trHeight w:val="400"/>
        </w:trPr>
        <w:tc>
          <w:tcPr>
            <w:tcW w:w="4200" w:type="pct"/>
            <w:gridSpan w:val="2"/>
            <w:tcBorders>
              <w:top w:val="nil"/>
              <w:left w:val="nil"/>
              <w:bottom w:val="nil"/>
              <w:right w:val="single" w:sz="6" w:space="0" w:color="auto"/>
            </w:tcBorders>
            <w:vAlign w:val="bottom"/>
          </w:tcPr>
          <w:p w:rsidR="00670405" w:rsidRDefault="00093A9B" w:rsidP="009719EC">
            <w:pPr>
              <w:shd w:val="clear" w:color="auto" w:fill="FFFFFF"/>
              <w:tabs>
                <w:tab w:val="left" w:leader="dot" w:pos="7344"/>
              </w:tabs>
              <w:jc w:val="center"/>
              <w:rPr>
                <w:rFonts w:cs="Arial"/>
                <w:sz w:val="22"/>
                <w:szCs w:val="24"/>
              </w:rPr>
            </w:pPr>
            <w:r>
              <w:rPr>
                <w:rFonts w:cs="Arial"/>
                <w:sz w:val="22"/>
                <w:szCs w:val="24"/>
              </w:rPr>
              <w:t>Subdivision No. 3.</w:t>
            </w:r>
            <w:r w:rsidR="00670405">
              <w:rPr>
                <w:rFonts w:cs="Arial"/>
                <w:sz w:val="22"/>
                <w:szCs w:val="24"/>
              </w:rPr>
              <w:t>—</w:t>
            </w:r>
            <w:r w:rsidR="00670405">
              <w:rPr>
                <w:rFonts w:cs="Arial"/>
                <w:smallCaps/>
                <w:sz w:val="22"/>
                <w:szCs w:val="24"/>
              </w:rPr>
              <w:t>Contingencies.</w:t>
            </w:r>
          </w:p>
        </w:tc>
        <w:tc>
          <w:tcPr>
            <w:tcW w:w="800" w:type="pct"/>
            <w:tcBorders>
              <w:top w:val="single" w:sz="6" w:space="0" w:color="auto"/>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71,450</w:t>
            </w:r>
          </w:p>
        </w:tc>
      </w:tr>
      <w:tr w:rsidR="00670405" w:rsidTr="009719EC">
        <w:trPr>
          <w:trHeight w:val="868"/>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900"/>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00"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40,200</w:t>
            </w:r>
          </w:p>
        </w:tc>
      </w:tr>
      <w:tr w:rsidR="00670405" w:rsidTr="009719EC">
        <w:trPr>
          <w:trHeight w:val="205"/>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2. Telegraph and telephone instruments, batteries, and material</w:t>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5,000</w:t>
            </w:r>
          </w:p>
        </w:tc>
      </w:tr>
      <w:tr w:rsidR="00670405" w:rsidTr="009719EC">
        <w:trPr>
          <w:trHeight w:val="403"/>
        </w:trPr>
        <w:tc>
          <w:tcPr>
            <w:tcW w:w="4200" w:type="pct"/>
            <w:gridSpan w:val="2"/>
            <w:tcBorders>
              <w:top w:val="nil"/>
              <w:left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3. Uniforms and overcoats for officials (moneys paid for cloth by persons making up the uniforms to be credited to this vote)</w:t>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1,750</w:t>
            </w:r>
          </w:p>
        </w:tc>
      </w:tr>
      <w:tr w:rsidR="00670405" w:rsidTr="009719EC">
        <w:trPr>
          <w:trHeight w:val="414"/>
        </w:trPr>
        <w:tc>
          <w:tcPr>
            <w:tcW w:w="4200" w:type="pct"/>
            <w:gridSpan w:val="2"/>
            <w:tcBorders>
              <w:top w:val="nil"/>
              <w:left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4. Iron letter and newspaper receivers and boxes, including painting, lettering, and repairs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370</w:t>
            </w:r>
          </w:p>
        </w:tc>
      </w:tr>
      <w:tr w:rsidR="00670405" w:rsidTr="009719EC">
        <w:trPr>
          <w:trHeight w:val="194"/>
        </w:trPr>
        <w:tc>
          <w:tcPr>
            <w:tcW w:w="4200" w:type="pct"/>
            <w:gridSpan w:val="2"/>
            <w:tcBorders>
              <w:left w:val="nil"/>
              <w:bottom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5. Temporary assistance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15,000</w:t>
            </w:r>
          </w:p>
        </w:tc>
      </w:tr>
      <w:tr w:rsidR="00670405" w:rsidTr="009719EC">
        <w:trPr>
          <w:trHeight w:val="389"/>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6. Remuneration to Railway Department for performing postal and public telegraph business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w:t>
            </w:r>
          </w:p>
        </w:tc>
      </w:tr>
      <w:tr w:rsidR="00670405" w:rsidTr="009719EC">
        <w:trPr>
          <w:trHeight w:val="209"/>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7. Payment to Police Department for services of officers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187"/>
        </w:trPr>
        <w:tc>
          <w:tcPr>
            <w:tcW w:w="4200" w:type="pct"/>
            <w:gridSpan w:val="2"/>
            <w:tcBorders>
              <w:top w:val="nil"/>
              <w:left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8. Carriage of stores and material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r>
      <w:tr w:rsidR="00670405" w:rsidTr="009719EC">
        <w:trPr>
          <w:trHeight w:val="202"/>
        </w:trPr>
        <w:tc>
          <w:tcPr>
            <w:tcW w:w="4200" w:type="pct"/>
            <w:gridSpan w:val="2"/>
            <w:tcBorders>
              <w:top w:val="nil"/>
              <w:left w:val="nil"/>
              <w:right w:val="single" w:sz="6" w:space="0" w:color="auto"/>
            </w:tcBorders>
            <w:vAlign w:val="bottom"/>
          </w:tcPr>
          <w:p w:rsidR="00670405" w:rsidRDefault="00670405" w:rsidP="009F3689">
            <w:pPr>
              <w:shd w:val="clear" w:color="auto" w:fill="FFFFFF"/>
              <w:tabs>
                <w:tab w:val="left" w:leader="dot" w:pos="7560"/>
              </w:tabs>
              <w:ind w:left="900" w:hanging="540"/>
              <w:rPr>
                <w:rFonts w:cs="Arial"/>
                <w:sz w:val="22"/>
                <w:szCs w:val="24"/>
              </w:rPr>
            </w:pPr>
            <w:r>
              <w:rPr>
                <w:rFonts w:cs="Arial"/>
                <w:sz w:val="22"/>
                <w:szCs w:val="24"/>
              </w:rPr>
              <w:t xml:space="preserve">9. Overtime, Sunday pay, and meal allowances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2,800</w:t>
            </w:r>
          </w:p>
        </w:tc>
      </w:tr>
      <w:tr w:rsidR="00670405" w:rsidTr="009719EC">
        <w:trPr>
          <w:trHeight w:val="403"/>
        </w:trPr>
        <w:tc>
          <w:tcPr>
            <w:tcW w:w="4200" w:type="pct"/>
            <w:gridSpan w:val="2"/>
            <w:tcBorders>
              <w:left w:val="nil"/>
              <w:bottom w:val="nil"/>
              <w:right w:val="single" w:sz="6" w:space="0" w:color="auto"/>
            </w:tcBorders>
            <w:vAlign w:val="bottom"/>
          </w:tcPr>
          <w:p w:rsidR="00670405" w:rsidRDefault="00670405" w:rsidP="009F3689">
            <w:pPr>
              <w:shd w:val="clear" w:color="auto" w:fill="FFFFFF"/>
              <w:tabs>
                <w:tab w:val="left" w:leader="dot" w:pos="7560"/>
              </w:tabs>
              <w:ind w:left="900" w:hanging="630"/>
              <w:rPr>
                <w:rFonts w:cs="Arial"/>
                <w:sz w:val="22"/>
                <w:szCs w:val="24"/>
              </w:rPr>
            </w:pPr>
            <w:r>
              <w:rPr>
                <w:rFonts w:cs="Arial"/>
                <w:sz w:val="22"/>
                <w:szCs w:val="24"/>
              </w:rPr>
              <w:t xml:space="preserve">10. Hire and maintenance of bicycles, and allowances to officers using their own bicycles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w:t>
            </w:r>
          </w:p>
        </w:tc>
      </w:tr>
      <w:tr w:rsidR="00670405" w:rsidTr="009719EC">
        <w:trPr>
          <w:trHeight w:val="396"/>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630"/>
              <w:rPr>
                <w:rFonts w:cs="Arial"/>
                <w:sz w:val="22"/>
                <w:szCs w:val="24"/>
              </w:rPr>
            </w:pPr>
            <w:r>
              <w:rPr>
                <w:rFonts w:cs="Arial"/>
                <w:sz w:val="22"/>
                <w:szCs w:val="24"/>
              </w:rPr>
              <w:t>11. Purchase of horses, vehicles, and harness, and maintenance and equipment thereof; also forage and forage allowances</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9719EC">
        <w:trPr>
          <w:trHeight w:val="205"/>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630"/>
              <w:rPr>
                <w:rFonts w:cs="Arial"/>
                <w:sz w:val="22"/>
                <w:szCs w:val="24"/>
              </w:rPr>
            </w:pPr>
            <w:r>
              <w:rPr>
                <w:rFonts w:cs="Arial"/>
                <w:sz w:val="22"/>
                <w:szCs w:val="24"/>
              </w:rPr>
              <w:t xml:space="preserve">12. Fuel and light, including allowances to postmasters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2,850</w:t>
            </w:r>
          </w:p>
        </w:tc>
      </w:tr>
      <w:tr w:rsidR="00670405" w:rsidTr="009719EC">
        <w:trPr>
          <w:trHeight w:val="212"/>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630"/>
              <w:rPr>
                <w:rFonts w:cs="Arial"/>
                <w:sz w:val="22"/>
                <w:szCs w:val="24"/>
              </w:rPr>
            </w:pPr>
            <w:r>
              <w:rPr>
                <w:rFonts w:cs="Arial"/>
                <w:sz w:val="22"/>
                <w:szCs w:val="24"/>
              </w:rPr>
              <w:t xml:space="preserve">13. Travelling expenses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6,500</w:t>
            </w:r>
          </w:p>
        </w:tc>
      </w:tr>
      <w:tr w:rsidR="00670405" w:rsidTr="009719EC">
        <w:trPr>
          <w:trHeight w:val="187"/>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630"/>
              <w:rPr>
                <w:rFonts w:cs="Arial"/>
                <w:sz w:val="22"/>
                <w:szCs w:val="24"/>
              </w:rPr>
            </w:pPr>
            <w:r>
              <w:rPr>
                <w:rFonts w:cs="Arial"/>
                <w:sz w:val="22"/>
                <w:szCs w:val="24"/>
              </w:rPr>
              <w:t xml:space="preserve">14. Allowances to officers to cover increased cost of living </w:t>
            </w:r>
            <w:r>
              <w:rPr>
                <w:rFonts w:cs="Arial"/>
                <w:sz w:val="22"/>
                <w:szCs w:val="24"/>
              </w:rPr>
              <w:tab/>
            </w:r>
          </w:p>
        </w:tc>
        <w:tc>
          <w:tcPr>
            <w:tcW w:w="800"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18,500</w:t>
            </w:r>
          </w:p>
        </w:tc>
      </w:tr>
      <w:tr w:rsidR="00670405" w:rsidTr="006E7A74">
        <w:trPr>
          <w:trHeight w:val="234"/>
        </w:trPr>
        <w:tc>
          <w:tcPr>
            <w:tcW w:w="4200" w:type="pct"/>
            <w:gridSpan w:val="2"/>
            <w:tcBorders>
              <w:top w:val="nil"/>
              <w:left w:val="nil"/>
              <w:bottom w:val="nil"/>
              <w:right w:val="single" w:sz="6" w:space="0" w:color="auto"/>
            </w:tcBorders>
            <w:vAlign w:val="bottom"/>
          </w:tcPr>
          <w:p w:rsidR="00670405" w:rsidRDefault="00670405" w:rsidP="009F3689">
            <w:pPr>
              <w:shd w:val="clear" w:color="auto" w:fill="FFFFFF"/>
              <w:tabs>
                <w:tab w:val="left" w:leader="dot" w:pos="7560"/>
              </w:tabs>
              <w:ind w:left="900" w:hanging="630"/>
              <w:rPr>
                <w:rFonts w:cs="Arial"/>
                <w:sz w:val="22"/>
                <w:szCs w:val="24"/>
              </w:rPr>
            </w:pPr>
            <w:r>
              <w:rPr>
                <w:rFonts w:cs="Arial"/>
                <w:sz w:val="22"/>
                <w:szCs w:val="24"/>
              </w:rPr>
              <w:t xml:space="preserve">15. Allowances to non-official postmasters, receiving office keepers, and others </w:t>
            </w:r>
          </w:p>
        </w:tc>
        <w:tc>
          <w:tcPr>
            <w:tcW w:w="800"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13,500</w:t>
            </w:r>
          </w:p>
        </w:tc>
      </w:tr>
      <w:tr w:rsidR="00670405" w:rsidTr="009719EC">
        <w:trPr>
          <w:trHeight w:val="299"/>
        </w:trPr>
        <w:tc>
          <w:tcPr>
            <w:tcW w:w="4200" w:type="pct"/>
            <w:gridSpan w:val="2"/>
            <w:tcBorders>
              <w:top w:val="nil"/>
              <w:left w:val="nil"/>
              <w:bottom w:val="nil"/>
              <w:right w:val="single" w:sz="6" w:space="0" w:color="auto"/>
            </w:tcBorders>
            <w:vAlign w:val="bottom"/>
          </w:tcPr>
          <w:p w:rsidR="00670405" w:rsidRDefault="006E7A74" w:rsidP="009719EC">
            <w:pPr>
              <w:shd w:val="clear" w:color="auto" w:fill="FFFFFF"/>
              <w:tabs>
                <w:tab w:val="left" w:leader="dot" w:pos="7344"/>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20704" behindDoc="0" locked="0" layoutInCell="1" allowOverlap="1">
                      <wp:simplePos x="0" y="0"/>
                      <wp:positionH relativeFrom="column">
                        <wp:posOffset>4805045</wp:posOffset>
                      </wp:positionH>
                      <wp:positionV relativeFrom="paragraph">
                        <wp:posOffset>47625</wp:posOffset>
                      </wp:positionV>
                      <wp:extent cx="105410" cy="396240"/>
                      <wp:effectExtent l="0" t="0" r="27940" b="22860"/>
                      <wp:wrapNone/>
                      <wp:docPr id="79" name="Left Brace 79"/>
                      <wp:cNvGraphicFramePr/>
                      <a:graphic xmlns:a="http://schemas.openxmlformats.org/drawingml/2006/main">
                        <a:graphicData uri="http://schemas.microsoft.com/office/word/2010/wordprocessingShape">
                          <wps:wsp>
                            <wps:cNvSpPr/>
                            <wps:spPr>
                              <a:xfrm>
                                <a:off x="0" y="0"/>
                                <a:ext cx="105470" cy="3962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6744D" id="Left Brace 79" o:spid="_x0000_s1026" type="#_x0000_t87" style="position:absolute;margin-left:378.35pt;margin-top:3.75pt;width:8.3pt;height:3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" adj="479" strokecolor="black [3040]"/>
                  </w:pict>
                </mc:Fallback>
              </mc:AlternateContent>
            </w:r>
          </w:p>
        </w:tc>
        <w:tc>
          <w:tcPr>
            <w:tcW w:w="800"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107,820</w:t>
            </w:r>
          </w:p>
        </w:tc>
      </w:tr>
      <w:tr w:rsidR="00670405" w:rsidTr="009719EC">
        <w:trPr>
          <w:trHeight w:val="418"/>
        </w:trPr>
        <w:tc>
          <w:tcPr>
            <w:tcW w:w="4200" w:type="pct"/>
            <w:gridSpan w:val="2"/>
            <w:tcBorders>
              <w:top w:val="nil"/>
              <w:left w:val="nil"/>
              <w:bottom w:val="nil"/>
              <w:right w:val="single" w:sz="6" w:space="0" w:color="auto"/>
            </w:tcBorders>
            <w:vAlign w:val="center"/>
          </w:tcPr>
          <w:p w:rsidR="00670405" w:rsidRDefault="00670405" w:rsidP="009719EC">
            <w:pPr>
              <w:shd w:val="clear" w:color="auto" w:fill="FFFFFF"/>
              <w:tabs>
                <w:tab w:val="left" w:leader="dot" w:pos="7344"/>
              </w:tabs>
              <w:ind w:firstLine="3420"/>
              <w:rPr>
                <w:rFonts w:cs="Arial"/>
                <w:sz w:val="22"/>
                <w:szCs w:val="24"/>
              </w:rPr>
            </w:pPr>
            <w:r>
              <w:rPr>
                <w:rFonts w:cs="Arial"/>
                <w:sz w:val="22"/>
                <w:szCs w:val="24"/>
              </w:rPr>
              <w:t>Carried forward</w:t>
            </w:r>
            <w:r>
              <w:rPr>
                <w:rFonts w:cs="Arial"/>
                <w:sz w:val="22"/>
                <w:szCs w:val="24"/>
              </w:rPr>
              <w:tab/>
            </w:r>
          </w:p>
        </w:tc>
        <w:tc>
          <w:tcPr>
            <w:tcW w:w="800" w:type="pct"/>
            <w:tcBorders>
              <w:top w:val="single" w:sz="4"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280,979</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520"/>
        <w:gridCol w:w="1589"/>
      </w:tblGrid>
      <w:tr w:rsidR="00670405" w:rsidTr="009719EC">
        <w:trPr>
          <w:trHeight w:val="562"/>
        </w:trPr>
        <w:tc>
          <w:tcPr>
            <w:tcW w:w="5000" w:type="pct"/>
            <w:gridSpan w:val="2"/>
            <w:tcBorders>
              <w:top w:val="single" w:sz="6" w:space="0" w:color="auto"/>
              <w:left w:val="nil"/>
              <w:bottom w:val="single" w:sz="6" w:space="0" w:color="auto"/>
              <w:right w:val="nil"/>
            </w:tcBorders>
            <w:vAlign w:val="center"/>
          </w:tcPr>
          <w:p w:rsidR="00670405" w:rsidRPr="005346AC" w:rsidRDefault="00670405" w:rsidP="009719EC">
            <w:pPr>
              <w:shd w:val="clear" w:color="auto" w:fill="FFFFFF"/>
              <w:jc w:val="center"/>
              <w:rPr>
                <w:rFonts w:cs="Arial"/>
                <w:sz w:val="22"/>
                <w:szCs w:val="22"/>
              </w:rPr>
            </w:pPr>
            <w:r w:rsidRPr="005346AC">
              <w:rPr>
                <w:rFonts w:cs="Arial"/>
                <w:sz w:val="22"/>
                <w:szCs w:val="22"/>
              </w:rPr>
              <w:lastRenderedPageBreak/>
              <w:t>IX.—</w:t>
            </w:r>
            <w:r w:rsidRPr="005346AC">
              <w:rPr>
                <w:rFonts w:cs="Arial"/>
                <w:smallCaps/>
                <w:sz w:val="22"/>
                <w:szCs w:val="22"/>
              </w:rPr>
              <w:t>The Postmaster-General's Department.</w:t>
            </w:r>
          </w:p>
        </w:tc>
      </w:tr>
      <w:tr w:rsidR="00670405" w:rsidTr="005346AC">
        <w:trPr>
          <w:trHeight w:val="1048"/>
        </w:trPr>
        <w:tc>
          <w:tcPr>
            <w:tcW w:w="4128" w:type="pct"/>
            <w:tcBorders>
              <w:top w:val="single" w:sz="6" w:space="0" w:color="auto"/>
              <w:left w:val="nil"/>
              <w:bottom w:val="nil"/>
              <w:right w:val="single" w:sz="6" w:space="0" w:color="auto"/>
            </w:tcBorders>
            <w:vAlign w:val="bottom"/>
          </w:tcPr>
          <w:p w:rsidR="00670405" w:rsidRDefault="00093A9B" w:rsidP="005346AC">
            <w:pPr>
              <w:shd w:val="clear" w:color="auto" w:fill="FFFFFF"/>
              <w:ind w:left="18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113.</w:t>
            </w:r>
          </w:p>
        </w:tc>
        <w:tc>
          <w:tcPr>
            <w:tcW w:w="872" w:type="pct"/>
            <w:tcBorders>
              <w:top w:val="single" w:sz="6" w:space="0" w:color="auto"/>
              <w:left w:val="single" w:sz="6" w:space="0" w:color="auto"/>
              <w:bottom w:val="nil"/>
              <w:right w:val="nil"/>
            </w:tcBorders>
            <w:vAlign w:val="center"/>
          </w:tcPr>
          <w:p w:rsidR="00670405" w:rsidRDefault="00670405" w:rsidP="005346AC">
            <w:pPr>
              <w:shd w:val="clear" w:color="auto" w:fill="FFFFFF"/>
              <w:ind w:right="569"/>
              <w:jc w:val="right"/>
              <w:rPr>
                <w:rFonts w:cs="Arial"/>
                <w:sz w:val="22"/>
                <w:szCs w:val="24"/>
              </w:rPr>
            </w:pPr>
            <w:r>
              <w:rPr>
                <w:rFonts w:cs="Arial"/>
                <w:sz w:val="22"/>
                <w:szCs w:val="24"/>
              </w:rPr>
              <w:t>£</w:t>
            </w:r>
          </w:p>
        </w:tc>
      </w:tr>
      <w:tr w:rsidR="00670405" w:rsidTr="009719EC">
        <w:trPr>
          <w:trHeight w:val="497"/>
        </w:trPr>
        <w:tc>
          <w:tcPr>
            <w:tcW w:w="4128"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WESTERN AUSTRALIA.</w:t>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4"/>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155"/>
              </w:tabs>
              <w:ind w:left="270" w:firstLine="2790"/>
              <w:jc w:val="center"/>
              <w:rPr>
                <w:rFonts w:cs="Arial"/>
                <w:sz w:val="22"/>
                <w:szCs w:val="24"/>
              </w:rPr>
            </w:pPr>
            <w:r>
              <w:rPr>
                <w:rFonts w:cs="Arial"/>
                <w:sz w:val="22"/>
                <w:szCs w:val="24"/>
              </w:rPr>
              <w:t xml:space="preserve">Brought forward </w:t>
            </w:r>
            <w:r>
              <w:rPr>
                <w:rFonts w:cs="Arial"/>
                <w:sz w:val="22"/>
                <w:szCs w:val="24"/>
              </w:rPr>
              <w:tab/>
            </w:r>
          </w:p>
        </w:tc>
        <w:tc>
          <w:tcPr>
            <w:tcW w:w="87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280,979</w:t>
            </w:r>
          </w:p>
        </w:tc>
      </w:tr>
      <w:tr w:rsidR="00670405" w:rsidTr="009719EC">
        <w:trPr>
          <w:trHeight w:val="587"/>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155"/>
              </w:tabs>
              <w:jc w:val="center"/>
              <w:rPr>
                <w:rFonts w:cs="Arial"/>
                <w:sz w:val="22"/>
                <w:szCs w:val="24"/>
              </w:rPr>
            </w:pPr>
            <w:r>
              <w:rPr>
                <w:rFonts w:cs="Arial"/>
                <w:sz w:val="22"/>
                <w:szCs w:val="24"/>
              </w:rPr>
              <w:t>Subdivision No. 3.—</w:t>
            </w:r>
            <w:r>
              <w:rPr>
                <w:rFonts w:cs="Arial"/>
                <w:smallCaps/>
                <w:sz w:val="22"/>
                <w:szCs w:val="24"/>
              </w:rPr>
              <w:t>Contingencies.</w:t>
            </w:r>
          </w:p>
        </w:tc>
        <w:tc>
          <w:tcPr>
            <w:tcW w:w="872"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306"/>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155"/>
              </w:tabs>
              <w:ind w:left="270" w:firstLine="2790"/>
              <w:jc w:val="center"/>
              <w:rPr>
                <w:rFonts w:cs="Arial"/>
                <w:sz w:val="22"/>
                <w:szCs w:val="24"/>
              </w:rPr>
            </w:pPr>
            <w:r>
              <w:rPr>
                <w:rFonts w:cs="Arial"/>
                <w:sz w:val="22"/>
                <w:szCs w:val="24"/>
              </w:rPr>
              <w:t xml:space="preserve">Brought forward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107,820</w:t>
            </w:r>
          </w:p>
        </w:tc>
      </w:tr>
      <w:tr w:rsidR="00670405" w:rsidTr="009719EC">
        <w:trPr>
          <w:trHeight w:val="202"/>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rPr>
                <w:rFonts w:cs="Arial"/>
                <w:sz w:val="22"/>
                <w:szCs w:val="24"/>
              </w:rPr>
            </w:pPr>
            <w:r>
              <w:rPr>
                <w:rFonts w:cs="Arial"/>
                <w:sz w:val="22"/>
                <w:szCs w:val="24"/>
              </w:rPr>
              <w:t xml:space="preserve">No. 16. Office cleaning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1,450</w:t>
            </w:r>
          </w:p>
        </w:tc>
      </w:tr>
      <w:tr w:rsidR="00670405" w:rsidTr="009719EC">
        <w:trPr>
          <w:trHeight w:val="212"/>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17. Incidental and petty cash expenditure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950</w:t>
            </w:r>
          </w:p>
        </w:tc>
      </w:tr>
      <w:tr w:rsidR="00670405" w:rsidTr="009719EC">
        <w:trPr>
          <w:trHeight w:val="198"/>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18. Office requisites, exclusive of writing-paper and envelopes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9719EC">
        <w:trPr>
          <w:trHeight w:val="202"/>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19. Writing-paper and envelopes, including cost of printing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r>
      <w:tr w:rsidR="00670405" w:rsidTr="009719EC">
        <w:trPr>
          <w:trHeight w:val="400"/>
        </w:trPr>
        <w:tc>
          <w:tcPr>
            <w:tcW w:w="4128" w:type="pct"/>
            <w:tcBorders>
              <w:top w:val="nil"/>
              <w:left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20. Account, record, and other books, including cost of material, printing, and binding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w:t>
            </w:r>
          </w:p>
        </w:tc>
      </w:tr>
      <w:tr w:rsidR="00670405" w:rsidTr="009719EC">
        <w:trPr>
          <w:trHeight w:val="205"/>
        </w:trPr>
        <w:tc>
          <w:tcPr>
            <w:tcW w:w="4128" w:type="pct"/>
            <w:tcBorders>
              <w:top w:val="nil"/>
              <w:left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21. Printing postage stamps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750</w:t>
            </w:r>
          </w:p>
        </w:tc>
      </w:tr>
      <w:tr w:rsidR="00670405" w:rsidTr="009719EC">
        <w:trPr>
          <w:trHeight w:val="198"/>
        </w:trPr>
        <w:tc>
          <w:tcPr>
            <w:tcW w:w="4128" w:type="pct"/>
            <w:tcBorders>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22. Printing postal notes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87"/>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23. Printing telephone directories and lists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550</w:t>
            </w:r>
          </w:p>
        </w:tc>
      </w:tr>
      <w:tr w:rsidR="00670405" w:rsidTr="009719EC">
        <w:trPr>
          <w:trHeight w:val="202"/>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24. Printing telegraph message forms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9719EC">
        <w:trPr>
          <w:trHeight w:val="198"/>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25. Printing postal guides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212"/>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26. Other printing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w:t>
            </w:r>
          </w:p>
        </w:tc>
      </w:tr>
      <w:tr w:rsidR="00670405" w:rsidTr="009719EC">
        <w:trPr>
          <w:trHeight w:val="187"/>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27. Stores, other than any mentioned above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5346AC">
        <w:trPr>
          <w:trHeight w:val="270"/>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28. Bank exchange on departmental transactions within the Commonwealth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r>
      <w:tr w:rsidR="00670405" w:rsidTr="005346AC">
        <w:trPr>
          <w:trHeight w:val="270"/>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29. Bank exchange on departmental transactions beyond the Commonwealth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w:t>
            </w:r>
          </w:p>
        </w:tc>
      </w:tr>
      <w:tr w:rsidR="00670405" w:rsidTr="009719EC">
        <w:trPr>
          <w:trHeight w:val="198"/>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30. Advertising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817"/>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31. Refund of Customs duty to the Eastern Extension Australasia and China Telegraph Company in accordance with provisions of agreement entered into prior to transfer of Department to Commonwealth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5346AC">
        <w:trPr>
          <w:trHeight w:val="288"/>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32. Allowances to officers at out stations for keep of Native assistants </w:t>
            </w:r>
            <w:r>
              <w:rPr>
                <w:rFonts w:cs="Arial"/>
                <w:sz w:val="22"/>
                <w:szCs w:val="24"/>
              </w:rPr>
              <w:tab/>
            </w:r>
          </w:p>
        </w:tc>
        <w:tc>
          <w:tcPr>
            <w:tcW w:w="872" w:type="pct"/>
            <w:tcBorders>
              <w:top w:val="nil"/>
              <w:left w:val="single" w:sz="6" w:space="0" w:color="auto"/>
              <w:bottom w:val="nil"/>
              <w:right w:val="nil"/>
            </w:tcBorders>
            <w:vAlign w:val="bottom"/>
          </w:tcPr>
          <w:p w:rsidR="00670405" w:rsidRDefault="00542793" w:rsidP="009719EC">
            <w:pPr>
              <w:shd w:val="clear" w:color="auto" w:fill="FFFFFF"/>
              <w:ind w:right="144"/>
              <w:jc w:val="right"/>
              <w:rPr>
                <w:rFonts w:cs="Arial"/>
                <w:sz w:val="22"/>
                <w:szCs w:val="24"/>
              </w:rPr>
            </w:pPr>
            <w:r>
              <w:rPr>
                <w:rFonts w:cs="Arial"/>
                <w:sz w:val="22"/>
                <w:szCs w:val="24"/>
              </w:rPr>
              <w:t>45</w:t>
            </w:r>
            <w:r w:rsidR="00670405">
              <w:rPr>
                <w:rFonts w:cs="Arial"/>
                <w:sz w:val="22"/>
                <w:szCs w:val="24"/>
              </w:rPr>
              <w:t>0</w:t>
            </w:r>
          </w:p>
        </w:tc>
      </w:tr>
      <w:tr w:rsidR="00670405" w:rsidTr="009719EC">
        <w:trPr>
          <w:trHeight w:val="216"/>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33. Payments under Telephone Regulations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385"/>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34. Commission allowed to licensed vendors, receiving office keepers, and others, for the sale of postage stamps </w:t>
            </w:r>
            <w:r>
              <w:rPr>
                <w:rFonts w:cs="Arial"/>
                <w:sz w:val="22"/>
                <w:szCs w:val="24"/>
              </w:rPr>
              <w:tab/>
            </w:r>
          </w:p>
        </w:tc>
        <w:tc>
          <w:tcPr>
            <w:tcW w:w="872"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900</w:t>
            </w:r>
          </w:p>
        </w:tc>
      </w:tr>
      <w:tr w:rsidR="00670405" w:rsidTr="009719EC">
        <w:trPr>
          <w:trHeight w:val="281"/>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ind w:left="1170" w:hanging="810"/>
              <w:rPr>
                <w:rFonts w:cs="Arial"/>
                <w:sz w:val="22"/>
                <w:szCs w:val="24"/>
              </w:rPr>
            </w:pPr>
            <w:r>
              <w:rPr>
                <w:rFonts w:cs="Arial"/>
                <w:sz w:val="22"/>
                <w:szCs w:val="24"/>
              </w:rPr>
              <w:t xml:space="preserve">35. Motor cars </w:t>
            </w:r>
            <w:r>
              <w:rPr>
                <w:rFonts w:cs="Arial"/>
                <w:sz w:val="22"/>
                <w:szCs w:val="24"/>
              </w:rPr>
              <w:tab/>
            </w:r>
          </w:p>
        </w:tc>
        <w:tc>
          <w:tcPr>
            <w:tcW w:w="87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310"/>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rPr>
                <w:rFonts w:cs="Arial"/>
                <w:sz w:val="22"/>
                <w:szCs w:val="24"/>
              </w:rPr>
            </w:pPr>
          </w:p>
        </w:tc>
        <w:tc>
          <w:tcPr>
            <w:tcW w:w="872"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124,835</w:t>
            </w:r>
          </w:p>
        </w:tc>
      </w:tr>
      <w:tr w:rsidR="00670405" w:rsidTr="009719EC">
        <w:trPr>
          <w:trHeight w:val="299"/>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jc w:val="center"/>
              <w:rPr>
                <w:rFonts w:cs="Arial"/>
                <w:sz w:val="22"/>
                <w:szCs w:val="24"/>
              </w:rPr>
            </w:pPr>
            <w:r>
              <w:rPr>
                <w:rFonts w:cs="Arial"/>
                <w:sz w:val="22"/>
                <w:szCs w:val="24"/>
              </w:rPr>
              <w:t>Subdivision No. 4.—</w:t>
            </w:r>
            <w:r>
              <w:rPr>
                <w:rFonts w:cs="Arial"/>
                <w:smallCaps/>
                <w:sz w:val="22"/>
                <w:szCs w:val="24"/>
              </w:rPr>
              <w:t>Miscellaneous.</w:t>
            </w:r>
          </w:p>
        </w:tc>
        <w:tc>
          <w:tcPr>
            <w:tcW w:w="872"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00"/>
        </w:trPr>
        <w:tc>
          <w:tcPr>
            <w:tcW w:w="4128" w:type="pct"/>
            <w:tcBorders>
              <w:top w:val="nil"/>
              <w:left w:val="nil"/>
              <w:bottom w:val="nil"/>
              <w:right w:val="single" w:sz="6" w:space="0" w:color="auto"/>
            </w:tcBorders>
            <w:vAlign w:val="bottom"/>
          </w:tcPr>
          <w:p w:rsidR="00670405" w:rsidRDefault="00670405" w:rsidP="009F3689">
            <w:pPr>
              <w:shd w:val="clear" w:color="auto" w:fill="FFFFFF"/>
              <w:tabs>
                <w:tab w:val="left" w:leader="dot" w:pos="7308"/>
              </w:tabs>
              <w:rPr>
                <w:rFonts w:cs="Arial"/>
                <w:sz w:val="22"/>
                <w:szCs w:val="24"/>
              </w:rPr>
            </w:pPr>
            <w:r>
              <w:rPr>
                <w:rFonts w:cs="Arial"/>
                <w:sz w:val="22"/>
                <w:szCs w:val="24"/>
              </w:rPr>
              <w:t xml:space="preserve">No. 1. Gratuity to W. H. </w:t>
            </w:r>
            <w:proofErr w:type="spellStart"/>
            <w:r>
              <w:rPr>
                <w:rFonts w:cs="Arial"/>
                <w:sz w:val="22"/>
                <w:szCs w:val="24"/>
              </w:rPr>
              <w:t>Meleng</w:t>
            </w:r>
            <w:proofErr w:type="spellEnd"/>
            <w:r>
              <w:rPr>
                <w:rFonts w:cs="Arial"/>
                <w:sz w:val="22"/>
                <w:szCs w:val="24"/>
              </w:rPr>
              <w:t xml:space="preserve">, Postmaster, on retirement </w:t>
            </w:r>
            <w:r>
              <w:rPr>
                <w:rFonts w:cs="Arial"/>
                <w:sz w:val="22"/>
                <w:szCs w:val="24"/>
              </w:rPr>
              <w:tab/>
            </w:r>
          </w:p>
        </w:tc>
        <w:tc>
          <w:tcPr>
            <w:tcW w:w="872"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266</w:t>
            </w:r>
          </w:p>
        </w:tc>
      </w:tr>
      <w:tr w:rsidR="00670405" w:rsidTr="005346AC">
        <w:trPr>
          <w:trHeight w:val="396"/>
        </w:trPr>
        <w:tc>
          <w:tcPr>
            <w:tcW w:w="4128"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72" w:type="pct"/>
            <w:tcBorders>
              <w:top w:val="single" w:sz="6" w:space="0" w:color="auto"/>
              <w:left w:val="single" w:sz="6" w:space="0" w:color="auto"/>
              <w:bottom w:val="single" w:sz="6" w:space="0" w:color="auto"/>
              <w:right w:val="nil"/>
            </w:tcBorders>
            <w:vAlign w:val="center"/>
          </w:tcPr>
          <w:p w:rsidR="00670405" w:rsidRDefault="00670405" w:rsidP="005346AC">
            <w:pPr>
              <w:shd w:val="clear" w:color="auto" w:fill="FFFFFF"/>
              <w:ind w:right="144"/>
              <w:jc w:val="right"/>
              <w:rPr>
                <w:rFonts w:cs="Arial"/>
                <w:sz w:val="22"/>
                <w:szCs w:val="24"/>
              </w:rPr>
            </w:pPr>
            <w:r>
              <w:rPr>
                <w:rFonts w:cs="Arial"/>
                <w:sz w:val="22"/>
                <w:szCs w:val="24"/>
              </w:rPr>
              <w:t>266</w:t>
            </w:r>
          </w:p>
        </w:tc>
      </w:tr>
      <w:tr w:rsidR="00670405" w:rsidTr="005346AC">
        <w:trPr>
          <w:trHeight w:val="291"/>
        </w:trPr>
        <w:tc>
          <w:tcPr>
            <w:tcW w:w="4128" w:type="pct"/>
            <w:tcBorders>
              <w:top w:val="nil"/>
              <w:left w:val="nil"/>
              <w:bottom w:val="nil"/>
              <w:right w:val="single" w:sz="6" w:space="0" w:color="auto"/>
            </w:tcBorders>
            <w:vAlign w:val="center"/>
          </w:tcPr>
          <w:p w:rsidR="00670405" w:rsidRDefault="00670405" w:rsidP="009F3689">
            <w:pPr>
              <w:shd w:val="clear" w:color="auto" w:fill="FFFFFF"/>
              <w:tabs>
                <w:tab w:val="left" w:leader="dot" w:pos="7272"/>
              </w:tabs>
              <w:ind w:firstLine="2880"/>
              <w:rPr>
                <w:rFonts w:cs="Arial"/>
                <w:sz w:val="22"/>
                <w:szCs w:val="24"/>
              </w:rPr>
            </w:pPr>
            <w:r>
              <w:rPr>
                <w:rFonts w:cs="Arial"/>
                <w:sz w:val="22"/>
                <w:szCs w:val="24"/>
              </w:rPr>
              <w:t xml:space="preserve">Total </w:t>
            </w:r>
            <w:r w:rsidR="00093A9B">
              <w:rPr>
                <w:rFonts w:cs="Arial"/>
                <w:smallCaps/>
                <w:sz w:val="22"/>
                <w:szCs w:val="24"/>
              </w:rPr>
              <w:t>Division N</w:t>
            </w:r>
            <w:r w:rsidR="00093A9B">
              <w:rPr>
                <w:rFonts w:cs="Arial"/>
                <w:sz w:val="22"/>
                <w:szCs w:val="24"/>
              </w:rPr>
              <w:t>o</w:t>
            </w:r>
            <w:r>
              <w:rPr>
                <w:rFonts w:cs="Arial"/>
                <w:smallCaps/>
                <w:sz w:val="22"/>
                <w:szCs w:val="24"/>
              </w:rPr>
              <w:t xml:space="preserve">. </w:t>
            </w:r>
            <w:r>
              <w:rPr>
                <w:rFonts w:cs="Arial"/>
                <w:sz w:val="22"/>
                <w:szCs w:val="24"/>
              </w:rPr>
              <w:t xml:space="preserve">113 </w:t>
            </w:r>
            <w:r>
              <w:rPr>
                <w:rFonts w:cs="Arial"/>
                <w:sz w:val="22"/>
                <w:szCs w:val="24"/>
              </w:rPr>
              <w:tab/>
            </w:r>
          </w:p>
        </w:tc>
        <w:tc>
          <w:tcPr>
            <w:tcW w:w="872" w:type="pct"/>
            <w:tcBorders>
              <w:top w:val="single" w:sz="6" w:space="0" w:color="auto"/>
              <w:left w:val="single" w:sz="6" w:space="0" w:color="auto"/>
              <w:bottom w:val="single" w:sz="6" w:space="0" w:color="auto"/>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406,080</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5"/>
        <w:gridCol w:w="528"/>
        <w:gridCol w:w="5770"/>
        <w:gridCol w:w="1596"/>
      </w:tblGrid>
      <w:tr w:rsidR="00670405" w:rsidTr="009719EC">
        <w:trPr>
          <w:trHeight w:val="567"/>
        </w:trPr>
        <w:tc>
          <w:tcPr>
            <w:tcW w:w="5000" w:type="pct"/>
            <w:gridSpan w:val="4"/>
            <w:tcBorders>
              <w:top w:val="single" w:sz="6" w:space="0" w:color="auto"/>
              <w:left w:val="nil"/>
              <w:bottom w:val="single" w:sz="6" w:space="0" w:color="auto"/>
              <w:right w:val="nil"/>
            </w:tcBorders>
            <w:vAlign w:val="center"/>
          </w:tcPr>
          <w:p w:rsidR="00670405" w:rsidRPr="005346AC" w:rsidRDefault="00670405" w:rsidP="009719EC">
            <w:pPr>
              <w:shd w:val="clear" w:color="auto" w:fill="FFFFFF"/>
              <w:jc w:val="center"/>
              <w:rPr>
                <w:rFonts w:cs="Arial"/>
                <w:sz w:val="22"/>
                <w:szCs w:val="22"/>
              </w:rPr>
            </w:pPr>
            <w:r w:rsidRPr="005346AC">
              <w:rPr>
                <w:rFonts w:cs="Arial"/>
                <w:sz w:val="22"/>
                <w:szCs w:val="22"/>
              </w:rPr>
              <w:lastRenderedPageBreak/>
              <w:t>IX.—</w:t>
            </w:r>
            <w:r w:rsidRPr="005346AC">
              <w:rPr>
                <w:rFonts w:cs="Arial"/>
                <w:smallCaps/>
                <w:sz w:val="22"/>
                <w:szCs w:val="22"/>
              </w:rPr>
              <w:t>The Postmaster-General's Department.</w:t>
            </w:r>
          </w:p>
        </w:tc>
      </w:tr>
      <w:tr w:rsidR="00670405" w:rsidTr="005346AC">
        <w:trPr>
          <w:trHeight w:val="424"/>
        </w:trPr>
        <w:tc>
          <w:tcPr>
            <w:tcW w:w="667" w:type="pct"/>
            <w:vMerge w:val="restart"/>
            <w:tcBorders>
              <w:top w:val="single" w:sz="6" w:space="0" w:color="auto"/>
              <w:left w:val="nil"/>
              <w:bottom w:val="single" w:sz="4" w:space="0" w:color="auto"/>
              <w:right w:val="single" w:sz="6" w:space="0" w:color="auto"/>
            </w:tcBorders>
            <w:vAlign w:val="center"/>
          </w:tcPr>
          <w:p w:rsidR="00670405" w:rsidRPr="005346AC" w:rsidRDefault="00670405" w:rsidP="009719EC">
            <w:pPr>
              <w:shd w:val="clear" w:color="auto" w:fill="FFFFFF"/>
              <w:jc w:val="center"/>
              <w:rPr>
                <w:rFonts w:cs="Arial"/>
                <w:sz w:val="18"/>
                <w:szCs w:val="18"/>
              </w:rPr>
            </w:pPr>
            <w:r w:rsidRPr="005346AC">
              <w:rPr>
                <w:rFonts w:cs="Arial"/>
                <w:sz w:val="18"/>
                <w:szCs w:val="18"/>
              </w:rPr>
              <w:t>Number of Persons.</w:t>
            </w:r>
          </w:p>
        </w:tc>
        <w:tc>
          <w:tcPr>
            <w:tcW w:w="290" w:type="pct"/>
            <w:vMerge w:val="restart"/>
            <w:tcBorders>
              <w:top w:val="single" w:sz="6" w:space="0" w:color="auto"/>
              <w:left w:val="single" w:sz="6" w:space="0" w:color="auto"/>
              <w:bottom w:val="single" w:sz="4" w:space="0" w:color="auto"/>
              <w:right w:val="single" w:sz="6" w:space="0" w:color="auto"/>
            </w:tcBorders>
            <w:textDirection w:val="btLr"/>
            <w:vAlign w:val="center"/>
          </w:tcPr>
          <w:p w:rsidR="00670405" w:rsidRPr="005346AC" w:rsidRDefault="00670405" w:rsidP="009719EC">
            <w:pPr>
              <w:shd w:val="clear" w:color="auto" w:fill="FFFFFF"/>
              <w:ind w:left="113" w:right="113"/>
              <w:jc w:val="center"/>
              <w:rPr>
                <w:rFonts w:cs="Arial"/>
                <w:sz w:val="18"/>
                <w:szCs w:val="18"/>
              </w:rPr>
            </w:pPr>
            <w:r w:rsidRPr="005346AC">
              <w:rPr>
                <w:rFonts w:cs="Arial"/>
                <w:sz w:val="18"/>
                <w:szCs w:val="18"/>
              </w:rPr>
              <w:t>Class or Grade.</w:t>
            </w:r>
          </w:p>
        </w:tc>
        <w:tc>
          <w:tcPr>
            <w:tcW w:w="3167" w:type="pct"/>
            <w:tcBorders>
              <w:top w:val="single" w:sz="6" w:space="0" w:color="auto"/>
              <w:left w:val="single" w:sz="6" w:space="0" w:color="auto"/>
              <w:bottom w:val="nil"/>
              <w:right w:val="single" w:sz="6" w:space="0" w:color="auto"/>
            </w:tcBorders>
            <w:vAlign w:val="bottom"/>
          </w:tcPr>
          <w:p w:rsidR="00670405" w:rsidRDefault="00670405" w:rsidP="005346AC">
            <w:pPr>
              <w:shd w:val="clear" w:color="auto" w:fill="FFFFFF"/>
              <w:rPr>
                <w:rFonts w:cs="Arial"/>
                <w:sz w:val="22"/>
                <w:szCs w:val="24"/>
              </w:rPr>
            </w:pPr>
            <w:r>
              <w:rPr>
                <w:rFonts w:cs="Arial"/>
                <w:smallCaps/>
                <w:sz w:val="22"/>
                <w:szCs w:val="24"/>
              </w:rPr>
              <w:t xml:space="preserve">Division </w:t>
            </w:r>
            <w:r w:rsidR="00FA57F9">
              <w:rPr>
                <w:rFonts w:cs="Arial"/>
                <w:smallCaps/>
                <w:sz w:val="22"/>
                <w:szCs w:val="24"/>
              </w:rPr>
              <w:t>N</w:t>
            </w:r>
            <w:r w:rsidR="00FA57F9">
              <w:rPr>
                <w:rFonts w:cs="Arial"/>
                <w:sz w:val="22"/>
                <w:szCs w:val="24"/>
              </w:rPr>
              <w:t>o</w:t>
            </w:r>
            <w:r>
              <w:rPr>
                <w:rFonts w:cs="Arial"/>
                <w:smallCaps/>
                <w:sz w:val="22"/>
                <w:szCs w:val="24"/>
              </w:rPr>
              <w:t xml:space="preserve">. </w:t>
            </w:r>
            <w:r>
              <w:rPr>
                <w:rFonts w:cs="Arial"/>
                <w:sz w:val="22"/>
                <w:szCs w:val="24"/>
              </w:rPr>
              <w:t>114.</w:t>
            </w:r>
          </w:p>
        </w:tc>
        <w:tc>
          <w:tcPr>
            <w:tcW w:w="875" w:type="pct"/>
            <w:tcBorders>
              <w:top w:val="single" w:sz="6" w:space="0" w:color="auto"/>
              <w:left w:val="single" w:sz="6" w:space="0" w:color="auto"/>
              <w:bottom w:val="nil"/>
              <w:right w:val="nil"/>
            </w:tcBorders>
            <w:vAlign w:val="center"/>
          </w:tcPr>
          <w:p w:rsidR="00670405" w:rsidRDefault="00670405" w:rsidP="009719EC">
            <w:pPr>
              <w:shd w:val="clear" w:color="auto" w:fill="FFFFFF"/>
              <w:jc w:val="center"/>
              <w:rPr>
                <w:rFonts w:cs="Arial"/>
                <w:sz w:val="22"/>
                <w:szCs w:val="24"/>
              </w:rPr>
            </w:pPr>
          </w:p>
        </w:tc>
      </w:tr>
      <w:tr w:rsidR="00670405" w:rsidTr="005346AC">
        <w:trPr>
          <w:trHeight w:val="194"/>
        </w:trPr>
        <w:tc>
          <w:tcPr>
            <w:tcW w:w="667" w:type="pct"/>
            <w:vMerge/>
            <w:tcBorders>
              <w:top w:val="single" w:sz="6" w:space="0" w:color="auto"/>
              <w:left w:val="nil"/>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0" w:type="pct"/>
            <w:vMerge/>
            <w:tcBorders>
              <w:top w:val="single" w:sz="6" w:space="0" w:color="auto"/>
              <w:left w:val="single" w:sz="6" w:space="0" w:color="auto"/>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67"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875" w:type="pct"/>
            <w:tcBorders>
              <w:top w:val="nil"/>
              <w:left w:val="single" w:sz="6" w:space="0" w:color="auto"/>
              <w:bottom w:val="nil"/>
              <w:right w:val="nil"/>
            </w:tcBorders>
            <w:vAlign w:val="bottom"/>
          </w:tcPr>
          <w:p w:rsidR="00670405" w:rsidRDefault="00670405" w:rsidP="005346AC">
            <w:pPr>
              <w:shd w:val="clear" w:color="auto" w:fill="FFFFFF"/>
              <w:ind w:right="407"/>
              <w:jc w:val="right"/>
              <w:rPr>
                <w:rFonts w:cs="Arial"/>
                <w:sz w:val="22"/>
                <w:szCs w:val="24"/>
              </w:rPr>
            </w:pPr>
            <w:r>
              <w:rPr>
                <w:rFonts w:cs="Arial"/>
                <w:sz w:val="22"/>
                <w:szCs w:val="24"/>
              </w:rPr>
              <w:t>£</w:t>
            </w:r>
          </w:p>
        </w:tc>
      </w:tr>
      <w:tr w:rsidR="00670405" w:rsidTr="009719EC">
        <w:trPr>
          <w:trHeight w:val="277"/>
        </w:trPr>
        <w:tc>
          <w:tcPr>
            <w:tcW w:w="667" w:type="pct"/>
            <w:vMerge/>
            <w:tcBorders>
              <w:top w:val="single" w:sz="6" w:space="0" w:color="auto"/>
              <w:left w:val="nil"/>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0" w:type="pct"/>
            <w:vMerge/>
            <w:tcBorders>
              <w:top w:val="single" w:sz="6" w:space="0" w:color="auto"/>
              <w:left w:val="single" w:sz="6" w:space="0" w:color="auto"/>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TASMANIA.</w:t>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3"/>
        </w:trPr>
        <w:tc>
          <w:tcPr>
            <w:tcW w:w="667" w:type="pct"/>
            <w:vMerge/>
            <w:tcBorders>
              <w:top w:val="single" w:sz="6" w:space="0" w:color="auto"/>
              <w:left w:val="nil"/>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290" w:type="pct"/>
            <w:vMerge/>
            <w:tcBorders>
              <w:top w:val="single" w:sz="6" w:space="0" w:color="auto"/>
              <w:left w:val="single" w:sz="6" w:space="0" w:color="auto"/>
              <w:bottom w:val="single" w:sz="4" w:space="0" w:color="auto"/>
              <w:right w:val="single" w:sz="6" w:space="0" w:color="auto"/>
            </w:tcBorders>
            <w:vAlign w:val="bottom"/>
          </w:tcPr>
          <w:p w:rsidR="00670405" w:rsidRDefault="00670405" w:rsidP="009719EC">
            <w:pPr>
              <w:rPr>
                <w:rFonts w:cs="Arial"/>
                <w:sz w:val="22"/>
                <w:szCs w:val="24"/>
              </w:rPr>
            </w:pPr>
          </w:p>
          <w:p w:rsidR="00670405" w:rsidRDefault="00670405" w:rsidP="009719EC">
            <w:pP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287"/>
        </w:trPr>
        <w:tc>
          <w:tcPr>
            <w:tcW w:w="667" w:type="pct"/>
            <w:tcBorders>
              <w:top w:val="single" w:sz="4"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0" w:type="pct"/>
            <w:tcBorders>
              <w:top w:val="single" w:sz="4" w:space="0" w:color="auto"/>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Administrative Division.</w:t>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5346AC">
        <w:trPr>
          <w:trHeight w:val="302"/>
        </w:trPr>
        <w:tc>
          <w:tcPr>
            <w:tcW w:w="667" w:type="pct"/>
            <w:tcBorders>
              <w:top w:val="nil"/>
              <w:left w:val="nil"/>
              <w:bottom w:val="single" w:sz="6" w:space="0" w:color="auto"/>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Deputy Postmaster-General </w:t>
            </w:r>
            <w:r>
              <w:rPr>
                <w:rFonts w:cs="Arial"/>
                <w:sz w:val="22"/>
                <w:szCs w:val="24"/>
              </w:rPr>
              <w:tab/>
            </w:r>
          </w:p>
        </w:tc>
        <w:tc>
          <w:tcPr>
            <w:tcW w:w="87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500</w:t>
            </w:r>
          </w:p>
        </w:tc>
      </w:tr>
      <w:tr w:rsidR="00670405" w:rsidTr="005346AC">
        <w:trPr>
          <w:trHeight w:val="388"/>
        </w:trPr>
        <w:tc>
          <w:tcPr>
            <w:tcW w:w="667" w:type="pct"/>
            <w:tcBorders>
              <w:top w:val="single" w:sz="6" w:space="0" w:color="auto"/>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jc w:val="center"/>
              <w:rPr>
                <w:rFonts w:cs="Arial"/>
                <w:sz w:val="22"/>
                <w:szCs w:val="24"/>
              </w:rPr>
            </w:pPr>
            <w:r>
              <w:rPr>
                <w:rFonts w:cs="Arial"/>
                <w:i/>
                <w:iCs/>
                <w:sz w:val="22"/>
                <w:szCs w:val="24"/>
              </w:rPr>
              <w:t>Professional Division.</w:t>
            </w:r>
          </w:p>
        </w:tc>
        <w:tc>
          <w:tcPr>
            <w:tcW w:w="87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5346AC">
        <w:trPr>
          <w:trHeight w:val="280"/>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2</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proofErr w:type="spellStart"/>
            <w:r>
              <w:rPr>
                <w:rFonts w:cs="Arial"/>
                <w:sz w:val="22"/>
                <w:szCs w:val="24"/>
              </w:rPr>
              <w:t>Draughtsmen</w:t>
            </w:r>
            <w:proofErr w:type="spellEnd"/>
            <w:r>
              <w:rPr>
                <w:rFonts w:cs="Arial"/>
                <w:sz w:val="22"/>
                <w:szCs w:val="24"/>
              </w:rPr>
              <w:t xml:space="preserve">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D</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Electrical Engineer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5346AC">
        <w:trPr>
          <w:trHeight w:val="208"/>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Electrical Engineer (Assistant)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280</w:t>
            </w:r>
          </w:p>
        </w:tc>
      </w:tr>
      <w:tr w:rsidR="00670405" w:rsidTr="005346AC">
        <w:trPr>
          <w:trHeight w:val="187"/>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3</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Engineer's Assistants (Junior)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312</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Engineer Operator (Wireless Station)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5346AC">
        <w:trPr>
          <w:trHeight w:val="294"/>
        </w:trPr>
        <w:tc>
          <w:tcPr>
            <w:tcW w:w="667" w:type="pct"/>
            <w:tcBorders>
              <w:top w:val="nil"/>
              <w:left w:val="nil"/>
              <w:bottom w:val="single" w:sz="6" w:space="0" w:color="auto"/>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Officer in Charge (Wireless Station) </w:t>
            </w:r>
            <w:r>
              <w:rPr>
                <w:rFonts w:cs="Arial"/>
                <w:sz w:val="22"/>
                <w:szCs w:val="24"/>
              </w:rPr>
              <w:tab/>
            </w:r>
          </w:p>
        </w:tc>
        <w:tc>
          <w:tcPr>
            <w:tcW w:w="87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w:t>
            </w:r>
          </w:p>
        </w:tc>
      </w:tr>
      <w:tr w:rsidR="00670405" w:rsidTr="005346AC">
        <w:trPr>
          <w:trHeight w:val="345"/>
        </w:trPr>
        <w:tc>
          <w:tcPr>
            <w:tcW w:w="667" w:type="pct"/>
            <w:tcBorders>
              <w:top w:val="single" w:sz="6" w:space="0" w:color="auto"/>
              <w:left w:val="nil"/>
              <w:bottom w:val="single" w:sz="4" w:space="0" w:color="auto"/>
              <w:right w:val="single" w:sz="6" w:space="0" w:color="auto"/>
            </w:tcBorders>
            <w:vAlign w:val="center"/>
          </w:tcPr>
          <w:p w:rsidR="00670405" w:rsidRDefault="00670405" w:rsidP="005346AC">
            <w:pPr>
              <w:shd w:val="clear" w:color="auto" w:fill="FFFFFF"/>
              <w:ind w:right="315"/>
              <w:jc w:val="right"/>
              <w:rPr>
                <w:rFonts w:cs="Arial"/>
                <w:sz w:val="22"/>
                <w:szCs w:val="24"/>
              </w:rPr>
            </w:pPr>
            <w:r>
              <w:rPr>
                <w:rFonts w:cs="Arial"/>
                <w:sz w:val="22"/>
                <w:szCs w:val="24"/>
              </w:rPr>
              <w:t>9</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p>
        </w:tc>
        <w:tc>
          <w:tcPr>
            <w:tcW w:w="875" w:type="pct"/>
            <w:tcBorders>
              <w:top w:val="single" w:sz="6" w:space="0" w:color="auto"/>
              <w:left w:val="single" w:sz="6" w:space="0" w:color="auto"/>
              <w:bottom w:val="single" w:sz="4" w:space="0" w:color="auto"/>
              <w:right w:val="nil"/>
            </w:tcBorders>
            <w:vAlign w:val="center"/>
          </w:tcPr>
          <w:p w:rsidR="00670405" w:rsidRDefault="00670405" w:rsidP="005346AC">
            <w:pPr>
              <w:shd w:val="clear" w:color="auto" w:fill="FFFFFF"/>
              <w:ind w:right="144"/>
              <w:jc w:val="right"/>
              <w:rPr>
                <w:rFonts w:cs="Arial"/>
                <w:sz w:val="22"/>
                <w:szCs w:val="24"/>
              </w:rPr>
            </w:pPr>
            <w:r>
              <w:rPr>
                <w:rFonts w:cs="Arial"/>
                <w:sz w:val="22"/>
                <w:szCs w:val="24"/>
              </w:rPr>
              <w:t>1,547</w:t>
            </w:r>
          </w:p>
        </w:tc>
      </w:tr>
      <w:tr w:rsidR="00670405" w:rsidTr="005346AC">
        <w:trPr>
          <w:trHeight w:val="237"/>
        </w:trPr>
        <w:tc>
          <w:tcPr>
            <w:tcW w:w="667" w:type="pct"/>
            <w:tcBorders>
              <w:top w:val="single" w:sz="4" w:space="0" w:color="auto"/>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jc w:val="center"/>
              <w:rPr>
                <w:rFonts w:cs="Arial"/>
                <w:sz w:val="22"/>
                <w:szCs w:val="24"/>
              </w:rPr>
            </w:pPr>
            <w:r>
              <w:rPr>
                <w:rFonts w:cs="Arial"/>
                <w:i/>
                <w:iCs/>
                <w:sz w:val="22"/>
                <w:szCs w:val="24"/>
              </w:rPr>
              <w:t>Clerical Division.</w:t>
            </w:r>
          </w:p>
        </w:tc>
        <w:tc>
          <w:tcPr>
            <w:tcW w:w="875" w:type="pct"/>
            <w:tcBorders>
              <w:top w:val="single" w:sz="4"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5346AC">
        <w:trPr>
          <w:trHeight w:val="183"/>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Accountant and Controller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5346AC">
        <w:trPr>
          <w:trHeight w:val="187"/>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Cashier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3</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Clerks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1,115</w:t>
            </w:r>
          </w:p>
        </w:tc>
      </w:tr>
      <w:tr w:rsidR="00670405" w:rsidTr="005346AC">
        <w:trPr>
          <w:trHeight w:val="208"/>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Clerks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2,830</w:t>
            </w:r>
          </w:p>
        </w:tc>
      </w:tr>
      <w:tr w:rsidR="00670405" w:rsidTr="005346AC">
        <w:trPr>
          <w:trHeight w:val="187"/>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23</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Clerks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4,059</w:t>
            </w:r>
          </w:p>
        </w:tc>
      </w:tr>
      <w:tr w:rsidR="00670405" w:rsidTr="005346AC">
        <w:trPr>
          <w:trHeight w:val="187"/>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4</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Clerical Assistants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980</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16</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Clerical Assistants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3,042</w:t>
            </w:r>
          </w:p>
        </w:tc>
      </w:tr>
      <w:tr w:rsidR="00670405" w:rsidTr="005346AC">
        <w:trPr>
          <w:trHeight w:val="201"/>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Controller of Stores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5346AC">
        <w:trPr>
          <w:trHeight w:val="194"/>
        </w:trPr>
        <w:tc>
          <w:tcPr>
            <w:tcW w:w="667" w:type="pct"/>
            <w:tcBorders>
              <w:top w:val="nil"/>
              <w:left w:val="nil"/>
              <w:bottom w:val="nil"/>
              <w:right w:val="single" w:sz="4"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4"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Inspector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335</w:t>
            </w:r>
          </w:p>
        </w:tc>
      </w:tr>
      <w:tr w:rsidR="00670405" w:rsidTr="005346AC">
        <w:trPr>
          <w:trHeight w:val="194"/>
        </w:trPr>
        <w:tc>
          <w:tcPr>
            <w:tcW w:w="667" w:type="pct"/>
            <w:tcBorders>
              <w:top w:val="nil"/>
              <w:left w:val="nil"/>
              <w:bottom w:val="nil"/>
              <w:right w:val="single" w:sz="4"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4"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Manager (Telegraph)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5346AC">
        <w:trPr>
          <w:trHeight w:val="187"/>
        </w:trPr>
        <w:tc>
          <w:tcPr>
            <w:tcW w:w="667" w:type="pct"/>
            <w:tcBorders>
              <w:top w:val="nil"/>
              <w:left w:val="nil"/>
              <w:bottom w:val="nil"/>
              <w:right w:val="single" w:sz="4"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4"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Postmaster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440</w:t>
            </w:r>
          </w:p>
        </w:tc>
      </w:tr>
      <w:tr w:rsidR="00670405" w:rsidTr="005346AC">
        <w:trPr>
          <w:trHeight w:val="208"/>
        </w:trPr>
        <w:tc>
          <w:tcPr>
            <w:tcW w:w="667" w:type="pct"/>
            <w:tcBorders>
              <w:top w:val="nil"/>
              <w:left w:val="nil"/>
              <w:bottom w:val="nil"/>
              <w:right w:val="single" w:sz="4"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4</w:t>
            </w:r>
          </w:p>
        </w:tc>
        <w:tc>
          <w:tcPr>
            <w:tcW w:w="290" w:type="pct"/>
            <w:tcBorders>
              <w:top w:val="nil"/>
              <w:left w:val="single" w:sz="4"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Postmasters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1,220</w:t>
            </w:r>
          </w:p>
        </w:tc>
      </w:tr>
      <w:tr w:rsidR="00670405" w:rsidTr="005346AC">
        <w:trPr>
          <w:trHeight w:val="194"/>
        </w:trPr>
        <w:tc>
          <w:tcPr>
            <w:tcW w:w="667" w:type="pct"/>
            <w:tcBorders>
              <w:top w:val="nil"/>
              <w:left w:val="nil"/>
              <w:bottom w:val="nil"/>
              <w:right w:val="single" w:sz="4"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18</w:t>
            </w:r>
          </w:p>
        </w:tc>
        <w:tc>
          <w:tcPr>
            <w:tcW w:w="290" w:type="pct"/>
            <w:tcBorders>
              <w:top w:val="nil"/>
              <w:left w:val="single" w:sz="4"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Postmasters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3,681</w:t>
            </w:r>
          </w:p>
        </w:tc>
      </w:tr>
      <w:tr w:rsidR="00670405" w:rsidTr="005346AC">
        <w:trPr>
          <w:trHeight w:val="187"/>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15</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Postmasters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2,602</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3</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Superintendent of Mails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4</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Supervisors, Assistant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1,200</w:t>
            </w:r>
          </w:p>
        </w:tc>
      </w:tr>
      <w:tr w:rsidR="00670405" w:rsidTr="005346AC">
        <w:trPr>
          <w:trHeight w:val="201"/>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13</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Telegraphists </w:t>
            </w:r>
            <w:r>
              <w:rPr>
                <w:rFonts w:cs="Arial"/>
                <w:sz w:val="22"/>
                <w:szCs w:val="24"/>
              </w:rPr>
              <w:tab/>
            </w:r>
          </w:p>
        </w:tc>
        <w:tc>
          <w:tcPr>
            <w:tcW w:w="875" w:type="pct"/>
            <w:tcBorders>
              <w:top w:val="nil"/>
              <w:left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2,915</w:t>
            </w:r>
          </w:p>
        </w:tc>
      </w:tr>
      <w:tr w:rsidR="00670405" w:rsidTr="005346AC">
        <w:trPr>
          <w:trHeight w:val="273"/>
        </w:trPr>
        <w:tc>
          <w:tcPr>
            <w:tcW w:w="667" w:type="pct"/>
            <w:tcBorders>
              <w:top w:val="nil"/>
              <w:left w:val="nil"/>
              <w:bottom w:val="single" w:sz="6" w:space="0" w:color="auto"/>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23</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Telegraphists </w:t>
            </w:r>
            <w:r>
              <w:rPr>
                <w:rFonts w:cs="Arial"/>
                <w:sz w:val="22"/>
                <w:szCs w:val="24"/>
              </w:rPr>
              <w:tab/>
            </w:r>
          </w:p>
        </w:tc>
        <w:tc>
          <w:tcPr>
            <w:tcW w:w="875" w:type="pct"/>
            <w:tcBorders>
              <w:top w:val="nil"/>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3,641</w:t>
            </w:r>
          </w:p>
        </w:tc>
      </w:tr>
      <w:tr w:rsidR="00670405" w:rsidTr="005346AC">
        <w:trPr>
          <w:trHeight w:val="402"/>
        </w:trPr>
        <w:tc>
          <w:tcPr>
            <w:tcW w:w="667" w:type="pct"/>
            <w:tcBorders>
              <w:top w:val="single" w:sz="6" w:space="0" w:color="auto"/>
              <w:left w:val="nil"/>
              <w:bottom w:val="single" w:sz="6" w:space="0" w:color="auto"/>
              <w:right w:val="single" w:sz="6" w:space="0" w:color="auto"/>
            </w:tcBorders>
            <w:vAlign w:val="center"/>
          </w:tcPr>
          <w:p w:rsidR="00670405" w:rsidRDefault="00670405" w:rsidP="005346AC">
            <w:pPr>
              <w:shd w:val="clear" w:color="auto" w:fill="FFFFFF"/>
              <w:ind w:right="315"/>
              <w:jc w:val="right"/>
              <w:rPr>
                <w:rFonts w:cs="Arial"/>
                <w:sz w:val="22"/>
                <w:szCs w:val="24"/>
              </w:rPr>
            </w:pPr>
            <w:r>
              <w:rPr>
                <w:rFonts w:cs="Arial"/>
                <w:sz w:val="22"/>
                <w:szCs w:val="24"/>
              </w:rPr>
              <w:t>141</w:t>
            </w:r>
          </w:p>
        </w:tc>
        <w:tc>
          <w:tcPr>
            <w:tcW w:w="290" w:type="pct"/>
            <w:tcBorders>
              <w:top w:val="nil"/>
              <w:left w:val="single" w:sz="6" w:space="0" w:color="auto"/>
              <w:bottom w:val="nil"/>
              <w:right w:val="single" w:sz="6" w:space="0" w:color="auto"/>
            </w:tcBorders>
            <w:vAlign w:val="center"/>
          </w:tcPr>
          <w:p w:rsidR="00670405" w:rsidRDefault="00670405" w:rsidP="005346A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547"/>
              </w:tabs>
              <w:ind w:left="144"/>
              <w:jc w:val="center"/>
              <w:rPr>
                <w:rFonts w:cs="Arial"/>
                <w:sz w:val="22"/>
                <w:szCs w:val="24"/>
              </w:rPr>
            </w:pPr>
            <w:r>
              <w:rPr>
                <w:rFonts w:cs="Arial"/>
                <w:i/>
                <w:iCs/>
                <w:sz w:val="22"/>
                <w:szCs w:val="24"/>
              </w:rPr>
              <w:t>General Division.</w:t>
            </w:r>
          </w:p>
        </w:tc>
        <w:tc>
          <w:tcPr>
            <w:tcW w:w="875" w:type="pct"/>
            <w:tcBorders>
              <w:top w:val="single" w:sz="4" w:space="0" w:color="auto"/>
              <w:left w:val="single" w:sz="6" w:space="0" w:color="auto"/>
              <w:bottom w:val="single" w:sz="6" w:space="0" w:color="auto"/>
              <w:right w:val="nil"/>
            </w:tcBorders>
            <w:vAlign w:val="center"/>
          </w:tcPr>
          <w:p w:rsidR="00670405" w:rsidRDefault="00670405" w:rsidP="005346AC">
            <w:pPr>
              <w:shd w:val="clear" w:color="auto" w:fill="FFFFFF"/>
              <w:ind w:right="144"/>
              <w:jc w:val="right"/>
              <w:rPr>
                <w:rFonts w:cs="Arial"/>
                <w:sz w:val="22"/>
                <w:szCs w:val="24"/>
              </w:rPr>
            </w:pPr>
            <w:r>
              <w:rPr>
                <w:rFonts w:cs="Arial"/>
                <w:sz w:val="22"/>
                <w:szCs w:val="24"/>
              </w:rPr>
              <w:t>29,960</w:t>
            </w:r>
          </w:p>
        </w:tc>
      </w:tr>
      <w:tr w:rsidR="00670405" w:rsidTr="005346AC">
        <w:trPr>
          <w:trHeight w:val="390"/>
        </w:trPr>
        <w:tc>
          <w:tcPr>
            <w:tcW w:w="667" w:type="pct"/>
            <w:tcBorders>
              <w:top w:val="single" w:sz="6" w:space="0" w:color="auto"/>
              <w:left w:val="nil"/>
              <w:bottom w:val="nil"/>
              <w:right w:val="single" w:sz="6" w:space="0" w:color="auto"/>
            </w:tcBorders>
          </w:tcPr>
          <w:p w:rsidR="00670405" w:rsidRDefault="00670405" w:rsidP="005346AC">
            <w:pPr>
              <w:shd w:val="clear" w:color="auto" w:fill="FFFFFF"/>
              <w:ind w:right="315"/>
              <w:jc w:val="right"/>
              <w:rPr>
                <w:rFonts w:cs="Arial"/>
                <w:sz w:val="22"/>
                <w:szCs w:val="24"/>
              </w:rPr>
            </w:pPr>
            <w:r>
              <w:rPr>
                <w:rFonts w:cs="Arial"/>
                <w:sz w:val="22"/>
                <w:szCs w:val="24"/>
              </w:rPr>
              <w:t>105</w:t>
            </w:r>
          </w:p>
        </w:tc>
        <w:tc>
          <w:tcPr>
            <w:tcW w:w="290" w:type="pct"/>
            <w:tcBorders>
              <w:top w:val="nil"/>
              <w:left w:val="single" w:sz="6" w:space="0" w:color="auto"/>
              <w:bottom w:val="nil"/>
              <w:right w:val="single" w:sz="6" w:space="0" w:color="auto"/>
            </w:tcBorders>
          </w:tcPr>
          <w:p w:rsidR="00670405" w:rsidRDefault="00670405" w:rsidP="005346A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687" w:hanging="543"/>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7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12,352</w:t>
            </w:r>
          </w:p>
        </w:tc>
      </w:tr>
      <w:tr w:rsidR="00670405" w:rsidTr="005346AC">
        <w:trPr>
          <w:trHeight w:val="194"/>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2</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proofErr w:type="spellStart"/>
            <w:r>
              <w:rPr>
                <w:rFonts w:cs="Arial"/>
                <w:sz w:val="22"/>
                <w:szCs w:val="24"/>
              </w:rPr>
              <w:t>Batterymen</w:t>
            </w:r>
            <w:proofErr w:type="spellEnd"/>
            <w:r>
              <w:rPr>
                <w:rFonts w:cs="Arial"/>
                <w:sz w:val="22"/>
                <w:szCs w:val="24"/>
              </w:rPr>
              <w:t xml:space="preserve">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282</w:t>
            </w:r>
          </w:p>
        </w:tc>
      </w:tr>
      <w:tr w:rsidR="00670405" w:rsidTr="005346AC">
        <w:trPr>
          <w:trHeight w:val="201"/>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4</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Cadets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211</w:t>
            </w:r>
          </w:p>
        </w:tc>
      </w:tr>
      <w:tr w:rsidR="00670405" w:rsidTr="005346AC">
        <w:trPr>
          <w:trHeight w:val="201"/>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Carpenter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168</w:t>
            </w:r>
          </w:p>
        </w:tc>
      </w:tr>
      <w:tr w:rsidR="00670405" w:rsidTr="005346AC">
        <w:trPr>
          <w:trHeight w:val="187"/>
        </w:trPr>
        <w:tc>
          <w:tcPr>
            <w:tcW w:w="667" w:type="pct"/>
            <w:tcBorders>
              <w:top w:val="nil"/>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r>
              <w:rPr>
                <w:rFonts w:cs="Arial"/>
                <w:sz w:val="22"/>
                <w:szCs w:val="24"/>
              </w:rPr>
              <w:t xml:space="preserve">Detective </w:t>
            </w:r>
            <w:r>
              <w:rPr>
                <w:rFonts w:cs="Arial"/>
                <w:sz w:val="22"/>
                <w:szCs w:val="24"/>
              </w:rPr>
              <w:tab/>
            </w:r>
          </w:p>
        </w:tc>
        <w:tc>
          <w:tcPr>
            <w:tcW w:w="87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192</w:t>
            </w:r>
          </w:p>
        </w:tc>
      </w:tr>
      <w:tr w:rsidR="00670405" w:rsidTr="00DF267C">
        <w:trPr>
          <w:trHeight w:val="302"/>
        </w:trPr>
        <w:tc>
          <w:tcPr>
            <w:tcW w:w="667" w:type="pct"/>
            <w:tcBorders>
              <w:top w:val="nil"/>
              <w:left w:val="nil"/>
              <w:bottom w:val="single" w:sz="6" w:space="0" w:color="auto"/>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67"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47"/>
              </w:tabs>
              <w:ind w:left="144"/>
              <w:rPr>
                <w:rFonts w:cs="Arial"/>
                <w:sz w:val="22"/>
                <w:szCs w:val="24"/>
              </w:rPr>
            </w:pPr>
            <w:proofErr w:type="spellStart"/>
            <w:r>
              <w:rPr>
                <w:rFonts w:cs="Arial"/>
                <w:sz w:val="22"/>
                <w:szCs w:val="24"/>
              </w:rPr>
              <w:t>Labourer</w:t>
            </w:r>
            <w:proofErr w:type="spellEnd"/>
            <w:r>
              <w:rPr>
                <w:rFonts w:cs="Arial"/>
                <w:sz w:val="22"/>
                <w:szCs w:val="24"/>
              </w:rPr>
              <w:t xml:space="preserve"> </w:t>
            </w:r>
            <w:r>
              <w:rPr>
                <w:rFonts w:cs="Arial"/>
                <w:sz w:val="22"/>
                <w:szCs w:val="24"/>
              </w:rPr>
              <w:tab/>
            </w:r>
          </w:p>
        </w:tc>
        <w:tc>
          <w:tcPr>
            <w:tcW w:w="87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126</w:t>
            </w:r>
          </w:p>
        </w:tc>
      </w:tr>
      <w:tr w:rsidR="00670405" w:rsidTr="00DF267C">
        <w:trPr>
          <w:trHeight w:val="294"/>
        </w:trPr>
        <w:tc>
          <w:tcPr>
            <w:tcW w:w="667" w:type="pct"/>
            <w:tcBorders>
              <w:top w:val="single" w:sz="6" w:space="0" w:color="auto"/>
              <w:left w:val="nil"/>
              <w:bottom w:val="single" w:sz="6" w:space="0" w:color="auto"/>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114</w:t>
            </w:r>
          </w:p>
        </w:tc>
        <w:tc>
          <w:tcPr>
            <w:tcW w:w="290"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67" w:type="pct"/>
            <w:tcBorders>
              <w:top w:val="nil"/>
              <w:left w:val="single" w:sz="6" w:space="0" w:color="auto"/>
              <w:bottom w:val="nil"/>
              <w:right w:val="single" w:sz="6" w:space="0" w:color="auto"/>
            </w:tcBorders>
            <w:vAlign w:val="bottom"/>
          </w:tcPr>
          <w:p w:rsidR="00670405" w:rsidRDefault="005346AC" w:rsidP="009719EC">
            <w:pPr>
              <w:shd w:val="clear" w:color="auto" w:fill="FFFFFF"/>
              <w:tabs>
                <w:tab w:val="left" w:leader="dot" w:pos="5328"/>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22752" behindDoc="0" locked="0" layoutInCell="1" allowOverlap="1" wp14:anchorId="6BED6280" wp14:editId="0CE8ACC2">
                      <wp:simplePos x="0" y="0"/>
                      <wp:positionH relativeFrom="column">
                        <wp:posOffset>3491074</wp:posOffset>
                      </wp:positionH>
                      <wp:positionV relativeFrom="paragraph">
                        <wp:posOffset>3103</wp:posOffset>
                      </wp:positionV>
                      <wp:extent cx="112144" cy="379095"/>
                      <wp:effectExtent l="0" t="0" r="21590" b="20955"/>
                      <wp:wrapNone/>
                      <wp:docPr id="82" name="Left Brace 82"/>
                      <wp:cNvGraphicFramePr/>
                      <a:graphic xmlns:a="http://schemas.openxmlformats.org/drawingml/2006/main">
                        <a:graphicData uri="http://schemas.microsoft.com/office/word/2010/wordprocessingShape">
                          <wps:wsp>
                            <wps:cNvSpPr/>
                            <wps:spPr>
                              <a:xfrm>
                                <a:off x="0" y="0"/>
                                <a:ext cx="112144" cy="3790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5A7A3" id="Left Brace 82" o:spid="_x0000_s1026" type="#_x0000_t87" style="position:absolute;margin-left:274.9pt;margin-top:.25pt;width:8.85pt;height:29.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" adj="532" strokecolor="black [3040]"/>
                  </w:pict>
                </mc:Fallback>
              </mc:AlternateContent>
            </w:r>
            <w:r>
              <w:rPr>
                <w:rFonts w:cs="Arial"/>
                <w:noProof/>
                <w:sz w:val="22"/>
                <w:szCs w:val="24"/>
                <w:lang w:val="en-AU" w:eastAsia="en-AU"/>
              </w:rPr>
              <mc:AlternateContent>
                <mc:Choice Requires="wps">
                  <w:drawing>
                    <wp:anchor distT="0" distB="0" distL="114300" distR="114300" simplePos="0" relativeHeight="251721728" behindDoc="0" locked="0" layoutInCell="1" allowOverlap="1" wp14:anchorId="5538434D" wp14:editId="6A7ABCFB">
                      <wp:simplePos x="0" y="0"/>
                      <wp:positionH relativeFrom="column">
                        <wp:posOffset>14629</wp:posOffset>
                      </wp:positionH>
                      <wp:positionV relativeFrom="paragraph">
                        <wp:posOffset>3103</wp:posOffset>
                      </wp:positionV>
                      <wp:extent cx="112143" cy="379562"/>
                      <wp:effectExtent l="0" t="0" r="21590" b="20955"/>
                      <wp:wrapNone/>
                      <wp:docPr id="81" name="Right Brace 81"/>
                      <wp:cNvGraphicFramePr/>
                      <a:graphic xmlns:a="http://schemas.openxmlformats.org/drawingml/2006/main">
                        <a:graphicData uri="http://schemas.microsoft.com/office/word/2010/wordprocessingShape">
                          <wps:wsp>
                            <wps:cNvSpPr/>
                            <wps:spPr>
                              <a:xfrm>
                                <a:off x="0" y="0"/>
                                <a:ext cx="112143" cy="37956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525A2" id="Right Brace 81" o:spid="_x0000_s1026" type="#_x0000_t88" style="position:absolute;margin-left:1.15pt;margin-top:.25pt;width:8.85pt;height:29.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" adj="532" strokecolor="black [3040]"/>
                  </w:pict>
                </mc:Fallback>
              </mc:AlternateContent>
            </w:r>
          </w:p>
        </w:tc>
        <w:tc>
          <w:tcPr>
            <w:tcW w:w="875" w:type="pct"/>
            <w:tcBorders>
              <w:top w:val="single" w:sz="6" w:space="0" w:color="auto"/>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13,331</w:t>
            </w:r>
          </w:p>
        </w:tc>
      </w:tr>
      <w:tr w:rsidR="00670405" w:rsidTr="00DF267C">
        <w:trPr>
          <w:trHeight w:val="323"/>
        </w:trPr>
        <w:tc>
          <w:tcPr>
            <w:tcW w:w="667" w:type="pct"/>
            <w:tcBorders>
              <w:top w:val="single" w:sz="6" w:space="0" w:color="auto"/>
              <w:left w:val="nil"/>
              <w:bottom w:val="nil"/>
              <w:right w:val="single" w:sz="6" w:space="0" w:color="auto"/>
            </w:tcBorders>
            <w:vAlign w:val="bottom"/>
          </w:tcPr>
          <w:p w:rsidR="00670405" w:rsidRDefault="00670405" w:rsidP="005346AC">
            <w:pPr>
              <w:shd w:val="clear" w:color="auto" w:fill="FFFFFF"/>
              <w:ind w:right="315"/>
              <w:jc w:val="right"/>
              <w:rPr>
                <w:rFonts w:cs="Arial"/>
                <w:sz w:val="22"/>
                <w:szCs w:val="24"/>
              </w:rPr>
            </w:pPr>
            <w:r>
              <w:rPr>
                <w:rFonts w:cs="Arial"/>
                <w:sz w:val="22"/>
                <w:szCs w:val="24"/>
              </w:rPr>
              <w:t>151</w:t>
            </w:r>
          </w:p>
        </w:tc>
        <w:tc>
          <w:tcPr>
            <w:tcW w:w="290" w:type="pct"/>
            <w:tcBorders>
              <w:top w:val="nil"/>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3167" w:type="pct"/>
            <w:tcBorders>
              <w:top w:val="nil"/>
              <w:left w:val="single" w:sz="6" w:space="0" w:color="auto"/>
              <w:bottom w:val="nil"/>
              <w:right w:val="single" w:sz="6" w:space="0" w:color="auto"/>
            </w:tcBorders>
            <w:vAlign w:val="center"/>
          </w:tcPr>
          <w:p w:rsidR="00670405" w:rsidRDefault="00670405" w:rsidP="009719EC">
            <w:pPr>
              <w:shd w:val="clear" w:color="auto" w:fill="FFFFFF"/>
              <w:tabs>
                <w:tab w:val="left" w:leader="dot" w:pos="5328"/>
              </w:tabs>
              <w:ind w:firstLine="1947"/>
              <w:rPr>
                <w:rFonts w:cs="Arial"/>
                <w:sz w:val="22"/>
                <w:szCs w:val="24"/>
              </w:rPr>
            </w:pPr>
            <w:r>
              <w:rPr>
                <w:rFonts w:cs="Arial"/>
                <w:sz w:val="22"/>
                <w:szCs w:val="24"/>
              </w:rPr>
              <w:t xml:space="preserve">Carried forward </w:t>
            </w:r>
            <w:r>
              <w:rPr>
                <w:rFonts w:cs="Arial"/>
                <w:sz w:val="22"/>
                <w:szCs w:val="24"/>
              </w:rPr>
              <w:tab/>
            </w:r>
          </w:p>
        </w:tc>
        <w:tc>
          <w:tcPr>
            <w:tcW w:w="875" w:type="pct"/>
            <w:tcBorders>
              <w:top w:val="single" w:sz="4"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Pr>
                <w:rFonts w:cs="Arial"/>
                <w:sz w:val="22"/>
                <w:szCs w:val="24"/>
              </w:rPr>
              <w:t>32,007</w:t>
            </w:r>
          </w:p>
        </w:tc>
      </w:tr>
    </w:tbl>
    <w:p w:rsidR="00670405" w:rsidRDefault="00670405" w:rsidP="00670405">
      <w:pPr>
        <w:shd w:val="clear" w:color="auto" w:fill="FFFFFF"/>
        <w:tabs>
          <w:tab w:val="left" w:pos="720"/>
          <w:tab w:val="left" w:pos="1440"/>
          <w:tab w:val="left" w:pos="5490"/>
        </w:tabs>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211"/>
        <w:gridCol w:w="543"/>
        <w:gridCol w:w="5941"/>
        <w:gridCol w:w="1414"/>
      </w:tblGrid>
      <w:tr w:rsidR="00670405" w:rsidTr="009719EC">
        <w:trPr>
          <w:trHeight w:val="547"/>
        </w:trPr>
        <w:tc>
          <w:tcPr>
            <w:tcW w:w="5000" w:type="pct"/>
            <w:gridSpan w:val="4"/>
            <w:tcBorders>
              <w:top w:val="single" w:sz="6" w:space="0" w:color="auto"/>
              <w:left w:val="nil"/>
              <w:bottom w:val="single" w:sz="6" w:space="0" w:color="auto"/>
              <w:right w:val="nil"/>
            </w:tcBorders>
            <w:vAlign w:val="center"/>
          </w:tcPr>
          <w:p w:rsidR="00670405" w:rsidRPr="005346AC" w:rsidRDefault="00670405" w:rsidP="009719EC">
            <w:pPr>
              <w:shd w:val="clear" w:color="auto" w:fill="FFFFFF"/>
              <w:jc w:val="center"/>
              <w:rPr>
                <w:rFonts w:cs="Arial"/>
                <w:sz w:val="22"/>
                <w:szCs w:val="22"/>
              </w:rPr>
            </w:pPr>
            <w:r w:rsidRPr="005346AC">
              <w:rPr>
                <w:rFonts w:cs="Arial"/>
                <w:sz w:val="22"/>
                <w:szCs w:val="22"/>
              </w:rPr>
              <w:lastRenderedPageBreak/>
              <w:t>IX.—</w:t>
            </w:r>
            <w:r w:rsidRPr="005346AC">
              <w:rPr>
                <w:rFonts w:cs="Arial"/>
                <w:smallCaps/>
                <w:sz w:val="22"/>
                <w:szCs w:val="22"/>
              </w:rPr>
              <w:t>The Postmaster-General's Department.</w:t>
            </w:r>
          </w:p>
        </w:tc>
      </w:tr>
      <w:tr w:rsidR="00670405" w:rsidTr="00BA7D21">
        <w:trPr>
          <w:cantSplit/>
          <w:trHeight w:val="1497"/>
        </w:trPr>
        <w:tc>
          <w:tcPr>
            <w:tcW w:w="665" w:type="pct"/>
            <w:tcBorders>
              <w:top w:val="single" w:sz="6" w:space="0" w:color="auto"/>
              <w:left w:val="nil"/>
              <w:bottom w:val="single" w:sz="6" w:space="0" w:color="auto"/>
              <w:right w:val="single" w:sz="6" w:space="0" w:color="auto"/>
            </w:tcBorders>
            <w:vAlign w:val="center"/>
          </w:tcPr>
          <w:p w:rsidR="00670405" w:rsidRPr="005346AC" w:rsidRDefault="00670405" w:rsidP="009719EC">
            <w:pPr>
              <w:shd w:val="clear" w:color="auto" w:fill="FFFFFF"/>
              <w:jc w:val="center"/>
              <w:rPr>
                <w:rFonts w:cs="Arial"/>
                <w:sz w:val="18"/>
                <w:szCs w:val="18"/>
              </w:rPr>
            </w:pPr>
            <w:r w:rsidRPr="005346AC">
              <w:rPr>
                <w:rFonts w:cs="Arial"/>
                <w:sz w:val="18"/>
                <w:szCs w:val="18"/>
              </w:rPr>
              <w:t>Number of Persons.</w:t>
            </w:r>
          </w:p>
        </w:tc>
        <w:tc>
          <w:tcPr>
            <w:tcW w:w="298" w:type="pct"/>
            <w:tcBorders>
              <w:top w:val="single" w:sz="6" w:space="0" w:color="auto"/>
              <w:left w:val="single" w:sz="6" w:space="0" w:color="auto"/>
              <w:bottom w:val="single" w:sz="4" w:space="0" w:color="auto"/>
              <w:right w:val="single" w:sz="6" w:space="0" w:color="auto"/>
            </w:tcBorders>
            <w:textDirection w:val="btLr"/>
            <w:vAlign w:val="center"/>
          </w:tcPr>
          <w:p w:rsidR="00670405" w:rsidRPr="005346AC" w:rsidRDefault="00670405" w:rsidP="009719EC">
            <w:pPr>
              <w:shd w:val="clear" w:color="auto" w:fill="FFFFFF"/>
              <w:ind w:left="113" w:right="113"/>
              <w:jc w:val="center"/>
              <w:rPr>
                <w:rFonts w:cs="Arial"/>
                <w:sz w:val="18"/>
                <w:szCs w:val="18"/>
              </w:rPr>
            </w:pPr>
            <w:r w:rsidRPr="005346AC">
              <w:rPr>
                <w:rFonts w:cs="Arial"/>
                <w:sz w:val="18"/>
                <w:szCs w:val="18"/>
              </w:rPr>
              <w:t>Class or Grade.</w:t>
            </w:r>
          </w:p>
        </w:tc>
        <w:tc>
          <w:tcPr>
            <w:tcW w:w="3261" w:type="pct"/>
            <w:tcBorders>
              <w:top w:val="single" w:sz="6" w:space="0" w:color="auto"/>
              <w:left w:val="single" w:sz="6" w:space="0" w:color="auto"/>
              <w:bottom w:val="nil"/>
              <w:right w:val="single" w:sz="6" w:space="0" w:color="auto"/>
            </w:tcBorders>
            <w:vAlign w:val="center"/>
          </w:tcPr>
          <w:p w:rsidR="00670405" w:rsidRDefault="00670405" w:rsidP="009719EC">
            <w:pPr>
              <w:shd w:val="clear" w:color="auto" w:fill="FFFFFF"/>
              <w:jc w:val="center"/>
              <w:rPr>
                <w:rFonts w:cs="Arial"/>
                <w:sz w:val="22"/>
                <w:szCs w:val="24"/>
              </w:rPr>
            </w:pPr>
          </w:p>
        </w:tc>
        <w:tc>
          <w:tcPr>
            <w:tcW w:w="776" w:type="pct"/>
            <w:tcBorders>
              <w:top w:val="single" w:sz="6" w:space="0" w:color="auto"/>
              <w:left w:val="single" w:sz="6" w:space="0" w:color="auto"/>
              <w:bottom w:val="nil"/>
              <w:right w:val="nil"/>
            </w:tcBorders>
            <w:vAlign w:val="center"/>
          </w:tcPr>
          <w:p w:rsidR="00670405" w:rsidRDefault="00670405" w:rsidP="005346AC">
            <w:pPr>
              <w:shd w:val="clear" w:color="auto" w:fill="FFFFFF"/>
              <w:ind w:right="497"/>
              <w:jc w:val="right"/>
              <w:rPr>
                <w:rFonts w:cs="Arial"/>
                <w:sz w:val="22"/>
                <w:szCs w:val="24"/>
              </w:rPr>
            </w:pPr>
            <w:r>
              <w:rPr>
                <w:rFonts w:cs="Arial"/>
                <w:sz w:val="22"/>
                <w:szCs w:val="24"/>
              </w:rPr>
              <w:t>£</w:t>
            </w:r>
          </w:p>
        </w:tc>
      </w:tr>
      <w:tr w:rsidR="00670405" w:rsidTr="00BA7D21">
        <w:trPr>
          <w:trHeight w:val="554"/>
        </w:trPr>
        <w:tc>
          <w:tcPr>
            <w:tcW w:w="665" w:type="pct"/>
            <w:tcBorders>
              <w:top w:val="single" w:sz="6" w:space="0" w:color="auto"/>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tcPr>
          <w:p w:rsidR="00670405" w:rsidRDefault="003D4D4B" w:rsidP="005346AC">
            <w:pPr>
              <w:shd w:val="clear" w:color="auto" w:fill="FFFFFF"/>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114.</w:t>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7D21">
        <w:trPr>
          <w:trHeight w:val="414"/>
        </w:trPr>
        <w:tc>
          <w:tcPr>
            <w:tcW w:w="665"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TASMANIA.</w:t>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7D21">
        <w:trPr>
          <w:trHeight w:val="630"/>
        </w:trPr>
        <w:tc>
          <w:tcPr>
            <w:tcW w:w="665"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w:t>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7D21">
        <w:trPr>
          <w:trHeight w:val="587"/>
        </w:trPr>
        <w:tc>
          <w:tcPr>
            <w:tcW w:w="665" w:type="pct"/>
            <w:tcBorders>
              <w:top w:val="nil"/>
              <w:left w:val="nil"/>
              <w:bottom w:val="single" w:sz="6" w:space="0" w:color="auto"/>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151</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09"/>
              </w:tabs>
              <w:ind w:firstLine="2386"/>
              <w:jc w:val="center"/>
              <w:rPr>
                <w:rFonts w:cs="Arial"/>
                <w:sz w:val="22"/>
                <w:szCs w:val="24"/>
              </w:rPr>
            </w:pPr>
            <w:r>
              <w:rPr>
                <w:rFonts w:cs="Arial"/>
                <w:sz w:val="22"/>
                <w:szCs w:val="24"/>
              </w:rPr>
              <w:t xml:space="preserve">Brought forward </w:t>
            </w:r>
            <w:r>
              <w:rPr>
                <w:rFonts w:cs="Arial"/>
                <w:sz w:val="22"/>
                <w:szCs w:val="24"/>
              </w:rPr>
              <w:tab/>
            </w:r>
          </w:p>
        </w:tc>
        <w:tc>
          <w:tcPr>
            <w:tcW w:w="776"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32,007</w:t>
            </w:r>
          </w:p>
        </w:tc>
      </w:tr>
      <w:tr w:rsidR="00670405" w:rsidTr="00BA7D21">
        <w:trPr>
          <w:trHeight w:val="968"/>
        </w:trPr>
        <w:tc>
          <w:tcPr>
            <w:tcW w:w="665" w:type="pct"/>
            <w:tcBorders>
              <w:top w:val="single" w:sz="6" w:space="0" w:color="auto"/>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09"/>
              </w:tabs>
              <w:jc w:val="center"/>
              <w:rPr>
                <w:rFonts w:cs="Arial"/>
                <w:sz w:val="22"/>
                <w:szCs w:val="24"/>
              </w:rPr>
            </w:pPr>
            <w:r>
              <w:rPr>
                <w:rFonts w:cs="Arial"/>
                <w:i/>
                <w:iCs/>
                <w:sz w:val="22"/>
                <w:szCs w:val="24"/>
              </w:rPr>
              <w:t>General Division.</w:t>
            </w:r>
          </w:p>
        </w:tc>
        <w:tc>
          <w:tcPr>
            <w:tcW w:w="776"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7D21">
        <w:trPr>
          <w:trHeight w:val="785"/>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114</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509"/>
              </w:tabs>
              <w:ind w:firstLine="2386"/>
              <w:jc w:val="center"/>
              <w:rPr>
                <w:rFonts w:cs="Arial"/>
                <w:sz w:val="22"/>
                <w:szCs w:val="24"/>
              </w:rPr>
            </w:pPr>
            <w:r>
              <w:rPr>
                <w:rFonts w:cs="Arial"/>
                <w:sz w:val="22"/>
                <w:szCs w:val="24"/>
              </w:rPr>
              <w:t xml:space="preserve">Brought forward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13,331</w:t>
            </w:r>
          </w:p>
        </w:tc>
      </w:tr>
      <w:tr w:rsidR="00670405" w:rsidTr="00BA7D21">
        <w:trPr>
          <w:trHeight w:val="454"/>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53</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Letter Carriers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6,150</w:t>
            </w:r>
          </w:p>
        </w:tc>
      </w:tr>
      <w:tr w:rsidR="00670405" w:rsidTr="00BA7D21">
        <w:trPr>
          <w:trHeight w:val="216"/>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3</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Line Inspectors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621</w:t>
            </w:r>
          </w:p>
        </w:tc>
      </w:tr>
      <w:tr w:rsidR="00670405" w:rsidTr="00BA7D21">
        <w:trPr>
          <w:trHeight w:val="389"/>
        </w:trPr>
        <w:tc>
          <w:tcPr>
            <w:tcW w:w="665" w:type="pct"/>
            <w:tcBorders>
              <w:top w:val="nil"/>
              <w:left w:val="nil"/>
              <w:bottom w:val="nil"/>
              <w:right w:val="single" w:sz="6" w:space="0" w:color="auto"/>
            </w:tcBorders>
          </w:tcPr>
          <w:p w:rsidR="00670405" w:rsidRDefault="00670405" w:rsidP="00BA7D21">
            <w:pPr>
              <w:shd w:val="clear" w:color="auto" w:fill="FFFFFF"/>
              <w:ind w:right="311"/>
              <w:jc w:val="right"/>
              <w:rPr>
                <w:rFonts w:cs="Arial"/>
                <w:sz w:val="22"/>
                <w:szCs w:val="24"/>
              </w:rPr>
            </w:pPr>
            <w:r>
              <w:rPr>
                <w:rFonts w:cs="Arial"/>
                <w:sz w:val="22"/>
                <w:szCs w:val="24"/>
              </w:rPr>
              <w:t>76</w:t>
            </w:r>
          </w:p>
        </w:tc>
        <w:tc>
          <w:tcPr>
            <w:tcW w:w="298" w:type="pct"/>
            <w:tcBorders>
              <w:top w:val="nil"/>
              <w:left w:val="single" w:sz="6" w:space="0" w:color="auto"/>
              <w:bottom w:val="nil"/>
              <w:right w:val="single" w:sz="6" w:space="0" w:color="auto"/>
            </w:tcBorders>
          </w:tcPr>
          <w:p w:rsidR="00670405" w:rsidRDefault="00670405" w:rsidP="00BA7D21">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406" w:hanging="262"/>
              <w:rPr>
                <w:rFonts w:cs="Arial"/>
                <w:sz w:val="22"/>
                <w:szCs w:val="24"/>
              </w:rPr>
            </w:pPr>
            <w:r>
              <w:rPr>
                <w:rFonts w:cs="Arial"/>
                <w:sz w:val="22"/>
                <w:szCs w:val="24"/>
              </w:rPr>
              <w:t xml:space="preserve">Line Foremen, Linemen in charge, Linemen (Senior) and Linemen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10,470</w:t>
            </w:r>
          </w:p>
        </w:tc>
      </w:tr>
      <w:tr w:rsidR="00670405" w:rsidTr="00BA7D21">
        <w:trPr>
          <w:trHeight w:val="198"/>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1</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Mail driver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144</w:t>
            </w:r>
          </w:p>
        </w:tc>
      </w:tr>
      <w:tr w:rsidR="00670405" w:rsidTr="00BA7D21">
        <w:trPr>
          <w:trHeight w:val="176"/>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4</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Mail Officers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851</w:t>
            </w:r>
          </w:p>
        </w:tc>
      </w:tr>
      <w:tr w:rsidR="00670405" w:rsidTr="00BA7D21">
        <w:trPr>
          <w:trHeight w:val="209"/>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1</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proofErr w:type="spellStart"/>
            <w:r>
              <w:rPr>
                <w:rFonts w:cs="Arial"/>
                <w:sz w:val="22"/>
                <w:szCs w:val="24"/>
              </w:rPr>
              <w:t>Mechanician</w:t>
            </w:r>
            <w:proofErr w:type="spellEnd"/>
            <w:r>
              <w:rPr>
                <w:rFonts w:cs="Arial"/>
                <w:sz w:val="22"/>
                <w:szCs w:val="24"/>
              </w:rPr>
              <w:t xml:space="preserve">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240</w:t>
            </w:r>
          </w:p>
        </w:tc>
      </w:tr>
      <w:tr w:rsidR="00670405" w:rsidTr="00BA7D21">
        <w:trPr>
          <w:trHeight w:val="396"/>
        </w:trPr>
        <w:tc>
          <w:tcPr>
            <w:tcW w:w="665" w:type="pct"/>
            <w:tcBorders>
              <w:top w:val="nil"/>
              <w:left w:val="nil"/>
              <w:bottom w:val="nil"/>
              <w:right w:val="single" w:sz="6" w:space="0" w:color="auto"/>
            </w:tcBorders>
          </w:tcPr>
          <w:p w:rsidR="00670405" w:rsidRDefault="00670405" w:rsidP="00BA7D21">
            <w:pPr>
              <w:shd w:val="clear" w:color="auto" w:fill="FFFFFF"/>
              <w:ind w:right="311"/>
              <w:jc w:val="right"/>
              <w:rPr>
                <w:rFonts w:cs="Arial"/>
                <w:sz w:val="22"/>
                <w:szCs w:val="24"/>
              </w:rPr>
            </w:pPr>
            <w:r>
              <w:rPr>
                <w:rFonts w:cs="Arial"/>
                <w:sz w:val="22"/>
                <w:szCs w:val="24"/>
              </w:rPr>
              <w:t>37</w:t>
            </w:r>
          </w:p>
        </w:tc>
        <w:tc>
          <w:tcPr>
            <w:tcW w:w="298" w:type="pct"/>
            <w:tcBorders>
              <w:top w:val="nil"/>
              <w:left w:val="single" w:sz="6" w:space="0" w:color="auto"/>
              <w:bottom w:val="nil"/>
              <w:right w:val="single" w:sz="6" w:space="0" w:color="auto"/>
            </w:tcBorders>
          </w:tcPr>
          <w:p w:rsidR="00670405" w:rsidRDefault="00BA7D21" w:rsidP="00BA7D21">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406" w:hanging="262"/>
              <w:rPr>
                <w:rFonts w:cs="Arial"/>
                <w:sz w:val="22"/>
                <w:szCs w:val="24"/>
              </w:rPr>
            </w:pPr>
            <w:r>
              <w:rPr>
                <w:rFonts w:cs="Arial"/>
                <w:sz w:val="22"/>
                <w:szCs w:val="24"/>
              </w:rPr>
              <w:t xml:space="preserve">Mechanics (Foreman), Mechanics (Senior), Mechanics and Mechanics (Junior)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4,598</w:t>
            </w:r>
          </w:p>
        </w:tc>
      </w:tr>
      <w:tr w:rsidR="00670405" w:rsidTr="00BA7D21">
        <w:trPr>
          <w:trHeight w:val="205"/>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89</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Messengers and Telegraph Messengers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4,631</w:t>
            </w:r>
          </w:p>
        </w:tc>
      </w:tr>
      <w:tr w:rsidR="00670405" w:rsidTr="00BA7D21">
        <w:trPr>
          <w:trHeight w:val="191"/>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2</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proofErr w:type="spellStart"/>
            <w:r>
              <w:rPr>
                <w:rFonts w:cs="Arial"/>
                <w:sz w:val="22"/>
                <w:szCs w:val="24"/>
              </w:rPr>
              <w:t>Storemen</w:t>
            </w:r>
            <w:proofErr w:type="spellEnd"/>
            <w:r>
              <w:rPr>
                <w:rFonts w:cs="Arial"/>
                <w:sz w:val="22"/>
                <w:szCs w:val="24"/>
              </w:rPr>
              <w:t xml:space="preserve">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310</w:t>
            </w:r>
          </w:p>
        </w:tc>
      </w:tr>
      <w:tr w:rsidR="00670405" w:rsidTr="00BA7D21">
        <w:trPr>
          <w:trHeight w:val="346"/>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21</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Sorters (Senior), Sorters (Senior Travelling Staff) and Sorters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3,492</w:t>
            </w:r>
          </w:p>
        </w:tc>
      </w:tr>
      <w:tr w:rsidR="00670405" w:rsidTr="00BA7D21">
        <w:trPr>
          <w:trHeight w:val="238"/>
        </w:trPr>
        <w:tc>
          <w:tcPr>
            <w:tcW w:w="665" w:type="pct"/>
            <w:tcBorders>
              <w:top w:val="nil"/>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1</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Telephone Inspector </w:t>
            </w:r>
            <w:r>
              <w:rPr>
                <w:rFonts w:cs="Arial"/>
                <w:sz w:val="22"/>
                <w:szCs w:val="24"/>
              </w:rPr>
              <w:tab/>
            </w:r>
          </w:p>
        </w:tc>
        <w:tc>
          <w:tcPr>
            <w:tcW w:w="776"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192</w:t>
            </w:r>
          </w:p>
        </w:tc>
      </w:tr>
      <w:tr w:rsidR="00670405" w:rsidTr="00BA7D21">
        <w:trPr>
          <w:trHeight w:val="302"/>
        </w:trPr>
        <w:tc>
          <w:tcPr>
            <w:tcW w:w="665" w:type="pct"/>
            <w:tcBorders>
              <w:top w:val="nil"/>
              <w:left w:val="nil"/>
              <w:bottom w:val="single" w:sz="6" w:space="0" w:color="auto"/>
              <w:right w:val="single" w:sz="6" w:space="0" w:color="auto"/>
            </w:tcBorders>
            <w:vAlign w:val="bottom"/>
          </w:tcPr>
          <w:p w:rsidR="00670405" w:rsidRDefault="00670405" w:rsidP="005346AC">
            <w:pPr>
              <w:shd w:val="clear" w:color="auto" w:fill="FFFFFF"/>
              <w:ind w:right="311"/>
              <w:jc w:val="right"/>
              <w:rPr>
                <w:rFonts w:cs="Arial"/>
                <w:sz w:val="22"/>
                <w:szCs w:val="24"/>
              </w:rPr>
            </w:pPr>
            <w:r>
              <w:rPr>
                <w:rFonts w:cs="Arial"/>
                <w:sz w:val="22"/>
                <w:szCs w:val="24"/>
              </w:rPr>
              <w:t>32</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Telephone Monitors and </w:t>
            </w:r>
            <w:proofErr w:type="spellStart"/>
            <w:r>
              <w:rPr>
                <w:rFonts w:cs="Arial"/>
                <w:sz w:val="22"/>
                <w:szCs w:val="24"/>
              </w:rPr>
              <w:t>Telephonists</w:t>
            </w:r>
            <w:proofErr w:type="spellEnd"/>
            <w:r>
              <w:rPr>
                <w:rFonts w:cs="Arial"/>
                <w:sz w:val="22"/>
                <w:szCs w:val="24"/>
              </w:rPr>
              <w:t xml:space="preserve"> </w:t>
            </w:r>
            <w:r>
              <w:rPr>
                <w:rFonts w:cs="Arial"/>
                <w:sz w:val="22"/>
                <w:szCs w:val="24"/>
              </w:rPr>
              <w:tab/>
            </w:r>
          </w:p>
        </w:tc>
        <w:tc>
          <w:tcPr>
            <w:tcW w:w="776"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2,748</w:t>
            </w:r>
          </w:p>
        </w:tc>
      </w:tr>
      <w:tr w:rsidR="00670405" w:rsidTr="00BA7D21">
        <w:trPr>
          <w:trHeight w:val="385"/>
        </w:trPr>
        <w:tc>
          <w:tcPr>
            <w:tcW w:w="665" w:type="pct"/>
            <w:tcBorders>
              <w:top w:val="single" w:sz="6" w:space="0" w:color="auto"/>
              <w:left w:val="nil"/>
              <w:bottom w:val="single" w:sz="6" w:space="0" w:color="auto"/>
              <w:right w:val="single" w:sz="6" w:space="0" w:color="auto"/>
            </w:tcBorders>
            <w:vAlign w:val="center"/>
          </w:tcPr>
          <w:p w:rsidR="00670405" w:rsidRDefault="00670405" w:rsidP="00BA7D21">
            <w:pPr>
              <w:shd w:val="clear" w:color="auto" w:fill="FFFFFF"/>
              <w:ind w:right="311"/>
              <w:jc w:val="right"/>
              <w:rPr>
                <w:rFonts w:cs="Arial"/>
                <w:sz w:val="22"/>
                <w:szCs w:val="24"/>
              </w:rPr>
            </w:pPr>
            <w:r>
              <w:rPr>
                <w:rFonts w:cs="Arial"/>
                <w:sz w:val="22"/>
                <w:szCs w:val="24"/>
              </w:rPr>
              <w:t>434</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716"/>
              </w:tabs>
              <w:rPr>
                <w:rFonts w:cs="Arial"/>
                <w:sz w:val="22"/>
                <w:szCs w:val="24"/>
              </w:rPr>
            </w:pPr>
          </w:p>
        </w:tc>
        <w:tc>
          <w:tcPr>
            <w:tcW w:w="776" w:type="pct"/>
            <w:tcBorders>
              <w:top w:val="single" w:sz="6" w:space="0" w:color="auto"/>
              <w:left w:val="single" w:sz="6" w:space="0" w:color="auto"/>
              <w:bottom w:val="single" w:sz="6" w:space="0" w:color="auto"/>
              <w:right w:val="nil"/>
            </w:tcBorders>
            <w:vAlign w:val="center"/>
          </w:tcPr>
          <w:p w:rsidR="00670405" w:rsidRDefault="00670405" w:rsidP="00BA7D21">
            <w:pPr>
              <w:shd w:val="clear" w:color="auto" w:fill="FFFFFF"/>
              <w:ind w:right="144"/>
              <w:jc w:val="right"/>
              <w:rPr>
                <w:rFonts w:cs="Arial"/>
                <w:sz w:val="22"/>
                <w:szCs w:val="24"/>
              </w:rPr>
            </w:pPr>
            <w:r>
              <w:rPr>
                <w:rFonts w:cs="Arial"/>
                <w:sz w:val="22"/>
                <w:szCs w:val="24"/>
              </w:rPr>
              <w:t>47,778</w:t>
            </w:r>
          </w:p>
        </w:tc>
      </w:tr>
      <w:tr w:rsidR="00670405" w:rsidTr="00861D26">
        <w:trPr>
          <w:trHeight w:val="374"/>
        </w:trPr>
        <w:tc>
          <w:tcPr>
            <w:tcW w:w="665" w:type="pct"/>
            <w:tcBorders>
              <w:top w:val="single" w:sz="6" w:space="0" w:color="auto"/>
              <w:left w:val="nil"/>
              <w:bottom w:val="nil"/>
              <w:right w:val="single" w:sz="6" w:space="0" w:color="auto"/>
            </w:tcBorders>
            <w:vAlign w:val="bottom"/>
          </w:tcPr>
          <w:p w:rsidR="00670405" w:rsidRDefault="00670405" w:rsidP="005346AC">
            <w:pPr>
              <w:shd w:val="clear" w:color="auto" w:fill="FFFFFF"/>
              <w:ind w:right="311"/>
              <w:jc w:val="right"/>
              <w:rPr>
                <w:rFonts w:cs="Arial"/>
                <w:sz w:val="22"/>
                <w:szCs w:val="24"/>
              </w:rPr>
            </w:pP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716"/>
              </w:tabs>
              <w:ind w:left="144"/>
              <w:rPr>
                <w:rFonts w:cs="Arial"/>
                <w:sz w:val="22"/>
                <w:szCs w:val="24"/>
              </w:rPr>
            </w:pPr>
            <w:r>
              <w:rPr>
                <w:rFonts w:cs="Arial"/>
                <w:sz w:val="22"/>
                <w:szCs w:val="24"/>
              </w:rPr>
              <w:t xml:space="preserve">To provide for adjustment of Postmasters' Grades </w:t>
            </w:r>
            <w:r>
              <w:rPr>
                <w:rFonts w:cs="Arial"/>
                <w:sz w:val="22"/>
                <w:szCs w:val="24"/>
              </w:rPr>
              <w:tab/>
            </w:r>
          </w:p>
        </w:tc>
        <w:tc>
          <w:tcPr>
            <w:tcW w:w="776" w:type="pct"/>
            <w:tcBorders>
              <w:top w:val="single" w:sz="6" w:space="0" w:color="auto"/>
              <w:left w:val="single" w:sz="6" w:space="0" w:color="auto"/>
              <w:bottom w:val="single" w:sz="6" w:space="0" w:color="auto"/>
              <w:right w:val="nil"/>
            </w:tcBorders>
            <w:vAlign w:val="center"/>
          </w:tcPr>
          <w:p w:rsidR="00670405" w:rsidRDefault="00670405" w:rsidP="00861D26">
            <w:pPr>
              <w:shd w:val="clear" w:color="auto" w:fill="FFFFFF"/>
              <w:ind w:right="144"/>
              <w:jc w:val="right"/>
              <w:rPr>
                <w:rFonts w:cs="Arial"/>
                <w:sz w:val="22"/>
                <w:szCs w:val="24"/>
              </w:rPr>
            </w:pPr>
            <w:r>
              <w:rPr>
                <w:rFonts w:cs="Arial"/>
                <w:sz w:val="22"/>
                <w:szCs w:val="24"/>
              </w:rPr>
              <w:t>50</w:t>
            </w:r>
          </w:p>
        </w:tc>
      </w:tr>
      <w:tr w:rsidR="00BA7D21" w:rsidTr="00BA7D21">
        <w:trPr>
          <w:trHeight w:val="353"/>
        </w:trPr>
        <w:tc>
          <w:tcPr>
            <w:tcW w:w="665" w:type="pct"/>
            <w:vMerge w:val="restart"/>
            <w:tcBorders>
              <w:top w:val="nil"/>
              <w:left w:val="nil"/>
              <w:right w:val="single" w:sz="6" w:space="0" w:color="auto"/>
            </w:tcBorders>
            <w:vAlign w:val="bottom"/>
          </w:tcPr>
          <w:p w:rsidR="00BA7D21" w:rsidRDefault="00BA7D21" w:rsidP="005346AC">
            <w:pPr>
              <w:shd w:val="clear" w:color="auto" w:fill="FFFFFF"/>
              <w:ind w:right="311"/>
              <w:jc w:val="right"/>
              <w:rPr>
                <w:rFonts w:cs="Arial"/>
                <w:sz w:val="22"/>
                <w:szCs w:val="24"/>
              </w:rPr>
            </w:pPr>
          </w:p>
        </w:tc>
        <w:tc>
          <w:tcPr>
            <w:tcW w:w="298" w:type="pct"/>
            <w:vMerge w:val="restart"/>
            <w:tcBorders>
              <w:top w:val="nil"/>
              <w:left w:val="single" w:sz="6" w:space="0" w:color="auto"/>
              <w:right w:val="single" w:sz="6" w:space="0" w:color="auto"/>
            </w:tcBorders>
            <w:vAlign w:val="bottom"/>
          </w:tcPr>
          <w:p w:rsidR="00BA7D21" w:rsidRDefault="00BA7D21" w:rsidP="009719EC">
            <w:pPr>
              <w:shd w:val="clear" w:color="auto" w:fill="FFFFFF"/>
              <w:jc w:val="center"/>
              <w:rPr>
                <w:rFonts w:cs="Arial"/>
                <w:sz w:val="22"/>
                <w:szCs w:val="24"/>
              </w:rPr>
            </w:pPr>
          </w:p>
        </w:tc>
        <w:tc>
          <w:tcPr>
            <w:tcW w:w="3261" w:type="pct"/>
            <w:vMerge w:val="restart"/>
            <w:tcBorders>
              <w:top w:val="nil"/>
              <w:left w:val="single" w:sz="6" w:space="0" w:color="auto"/>
              <w:right w:val="single" w:sz="6" w:space="0" w:color="auto"/>
            </w:tcBorders>
            <w:vAlign w:val="bottom"/>
          </w:tcPr>
          <w:p w:rsidR="00BA7D21" w:rsidRDefault="00BA7D21" w:rsidP="009F3689">
            <w:pPr>
              <w:shd w:val="clear" w:color="auto" w:fill="FFFFFF"/>
              <w:tabs>
                <w:tab w:val="left" w:leader="dot" w:pos="5716"/>
              </w:tabs>
              <w:ind w:firstLine="676"/>
              <w:rPr>
                <w:rFonts w:cs="Arial"/>
                <w:sz w:val="22"/>
                <w:szCs w:val="24"/>
              </w:rPr>
            </w:pPr>
            <w:r>
              <w:rPr>
                <w:rFonts w:cs="Arial"/>
                <w:i/>
                <w:iCs/>
                <w:sz w:val="22"/>
                <w:szCs w:val="24"/>
              </w:rPr>
              <w:t xml:space="preserve">Less </w:t>
            </w:r>
            <w:r>
              <w:rPr>
                <w:rFonts w:cs="Arial"/>
                <w:sz w:val="22"/>
                <w:szCs w:val="24"/>
              </w:rPr>
              <w:t xml:space="preserve">estimated savings </w:t>
            </w:r>
            <w:r>
              <w:rPr>
                <w:rFonts w:cs="Arial"/>
                <w:sz w:val="22"/>
                <w:szCs w:val="24"/>
              </w:rPr>
              <w:tab/>
            </w:r>
          </w:p>
        </w:tc>
        <w:tc>
          <w:tcPr>
            <w:tcW w:w="776" w:type="pct"/>
            <w:tcBorders>
              <w:top w:val="single" w:sz="6" w:space="0" w:color="auto"/>
              <w:left w:val="single" w:sz="6" w:space="0" w:color="auto"/>
              <w:right w:val="nil"/>
            </w:tcBorders>
            <w:vAlign w:val="bottom"/>
          </w:tcPr>
          <w:p w:rsidR="00BA7D21" w:rsidRDefault="00BA7D21" w:rsidP="00BA7D21">
            <w:pPr>
              <w:shd w:val="clear" w:color="auto" w:fill="FFFFFF"/>
              <w:ind w:right="144"/>
              <w:jc w:val="right"/>
              <w:rPr>
                <w:rFonts w:cs="Arial"/>
                <w:sz w:val="22"/>
                <w:szCs w:val="24"/>
              </w:rPr>
            </w:pPr>
            <w:r>
              <w:rPr>
                <w:rFonts w:cs="Arial"/>
                <w:sz w:val="22"/>
                <w:szCs w:val="24"/>
              </w:rPr>
              <w:t xml:space="preserve">79,835 </w:t>
            </w:r>
          </w:p>
        </w:tc>
      </w:tr>
      <w:tr w:rsidR="00BA7D21" w:rsidTr="00BA7D21">
        <w:trPr>
          <w:trHeight w:val="342"/>
        </w:trPr>
        <w:tc>
          <w:tcPr>
            <w:tcW w:w="665" w:type="pct"/>
            <w:vMerge/>
            <w:tcBorders>
              <w:left w:val="nil"/>
              <w:bottom w:val="single" w:sz="6" w:space="0" w:color="auto"/>
              <w:right w:val="single" w:sz="6" w:space="0" w:color="auto"/>
            </w:tcBorders>
            <w:vAlign w:val="bottom"/>
          </w:tcPr>
          <w:p w:rsidR="00BA7D21" w:rsidRDefault="00BA7D21" w:rsidP="005346AC">
            <w:pPr>
              <w:shd w:val="clear" w:color="auto" w:fill="FFFFFF"/>
              <w:ind w:right="311"/>
              <w:jc w:val="right"/>
              <w:rPr>
                <w:rFonts w:cs="Arial"/>
                <w:sz w:val="22"/>
                <w:szCs w:val="24"/>
              </w:rPr>
            </w:pPr>
          </w:p>
        </w:tc>
        <w:tc>
          <w:tcPr>
            <w:tcW w:w="298" w:type="pct"/>
            <w:vMerge/>
            <w:tcBorders>
              <w:left w:val="single" w:sz="6" w:space="0" w:color="auto"/>
              <w:bottom w:val="nil"/>
              <w:right w:val="single" w:sz="6" w:space="0" w:color="auto"/>
            </w:tcBorders>
            <w:vAlign w:val="bottom"/>
          </w:tcPr>
          <w:p w:rsidR="00BA7D21" w:rsidRDefault="00BA7D21" w:rsidP="009719EC">
            <w:pPr>
              <w:shd w:val="clear" w:color="auto" w:fill="FFFFFF"/>
              <w:jc w:val="center"/>
              <w:rPr>
                <w:rFonts w:cs="Arial"/>
                <w:sz w:val="22"/>
                <w:szCs w:val="24"/>
              </w:rPr>
            </w:pPr>
          </w:p>
        </w:tc>
        <w:tc>
          <w:tcPr>
            <w:tcW w:w="3261" w:type="pct"/>
            <w:vMerge/>
            <w:tcBorders>
              <w:left w:val="single" w:sz="6" w:space="0" w:color="auto"/>
              <w:bottom w:val="nil"/>
              <w:right w:val="single" w:sz="6" w:space="0" w:color="auto"/>
            </w:tcBorders>
            <w:vAlign w:val="bottom"/>
          </w:tcPr>
          <w:p w:rsidR="00BA7D21" w:rsidRDefault="00BA7D21" w:rsidP="009719EC">
            <w:pPr>
              <w:shd w:val="clear" w:color="auto" w:fill="FFFFFF"/>
              <w:tabs>
                <w:tab w:val="left" w:leader="dot" w:pos="5616"/>
              </w:tabs>
              <w:ind w:firstLine="676"/>
              <w:rPr>
                <w:rFonts w:cs="Arial"/>
                <w:i/>
                <w:iCs/>
                <w:sz w:val="22"/>
                <w:szCs w:val="24"/>
              </w:rPr>
            </w:pPr>
          </w:p>
        </w:tc>
        <w:tc>
          <w:tcPr>
            <w:tcW w:w="776" w:type="pct"/>
            <w:tcBorders>
              <w:left w:val="single" w:sz="6" w:space="0" w:color="auto"/>
              <w:bottom w:val="single" w:sz="6" w:space="0" w:color="auto"/>
              <w:right w:val="nil"/>
            </w:tcBorders>
            <w:vAlign w:val="bottom"/>
          </w:tcPr>
          <w:p w:rsidR="00BA7D21" w:rsidRDefault="00BA7D21" w:rsidP="00BA7D21">
            <w:pPr>
              <w:shd w:val="clear" w:color="auto" w:fill="FFFFFF"/>
              <w:ind w:right="144"/>
              <w:jc w:val="right"/>
              <w:rPr>
                <w:rFonts w:cs="Arial"/>
                <w:sz w:val="22"/>
                <w:szCs w:val="24"/>
              </w:rPr>
            </w:pPr>
            <w:r>
              <w:rPr>
                <w:rFonts w:cs="Arial"/>
                <w:sz w:val="22"/>
                <w:szCs w:val="24"/>
              </w:rPr>
              <w:t>7,940</w:t>
            </w:r>
          </w:p>
        </w:tc>
      </w:tr>
      <w:tr w:rsidR="00670405" w:rsidTr="00861D26">
        <w:trPr>
          <w:trHeight w:val="435"/>
        </w:trPr>
        <w:tc>
          <w:tcPr>
            <w:tcW w:w="665" w:type="pct"/>
            <w:tcBorders>
              <w:top w:val="single" w:sz="6" w:space="0" w:color="auto"/>
              <w:left w:val="nil"/>
              <w:bottom w:val="nil"/>
              <w:right w:val="single" w:sz="6" w:space="0" w:color="auto"/>
            </w:tcBorders>
            <w:vAlign w:val="center"/>
          </w:tcPr>
          <w:p w:rsidR="00670405" w:rsidRDefault="00670405" w:rsidP="005346AC">
            <w:pPr>
              <w:shd w:val="clear" w:color="auto" w:fill="FFFFFF"/>
              <w:ind w:right="311"/>
              <w:jc w:val="right"/>
              <w:rPr>
                <w:rFonts w:cs="Arial"/>
                <w:sz w:val="22"/>
                <w:szCs w:val="24"/>
              </w:rPr>
            </w:pPr>
            <w:r>
              <w:rPr>
                <w:rFonts w:cs="Arial"/>
                <w:sz w:val="22"/>
                <w:szCs w:val="24"/>
              </w:rPr>
              <w:t>585</w:t>
            </w:r>
          </w:p>
        </w:tc>
        <w:tc>
          <w:tcPr>
            <w:tcW w:w="298"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261" w:type="pct"/>
            <w:tcBorders>
              <w:top w:val="nil"/>
              <w:left w:val="single" w:sz="6" w:space="0" w:color="auto"/>
              <w:bottom w:val="nil"/>
              <w:right w:val="single" w:sz="6" w:space="0" w:color="auto"/>
            </w:tcBorders>
            <w:vAlign w:val="center"/>
          </w:tcPr>
          <w:p w:rsidR="00670405" w:rsidRDefault="00670405" w:rsidP="009F3689">
            <w:pPr>
              <w:shd w:val="clear" w:color="auto" w:fill="FFFFFF"/>
              <w:tabs>
                <w:tab w:val="left" w:leader="dot" w:pos="5716"/>
              </w:tabs>
              <w:ind w:firstLine="1216"/>
              <w:rPr>
                <w:rFonts w:cs="Arial"/>
                <w:sz w:val="22"/>
                <w:szCs w:val="24"/>
              </w:rPr>
            </w:pPr>
            <w:r>
              <w:rPr>
                <w:rFonts w:cs="Arial"/>
                <w:sz w:val="22"/>
                <w:szCs w:val="24"/>
              </w:rPr>
              <w:t xml:space="preserve">Total </w:t>
            </w:r>
            <w:r>
              <w:rPr>
                <w:rFonts w:cs="Arial"/>
                <w:smallCaps/>
                <w:sz w:val="22"/>
                <w:szCs w:val="24"/>
              </w:rPr>
              <w:t xml:space="preserve">Salaries </w:t>
            </w:r>
            <w:r>
              <w:rPr>
                <w:rFonts w:cs="Arial"/>
                <w:sz w:val="22"/>
                <w:szCs w:val="24"/>
              </w:rPr>
              <w:t xml:space="preserve">(carried forward) </w:t>
            </w:r>
            <w:r>
              <w:rPr>
                <w:rFonts w:cs="Arial"/>
                <w:sz w:val="22"/>
                <w:szCs w:val="24"/>
              </w:rPr>
              <w:tab/>
            </w:r>
          </w:p>
        </w:tc>
        <w:tc>
          <w:tcPr>
            <w:tcW w:w="776" w:type="pct"/>
            <w:tcBorders>
              <w:top w:val="single" w:sz="6" w:space="0" w:color="auto"/>
              <w:left w:val="single" w:sz="6" w:space="0" w:color="auto"/>
              <w:bottom w:val="nil"/>
              <w:right w:val="nil"/>
            </w:tcBorders>
            <w:vAlign w:val="center"/>
          </w:tcPr>
          <w:p w:rsidR="00670405" w:rsidRDefault="00670405" w:rsidP="005346AC">
            <w:pPr>
              <w:shd w:val="clear" w:color="auto" w:fill="FFFFFF"/>
              <w:ind w:right="144"/>
              <w:jc w:val="right"/>
              <w:rPr>
                <w:rFonts w:cs="Arial"/>
                <w:sz w:val="22"/>
                <w:szCs w:val="24"/>
              </w:rPr>
            </w:pPr>
            <w:r w:rsidRPr="00375DF7">
              <w:rPr>
                <w:rFonts w:cs="Arial"/>
                <w:sz w:val="24"/>
                <w:szCs w:val="28"/>
              </w:rPr>
              <w:t>71,891</w:t>
            </w:r>
          </w:p>
        </w:tc>
      </w:tr>
    </w:tbl>
    <w:p w:rsidR="005346AC" w:rsidRDefault="005346AC" w:rsidP="00670405">
      <w:pPr>
        <w:shd w:val="clear" w:color="auto" w:fill="FFFFFF"/>
        <w:tabs>
          <w:tab w:val="left" w:pos="720"/>
          <w:tab w:val="left" w:pos="1440"/>
          <w:tab w:val="left" w:pos="2520"/>
        </w:tabs>
        <w:jc w:val="both"/>
        <w:rPr>
          <w:rFonts w:cs="Arial"/>
          <w:sz w:val="16"/>
          <w:szCs w:val="18"/>
        </w:rPr>
      </w:pPr>
    </w:p>
    <w:p w:rsidR="00670405" w:rsidRPr="00375DF7" w:rsidRDefault="00670405" w:rsidP="00670405">
      <w:pPr>
        <w:shd w:val="clear" w:color="auto" w:fill="FFFFFF"/>
        <w:tabs>
          <w:tab w:val="left" w:pos="720"/>
          <w:tab w:val="left" w:pos="1440"/>
          <w:tab w:val="left" w:pos="2520"/>
        </w:tabs>
        <w:jc w:val="both"/>
        <w:rPr>
          <w:rFonts w:cs="Arial"/>
          <w:sz w:val="16"/>
          <w:szCs w:val="18"/>
        </w:rPr>
      </w:pPr>
      <w:r w:rsidRPr="00375DF7">
        <w:rPr>
          <w:rFonts w:cs="Arial"/>
          <w:sz w:val="16"/>
          <w:szCs w:val="18"/>
        </w:rPr>
        <w:t>F.17946.</w:t>
      </w:r>
      <w:r w:rsidR="003D4D4B">
        <w:rPr>
          <w:rFonts w:cs="Arial"/>
          <w:sz w:val="16"/>
          <w:szCs w:val="18"/>
        </w:rPr>
        <w:t xml:space="preserve">                                             </w:t>
      </w:r>
      <w:r w:rsidRPr="00375DF7">
        <w:rPr>
          <w:rFonts w:cs="Arial"/>
          <w:smallCaps/>
          <w:sz w:val="16"/>
          <w:szCs w:val="18"/>
        </w:rPr>
        <w:t>g</w:t>
      </w: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82"/>
        <w:gridCol w:w="1627"/>
      </w:tblGrid>
      <w:tr w:rsidR="00670405" w:rsidTr="009719EC">
        <w:trPr>
          <w:trHeight w:val="524"/>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861D26">
        <w:trPr>
          <w:trHeight w:val="795"/>
        </w:trPr>
        <w:tc>
          <w:tcPr>
            <w:tcW w:w="4107" w:type="pct"/>
            <w:tcBorders>
              <w:top w:val="single" w:sz="6" w:space="0" w:color="auto"/>
              <w:left w:val="nil"/>
              <w:bottom w:val="nil"/>
              <w:right w:val="single" w:sz="6" w:space="0" w:color="auto"/>
            </w:tcBorders>
            <w:vAlign w:val="bottom"/>
          </w:tcPr>
          <w:p w:rsidR="00670405" w:rsidRPr="00093076" w:rsidRDefault="003D4D4B" w:rsidP="00861D26">
            <w:pPr>
              <w:shd w:val="clear" w:color="auto" w:fill="FFFFFF"/>
              <w:ind w:firstLine="27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114.</w:t>
            </w:r>
          </w:p>
        </w:tc>
        <w:tc>
          <w:tcPr>
            <w:tcW w:w="893" w:type="pct"/>
            <w:tcBorders>
              <w:top w:val="single" w:sz="6" w:space="0" w:color="auto"/>
              <w:left w:val="single" w:sz="6" w:space="0" w:color="auto"/>
              <w:bottom w:val="nil"/>
              <w:right w:val="nil"/>
            </w:tcBorders>
            <w:vAlign w:val="bottom"/>
          </w:tcPr>
          <w:p w:rsidR="00670405" w:rsidRDefault="00670405" w:rsidP="00861D26">
            <w:pPr>
              <w:shd w:val="clear" w:color="auto" w:fill="FFFFFF"/>
              <w:ind w:right="479"/>
              <w:jc w:val="right"/>
              <w:rPr>
                <w:rFonts w:cs="Arial"/>
                <w:sz w:val="22"/>
                <w:szCs w:val="24"/>
              </w:rPr>
            </w:pPr>
            <w:r>
              <w:rPr>
                <w:rFonts w:cs="Arial"/>
                <w:sz w:val="22"/>
                <w:szCs w:val="24"/>
              </w:rPr>
              <w:t>£</w:t>
            </w:r>
          </w:p>
        </w:tc>
      </w:tr>
      <w:tr w:rsidR="00670405" w:rsidTr="009719EC">
        <w:trPr>
          <w:trHeight w:val="496"/>
        </w:trPr>
        <w:tc>
          <w:tcPr>
            <w:tcW w:w="4107"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TASMANIA.</w:t>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17"/>
        </w:trPr>
        <w:tc>
          <w:tcPr>
            <w:tcW w:w="4107" w:type="pct"/>
            <w:tcBorders>
              <w:top w:val="nil"/>
              <w:left w:val="nil"/>
              <w:bottom w:val="nil"/>
              <w:right w:val="single" w:sz="6" w:space="0" w:color="auto"/>
            </w:tcBorders>
            <w:vAlign w:val="bottom"/>
          </w:tcPr>
          <w:p w:rsidR="00670405" w:rsidRDefault="00670405" w:rsidP="009F3689">
            <w:pPr>
              <w:shd w:val="clear" w:color="auto" w:fill="FFFFFF"/>
              <w:tabs>
                <w:tab w:val="left" w:leader="dot" w:pos="7002"/>
              </w:tabs>
              <w:ind w:firstLine="2430"/>
              <w:jc w:val="center"/>
              <w:rPr>
                <w:rFonts w:cs="Arial"/>
                <w:sz w:val="22"/>
                <w:szCs w:val="24"/>
              </w:rPr>
            </w:pPr>
            <w:r>
              <w:rPr>
                <w:rFonts w:cs="Arial"/>
                <w:sz w:val="22"/>
                <w:szCs w:val="24"/>
              </w:rPr>
              <w:t xml:space="preserve">Brought forward </w:t>
            </w:r>
            <w:r>
              <w:rPr>
                <w:rFonts w:cs="Arial"/>
                <w:sz w:val="22"/>
                <w:szCs w:val="24"/>
              </w:rPr>
              <w:tab/>
            </w:r>
          </w:p>
        </w:tc>
        <w:tc>
          <w:tcPr>
            <w:tcW w:w="89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71,895</w:t>
            </w:r>
          </w:p>
        </w:tc>
      </w:tr>
      <w:tr w:rsidR="00670405" w:rsidTr="009719EC">
        <w:trPr>
          <w:trHeight w:val="553"/>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jc w:val="center"/>
              <w:rPr>
                <w:rFonts w:cs="Arial"/>
                <w:sz w:val="22"/>
                <w:szCs w:val="24"/>
              </w:rPr>
            </w:pPr>
            <w:r>
              <w:rPr>
                <w:rFonts w:cs="Arial"/>
                <w:sz w:val="22"/>
                <w:szCs w:val="24"/>
              </w:rPr>
              <w:t>Subdivision No. 2.—</w:t>
            </w:r>
            <w:r>
              <w:rPr>
                <w:rFonts w:cs="Arial"/>
                <w:smallCaps/>
                <w:sz w:val="22"/>
                <w:szCs w:val="24"/>
              </w:rPr>
              <w:t>Conveyance of Mails.</w:t>
            </w:r>
          </w:p>
        </w:tc>
        <w:tc>
          <w:tcPr>
            <w:tcW w:w="893"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03"/>
        </w:trPr>
        <w:tc>
          <w:tcPr>
            <w:tcW w:w="4107" w:type="pct"/>
            <w:tcBorders>
              <w:top w:val="nil"/>
              <w:left w:val="nil"/>
              <w:bottom w:val="nil"/>
              <w:right w:val="single" w:sz="6" w:space="0" w:color="auto"/>
            </w:tcBorders>
            <w:vAlign w:val="bottom"/>
          </w:tcPr>
          <w:p w:rsidR="00670405" w:rsidRDefault="003D4D4B" w:rsidP="009719EC">
            <w:pPr>
              <w:shd w:val="clear" w:color="auto" w:fill="FFFFFF"/>
              <w:tabs>
                <w:tab w:val="left" w:leader="dot" w:pos="7200"/>
              </w:tabs>
              <w:rPr>
                <w:rFonts w:cs="Arial"/>
                <w:sz w:val="22"/>
                <w:szCs w:val="24"/>
              </w:rPr>
            </w:pPr>
            <w:r>
              <w:rPr>
                <w:rFonts w:cs="Arial"/>
                <w:sz w:val="22"/>
                <w:szCs w:val="24"/>
              </w:rPr>
              <w:t>No. 1.</w:t>
            </w:r>
            <w:r w:rsidR="00670405">
              <w:rPr>
                <w:rFonts w:cs="Arial"/>
                <w:sz w:val="22"/>
                <w:szCs w:val="24"/>
              </w:rPr>
              <w:t xml:space="preserve"> Conveyance of inland mails (not including conveyance by railway) </w:t>
            </w:r>
            <w:r w:rsidR="00670405">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14,000</w:t>
            </w:r>
          </w:p>
        </w:tc>
      </w:tr>
      <w:tr w:rsidR="00670405" w:rsidTr="009719EC">
        <w:trPr>
          <w:trHeight w:val="201"/>
        </w:trPr>
        <w:tc>
          <w:tcPr>
            <w:tcW w:w="4107" w:type="pct"/>
            <w:tcBorders>
              <w:top w:val="nil"/>
              <w:left w:val="nil"/>
              <w:right w:val="single" w:sz="6" w:space="0" w:color="auto"/>
            </w:tcBorders>
            <w:vAlign w:val="bottom"/>
          </w:tcPr>
          <w:p w:rsidR="00670405" w:rsidRDefault="00670405" w:rsidP="00861D26">
            <w:pPr>
              <w:shd w:val="clear" w:color="auto" w:fill="FFFFFF"/>
              <w:tabs>
                <w:tab w:val="left" w:leader="dot" w:pos="7200"/>
              </w:tabs>
              <w:ind w:left="1710" w:hanging="1323"/>
              <w:rPr>
                <w:rFonts w:cs="Arial"/>
                <w:sz w:val="22"/>
                <w:szCs w:val="24"/>
              </w:rPr>
            </w:pPr>
            <w:r>
              <w:rPr>
                <w:rFonts w:cs="Arial"/>
                <w:sz w:val="22"/>
                <w:szCs w:val="24"/>
              </w:rPr>
              <w:t xml:space="preserve">2. Conveyance of mails by railway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13,450</w:t>
            </w:r>
          </w:p>
        </w:tc>
      </w:tr>
      <w:tr w:rsidR="00670405" w:rsidTr="009719EC">
        <w:trPr>
          <w:trHeight w:val="180"/>
        </w:trPr>
        <w:tc>
          <w:tcPr>
            <w:tcW w:w="4107" w:type="pct"/>
            <w:tcBorders>
              <w:top w:val="nil"/>
              <w:left w:val="nil"/>
              <w:right w:val="single" w:sz="6" w:space="0" w:color="auto"/>
            </w:tcBorders>
            <w:vAlign w:val="bottom"/>
          </w:tcPr>
          <w:p w:rsidR="00670405" w:rsidRDefault="00670405" w:rsidP="00861D26">
            <w:pPr>
              <w:shd w:val="clear" w:color="auto" w:fill="FFFFFF"/>
              <w:tabs>
                <w:tab w:val="left" w:leader="dot" w:pos="7200"/>
              </w:tabs>
              <w:ind w:left="1710" w:hanging="1323"/>
              <w:rPr>
                <w:rFonts w:cs="Arial"/>
                <w:sz w:val="22"/>
                <w:szCs w:val="24"/>
              </w:rPr>
            </w:pPr>
            <w:r>
              <w:rPr>
                <w:rFonts w:cs="Arial"/>
                <w:sz w:val="22"/>
                <w:szCs w:val="24"/>
              </w:rPr>
              <w:t xml:space="preserve">3. Conveyance of mails by non-contract vessels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2,000</w:t>
            </w:r>
          </w:p>
        </w:tc>
      </w:tr>
      <w:tr w:rsidR="00670405" w:rsidTr="009719EC">
        <w:trPr>
          <w:trHeight w:val="373"/>
        </w:trPr>
        <w:tc>
          <w:tcPr>
            <w:tcW w:w="4107" w:type="pct"/>
            <w:tcBorders>
              <w:left w:val="nil"/>
              <w:bottom w:val="nil"/>
              <w:right w:val="single" w:sz="6" w:space="0" w:color="auto"/>
            </w:tcBorders>
            <w:vAlign w:val="bottom"/>
          </w:tcPr>
          <w:p w:rsidR="00670405" w:rsidRDefault="00670405" w:rsidP="00861D26">
            <w:pPr>
              <w:shd w:val="clear" w:color="auto" w:fill="FFFFFF"/>
              <w:tabs>
                <w:tab w:val="left" w:leader="dot" w:pos="7200"/>
              </w:tabs>
              <w:ind w:left="990" w:hanging="612"/>
              <w:rPr>
                <w:rFonts w:cs="Arial"/>
                <w:sz w:val="22"/>
                <w:szCs w:val="24"/>
              </w:rPr>
            </w:pPr>
            <w:r>
              <w:rPr>
                <w:rFonts w:cs="Arial"/>
                <w:sz w:val="22"/>
                <w:szCs w:val="24"/>
              </w:rPr>
              <w:t xml:space="preserve">4. Overland and sea transit of mails—Payments in adjustment with other Administrations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71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5. Conveyance of mails by the Union S.S. Co. of </w:t>
            </w:r>
            <w:proofErr w:type="spellStart"/>
            <w:r>
              <w:rPr>
                <w:rFonts w:cs="Arial"/>
                <w:sz w:val="22"/>
                <w:szCs w:val="24"/>
              </w:rPr>
              <w:t>N.Z</w:t>
            </w:r>
            <w:proofErr w:type="spellEnd"/>
            <w:r>
              <w:rPr>
                <w:rFonts w:cs="Arial"/>
                <w:sz w:val="22"/>
                <w:szCs w:val="24"/>
              </w:rPr>
              <w:t xml:space="preserve">. Ld., and </w:t>
            </w:r>
            <w:proofErr w:type="spellStart"/>
            <w:r>
              <w:rPr>
                <w:rFonts w:cs="Arial"/>
                <w:sz w:val="22"/>
                <w:szCs w:val="24"/>
              </w:rPr>
              <w:t>Huddart</w:t>
            </w:r>
            <w:proofErr w:type="spellEnd"/>
            <w:r>
              <w:rPr>
                <w:rFonts w:cs="Arial"/>
                <w:sz w:val="22"/>
                <w:szCs w:val="24"/>
              </w:rPr>
              <w:t xml:space="preserve">, Parker, and Co. Proprietary Ld. under contracts between Tasmania and Victoria </w:t>
            </w:r>
            <w:r>
              <w:rPr>
                <w:rFonts w:cs="Arial"/>
                <w:sz w:val="22"/>
                <w:szCs w:val="24"/>
              </w:rPr>
              <w:tab/>
            </w:r>
          </w:p>
        </w:tc>
        <w:tc>
          <w:tcPr>
            <w:tcW w:w="893"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13,000</w:t>
            </w:r>
          </w:p>
        </w:tc>
      </w:tr>
      <w:tr w:rsidR="00670405" w:rsidTr="00861D26">
        <w:trPr>
          <w:trHeight w:val="388"/>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p>
        </w:tc>
        <w:tc>
          <w:tcPr>
            <w:tcW w:w="893" w:type="pct"/>
            <w:tcBorders>
              <w:top w:val="single" w:sz="6" w:space="0" w:color="auto"/>
              <w:left w:val="single" w:sz="6" w:space="0" w:color="auto"/>
              <w:bottom w:val="single" w:sz="6" w:space="0" w:color="auto"/>
              <w:right w:val="nil"/>
            </w:tcBorders>
            <w:vAlign w:val="center"/>
          </w:tcPr>
          <w:p w:rsidR="00670405" w:rsidRDefault="00670405" w:rsidP="00861D26">
            <w:pPr>
              <w:shd w:val="clear" w:color="auto" w:fill="FFFFFF"/>
              <w:ind w:right="144"/>
              <w:jc w:val="right"/>
              <w:rPr>
                <w:rFonts w:cs="Arial"/>
                <w:sz w:val="22"/>
                <w:szCs w:val="24"/>
              </w:rPr>
            </w:pPr>
            <w:r>
              <w:rPr>
                <w:rFonts w:cs="Arial"/>
                <w:sz w:val="22"/>
                <w:szCs w:val="24"/>
              </w:rPr>
              <w:t>42,750</w:t>
            </w:r>
          </w:p>
        </w:tc>
      </w:tr>
      <w:tr w:rsidR="00670405" w:rsidTr="00861D26">
        <w:trPr>
          <w:trHeight w:val="768"/>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jc w:val="center"/>
              <w:rPr>
                <w:rFonts w:cs="Arial"/>
                <w:sz w:val="22"/>
                <w:szCs w:val="24"/>
              </w:rPr>
            </w:pPr>
            <w:r>
              <w:rPr>
                <w:rFonts w:cs="Arial"/>
                <w:sz w:val="22"/>
                <w:szCs w:val="24"/>
              </w:rPr>
              <w:t>Subdivision No. 3.—</w:t>
            </w:r>
            <w:r>
              <w:rPr>
                <w:rFonts w:cs="Arial"/>
                <w:smallCaps/>
                <w:sz w:val="22"/>
                <w:szCs w:val="24"/>
              </w:rPr>
              <w:t>Contingencies.</w:t>
            </w:r>
          </w:p>
        </w:tc>
        <w:tc>
          <w:tcPr>
            <w:tcW w:w="893"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89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990"/>
              <w:rPr>
                <w:rFonts w:cs="Arial"/>
                <w:sz w:val="22"/>
                <w:szCs w:val="24"/>
              </w:rPr>
            </w:pPr>
            <w:r>
              <w:rPr>
                <w:rFonts w:cs="Arial"/>
                <w:sz w:val="22"/>
                <w:szCs w:val="24"/>
              </w:rPr>
              <w:t xml:space="preserve">No. 1. Repairs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10,050</w:t>
            </w:r>
          </w:p>
        </w:tc>
      </w:tr>
      <w:tr w:rsidR="00670405" w:rsidTr="009719EC">
        <w:trPr>
          <w:trHeight w:val="180"/>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2. Telegraph and telephone instruments, batteries, and material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1,800</w:t>
            </w:r>
          </w:p>
        </w:tc>
      </w:tr>
      <w:tr w:rsidR="00670405" w:rsidTr="009719EC">
        <w:trPr>
          <w:trHeight w:val="409"/>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3. Uniforms and overcoats for officials (moneys paid for cloth by persons making up the uniforms to be credited to this vote)</w:t>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38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4. Letter and newspaper receivers and boxes, including painting and repairs</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w:t>
            </w:r>
          </w:p>
        </w:tc>
      </w:tr>
      <w:tr w:rsidR="00670405" w:rsidTr="009719EC">
        <w:trPr>
          <w:trHeight w:val="20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5. Temporary assistance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2,500</w:t>
            </w:r>
          </w:p>
        </w:tc>
      </w:tr>
      <w:tr w:rsidR="00670405" w:rsidTr="009719EC">
        <w:trPr>
          <w:trHeight w:val="38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6. Remuneration to Railway Department for performing postal and public telegraph business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w:t>
            </w:r>
          </w:p>
        </w:tc>
      </w:tr>
      <w:tr w:rsidR="00670405" w:rsidTr="00861D26">
        <w:trPr>
          <w:trHeight w:val="20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7. Payment to Police Department for services of officers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861D26">
            <w:pPr>
              <w:shd w:val="clear" w:color="auto" w:fill="FFFFFF"/>
              <w:ind w:right="432"/>
              <w:jc w:val="right"/>
              <w:rPr>
                <w:rFonts w:cs="Arial"/>
                <w:sz w:val="22"/>
                <w:szCs w:val="24"/>
              </w:rPr>
            </w:pPr>
            <w:r>
              <w:rPr>
                <w:rFonts w:cs="Arial"/>
                <w:sz w:val="22"/>
                <w:szCs w:val="24"/>
              </w:rPr>
              <w:t>...</w:t>
            </w:r>
          </w:p>
        </w:tc>
      </w:tr>
      <w:tr w:rsidR="00670405" w:rsidTr="009719EC">
        <w:trPr>
          <w:trHeight w:val="187"/>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8. Carriage of stores and material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w:t>
            </w:r>
          </w:p>
        </w:tc>
      </w:tr>
      <w:tr w:rsidR="00670405" w:rsidTr="009719EC">
        <w:trPr>
          <w:trHeight w:val="201"/>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9. Overtime, Sunday pay, and meal allowances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388"/>
        </w:trPr>
        <w:tc>
          <w:tcPr>
            <w:tcW w:w="4107" w:type="pct"/>
            <w:tcBorders>
              <w:top w:val="nil"/>
              <w:left w:val="nil"/>
              <w:bottom w:val="nil"/>
              <w:right w:val="single" w:sz="6" w:space="0" w:color="auto"/>
            </w:tcBorders>
            <w:vAlign w:val="bottom"/>
          </w:tcPr>
          <w:p w:rsidR="00670405" w:rsidRDefault="00670405" w:rsidP="00861D26">
            <w:pPr>
              <w:shd w:val="clear" w:color="auto" w:fill="FFFFFF"/>
              <w:tabs>
                <w:tab w:val="left" w:leader="dot" w:pos="7200"/>
              </w:tabs>
              <w:ind w:left="900" w:hanging="657"/>
              <w:rPr>
                <w:rFonts w:cs="Arial"/>
                <w:sz w:val="22"/>
                <w:szCs w:val="24"/>
              </w:rPr>
            </w:pPr>
            <w:r>
              <w:rPr>
                <w:rFonts w:cs="Arial"/>
                <w:sz w:val="22"/>
                <w:szCs w:val="24"/>
              </w:rPr>
              <w:t xml:space="preserve">10. Hire and maintenance of bicycles and allowances to officers using their own bicycles </w:t>
            </w:r>
            <w:r>
              <w:rPr>
                <w:rFonts w:cs="Arial"/>
                <w:sz w:val="22"/>
                <w:szCs w:val="24"/>
              </w:rPr>
              <w:tab/>
            </w:r>
          </w:p>
        </w:tc>
        <w:tc>
          <w:tcPr>
            <w:tcW w:w="893"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450</w:t>
            </w:r>
          </w:p>
        </w:tc>
      </w:tr>
      <w:tr w:rsidR="00670405" w:rsidTr="009719EC">
        <w:trPr>
          <w:trHeight w:val="488"/>
        </w:trPr>
        <w:tc>
          <w:tcPr>
            <w:tcW w:w="4107" w:type="pct"/>
            <w:tcBorders>
              <w:top w:val="nil"/>
              <w:left w:val="nil"/>
              <w:bottom w:val="nil"/>
              <w:right w:val="single" w:sz="6" w:space="0" w:color="auto"/>
            </w:tcBorders>
            <w:vAlign w:val="bottom"/>
          </w:tcPr>
          <w:p w:rsidR="00670405" w:rsidRDefault="00670405" w:rsidP="00861D26">
            <w:pPr>
              <w:shd w:val="clear" w:color="auto" w:fill="FFFFFF"/>
              <w:tabs>
                <w:tab w:val="left" w:leader="dot" w:pos="7200"/>
              </w:tabs>
              <w:ind w:left="900" w:hanging="657"/>
              <w:rPr>
                <w:rFonts w:cs="Arial"/>
                <w:sz w:val="22"/>
                <w:szCs w:val="24"/>
              </w:rPr>
            </w:pPr>
            <w:r>
              <w:rPr>
                <w:rFonts w:cs="Arial"/>
                <w:sz w:val="22"/>
                <w:szCs w:val="24"/>
              </w:rPr>
              <w:t xml:space="preserve">11. Purchase of horses, vehicles, and harness, and maintenance and equipment thereof, also forage and forage allowances </w:t>
            </w:r>
            <w:r>
              <w:rPr>
                <w:rFonts w:cs="Arial"/>
                <w:sz w:val="22"/>
                <w:szCs w:val="24"/>
              </w:rPr>
              <w:tab/>
            </w:r>
          </w:p>
        </w:tc>
        <w:tc>
          <w:tcPr>
            <w:tcW w:w="893" w:type="pct"/>
            <w:tcBorders>
              <w:top w:val="nil"/>
              <w:left w:val="single" w:sz="6" w:space="0" w:color="auto"/>
              <w:bottom w:val="single" w:sz="6" w:space="0" w:color="auto"/>
              <w:right w:val="nil"/>
            </w:tcBorders>
            <w:vAlign w:val="bottom"/>
          </w:tcPr>
          <w:p w:rsidR="00670405" w:rsidRDefault="00670405" w:rsidP="00861D26">
            <w:pPr>
              <w:shd w:val="clear" w:color="auto" w:fill="FFFFFF"/>
              <w:ind w:right="432"/>
              <w:jc w:val="right"/>
              <w:rPr>
                <w:rFonts w:cs="Arial"/>
                <w:sz w:val="22"/>
                <w:szCs w:val="24"/>
              </w:rPr>
            </w:pPr>
            <w:r>
              <w:rPr>
                <w:rFonts w:cs="Arial"/>
                <w:sz w:val="22"/>
                <w:szCs w:val="24"/>
              </w:rPr>
              <w:t>...</w:t>
            </w:r>
          </w:p>
        </w:tc>
      </w:tr>
      <w:tr w:rsidR="00670405" w:rsidTr="00861D26">
        <w:trPr>
          <w:trHeight w:val="372"/>
        </w:trPr>
        <w:tc>
          <w:tcPr>
            <w:tcW w:w="4107" w:type="pct"/>
            <w:tcBorders>
              <w:top w:val="nil"/>
              <w:left w:val="nil"/>
              <w:bottom w:val="nil"/>
              <w:right w:val="single" w:sz="6" w:space="0" w:color="auto"/>
            </w:tcBorders>
            <w:vAlign w:val="bottom"/>
          </w:tcPr>
          <w:p w:rsidR="00670405" w:rsidRDefault="00861D26" w:rsidP="009719EC">
            <w:pPr>
              <w:shd w:val="clear" w:color="auto" w:fill="FFFFFF"/>
              <w:tabs>
                <w:tab w:val="left" w:leader="dot" w:pos="7200"/>
              </w:tabs>
              <w:rPr>
                <w:rFonts w:cs="Arial"/>
                <w:sz w:val="22"/>
                <w:szCs w:val="24"/>
              </w:rPr>
            </w:pPr>
            <w:r>
              <w:rPr>
                <w:rFonts w:cs="Arial"/>
                <w:noProof/>
                <w:sz w:val="22"/>
                <w:szCs w:val="24"/>
                <w:lang w:val="en-AU" w:eastAsia="en-AU"/>
              </w:rPr>
              <mc:AlternateContent>
                <mc:Choice Requires="wps">
                  <w:drawing>
                    <wp:anchor distT="0" distB="0" distL="114300" distR="114300" simplePos="0" relativeHeight="251723776" behindDoc="0" locked="0" layoutInCell="1" allowOverlap="1">
                      <wp:simplePos x="0" y="0"/>
                      <wp:positionH relativeFrom="column">
                        <wp:posOffset>4629150</wp:posOffset>
                      </wp:positionH>
                      <wp:positionV relativeFrom="paragraph">
                        <wp:posOffset>27940</wp:posOffset>
                      </wp:positionV>
                      <wp:extent cx="47625" cy="428625"/>
                      <wp:effectExtent l="0" t="0" r="28575" b="28575"/>
                      <wp:wrapNone/>
                      <wp:docPr id="56" name="Left Brace 56"/>
                      <wp:cNvGraphicFramePr/>
                      <a:graphic xmlns:a="http://schemas.openxmlformats.org/drawingml/2006/main">
                        <a:graphicData uri="http://schemas.microsoft.com/office/word/2010/wordprocessingShape">
                          <wps:wsp>
                            <wps:cNvSpPr/>
                            <wps:spPr>
                              <a:xfrm>
                                <a:off x="0" y="0"/>
                                <a:ext cx="47625" cy="428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68754" id="Left Brace 56" o:spid="_x0000_s1026" type="#_x0000_t87" style="position:absolute;margin-left:364.5pt;margin-top:2.2pt;width:3.75pt;height:33.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" adj="200" strokecolor="black [3040]"/>
                  </w:pict>
                </mc:Fallback>
              </mc:AlternateContent>
            </w:r>
          </w:p>
        </w:tc>
        <w:tc>
          <w:tcPr>
            <w:tcW w:w="893" w:type="pct"/>
            <w:tcBorders>
              <w:top w:val="single" w:sz="6" w:space="0" w:color="auto"/>
              <w:left w:val="single" w:sz="6" w:space="0" w:color="auto"/>
              <w:bottom w:val="single" w:sz="4" w:space="0" w:color="auto"/>
              <w:right w:val="nil"/>
            </w:tcBorders>
            <w:vAlign w:val="center"/>
          </w:tcPr>
          <w:p w:rsidR="00670405" w:rsidRDefault="00670405" w:rsidP="00861D26">
            <w:pPr>
              <w:shd w:val="clear" w:color="auto" w:fill="FFFFFF"/>
              <w:ind w:right="144"/>
              <w:jc w:val="right"/>
              <w:rPr>
                <w:rFonts w:cs="Arial"/>
                <w:sz w:val="22"/>
                <w:szCs w:val="24"/>
              </w:rPr>
            </w:pPr>
            <w:r>
              <w:rPr>
                <w:rFonts w:cs="Arial"/>
                <w:sz w:val="22"/>
                <w:szCs w:val="24"/>
              </w:rPr>
              <w:t>18,260</w:t>
            </w:r>
          </w:p>
        </w:tc>
      </w:tr>
      <w:tr w:rsidR="00670405" w:rsidTr="00861D26">
        <w:trPr>
          <w:trHeight w:val="388"/>
        </w:trPr>
        <w:tc>
          <w:tcPr>
            <w:tcW w:w="4107"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firstLine="2610"/>
              <w:rPr>
                <w:rFonts w:cs="Arial"/>
                <w:sz w:val="22"/>
                <w:szCs w:val="24"/>
              </w:rPr>
            </w:pPr>
            <w:r>
              <w:rPr>
                <w:rFonts w:cs="Arial"/>
                <w:sz w:val="22"/>
                <w:szCs w:val="24"/>
              </w:rPr>
              <w:t xml:space="preserve">Carried forward </w:t>
            </w:r>
            <w:r>
              <w:rPr>
                <w:rFonts w:cs="Arial"/>
                <w:sz w:val="22"/>
                <w:szCs w:val="24"/>
              </w:rPr>
              <w:tab/>
            </w:r>
          </w:p>
        </w:tc>
        <w:tc>
          <w:tcPr>
            <w:tcW w:w="893" w:type="pct"/>
            <w:tcBorders>
              <w:top w:val="single" w:sz="4" w:space="0" w:color="auto"/>
              <w:left w:val="single" w:sz="6" w:space="0" w:color="auto"/>
              <w:bottom w:val="nil"/>
              <w:right w:val="nil"/>
            </w:tcBorders>
            <w:vAlign w:val="center"/>
          </w:tcPr>
          <w:p w:rsidR="00670405" w:rsidRDefault="00670405" w:rsidP="00861D26">
            <w:pPr>
              <w:shd w:val="clear" w:color="auto" w:fill="FFFFFF"/>
              <w:ind w:right="144"/>
              <w:jc w:val="right"/>
              <w:rPr>
                <w:rFonts w:cs="Arial"/>
                <w:sz w:val="22"/>
                <w:szCs w:val="24"/>
              </w:rPr>
            </w:pPr>
            <w:r>
              <w:rPr>
                <w:rFonts w:cs="Arial"/>
                <w:sz w:val="22"/>
                <w:szCs w:val="24"/>
              </w:rPr>
              <w:t>114,645</w:t>
            </w:r>
          </w:p>
        </w:tc>
      </w:tr>
    </w:tbl>
    <w:p w:rsidR="00670405" w:rsidRDefault="00670405" w:rsidP="00670405">
      <w:pPr>
        <w:shd w:val="clear" w:color="auto" w:fill="FFFFFF"/>
        <w:jc w:val="both"/>
        <w:rPr>
          <w:rFonts w:cs="Arial"/>
          <w:sz w:val="22"/>
          <w:szCs w:val="24"/>
        </w:rPr>
      </w:pPr>
    </w:p>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26"/>
        <w:gridCol w:w="1483"/>
      </w:tblGrid>
      <w:tr w:rsidR="00670405" w:rsidTr="009719EC">
        <w:trPr>
          <w:trHeight w:val="539"/>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861D26">
        <w:trPr>
          <w:trHeight w:val="507"/>
        </w:trPr>
        <w:tc>
          <w:tcPr>
            <w:tcW w:w="4186" w:type="pct"/>
            <w:tcBorders>
              <w:top w:val="single" w:sz="6" w:space="0" w:color="auto"/>
              <w:left w:val="nil"/>
              <w:bottom w:val="nil"/>
              <w:right w:val="single" w:sz="6" w:space="0" w:color="auto"/>
            </w:tcBorders>
            <w:vAlign w:val="bottom"/>
          </w:tcPr>
          <w:p w:rsidR="00670405" w:rsidRDefault="00670405" w:rsidP="00861D26">
            <w:pPr>
              <w:shd w:val="clear" w:color="auto" w:fill="FFFFFF"/>
              <w:ind w:firstLine="270"/>
              <w:rPr>
                <w:rFonts w:cs="Arial"/>
                <w:sz w:val="22"/>
                <w:szCs w:val="24"/>
              </w:rPr>
            </w:pPr>
            <w:r>
              <w:rPr>
                <w:rFonts w:cs="Arial"/>
                <w:smallCaps/>
                <w:sz w:val="22"/>
                <w:szCs w:val="24"/>
              </w:rPr>
              <w:t xml:space="preserve">Division </w:t>
            </w:r>
            <w:r>
              <w:rPr>
                <w:rFonts w:cs="Arial"/>
                <w:sz w:val="22"/>
                <w:szCs w:val="24"/>
              </w:rPr>
              <w:t>No. 114.</w:t>
            </w:r>
          </w:p>
        </w:tc>
        <w:tc>
          <w:tcPr>
            <w:tcW w:w="814" w:type="pct"/>
            <w:tcBorders>
              <w:top w:val="single" w:sz="6" w:space="0" w:color="auto"/>
              <w:left w:val="single" w:sz="6" w:space="0" w:color="auto"/>
              <w:bottom w:val="nil"/>
              <w:right w:val="nil"/>
            </w:tcBorders>
            <w:vAlign w:val="bottom"/>
          </w:tcPr>
          <w:p w:rsidR="00670405" w:rsidRDefault="00670405" w:rsidP="00861D26">
            <w:pPr>
              <w:shd w:val="clear" w:color="auto" w:fill="FFFFFF"/>
              <w:ind w:right="479"/>
              <w:jc w:val="right"/>
              <w:rPr>
                <w:rFonts w:cs="Arial"/>
                <w:sz w:val="22"/>
                <w:szCs w:val="24"/>
              </w:rPr>
            </w:pPr>
            <w:r>
              <w:rPr>
                <w:rFonts w:cs="Arial"/>
                <w:sz w:val="22"/>
                <w:szCs w:val="24"/>
              </w:rPr>
              <w:t>£</w:t>
            </w:r>
          </w:p>
        </w:tc>
      </w:tr>
      <w:tr w:rsidR="00670405" w:rsidTr="00861D26">
        <w:trPr>
          <w:trHeight w:val="450"/>
        </w:trPr>
        <w:tc>
          <w:tcPr>
            <w:tcW w:w="4186"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TASMANIA.</w:t>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553"/>
        </w:trPr>
        <w:tc>
          <w:tcPr>
            <w:tcW w:w="4186" w:type="pct"/>
            <w:tcBorders>
              <w:top w:val="nil"/>
              <w:left w:val="nil"/>
              <w:bottom w:val="nil"/>
              <w:right w:val="single" w:sz="6" w:space="0" w:color="auto"/>
            </w:tcBorders>
            <w:vAlign w:val="bottom"/>
          </w:tcPr>
          <w:p w:rsidR="00670405" w:rsidRDefault="00670405" w:rsidP="009F3689">
            <w:pPr>
              <w:shd w:val="clear" w:color="auto" w:fill="FFFFFF"/>
              <w:tabs>
                <w:tab w:val="left" w:leader="dot" w:pos="7155"/>
              </w:tabs>
              <w:ind w:firstLine="2790"/>
              <w:jc w:val="center"/>
              <w:rPr>
                <w:rFonts w:cs="Arial"/>
                <w:sz w:val="22"/>
                <w:szCs w:val="24"/>
              </w:rPr>
            </w:pPr>
            <w:r>
              <w:rPr>
                <w:rFonts w:cs="Arial"/>
                <w:sz w:val="22"/>
                <w:szCs w:val="24"/>
              </w:rPr>
              <w:t xml:space="preserve">Brought forward </w:t>
            </w:r>
            <w:r>
              <w:rPr>
                <w:rFonts w:cs="Arial"/>
                <w:sz w:val="22"/>
                <w:szCs w:val="24"/>
              </w:rPr>
              <w:tab/>
            </w:r>
          </w:p>
        </w:tc>
        <w:tc>
          <w:tcPr>
            <w:tcW w:w="81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114,645</w:t>
            </w:r>
          </w:p>
        </w:tc>
      </w:tr>
      <w:tr w:rsidR="00670405" w:rsidTr="009719EC">
        <w:trPr>
          <w:trHeight w:val="639"/>
        </w:trPr>
        <w:tc>
          <w:tcPr>
            <w:tcW w:w="4186" w:type="pct"/>
            <w:tcBorders>
              <w:top w:val="nil"/>
              <w:left w:val="nil"/>
              <w:bottom w:val="nil"/>
              <w:right w:val="single" w:sz="6" w:space="0" w:color="auto"/>
            </w:tcBorders>
            <w:vAlign w:val="bottom"/>
          </w:tcPr>
          <w:p w:rsidR="00670405" w:rsidRDefault="00670405" w:rsidP="009F3689">
            <w:pPr>
              <w:shd w:val="clear" w:color="auto" w:fill="FFFFFF"/>
              <w:tabs>
                <w:tab w:val="left" w:leader="dot" w:pos="7155"/>
                <w:tab w:val="left" w:leader="dot" w:pos="7344"/>
              </w:tabs>
              <w:jc w:val="center"/>
              <w:rPr>
                <w:rFonts w:cs="Arial"/>
                <w:sz w:val="22"/>
                <w:szCs w:val="24"/>
              </w:rPr>
            </w:pPr>
            <w:r>
              <w:rPr>
                <w:rFonts w:cs="Arial"/>
                <w:sz w:val="22"/>
                <w:szCs w:val="24"/>
              </w:rPr>
              <w:t>Subdivision No. 3.—</w:t>
            </w:r>
            <w:r>
              <w:rPr>
                <w:rFonts w:cs="Arial"/>
                <w:smallCaps/>
                <w:sz w:val="22"/>
                <w:szCs w:val="24"/>
              </w:rPr>
              <w:t>Contingencies.</w:t>
            </w:r>
          </w:p>
        </w:tc>
        <w:tc>
          <w:tcPr>
            <w:tcW w:w="81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603"/>
        </w:trPr>
        <w:tc>
          <w:tcPr>
            <w:tcW w:w="4186" w:type="pct"/>
            <w:tcBorders>
              <w:top w:val="nil"/>
              <w:left w:val="nil"/>
              <w:bottom w:val="nil"/>
              <w:right w:val="single" w:sz="6" w:space="0" w:color="auto"/>
            </w:tcBorders>
            <w:vAlign w:val="bottom"/>
          </w:tcPr>
          <w:p w:rsidR="00670405" w:rsidRDefault="00670405" w:rsidP="009F3689">
            <w:pPr>
              <w:shd w:val="clear" w:color="auto" w:fill="FFFFFF"/>
              <w:tabs>
                <w:tab w:val="left" w:leader="dot" w:pos="7155"/>
                <w:tab w:val="left" w:leader="dot" w:pos="7344"/>
              </w:tabs>
              <w:ind w:firstLine="2880"/>
              <w:jc w:val="center"/>
              <w:rPr>
                <w:rFonts w:cs="Arial"/>
                <w:sz w:val="22"/>
                <w:szCs w:val="24"/>
              </w:rPr>
            </w:pPr>
            <w:r>
              <w:rPr>
                <w:rFonts w:cs="Arial"/>
                <w:sz w:val="22"/>
                <w:szCs w:val="24"/>
              </w:rPr>
              <w:t xml:space="preserve">Brought forward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18,260</w:t>
            </w:r>
          </w:p>
        </w:tc>
      </w:tr>
      <w:tr w:rsidR="00670405" w:rsidTr="009719EC">
        <w:trPr>
          <w:trHeight w:val="388"/>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r>
              <w:rPr>
                <w:rFonts w:cs="Arial"/>
                <w:sz w:val="22"/>
                <w:szCs w:val="24"/>
              </w:rPr>
              <w:t xml:space="preserve">No. 12. Fuel and light, including allowances to postmasters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1,600</w:t>
            </w:r>
          </w:p>
        </w:tc>
      </w:tr>
      <w:tr w:rsidR="00670405" w:rsidTr="009719EC">
        <w:trPr>
          <w:trHeight w:val="194"/>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13. Travelling expenses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1,300</w:t>
            </w:r>
          </w:p>
        </w:tc>
      </w:tr>
      <w:tr w:rsidR="00670405" w:rsidTr="009719EC">
        <w:trPr>
          <w:trHeight w:val="381"/>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14. Allowances to officers stationed in outlying districts to cover increased cost of living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550</w:t>
            </w:r>
          </w:p>
        </w:tc>
      </w:tr>
      <w:tr w:rsidR="00670405" w:rsidTr="009719EC">
        <w:trPr>
          <w:trHeight w:val="207"/>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15. Allowances to non-official postmasters, receiving office keepers, and others</w:t>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14,500</w:t>
            </w:r>
          </w:p>
        </w:tc>
      </w:tr>
      <w:tr w:rsidR="00670405" w:rsidTr="009719EC">
        <w:trPr>
          <w:trHeight w:val="180"/>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16. Office cleaning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550</w:t>
            </w:r>
          </w:p>
        </w:tc>
      </w:tr>
      <w:tr w:rsidR="00670405" w:rsidTr="009719EC">
        <w:trPr>
          <w:trHeight w:val="208"/>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17. Incidental and petty cash expenditure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240</w:t>
            </w:r>
          </w:p>
        </w:tc>
      </w:tr>
      <w:tr w:rsidR="00670405" w:rsidTr="009719EC">
        <w:trPr>
          <w:trHeight w:val="194"/>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18. Office requisites, exclusive of writing-paper and envelopes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1,900</w:t>
            </w:r>
          </w:p>
        </w:tc>
      </w:tr>
      <w:tr w:rsidR="00670405" w:rsidTr="009719EC">
        <w:trPr>
          <w:trHeight w:val="194"/>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19. Writing-paper and envelopes, including cost of printing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650</w:t>
            </w:r>
          </w:p>
        </w:tc>
      </w:tr>
      <w:tr w:rsidR="00670405" w:rsidTr="009719EC">
        <w:trPr>
          <w:trHeight w:val="381"/>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20. Account, record, and other books, including cost of material. printing, and binding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9719EC">
        <w:trPr>
          <w:trHeight w:val="208"/>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21. Printing postage stamps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180"/>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22. Printing postal notes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194"/>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23. Printing telephone directories and lists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9719EC">
        <w:trPr>
          <w:trHeight w:val="201"/>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24. Printing telegraph message forms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250</w:t>
            </w:r>
          </w:p>
        </w:tc>
      </w:tr>
      <w:tr w:rsidR="00670405" w:rsidTr="009719EC">
        <w:trPr>
          <w:trHeight w:val="187"/>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25.</w:t>
            </w:r>
            <w:r w:rsidR="002C01D7">
              <w:rPr>
                <w:rFonts w:cs="Arial"/>
                <w:sz w:val="22"/>
                <w:szCs w:val="24"/>
              </w:rPr>
              <w:t xml:space="preserve"> </w:t>
            </w:r>
            <w:r>
              <w:rPr>
                <w:rFonts w:cs="Arial"/>
                <w:sz w:val="22"/>
                <w:szCs w:val="24"/>
              </w:rPr>
              <w:t xml:space="preserve">Printing postal guides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160</w:t>
            </w:r>
          </w:p>
        </w:tc>
      </w:tr>
      <w:tr w:rsidR="00670405" w:rsidTr="009719EC">
        <w:trPr>
          <w:trHeight w:val="208"/>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26. Other printing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1,000</w:t>
            </w:r>
          </w:p>
        </w:tc>
      </w:tr>
      <w:tr w:rsidR="00670405" w:rsidTr="009719EC">
        <w:trPr>
          <w:trHeight w:val="180"/>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27. Stores other than any mentioned above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9719EC">
        <w:trPr>
          <w:trHeight w:val="90"/>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28. Bank exchange on departmental transactions within the Commonwealth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861D26">
            <w:pPr>
              <w:shd w:val="clear" w:color="auto" w:fill="FFFFFF"/>
              <w:ind w:right="432"/>
              <w:jc w:val="right"/>
              <w:rPr>
                <w:rFonts w:cs="Arial"/>
                <w:sz w:val="22"/>
                <w:szCs w:val="24"/>
              </w:rPr>
            </w:pPr>
            <w:r>
              <w:rPr>
                <w:rFonts w:cs="Arial"/>
                <w:sz w:val="22"/>
                <w:szCs w:val="24"/>
              </w:rPr>
              <w:t>...</w:t>
            </w:r>
          </w:p>
        </w:tc>
      </w:tr>
      <w:tr w:rsidR="00670405" w:rsidTr="009719EC">
        <w:trPr>
          <w:trHeight w:val="80"/>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29. Bank exchange on departmental transactions beyond the Commonwealth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w:t>
            </w:r>
          </w:p>
        </w:tc>
      </w:tr>
      <w:tr w:rsidR="00670405" w:rsidTr="009719EC">
        <w:trPr>
          <w:trHeight w:val="194"/>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30. Advertising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70</w:t>
            </w:r>
          </w:p>
        </w:tc>
      </w:tr>
      <w:tr w:rsidR="00670405" w:rsidTr="009719EC">
        <w:trPr>
          <w:trHeight w:val="215"/>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31</w:t>
            </w:r>
            <w:r w:rsidR="002C01D7">
              <w:rPr>
                <w:rFonts w:cs="Arial"/>
                <w:sz w:val="22"/>
                <w:szCs w:val="24"/>
              </w:rPr>
              <w:t>.</w:t>
            </w:r>
            <w:r>
              <w:rPr>
                <w:rFonts w:cs="Arial"/>
                <w:sz w:val="22"/>
                <w:szCs w:val="24"/>
              </w:rPr>
              <w:t xml:space="preserve"> Payments under Telephone Regulations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w:t>
            </w:r>
          </w:p>
        </w:tc>
      </w:tr>
      <w:tr w:rsidR="00670405" w:rsidTr="009719EC">
        <w:trPr>
          <w:trHeight w:val="381"/>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32. Commission allowed to licensed vendors, receiving office keepers, and others for the sale of postage stamps </w:t>
            </w:r>
            <w:r>
              <w:rPr>
                <w:rFonts w:cs="Arial"/>
                <w:sz w:val="22"/>
                <w:szCs w:val="24"/>
              </w:rPr>
              <w:tab/>
            </w:r>
          </w:p>
        </w:tc>
        <w:tc>
          <w:tcPr>
            <w:tcW w:w="81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850</w:t>
            </w:r>
          </w:p>
        </w:tc>
      </w:tr>
      <w:tr w:rsidR="00670405" w:rsidTr="009719EC">
        <w:trPr>
          <w:trHeight w:val="294"/>
        </w:trPr>
        <w:tc>
          <w:tcPr>
            <w:tcW w:w="4186"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1170" w:hanging="810"/>
              <w:rPr>
                <w:rFonts w:cs="Arial"/>
                <w:sz w:val="22"/>
                <w:szCs w:val="24"/>
              </w:rPr>
            </w:pPr>
            <w:r>
              <w:rPr>
                <w:rFonts w:cs="Arial"/>
                <w:sz w:val="22"/>
                <w:szCs w:val="24"/>
              </w:rPr>
              <w:t xml:space="preserve">33. Motor cars </w:t>
            </w:r>
            <w:r>
              <w:rPr>
                <w:rFonts w:cs="Arial"/>
                <w:sz w:val="22"/>
                <w:szCs w:val="24"/>
              </w:rPr>
              <w:tab/>
            </w:r>
          </w:p>
        </w:tc>
        <w:tc>
          <w:tcPr>
            <w:tcW w:w="81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600</w:t>
            </w:r>
          </w:p>
        </w:tc>
      </w:tr>
      <w:tr w:rsidR="00670405" w:rsidTr="00861D26">
        <w:trPr>
          <w:trHeight w:val="381"/>
        </w:trPr>
        <w:tc>
          <w:tcPr>
            <w:tcW w:w="4186" w:type="pct"/>
            <w:tcBorders>
              <w:top w:val="nil"/>
              <w:left w:val="nil"/>
              <w:bottom w:val="nil"/>
              <w:right w:val="single" w:sz="6" w:space="0" w:color="auto"/>
            </w:tcBorders>
            <w:vAlign w:val="center"/>
          </w:tcPr>
          <w:p w:rsidR="00670405" w:rsidRDefault="00670405" w:rsidP="00861D26">
            <w:pPr>
              <w:shd w:val="clear" w:color="auto" w:fill="FFFFFF"/>
              <w:tabs>
                <w:tab w:val="left" w:leader="dot" w:pos="7344"/>
              </w:tabs>
              <w:jc w:val="center"/>
              <w:rPr>
                <w:rFonts w:cs="Arial"/>
                <w:sz w:val="22"/>
                <w:szCs w:val="24"/>
              </w:rPr>
            </w:pPr>
            <w:r>
              <w:rPr>
                <w:rFonts w:cs="Arial"/>
                <w:sz w:val="22"/>
                <w:szCs w:val="24"/>
              </w:rPr>
              <w:t xml:space="preserve">Subdivision No. 4.— </w:t>
            </w:r>
            <w:r>
              <w:rPr>
                <w:rFonts w:cs="Arial"/>
                <w:smallCaps/>
                <w:sz w:val="22"/>
                <w:szCs w:val="24"/>
              </w:rPr>
              <w:t>Miscellaneous</w:t>
            </w:r>
          </w:p>
        </w:tc>
        <w:tc>
          <w:tcPr>
            <w:tcW w:w="814" w:type="pct"/>
            <w:tcBorders>
              <w:top w:val="single" w:sz="6" w:space="0" w:color="auto"/>
              <w:left w:val="single" w:sz="6" w:space="0" w:color="auto"/>
              <w:bottom w:val="single" w:sz="6" w:space="0" w:color="auto"/>
              <w:right w:val="nil"/>
            </w:tcBorders>
            <w:vAlign w:val="center"/>
          </w:tcPr>
          <w:p w:rsidR="00670405" w:rsidRDefault="00670405" w:rsidP="00861D26">
            <w:pPr>
              <w:shd w:val="clear" w:color="auto" w:fill="FFFFFF"/>
              <w:ind w:right="144"/>
              <w:jc w:val="right"/>
              <w:rPr>
                <w:rFonts w:cs="Arial"/>
                <w:sz w:val="22"/>
                <w:szCs w:val="24"/>
              </w:rPr>
            </w:pPr>
            <w:r>
              <w:rPr>
                <w:rFonts w:cs="Arial"/>
                <w:sz w:val="22"/>
                <w:szCs w:val="24"/>
              </w:rPr>
              <w:t>45,320</w:t>
            </w:r>
          </w:p>
        </w:tc>
      </w:tr>
      <w:tr w:rsidR="00670405" w:rsidTr="00861D26">
        <w:trPr>
          <w:trHeight w:val="388"/>
        </w:trPr>
        <w:tc>
          <w:tcPr>
            <w:tcW w:w="4186" w:type="pct"/>
            <w:tcBorders>
              <w:top w:val="nil"/>
              <w:left w:val="nil"/>
              <w:bottom w:val="nil"/>
              <w:right w:val="single" w:sz="6" w:space="0" w:color="auto"/>
            </w:tcBorders>
            <w:vAlign w:val="center"/>
          </w:tcPr>
          <w:p w:rsidR="00670405" w:rsidRDefault="00670405" w:rsidP="00861D26">
            <w:pPr>
              <w:shd w:val="clear" w:color="auto" w:fill="FFFFFF"/>
              <w:tabs>
                <w:tab w:val="left" w:leader="dot" w:pos="7344"/>
              </w:tabs>
              <w:rPr>
                <w:rFonts w:cs="Arial"/>
                <w:sz w:val="22"/>
                <w:szCs w:val="24"/>
              </w:rPr>
            </w:pPr>
            <w:r>
              <w:rPr>
                <w:rFonts w:cs="Arial"/>
                <w:sz w:val="22"/>
                <w:szCs w:val="24"/>
              </w:rPr>
              <w:t>No. 1. Gratuity to representatives of late E. A. Richards, telegraphist</w:t>
            </w:r>
          </w:p>
        </w:tc>
        <w:tc>
          <w:tcPr>
            <w:tcW w:w="814" w:type="pct"/>
            <w:tcBorders>
              <w:top w:val="single" w:sz="6" w:space="0" w:color="auto"/>
              <w:left w:val="single" w:sz="6" w:space="0" w:color="auto"/>
              <w:bottom w:val="single" w:sz="6" w:space="0" w:color="auto"/>
              <w:right w:val="nil"/>
            </w:tcBorders>
            <w:vAlign w:val="center"/>
          </w:tcPr>
          <w:p w:rsidR="00670405" w:rsidRDefault="00D46E81" w:rsidP="00861D26">
            <w:pPr>
              <w:shd w:val="clear" w:color="auto" w:fill="FFFFFF"/>
              <w:ind w:right="144"/>
              <w:jc w:val="right"/>
              <w:rPr>
                <w:rFonts w:cs="Arial"/>
                <w:sz w:val="22"/>
                <w:szCs w:val="24"/>
              </w:rPr>
            </w:pPr>
            <w:r>
              <w:rPr>
                <w:rFonts w:cs="Arial"/>
                <w:sz w:val="22"/>
                <w:szCs w:val="24"/>
              </w:rPr>
              <w:t>5</w:t>
            </w:r>
            <w:r w:rsidR="00670405">
              <w:rPr>
                <w:rFonts w:cs="Arial"/>
                <w:sz w:val="22"/>
                <w:szCs w:val="24"/>
              </w:rPr>
              <w:t>7</w:t>
            </w:r>
          </w:p>
        </w:tc>
      </w:tr>
      <w:tr w:rsidR="00670405" w:rsidTr="00861D26">
        <w:trPr>
          <w:trHeight w:val="417"/>
        </w:trPr>
        <w:tc>
          <w:tcPr>
            <w:tcW w:w="4186" w:type="pct"/>
            <w:tcBorders>
              <w:top w:val="nil"/>
              <w:left w:val="nil"/>
              <w:bottom w:val="nil"/>
              <w:right w:val="single" w:sz="6" w:space="0" w:color="auto"/>
            </w:tcBorders>
            <w:vAlign w:val="center"/>
          </w:tcPr>
          <w:p w:rsidR="00670405" w:rsidRDefault="00670405" w:rsidP="009719EC">
            <w:pPr>
              <w:shd w:val="clear" w:color="auto" w:fill="FFFFFF"/>
              <w:tabs>
                <w:tab w:val="left" w:leader="dot" w:pos="7344"/>
              </w:tabs>
              <w:ind w:firstLine="3240"/>
              <w:rPr>
                <w:rFonts w:cs="Arial"/>
                <w:sz w:val="22"/>
                <w:szCs w:val="24"/>
              </w:rPr>
            </w:pPr>
            <w:r>
              <w:rPr>
                <w:rFonts w:cs="Arial"/>
                <w:sz w:val="22"/>
                <w:szCs w:val="24"/>
              </w:rPr>
              <w:t xml:space="preserve">Total </w:t>
            </w:r>
            <w:r>
              <w:rPr>
                <w:rFonts w:cs="Arial"/>
                <w:smallCaps/>
                <w:sz w:val="22"/>
                <w:szCs w:val="24"/>
              </w:rPr>
              <w:t xml:space="preserve">Division </w:t>
            </w:r>
            <w:r>
              <w:rPr>
                <w:rFonts w:cs="Arial"/>
                <w:sz w:val="22"/>
                <w:szCs w:val="24"/>
              </w:rPr>
              <w:t xml:space="preserve">No. 114 </w:t>
            </w:r>
            <w:r>
              <w:rPr>
                <w:rFonts w:cs="Arial"/>
                <w:sz w:val="22"/>
                <w:szCs w:val="24"/>
              </w:rPr>
              <w:tab/>
            </w:r>
          </w:p>
        </w:tc>
        <w:tc>
          <w:tcPr>
            <w:tcW w:w="814" w:type="pct"/>
            <w:tcBorders>
              <w:top w:val="single" w:sz="6" w:space="0" w:color="auto"/>
              <w:left w:val="single" w:sz="6" w:space="0" w:color="auto"/>
              <w:bottom w:val="nil"/>
              <w:right w:val="nil"/>
            </w:tcBorders>
            <w:vAlign w:val="center"/>
          </w:tcPr>
          <w:p w:rsidR="00670405" w:rsidRDefault="00670405" w:rsidP="009719EC">
            <w:pPr>
              <w:shd w:val="clear" w:color="auto" w:fill="FFFFFF"/>
              <w:ind w:right="144"/>
              <w:jc w:val="right"/>
              <w:rPr>
                <w:rFonts w:cs="Arial"/>
                <w:sz w:val="22"/>
                <w:szCs w:val="24"/>
              </w:rPr>
            </w:pPr>
            <w:r w:rsidRPr="00375DF7">
              <w:rPr>
                <w:rFonts w:cs="Arial"/>
                <w:sz w:val="24"/>
                <w:szCs w:val="28"/>
              </w:rPr>
              <w:t>160,022</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1357"/>
        <w:gridCol w:w="554"/>
        <w:gridCol w:w="5731"/>
        <w:gridCol w:w="1467"/>
      </w:tblGrid>
      <w:tr w:rsidR="00670405" w:rsidTr="009719EC">
        <w:trPr>
          <w:trHeight w:val="540"/>
        </w:trPr>
        <w:tc>
          <w:tcPr>
            <w:tcW w:w="5000" w:type="pct"/>
            <w:gridSpan w:val="4"/>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861D26" w:rsidTr="00861D26">
        <w:trPr>
          <w:cantSplit/>
          <w:trHeight w:val="690"/>
        </w:trPr>
        <w:tc>
          <w:tcPr>
            <w:tcW w:w="745" w:type="pct"/>
            <w:vMerge w:val="restart"/>
            <w:tcBorders>
              <w:top w:val="single" w:sz="6" w:space="0" w:color="auto"/>
              <w:left w:val="nil"/>
              <w:right w:val="single" w:sz="6" w:space="0" w:color="auto"/>
            </w:tcBorders>
            <w:vAlign w:val="center"/>
          </w:tcPr>
          <w:p w:rsidR="00861D26" w:rsidRPr="00861D26" w:rsidRDefault="00861D26" w:rsidP="009719EC">
            <w:pPr>
              <w:shd w:val="clear" w:color="auto" w:fill="FFFFFF"/>
              <w:jc w:val="center"/>
              <w:rPr>
                <w:rFonts w:cs="Arial"/>
                <w:sz w:val="18"/>
                <w:szCs w:val="18"/>
              </w:rPr>
            </w:pPr>
            <w:r w:rsidRPr="00861D26">
              <w:rPr>
                <w:rFonts w:cs="Arial"/>
                <w:sz w:val="18"/>
                <w:szCs w:val="18"/>
              </w:rPr>
              <w:t>Number of Persons.</w:t>
            </w:r>
          </w:p>
        </w:tc>
        <w:tc>
          <w:tcPr>
            <w:tcW w:w="304" w:type="pct"/>
            <w:vMerge w:val="restart"/>
            <w:tcBorders>
              <w:top w:val="single" w:sz="6" w:space="0" w:color="auto"/>
              <w:left w:val="single" w:sz="6" w:space="0" w:color="auto"/>
              <w:right w:val="single" w:sz="6" w:space="0" w:color="auto"/>
            </w:tcBorders>
            <w:textDirection w:val="btLr"/>
            <w:vAlign w:val="center"/>
          </w:tcPr>
          <w:p w:rsidR="00861D26" w:rsidRPr="00861D26" w:rsidRDefault="00861D26" w:rsidP="009719EC">
            <w:pPr>
              <w:shd w:val="clear" w:color="auto" w:fill="FFFFFF"/>
              <w:ind w:left="113" w:right="113"/>
              <w:jc w:val="center"/>
              <w:rPr>
                <w:rFonts w:cs="Arial"/>
                <w:sz w:val="18"/>
                <w:szCs w:val="18"/>
              </w:rPr>
            </w:pPr>
            <w:r w:rsidRPr="00861D26">
              <w:rPr>
                <w:rFonts w:cs="Arial"/>
                <w:sz w:val="18"/>
                <w:szCs w:val="18"/>
              </w:rPr>
              <w:t>Class or Grade.</w:t>
            </w:r>
          </w:p>
        </w:tc>
        <w:tc>
          <w:tcPr>
            <w:tcW w:w="3146" w:type="pct"/>
            <w:tcBorders>
              <w:top w:val="single" w:sz="6" w:space="0" w:color="auto"/>
              <w:left w:val="single" w:sz="6" w:space="0" w:color="auto"/>
              <w:right w:val="single" w:sz="6" w:space="0" w:color="auto"/>
            </w:tcBorders>
          </w:tcPr>
          <w:p w:rsidR="00861D26" w:rsidRDefault="00207649" w:rsidP="00861D26">
            <w:pPr>
              <w:shd w:val="clear" w:color="auto" w:fill="FFFFFF"/>
              <w:spacing w:before="360"/>
              <w:ind w:firstLine="346"/>
              <w:rPr>
                <w:rFonts w:cs="Arial"/>
                <w:sz w:val="22"/>
                <w:szCs w:val="24"/>
              </w:rPr>
            </w:pPr>
            <w:r>
              <w:rPr>
                <w:rFonts w:cs="Arial"/>
                <w:smallCaps/>
                <w:sz w:val="22"/>
                <w:szCs w:val="24"/>
              </w:rPr>
              <w:t>Division N</w:t>
            </w:r>
            <w:r>
              <w:rPr>
                <w:rFonts w:cs="Arial"/>
                <w:sz w:val="22"/>
                <w:szCs w:val="24"/>
              </w:rPr>
              <w:t>o</w:t>
            </w:r>
            <w:r w:rsidR="00861D26">
              <w:rPr>
                <w:rFonts w:cs="Arial"/>
                <w:smallCaps/>
                <w:sz w:val="22"/>
                <w:szCs w:val="24"/>
              </w:rPr>
              <w:t xml:space="preserve">. </w:t>
            </w:r>
            <w:r w:rsidR="00861D26">
              <w:rPr>
                <w:rFonts w:cs="Arial"/>
                <w:sz w:val="22"/>
                <w:szCs w:val="24"/>
              </w:rPr>
              <w:t>115.</w:t>
            </w:r>
          </w:p>
        </w:tc>
        <w:tc>
          <w:tcPr>
            <w:tcW w:w="805" w:type="pct"/>
            <w:vMerge w:val="restart"/>
            <w:tcBorders>
              <w:left w:val="single" w:sz="6" w:space="0" w:color="auto"/>
              <w:right w:val="nil"/>
            </w:tcBorders>
            <w:vAlign w:val="center"/>
          </w:tcPr>
          <w:p w:rsidR="00861D26" w:rsidRDefault="00861D26" w:rsidP="009719EC">
            <w:pPr>
              <w:shd w:val="clear" w:color="auto" w:fill="FFFFFF"/>
              <w:jc w:val="center"/>
              <w:rPr>
                <w:rFonts w:cs="Arial"/>
                <w:sz w:val="22"/>
                <w:szCs w:val="24"/>
              </w:rPr>
            </w:pPr>
          </w:p>
        </w:tc>
      </w:tr>
      <w:tr w:rsidR="00861D26" w:rsidTr="00861D26">
        <w:trPr>
          <w:cantSplit/>
          <w:trHeight w:val="207"/>
        </w:trPr>
        <w:tc>
          <w:tcPr>
            <w:tcW w:w="745" w:type="pct"/>
            <w:vMerge/>
            <w:tcBorders>
              <w:left w:val="nil"/>
              <w:right w:val="single" w:sz="6" w:space="0" w:color="auto"/>
            </w:tcBorders>
            <w:vAlign w:val="center"/>
          </w:tcPr>
          <w:p w:rsidR="00861D26" w:rsidRPr="00861D26" w:rsidRDefault="00861D26" w:rsidP="009719EC">
            <w:pPr>
              <w:shd w:val="clear" w:color="auto" w:fill="FFFFFF"/>
              <w:jc w:val="center"/>
              <w:rPr>
                <w:rFonts w:cs="Arial"/>
                <w:sz w:val="18"/>
                <w:szCs w:val="18"/>
              </w:rPr>
            </w:pPr>
          </w:p>
        </w:tc>
        <w:tc>
          <w:tcPr>
            <w:tcW w:w="304" w:type="pct"/>
            <w:vMerge/>
            <w:tcBorders>
              <w:left w:val="single" w:sz="6" w:space="0" w:color="auto"/>
              <w:right w:val="single" w:sz="6" w:space="0" w:color="auto"/>
            </w:tcBorders>
            <w:textDirection w:val="btLr"/>
            <w:vAlign w:val="center"/>
          </w:tcPr>
          <w:p w:rsidR="00861D26" w:rsidRPr="00861D26" w:rsidRDefault="00861D26" w:rsidP="009719EC">
            <w:pPr>
              <w:shd w:val="clear" w:color="auto" w:fill="FFFFFF"/>
              <w:ind w:left="113" w:right="113"/>
              <w:jc w:val="center"/>
              <w:rPr>
                <w:rFonts w:cs="Arial"/>
                <w:sz w:val="18"/>
                <w:szCs w:val="18"/>
              </w:rPr>
            </w:pPr>
          </w:p>
        </w:tc>
        <w:tc>
          <w:tcPr>
            <w:tcW w:w="3146" w:type="pct"/>
            <w:vMerge w:val="restart"/>
            <w:tcBorders>
              <w:left w:val="single" w:sz="6" w:space="0" w:color="auto"/>
              <w:right w:val="single" w:sz="6" w:space="0" w:color="auto"/>
            </w:tcBorders>
            <w:vAlign w:val="center"/>
          </w:tcPr>
          <w:p w:rsidR="00861D26" w:rsidRDefault="00861D26" w:rsidP="00861D26">
            <w:pPr>
              <w:shd w:val="clear" w:color="auto" w:fill="FFFFFF"/>
              <w:spacing w:before="360"/>
              <w:ind w:firstLine="346"/>
              <w:jc w:val="center"/>
              <w:rPr>
                <w:rFonts w:cs="Arial"/>
                <w:smallCaps/>
                <w:sz w:val="22"/>
                <w:szCs w:val="24"/>
              </w:rPr>
            </w:pPr>
            <w:r>
              <w:rPr>
                <w:rFonts w:cs="Arial"/>
                <w:sz w:val="22"/>
                <w:szCs w:val="24"/>
              </w:rPr>
              <w:t>NORTHERN TERRITORY.</w:t>
            </w:r>
          </w:p>
        </w:tc>
        <w:tc>
          <w:tcPr>
            <w:tcW w:w="805" w:type="pct"/>
            <w:vMerge/>
            <w:tcBorders>
              <w:left w:val="single" w:sz="6" w:space="0" w:color="auto"/>
              <w:right w:val="nil"/>
            </w:tcBorders>
            <w:vAlign w:val="center"/>
          </w:tcPr>
          <w:p w:rsidR="00861D26" w:rsidRDefault="00861D26" w:rsidP="009719EC">
            <w:pPr>
              <w:shd w:val="clear" w:color="auto" w:fill="FFFFFF"/>
              <w:jc w:val="center"/>
              <w:rPr>
                <w:rFonts w:cs="Arial"/>
                <w:sz w:val="22"/>
                <w:szCs w:val="24"/>
              </w:rPr>
            </w:pPr>
          </w:p>
        </w:tc>
      </w:tr>
      <w:tr w:rsidR="00861D26" w:rsidTr="00BA6962">
        <w:trPr>
          <w:cantSplit/>
          <w:trHeight w:val="243"/>
        </w:trPr>
        <w:tc>
          <w:tcPr>
            <w:tcW w:w="745" w:type="pct"/>
            <w:vMerge/>
            <w:tcBorders>
              <w:left w:val="nil"/>
              <w:right w:val="single" w:sz="6" w:space="0" w:color="auto"/>
            </w:tcBorders>
            <w:vAlign w:val="center"/>
          </w:tcPr>
          <w:p w:rsidR="00861D26" w:rsidRPr="00861D26" w:rsidRDefault="00861D26" w:rsidP="009719EC">
            <w:pPr>
              <w:shd w:val="clear" w:color="auto" w:fill="FFFFFF"/>
              <w:jc w:val="center"/>
              <w:rPr>
                <w:rFonts w:cs="Arial"/>
                <w:sz w:val="18"/>
                <w:szCs w:val="18"/>
              </w:rPr>
            </w:pPr>
          </w:p>
        </w:tc>
        <w:tc>
          <w:tcPr>
            <w:tcW w:w="304" w:type="pct"/>
            <w:vMerge/>
            <w:tcBorders>
              <w:left w:val="single" w:sz="6" w:space="0" w:color="auto"/>
              <w:right w:val="single" w:sz="6" w:space="0" w:color="auto"/>
            </w:tcBorders>
            <w:textDirection w:val="btLr"/>
            <w:vAlign w:val="center"/>
          </w:tcPr>
          <w:p w:rsidR="00861D26" w:rsidRPr="00861D26" w:rsidRDefault="00861D26" w:rsidP="009719EC">
            <w:pPr>
              <w:shd w:val="clear" w:color="auto" w:fill="FFFFFF"/>
              <w:ind w:left="113" w:right="113"/>
              <w:jc w:val="center"/>
              <w:rPr>
                <w:rFonts w:cs="Arial"/>
                <w:sz w:val="18"/>
                <w:szCs w:val="18"/>
              </w:rPr>
            </w:pPr>
          </w:p>
        </w:tc>
        <w:tc>
          <w:tcPr>
            <w:tcW w:w="3146" w:type="pct"/>
            <w:vMerge/>
            <w:tcBorders>
              <w:left w:val="single" w:sz="6" w:space="0" w:color="auto"/>
              <w:bottom w:val="nil"/>
              <w:right w:val="single" w:sz="6" w:space="0" w:color="auto"/>
            </w:tcBorders>
          </w:tcPr>
          <w:p w:rsidR="00861D26" w:rsidRDefault="00861D26" w:rsidP="00861D26">
            <w:pPr>
              <w:shd w:val="clear" w:color="auto" w:fill="FFFFFF"/>
              <w:spacing w:before="360"/>
              <w:ind w:firstLine="346"/>
              <w:rPr>
                <w:rFonts w:cs="Arial"/>
                <w:smallCaps/>
                <w:sz w:val="22"/>
                <w:szCs w:val="24"/>
              </w:rPr>
            </w:pPr>
          </w:p>
        </w:tc>
        <w:tc>
          <w:tcPr>
            <w:tcW w:w="805" w:type="pct"/>
            <w:tcBorders>
              <w:left w:val="single" w:sz="6" w:space="0" w:color="auto"/>
              <w:right w:val="nil"/>
            </w:tcBorders>
          </w:tcPr>
          <w:p w:rsidR="00861D26" w:rsidRDefault="00861D26" w:rsidP="00BA6962">
            <w:pPr>
              <w:shd w:val="clear" w:color="auto" w:fill="FFFFFF"/>
              <w:ind w:right="407"/>
              <w:jc w:val="right"/>
              <w:rPr>
                <w:rFonts w:cs="Arial"/>
                <w:sz w:val="22"/>
                <w:szCs w:val="24"/>
              </w:rPr>
            </w:pPr>
            <w:r>
              <w:rPr>
                <w:rFonts w:cs="Arial"/>
                <w:sz w:val="22"/>
                <w:szCs w:val="24"/>
              </w:rPr>
              <w:t>£</w:t>
            </w:r>
          </w:p>
        </w:tc>
      </w:tr>
      <w:tr w:rsidR="00861D26" w:rsidTr="00861D26">
        <w:trPr>
          <w:trHeight w:val="360"/>
        </w:trPr>
        <w:tc>
          <w:tcPr>
            <w:tcW w:w="745" w:type="pct"/>
            <w:vMerge/>
            <w:tcBorders>
              <w:left w:val="nil"/>
              <w:bottom w:val="single" w:sz="4" w:space="0" w:color="auto"/>
              <w:right w:val="single" w:sz="6" w:space="0" w:color="auto"/>
            </w:tcBorders>
            <w:vAlign w:val="bottom"/>
          </w:tcPr>
          <w:p w:rsidR="00861D26" w:rsidRDefault="00861D26" w:rsidP="009719EC">
            <w:pPr>
              <w:shd w:val="clear" w:color="auto" w:fill="FFFFFF"/>
              <w:jc w:val="center"/>
              <w:rPr>
                <w:rFonts w:cs="Arial"/>
                <w:sz w:val="22"/>
                <w:szCs w:val="24"/>
              </w:rPr>
            </w:pPr>
          </w:p>
        </w:tc>
        <w:tc>
          <w:tcPr>
            <w:tcW w:w="304" w:type="pct"/>
            <w:vMerge/>
            <w:tcBorders>
              <w:left w:val="single" w:sz="6" w:space="0" w:color="auto"/>
              <w:bottom w:val="single" w:sz="4" w:space="0" w:color="auto"/>
              <w:right w:val="single" w:sz="6" w:space="0" w:color="auto"/>
            </w:tcBorders>
            <w:vAlign w:val="bottom"/>
          </w:tcPr>
          <w:p w:rsidR="00861D26" w:rsidRDefault="00861D26" w:rsidP="009719EC">
            <w:pPr>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861D26" w:rsidRDefault="00861D26" w:rsidP="009719EC">
            <w:pPr>
              <w:shd w:val="clear" w:color="auto" w:fill="FFFFFF"/>
              <w:jc w:val="center"/>
              <w:rPr>
                <w:rFonts w:cs="Arial"/>
                <w:sz w:val="22"/>
                <w:szCs w:val="24"/>
              </w:rPr>
            </w:pPr>
            <w:r>
              <w:rPr>
                <w:rFonts w:cs="Arial"/>
                <w:sz w:val="22"/>
                <w:szCs w:val="24"/>
              </w:rPr>
              <w:t>Subdivision No. 1.—</w:t>
            </w:r>
            <w:r>
              <w:rPr>
                <w:rFonts w:cs="Arial"/>
                <w:smallCaps/>
                <w:sz w:val="22"/>
                <w:szCs w:val="24"/>
              </w:rPr>
              <w:t>Salaries (Payable at Adelaide).</w:t>
            </w:r>
          </w:p>
        </w:tc>
        <w:tc>
          <w:tcPr>
            <w:tcW w:w="805" w:type="pct"/>
            <w:tcBorders>
              <w:left w:val="single" w:sz="6" w:space="0" w:color="auto"/>
              <w:bottom w:val="nil"/>
              <w:right w:val="nil"/>
            </w:tcBorders>
            <w:vAlign w:val="bottom"/>
          </w:tcPr>
          <w:p w:rsidR="00861D26" w:rsidRDefault="00861D26" w:rsidP="009719EC">
            <w:pPr>
              <w:ind w:right="144"/>
              <w:jc w:val="right"/>
              <w:rPr>
                <w:rFonts w:cs="Arial"/>
                <w:sz w:val="22"/>
                <w:szCs w:val="24"/>
              </w:rPr>
            </w:pPr>
          </w:p>
        </w:tc>
      </w:tr>
      <w:tr w:rsidR="00670405" w:rsidTr="00BA6962">
        <w:trPr>
          <w:trHeight w:val="440"/>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i/>
                <w:iCs/>
                <w:sz w:val="22"/>
                <w:szCs w:val="24"/>
              </w:rPr>
              <w:t>Clerical Division.</w:t>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187"/>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Postmaster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BA6962">
        <w:trPr>
          <w:trHeight w:val="187"/>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Telegraphist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285</w:t>
            </w:r>
          </w:p>
        </w:tc>
      </w:tr>
      <w:tr w:rsidR="00670405" w:rsidTr="00BA6962">
        <w:trPr>
          <w:trHeight w:val="335"/>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3</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Telegraphists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590</w:t>
            </w:r>
          </w:p>
        </w:tc>
      </w:tr>
      <w:tr w:rsidR="00670405" w:rsidTr="00BA6962">
        <w:trPr>
          <w:trHeight w:val="281"/>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jc w:val="center"/>
              <w:rPr>
                <w:rFonts w:cs="Arial"/>
                <w:sz w:val="22"/>
                <w:szCs w:val="24"/>
              </w:rPr>
            </w:pPr>
            <w:r>
              <w:rPr>
                <w:rFonts w:cs="Arial"/>
                <w:i/>
                <w:iCs/>
                <w:sz w:val="22"/>
                <w:szCs w:val="24"/>
              </w:rPr>
              <w:t>General Division</w:t>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176"/>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2</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Postal Assistants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252</w:t>
            </w:r>
          </w:p>
        </w:tc>
      </w:tr>
      <w:tr w:rsidR="00670405" w:rsidTr="00BA6962">
        <w:trPr>
          <w:trHeight w:val="536"/>
        </w:trPr>
        <w:tc>
          <w:tcPr>
            <w:tcW w:w="745" w:type="pct"/>
            <w:tcBorders>
              <w:top w:val="nil"/>
              <w:left w:val="nil"/>
              <w:bottom w:val="single" w:sz="6" w:space="0" w:color="auto"/>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7</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519" w:hanging="375"/>
              <w:rPr>
                <w:rFonts w:cs="Arial"/>
                <w:sz w:val="22"/>
                <w:szCs w:val="24"/>
              </w:rPr>
            </w:pPr>
            <w:r>
              <w:rPr>
                <w:rFonts w:cs="Arial"/>
                <w:sz w:val="22"/>
                <w:szCs w:val="24"/>
              </w:rPr>
              <w:t xml:space="preserve">Line Foreman, Linemen, Senior Linemen in charge, Linemen, and Pole Dressers </w:t>
            </w:r>
            <w:r>
              <w:rPr>
                <w:rFonts w:cs="Arial"/>
                <w:sz w:val="22"/>
                <w:szCs w:val="24"/>
              </w:rPr>
              <w:tab/>
            </w:r>
          </w:p>
        </w:tc>
        <w:tc>
          <w:tcPr>
            <w:tcW w:w="80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1,023</w:t>
            </w:r>
          </w:p>
        </w:tc>
      </w:tr>
      <w:tr w:rsidR="00670405" w:rsidTr="00BA6962">
        <w:trPr>
          <w:trHeight w:val="597"/>
        </w:trPr>
        <w:tc>
          <w:tcPr>
            <w:tcW w:w="745" w:type="pct"/>
            <w:tcBorders>
              <w:top w:val="single" w:sz="6" w:space="0" w:color="auto"/>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14</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jc w:val="center"/>
              <w:rPr>
                <w:rFonts w:cs="Arial"/>
                <w:sz w:val="22"/>
                <w:szCs w:val="24"/>
              </w:rPr>
            </w:pPr>
            <w:r>
              <w:rPr>
                <w:rFonts w:cs="Arial"/>
                <w:sz w:val="22"/>
                <w:szCs w:val="24"/>
              </w:rPr>
              <w:t>Subdivision No. 2.—</w:t>
            </w:r>
            <w:r>
              <w:rPr>
                <w:rFonts w:cs="Arial"/>
                <w:smallCaps/>
                <w:sz w:val="22"/>
                <w:szCs w:val="24"/>
              </w:rPr>
              <w:t>Salaries (Payable at Darwin).</w:t>
            </w:r>
          </w:p>
        </w:tc>
        <w:tc>
          <w:tcPr>
            <w:tcW w:w="80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2,350</w:t>
            </w:r>
          </w:p>
        </w:tc>
      </w:tr>
      <w:tr w:rsidR="00670405" w:rsidTr="00BA6962">
        <w:trPr>
          <w:trHeight w:val="540"/>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jc w:val="center"/>
              <w:rPr>
                <w:rFonts w:cs="Arial"/>
                <w:sz w:val="22"/>
                <w:szCs w:val="24"/>
              </w:rPr>
            </w:pPr>
            <w:r>
              <w:rPr>
                <w:rFonts w:cs="Arial"/>
                <w:i/>
                <w:iCs/>
                <w:sz w:val="22"/>
                <w:szCs w:val="24"/>
              </w:rPr>
              <w:t>Professional Division.</w:t>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198"/>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2</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F</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Engineer Operators (Wireless Station)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BA6962">
        <w:trPr>
          <w:trHeight w:val="306"/>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E</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Officer in Charge (Wireless Station)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235</w:t>
            </w:r>
          </w:p>
        </w:tc>
      </w:tr>
      <w:tr w:rsidR="00670405" w:rsidTr="00BA6962">
        <w:trPr>
          <w:trHeight w:val="256"/>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jc w:val="center"/>
              <w:rPr>
                <w:rFonts w:cs="Arial"/>
                <w:sz w:val="22"/>
                <w:szCs w:val="24"/>
              </w:rPr>
            </w:pPr>
            <w:r>
              <w:rPr>
                <w:rFonts w:cs="Arial"/>
                <w:i/>
                <w:iCs/>
                <w:sz w:val="22"/>
                <w:szCs w:val="24"/>
              </w:rPr>
              <w:t>Clerical Division.</w:t>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209"/>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2</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Postmaster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396</w:t>
            </w:r>
          </w:p>
        </w:tc>
      </w:tr>
      <w:tr w:rsidR="00670405" w:rsidTr="00BA6962">
        <w:trPr>
          <w:trHeight w:val="198"/>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Clerical Assistant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210</w:t>
            </w:r>
          </w:p>
        </w:tc>
      </w:tr>
      <w:tr w:rsidR="00670405" w:rsidTr="00BA6962">
        <w:trPr>
          <w:trHeight w:val="216"/>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1</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Clerical Assistant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200</w:t>
            </w:r>
          </w:p>
        </w:tc>
      </w:tr>
      <w:tr w:rsidR="00670405" w:rsidTr="00BA6962">
        <w:trPr>
          <w:trHeight w:val="230"/>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4</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4</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Telegraphists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865</w:t>
            </w:r>
          </w:p>
        </w:tc>
      </w:tr>
      <w:tr w:rsidR="00670405" w:rsidTr="00BA6962">
        <w:trPr>
          <w:trHeight w:val="295"/>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4</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5</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144"/>
              <w:rPr>
                <w:rFonts w:cs="Arial"/>
                <w:sz w:val="22"/>
                <w:szCs w:val="24"/>
              </w:rPr>
            </w:pPr>
            <w:r>
              <w:rPr>
                <w:rFonts w:cs="Arial"/>
                <w:sz w:val="22"/>
                <w:szCs w:val="24"/>
              </w:rPr>
              <w:t xml:space="preserve">Telegraphists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720</w:t>
            </w:r>
          </w:p>
        </w:tc>
      </w:tr>
      <w:tr w:rsidR="00670405" w:rsidTr="00BA6962">
        <w:trPr>
          <w:trHeight w:val="387"/>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jc w:val="center"/>
              <w:rPr>
                <w:rFonts w:cs="Arial"/>
                <w:sz w:val="22"/>
                <w:szCs w:val="24"/>
              </w:rPr>
            </w:pPr>
            <w:r>
              <w:rPr>
                <w:rFonts w:cs="Arial"/>
                <w:i/>
                <w:iCs/>
                <w:sz w:val="22"/>
                <w:szCs w:val="24"/>
              </w:rPr>
              <w:t>General Division.</w:t>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418"/>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4</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519" w:hanging="375"/>
              <w:rPr>
                <w:rFonts w:cs="Arial"/>
                <w:sz w:val="22"/>
                <w:szCs w:val="24"/>
              </w:rPr>
            </w:pPr>
            <w:r>
              <w:rPr>
                <w:rFonts w:cs="Arial"/>
                <w:sz w:val="22"/>
                <w:szCs w:val="24"/>
              </w:rPr>
              <w:t xml:space="preserve">Assistants (Senior), Postal Assistants (Senior), Postal Assistants and Assistants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460</w:t>
            </w:r>
          </w:p>
        </w:tc>
      </w:tr>
      <w:tr w:rsidR="00670405" w:rsidTr="00BA6962">
        <w:trPr>
          <w:trHeight w:val="187"/>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3</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519" w:hanging="375"/>
              <w:rPr>
                <w:rFonts w:cs="Arial"/>
                <w:sz w:val="22"/>
                <w:szCs w:val="24"/>
              </w:rPr>
            </w:pPr>
            <w:r>
              <w:rPr>
                <w:rFonts w:cs="Arial"/>
                <w:sz w:val="22"/>
                <w:szCs w:val="24"/>
              </w:rPr>
              <w:t xml:space="preserve">Telegraph Messengers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142</w:t>
            </w:r>
          </w:p>
        </w:tc>
      </w:tr>
      <w:tr w:rsidR="00670405" w:rsidTr="00BA6962">
        <w:trPr>
          <w:trHeight w:val="436"/>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3</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w:t>
            </w: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519" w:hanging="375"/>
              <w:rPr>
                <w:rFonts w:cs="Arial"/>
                <w:sz w:val="22"/>
                <w:szCs w:val="24"/>
              </w:rPr>
            </w:pPr>
            <w:r>
              <w:rPr>
                <w:rFonts w:cs="Arial"/>
                <w:sz w:val="22"/>
                <w:szCs w:val="24"/>
              </w:rPr>
              <w:t xml:space="preserve">Line Foreman, Linemen, Senior Linemen in Charge, Linemen, and Pole Dressers </w:t>
            </w:r>
            <w:r>
              <w:rPr>
                <w:rFonts w:cs="Arial"/>
                <w:sz w:val="22"/>
                <w:szCs w:val="24"/>
              </w:rPr>
              <w:tab/>
            </w:r>
          </w:p>
        </w:tc>
        <w:tc>
          <w:tcPr>
            <w:tcW w:w="805"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476</w:t>
            </w:r>
          </w:p>
        </w:tc>
      </w:tr>
      <w:tr w:rsidR="00670405" w:rsidTr="00BA6962">
        <w:trPr>
          <w:trHeight w:val="533"/>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519" w:hanging="375"/>
              <w:rPr>
                <w:rFonts w:cs="Arial"/>
                <w:sz w:val="22"/>
                <w:szCs w:val="24"/>
              </w:rPr>
            </w:pPr>
            <w:r>
              <w:rPr>
                <w:rFonts w:cs="Arial"/>
                <w:sz w:val="22"/>
                <w:szCs w:val="24"/>
              </w:rPr>
              <w:t xml:space="preserve">To provide for further requirements in respect of Staff for Wireless Stations </w:t>
            </w:r>
            <w:r>
              <w:rPr>
                <w:rFonts w:cs="Arial"/>
                <w:sz w:val="22"/>
                <w:szCs w:val="24"/>
              </w:rPr>
              <w:tab/>
            </w:r>
          </w:p>
        </w:tc>
        <w:tc>
          <w:tcPr>
            <w:tcW w:w="80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165</w:t>
            </w:r>
          </w:p>
        </w:tc>
      </w:tr>
      <w:tr w:rsidR="00670405" w:rsidTr="00BA6962">
        <w:trPr>
          <w:trHeight w:val="288"/>
        </w:trPr>
        <w:tc>
          <w:tcPr>
            <w:tcW w:w="745" w:type="pct"/>
            <w:tcBorders>
              <w:top w:val="nil"/>
              <w:left w:val="nil"/>
              <w:bottom w:val="nil"/>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rPr>
                <w:rFonts w:cs="Arial"/>
                <w:sz w:val="22"/>
                <w:szCs w:val="24"/>
              </w:rPr>
            </w:pPr>
          </w:p>
        </w:tc>
        <w:tc>
          <w:tcPr>
            <w:tcW w:w="80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4,269</w:t>
            </w:r>
          </w:p>
        </w:tc>
      </w:tr>
      <w:tr w:rsidR="00670405" w:rsidTr="00BA6962">
        <w:trPr>
          <w:trHeight w:val="374"/>
        </w:trPr>
        <w:tc>
          <w:tcPr>
            <w:tcW w:w="745" w:type="pct"/>
            <w:tcBorders>
              <w:top w:val="nil"/>
              <w:left w:val="nil"/>
              <w:bottom w:val="single" w:sz="6" w:space="0" w:color="auto"/>
              <w:right w:val="single" w:sz="6" w:space="0" w:color="auto"/>
            </w:tcBorders>
            <w:vAlign w:val="bottom"/>
          </w:tcPr>
          <w:p w:rsidR="00670405" w:rsidRDefault="00670405" w:rsidP="00BA6962">
            <w:pPr>
              <w:shd w:val="clear" w:color="auto" w:fill="FFFFFF"/>
              <w:ind w:right="457"/>
              <w:jc w:val="right"/>
              <w:rPr>
                <w:rFonts w:cs="Arial"/>
                <w:sz w:val="22"/>
                <w:szCs w:val="24"/>
              </w:rPr>
            </w:pP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F3689">
            <w:pPr>
              <w:shd w:val="clear" w:color="auto" w:fill="FFFFFF"/>
              <w:tabs>
                <w:tab w:val="left" w:leader="dot" w:pos="5469"/>
              </w:tabs>
              <w:ind w:left="879" w:hanging="360"/>
              <w:rPr>
                <w:rFonts w:cs="Arial"/>
                <w:sz w:val="22"/>
                <w:szCs w:val="24"/>
              </w:rPr>
            </w:pPr>
            <w:r>
              <w:rPr>
                <w:rFonts w:cs="Arial"/>
                <w:i/>
                <w:iCs/>
                <w:sz w:val="22"/>
                <w:szCs w:val="24"/>
              </w:rPr>
              <w:t>Deduct</w:t>
            </w:r>
            <w:r>
              <w:rPr>
                <w:rFonts w:cs="Arial"/>
                <w:sz w:val="22"/>
                <w:szCs w:val="24"/>
              </w:rPr>
              <w:t xml:space="preserve">—Proportion of salaries of officers payable by other Departments </w:t>
            </w:r>
            <w:r>
              <w:rPr>
                <w:rFonts w:cs="Arial"/>
                <w:sz w:val="22"/>
                <w:szCs w:val="24"/>
              </w:rPr>
              <w:tab/>
            </w:r>
          </w:p>
        </w:tc>
        <w:tc>
          <w:tcPr>
            <w:tcW w:w="805" w:type="pct"/>
            <w:tcBorders>
              <w:top w:val="nil"/>
              <w:left w:val="single" w:sz="6" w:space="0" w:color="auto"/>
              <w:bottom w:val="single" w:sz="4"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61</w:t>
            </w:r>
          </w:p>
        </w:tc>
      </w:tr>
      <w:tr w:rsidR="00670405" w:rsidTr="00BA6962">
        <w:trPr>
          <w:trHeight w:val="461"/>
        </w:trPr>
        <w:tc>
          <w:tcPr>
            <w:tcW w:w="745" w:type="pct"/>
            <w:tcBorders>
              <w:top w:val="single" w:sz="6" w:space="0" w:color="auto"/>
              <w:left w:val="nil"/>
              <w:bottom w:val="single" w:sz="4" w:space="0" w:color="auto"/>
              <w:right w:val="single" w:sz="6" w:space="0" w:color="auto"/>
            </w:tcBorders>
            <w:vAlign w:val="bottom"/>
          </w:tcPr>
          <w:p w:rsidR="00670405" w:rsidRDefault="00670405" w:rsidP="00BA6962">
            <w:pPr>
              <w:shd w:val="clear" w:color="auto" w:fill="FFFFFF"/>
              <w:ind w:right="457"/>
              <w:jc w:val="right"/>
              <w:rPr>
                <w:rFonts w:cs="Arial"/>
                <w:sz w:val="22"/>
                <w:szCs w:val="24"/>
              </w:rPr>
            </w:pPr>
            <w:r>
              <w:rPr>
                <w:rFonts w:cs="Arial"/>
                <w:sz w:val="22"/>
                <w:szCs w:val="24"/>
              </w:rPr>
              <w:t>24</w:t>
            </w:r>
          </w:p>
        </w:tc>
        <w:tc>
          <w:tcPr>
            <w:tcW w:w="304" w:type="pct"/>
            <w:tcBorders>
              <w:top w:val="nil"/>
              <w:left w:val="single" w:sz="6" w:space="0" w:color="auto"/>
              <w:bottom w:val="nil"/>
              <w:right w:val="single" w:sz="6" w:space="0" w:color="auto"/>
            </w:tcBorders>
            <w:vAlign w:val="bottom"/>
          </w:tcPr>
          <w:p w:rsidR="00670405" w:rsidRDefault="00670405" w:rsidP="009719EC">
            <w:pPr>
              <w:shd w:val="clear" w:color="auto" w:fill="FFFFFF"/>
              <w:jc w:val="center"/>
              <w:rPr>
                <w:rFonts w:cs="Arial"/>
                <w:sz w:val="22"/>
                <w:szCs w:val="24"/>
              </w:rPr>
            </w:pPr>
          </w:p>
        </w:tc>
        <w:tc>
          <w:tcPr>
            <w:tcW w:w="3146" w:type="pct"/>
            <w:tcBorders>
              <w:top w:val="nil"/>
              <w:left w:val="single" w:sz="6" w:space="0" w:color="auto"/>
              <w:bottom w:val="nil"/>
              <w:right w:val="single" w:sz="6" w:space="0" w:color="auto"/>
            </w:tcBorders>
            <w:vAlign w:val="bottom"/>
          </w:tcPr>
          <w:p w:rsidR="00670405" w:rsidRDefault="00670405" w:rsidP="009719EC">
            <w:pPr>
              <w:shd w:val="clear" w:color="auto" w:fill="FFFFFF"/>
              <w:rPr>
                <w:rFonts w:cs="Arial"/>
                <w:sz w:val="22"/>
                <w:szCs w:val="24"/>
              </w:rPr>
            </w:pPr>
          </w:p>
        </w:tc>
        <w:tc>
          <w:tcPr>
            <w:tcW w:w="805" w:type="pct"/>
            <w:tcBorders>
              <w:top w:val="single" w:sz="4" w:space="0" w:color="auto"/>
              <w:left w:val="single" w:sz="6" w:space="0" w:color="auto"/>
              <w:bottom w:val="single" w:sz="6" w:space="0" w:color="auto"/>
              <w:right w:val="nil"/>
            </w:tcBorders>
            <w:vAlign w:val="center"/>
          </w:tcPr>
          <w:p w:rsidR="00670405" w:rsidRDefault="00670405" w:rsidP="00BA6962">
            <w:pPr>
              <w:shd w:val="clear" w:color="auto" w:fill="FFFFFF"/>
              <w:ind w:right="144"/>
              <w:jc w:val="right"/>
              <w:rPr>
                <w:rFonts w:cs="Arial"/>
                <w:sz w:val="22"/>
                <w:szCs w:val="24"/>
              </w:rPr>
            </w:pPr>
            <w:r>
              <w:rPr>
                <w:rFonts w:cs="Arial"/>
                <w:sz w:val="22"/>
                <w:szCs w:val="24"/>
              </w:rPr>
              <w:t>4,208</w:t>
            </w:r>
          </w:p>
        </w:tc>
      </w:tr>
      <w:tr w:rsidR="00670405" w:rsidTr="009719EC">
        <w:trPr>
          <w:trHeight w:val="529"/>
        </w:trPr>
        <w:tc>
          <w:tcPr>
            <w:tcW w:w="4195" w:type="pct"/>
            <w:gridSpan w:val="3"/>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Subdivision No. 3.—</w:t>
            </w:r>
            <w:r>
              <w:rPr>
                <w:rFonts w:cs="Arial"/>
                <w:smallCaps/>
                <w:sz w:val="22"/>
                <w:szCs w:val="24"/>
              </w:rPr>
              <w:t>Conveyance of Mails (Payable at Adelaide).</w:t>
            </w:r>
          </w:p>
        </w:tc>
        <w:tc>
          <w:tcPr>
            <w:tcW w:w="805"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10"/>
        </w:trPr>
        <w:tc>
          <w:tcPr>
            <w:tcW w:w="4195" w:type="pct"/>
            <w:gridSpan w:val="3"/>
            <w:tcBorders>
              <w:top w:val="nil"/>
              <w:left w:val="nil"/>
              <w:bottom w:val="nil"/>
              <w:right w:val="single" w:sz="6" w:space="0" w:color="auto"/>
            </w:tcBorders>
            <w:vAlign w:val="bottom"/>
          </w:tcPr>
          <w:p w:rsidR="00670405" w:rsidRDefault="00670405" w:rsidP="009F3689">
            <w:pPr>
              <w:shd w:val="clear" w:color="auto" w:fill="FFFFFF"/>
              <w:tabs>
                <w:tab w:val="left" w:leader="dot" w:pos="7380"/>
              </w:tabs>
              <w:rPr>
                <w:rFonts w:cs="Arial"/>
                <w:sz w:val="22"/>
                <w:szCs w:val="24"/>
              </w:rPr>
            </w:pPr>
            <w:r>
              <w:rPr>
                <w:rFonts w:cs="Arial"/>
                <w:sz w:val="22"/>
                <w:szCs w:val="24"/>
              </w:rPr>
              <w:t xml:space="preserve">No. 1. Conveyance of inland mails </w:t>
            </w:r>
            <w:r>
              <w:rPr>
                <w:rFonts w:cs="Arial"/>
                <w:sz w:val="22"/>
                <w:szCs w:val="24"/>
              </w:rPr>
              <w:tab/>
            </w:r>
          </w:p>
        </w:tc>
        <w:tc>
          <w:tcPr>
            <w:tcW w:w="805"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800</w:t>
            </w:r>
          </w:p>
        </w:tc>
      </w:tr>
      <w:tr w:rsidR="00670405" w:rsidTr="00BA6962">
        <w:trPr>
          <w:trHeight w:val="480"/>
        </w:trPr>
        <w:tc>
          <w:tcPr>
            <w:tcW w:w="4195" w:type="pct"/>
            <w:gridSpan w:val="3"/>
            <w:tcBorders>
              <w:top w:val="nil"/>
              <w:left w:val="nil"/>
              <w:bottom w:val="nil"/>
              <w:right w:val="single" w:sz="6" w:space="0" w:color="auto"/>
            </w:tcBorders>
            <w:vAlign w:val="center"/>
          </w:tcPr>
          <w:p w:rsidR="00670405" w:rsidRDefault="00670405" w:rsidP="00BA6962">
            <w:pPr>
              <w:shd w:val="clear" w:color="auto" w:fill="FFFFFF"/>
              <w:tabs>
                <w:tab w:val="left" w:leader="dot" w:pos="7344"/>
              </w:tabs>
              <w:ind w:firstLine="3420"/>
              <w:rPr>
                <w:rFonts w:cs="Arial"/>
                <w:sz w:val="22"/>
                <w:szCs w:val="24"/>
              </w:rPr>
            </w:pPr>
            <w:r>
              <w:rPr>
                <w:rFonts w:cs="Arial"/>
                <w:sz w:val="22"/>
                <w:szCs w:val="24"/>
              </w:rPr>
              <w:t xml:space="preserve">Carried forward </w:t>
            </w:r>
            <w:r>
              <w:rPr>
                <w:rFonts w:cs="Arial"/>
                <w:sz w:val="22"/>
                <w:szCs w:val="24"/>
              </w:rPr>
              <w:tab/>
            </w:r>
          </w:p>
        </w:tc>
        <w:tc>
          <w:tcPr>
            <w:tcW w:w="805" w:type="pct"/>
            <w:tcBorders>
              <w:top w:val="single" w:sz="6" w:space="0" w:color="auto"/>
              <w:left w:val="single" w:sz="6" w:space="0" w:color="auto"/>
              <w:bottom w:val="nil"/>
              <w:right w:val="nil"/>
            </w:tcBorders>
            <w:vAlign w:val="center"/>
          </w:tcPr>
          <w:p w:rsidR="00670405" w:rsidRDefault="00670405" w:rsidP="00BA6962">
            <w:pPr>
              <w:shd w:val="clear" w:color="auto" w:fill="FFFFFF"/>
              <w:ind w:right="144"/>
              <w:jc w:val="right"/>
              <w:rPr>
                <w:rFonts w:cs="Arial"/>
                <w:sz w:val="22"/>
                <w:szCs w:val="24"/>
              </w:rPr>
            </w:pPr>
            <w:r w:rsidRPr="00375DF7">
              <w:rPr>
                <w:rFonts w:cs="Arial"/>
                <w:sz w:val="24"/>
                <w:szCs w:val="28"/>
              </w:rPr>
              <w:t>7,358</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499"/>
        <w:gridCol w:w="1610"/>
      </w:tblGrid>
      <w:tr w:rsidR="00670405" w:rsidTr="009719EC">
        <w:trPr>
          <w:trHeight w:val="572"/>
        </w:trPr>
        <w:tc>
          <w:tcPr>
            <w:tcW w:w="5000" w:type="pct"/>
            <w:gridSpan w:val="2"/>
            <w:tcBorders>
              <w:top w:val="single" w:sz="6" w:space="0" w:color="auto"/>
              <w:left w:val="nil"/>
              <w:bottom w:val="single" w:sz="6" w:space="0" w:color="auto"/>
              <w:right w:val="nil"/>
            </w:tcBorders>
            <w:vAlign w:val="center"/>
          </w:tcPr>
          <w:p w:rsidR="0067040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BA6962">
        <w:trPr>
          <w:trHeight w:val="840"/>
        </w:trPr>
        <w:tc>
          <w:tcPr>
            <w:tcW w:w="4116" w:type="pct"/>
            <w:tcBorders>
              <w:top w:val="single" w:sz="6" w:space="0" w:color="auto"/>
              <w:left w:val="nil"/>
              <w:bottom w:val="nil"/>
              <w:right w:val="single" w:sz="6" w:space="0" w:color="auto"/>
            </w:tcBorders>
            <w:vAlign w:val="bottom"/>
          </w:tcPr>
          <w:p w:rsidR="00670405" w:rsidRPr="00CD43D5" w:rsidRDefault="00207649" w:rsidP="00BA6962">
            <w:pPr>
              <w:shd w:val="clear" w:color="auto" w:fill="FFFFFF"/>
              <w:ind w:firstLine="180"/>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115.</w:t>
            </w:r>
          </w:p>
        </w:tc>
        <w:tc>
          <w:tcPr>
            <w:tcW w:w="884" w:type="pct"/>
            <w:tcBorders>
              <w:top w:val="single" w:sz="6" w:space="0" w:color="auto"/>
              <w:left w:val="single" w:sz="6" w:space="0" w:color="auto"/>
              <w:bottom w:val="nil"/>
              <w:right w:val="nil"/>
            </w:tcBorders>
            <w:vAlign w:val="bottom"/>
          </w:tcPr>
          <w:p w:rsidR="00670405" w:rsidRDefault="00670405" w:rsidP="00BA6962">
            <w:pPr>
              <w:shd w:val="clear" w:color="auto" w:fill="FFFFFF"/>
              <w:ind w:right="551"/>
              <w:jc w:val="right"/>
              <w:rPr>
                <w:rFonts w:cs="Arial"/>
                <w:sz w:val="22"/>
                <w:szCs w:val="24"/>
              </w:rPr>
            </w:pPr>
            <w:r>
              <w:rPr>
                <w:rFonts w:cs="Arial"/>
                <w:sz w:val="22"/>
                <w:szCs w:val="24"/>
              </w:rPr>
              <w:t>£</w:t>
            </w:r>
          </w:p>
        </w:tc>
      </w:tr>
      <w:tr w:rsidR="00670405" w:rsidTr="009719EC">
        <w:trPr>
          <w:trHeight w:val="482"/>
        </w:trPr>
        <w:tc>
          <w:tcPr>
            <w:tcW w:w="4116"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NORTHERN TERRITORY.</w:t>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457"/>
        </w:trPr>
        <w:tc>
          <w:tcPr>
            <w:tcW w:w="4116" w:type="pct"/>
            <w:tcBorders>
              <w:top w:val="nil"/>
              <w:left w:val="nil"/>
              <w:bottom w:val="nil"/>
              <w:right w:val="single" w:sz="6" w:space="0" w:color="auto"/>
            </w:tcBorders>
            <w:vAlign w:val="bottom"/>
          </w:tcPr>
          <w:p w:rsidR="00670405" w:rsidRDefault="00670405" w:rsidP="009F3689">
            <w:pPr>
              <w:shd w:val="clear" w:color="auto" w:fill="FFFFFF"/>
              <w:tabs>
                <w:tab w:val="left" w:leader="dot" w:pos="7110"/>
              </w:tabs>
              <w:ind w:firstLine="3060"/>
              <w:jc w:val="center"/>
              <w:rPr>
                <w:rFonts w:cs="Arial"/>
                <w:sz w:val="22"/>
                <w:szCs w:val="24"/>
              </w:rPr>
            </w:pPr>
            <w:r>
              <w:rPr>
                <w:rFonts w:cs="Arial"/>
                <w:sz w:val="22"/>
                <w:szCs w:val="24"/>
              </w:rPr>
              <w:t xml:space="preserve">Brought forward </w:t>
            </w:r>
            <w:r>
              <w:rPr>
                <w:rFonts w:cs="Arial"/>
                <w:sz w:val="22"/>
                <w:szCs w:val="24"/>
              </w:rPr>
              <w:tab/>
            </w:r>
          </w:p>
        </w:tc>
        <w:tc>
          <w:tcPr>
            <w:tcW w:w="88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7,358</w:t>
            </w:r>
          </w:p>
        </w:tc>
      </w:tr>
      <w:tr w:rsidR="00670405" w:rsidTr="009719EC">
        <w:trPr>
          <w:trHeight w:val="342"/>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jc w:val="center"/>
              <w:rPr>
                <w:rFonts w:cs="Arial"/>
                <w:sz w:val="22"/>
                <w:szCs w:val="24"/>
              </w:rPr>
            </w:pPr>
            <w:r>
              <w:rPr>
                <w:rFonts w:cs="Arial"/>
                <w:sz w:val="22"/>
                <w:szCs w:val="24"/>
              </w:rPr>
              <w:t>Subdivision No. 4.—</w:t>
            </w:r>
            <w:r>
              <w:rPr>
                <w:rFonts w:cs="Arial"/>
                <w:smallCaps/>
                <w:sz w:val="22"/>
                <w:szCs w:val="24"/>
              </w:rPr>
              <w:t>Conveyance of Mails.</w:t>
            </w:r>
          </w:p>
        </w:tc>
        <w:tc>
          <w:tcPr>
            <w:tcW w:w="88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495"/>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jc w:val="center"/>
              <w:rPr>
                <w:rFonts w:cs="Arial"/>
                <w:sz w:val="22"/>
                <w:szCs w:val="24"/>
              </w:rPr>
            </w:pPr>
            <w:r>
              <w:rPr>
                <w:rFonts w:cs="Arial"/>
                <w:smallCaps/>
                <w:sz w:val="22"/>
                <w:szCs w:val="24"/>
              </w:rPr>
              <w:t>Payable at Darwin.</w:t>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288"/>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r>
              <w:rPr>
                <w:rFonts w:cs="Arial"/>
                <w:sz w:val="22"/>
                <w:szCs w:val="24"/>
              </w:rPr>
              <w:t xml:space="preserve">No. 1. Conveyance of inland mails (not including conveyance by railway)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2,317</w:t>
            </w:r>
          </w:p>
        </w:tc>
      </w:tr>
      <w:tr w:rsidR="00670405" w:rsidTr="009719EC">
        <w:trPr>
          <w:trHeight w:val="209"/>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360"/>
              <w:rPr>
                <w:rFonts w:cs="Arial"/>
                <w:sz w:val="22"/>
                <w:szCs w:val="24"/>
              </w:rPr>
            </w:pPr>
            <w:r>
              <w:rPr>
                <w:rFonts w:cs="Arial"/>
                <w:sz w:val="22"/>
                <w:szCs w:val="24"/>
              </w:rPr>
              <w:t xml:space="preserve">2. Conveyance of mails by railway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1,111</w:t>
            </w:r>
          </w:p>
        </w:tc>
      </w:tr>
      <w:tr w:rsidR="00670405" w:rsidTr="009719EC">
        <w:trPr>
          <w:trHeight w:val="328"/>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360"/>
              <w:rPr>
                <w:rFonts w:cs="Arial"/>
                <w:sz w:val="22"/>
                <w:szCs w:val="24"/>
              </w:rPr>
            </w:pPr>
            <w:r>
              <w:rPr>
                <w:rFonts w:cs="Arial"/>
                <w:sz w:val="22"/>
                <w:szCs w:val="24"/>
              </w:rPr>
              <w:t xml:space="preserve">3. Conveyance of mails by non-contract vessels </w:t>
            </w:r>
            <w:r>
              <w:rPr>
                <w:rFonts w:cs="Arial"/>
                <w:sz w:val="22"/>
                <w:szCs w:val="24"/>
              </w:rPr>
              <w:tab/>
            </w:r>
          </w:p>
        </w:tc>
        <w:tc>
          <w:tcPr>
            <w:tcW w:w="88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90</w:t>
            </w:r>
          </w:p>
        </w:tc>
      </w:tr>
      <w:tr w:rsidR="00670405" w:rsidTr="00BA6962">
        <w:trPr>
          <w:trHeight w:val="396"/>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p>
        </w:tc>
        <w:tc>
          <w:tcPr>
            <w:tcW w:w="884" w:type="pct"/>
            <w:tcBorders>
              <w:top w:val="single" w:sz="6" w:space="0" w:color="auto"/>
              <w:left w:val="single" w:sz="6" w:space="0" w:color="auto"/>
              <w:bottom w:val="single" w:sz="6" w:space="0" w:color="auto"/>
              <w:right w:val="nil"/>
            </w:tcBorders>
            <w:vAlign w:val="center"/>
          </w:tcPr>
          <w:p w:rsidR="00670405" w:rsidRDefault="00670405" w:rsidP="00BA6962">
            <w:pPr>
              <w:shd w:val="clear" w:color="auto" w:fill="FFFFFF"/>
              <w:ind w:right="144"/>
              <w:jc w:val="right"/>
              <w:rPr>
                <w:rFonts w:cs="Arial"/>
                <w:sz w:val="22"/>
                <w:szCs w:val="24"/>
              </w:rPr>
            </w:pPr>
            <w:r>
              <w:rPr>
                <w:rFonts w:cs="Arial"/>
                <w:sz w:val="22"/>
                <w:szCs w:val="24"/>
              </w:rPr>
              <w:t>3,518</w:t>
            </w:r>
          </w:p>
        </w:tc>
      </w:tr>
      <w:tr w:rsidR="00670405" w:rsidTr="009719EC">
        <w:trPr>
          <w:trHeight w:val="223"/>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jc w:val="center"/>
              <w:rPr>
                <w:rFonts w:cs="Arial"/>
                <w:sz w:val="22"/>
                <w:szCs w:val="24"/>
              </w:rPr>
            </w:pPr>
            <w:r>
              <w:rPr>
                <w:rFonts w:cs="Arial"/>
                <w:sz w:val="22"/>
                <w:szCs w:val="24"/>
              </w:rPr>
              <w:t>Subdivision No. 5.—</w:t>
            </w:r>
            <w:r>
              <w:rPr>
                <w:rFonts w:cs="Arial"/>
                <w:smallCaps/>
                <w:sz w:val="22"/>
                <w:szCs w:val="24"/>
              </w:rPr>
              <w:t>Contingencies.</w:t>
            </w:r>
          </w:p>
        </w:tc>
        <w:tc>
          <w:tcPr>
            <w:tcW w:w="884" w:type="pct"/>
            <w:tcBorders>
              <w:top w:val="single" w:sz="6" w:space="0" w:color="auto"/>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BA6962">
        <w:trPr>
          <w:trHeight w:val="342"/>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jc w:val="center"/>
              <w:rPr>
                <w:rFonts w:cs="Arial"/>
                <w:sz w:val="22"/>
                <w:szCs w:val="24"/>
              </w:rPr>
            </w:pPr>
            <w:r>
              <w:rPr>
                <w:rFonts w:cs="Arial"/>
                <w:smallCaps/>
                <w:sz w:val="22"/>
                <w:szCs w:val="24"/>
              </w:rPr>
              <w:t>Payable at Adelaide.,</w:t>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p>
        </w:tc>
      </w:tr>
      <w:tr w:rsidR="00670405" w:rsidTr="009719EC">
        <w:trPr>
          <w:trHeight w:val="810"/>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990"/>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1,800</w:t>
            </w:r>
          </w:p>
        </w:tc>
      </w:tr>
      <w:tr w:rsidR="00670405" w:rsidTr="009719EC">
        <w:trPr>
          <w:trHeight w:val="212"/>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2. Telegraph and telephone instruments, batteries, and material</w:t>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187"/>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3. Temporary assistance </w:t>
            </w:r>
            <w:r>
              <w:rPr>
                <w:rFonts w:cs="Arial"/>
                <w:sz w:val="22"/>
                <w:szCs w:val="24"/>
              </w:rPr>
              <w:tab/>
            </w:r>
          </w:p>
        </w:tc>
        <w:tc>
          <w:tcPr>
            <w:tcW w:w="884" w:type="pct"/>
            <w:tcBorders>
              <w:top w:val="nil"/>
              <w:left w:val="single" w:sz="6" w:space="0" w:color="auto"/>
              <w:bottom w:val="nil"/>
              <w:right w:val="nil"/>
            </w:tcBorders>
            <w:vAlign w:val="bottom"/>
          </w:tcPr>
          <w:p w:rsidR="00670405" w:rsidRDefault="00BA6962" w:rsidP="00BA6962">
            <w:pPr>
              <w:shd w:val="clear" w:color="auto" w:fill="FFFFFF"/>
              <w:ind w:right="432"/>
              <w:jc w:val="right"/>
              <w:rPr>
                <w:rFonts w:cs="Arial"/>
                <w:sz w:val="22"/>
                <w:szCs w:val="24"/>
              </w:rPr>
            </w:pPr>
            <w:r>
              <w:rPr>
                <w:rFonts w:cs="Arial"/>
                <w:sz w:val="22"/>
                <w:szCs w:val="24"/>
              </w:rPr>
              <w:t>...</w:t>
            </w:r>
          </w:p>
        </w:tc>
      </w:tr>
      <w:tr w:rsidR="00670405" w:rsidTr="009719EC">
        <w:trPr>
          <w:trHeight w:val="202"/>
        </w:trPr>
        <w:tc>
          <w:tcPr>
            <w:tcW w:w="4116" w:type="pct"/>
            <w:tcBorders>
              <w:top w:val="nil"/>
              <w:left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4. Carriage of stores and material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770</w:t>
            </w:r>
          </w:p>
        </w:tc>
      </w:tr>
      <w:tr w:rsidR="00670405" w:rsidTr="009719EC">
        <w:trPr>
          <w:trHeight w:val="209"/>
        </w:trPr>
        <w:tc>
          <w:tcPr>
            <w:tcW w:w="4116" w:type="pct"/>
            <w:tcBorders>
              <w:top w:val="nil"/>
              <w:left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5. Overtime, Sunday pay, and meal allowances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75</w:t>
            </w:r>
          </w:p>
        </w:tc>
      </w:tr>
      <w:tr w:rsidR="00670405" w:rsidTr="009719EC">
        <w:trPr>
          <w:trHeight w:val="598"/>
        </w:trPr>
        <w:tc>
          <w:tcPr>
            <w:tcW w:w="4116" w:type="pct"/>
            <w:tcBorders>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6. Purchase of horses, camels, cattle, sheep, vehicles and harness, and maintenance and equipment thereof ; also forage and forage allowance</w:t>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300</w:t>
            </w:r>
          </w:p>
        </w:tc>
      </w:tr>
      <w:tr w:rsidR="00670405" w:rsidTr="009719EC">
        <w:trPr>
          <w:trHeight w:val="220"/>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7. Fuel and light, including allowances to postmasters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35</w:t>
            </w:r>
          </w:p>
        </w:tc>
      </w:tr>
      <w:tr w:rsidR="00670405" w:rsidTr="009719EC">
        <w:trPr>
          <w:trHeight w:val="198"/>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8. Travelling expenses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150</w:t>
            </w:r>
          </w:p>
        </w:tc>
      </w:tr>
      <w:tr w:rsidR="00670405" w:rsidTr="009719EC">
        <w:trPr>
          <w:trHeight w:val="389"/>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ind w:left="990" w:hanging="630"/>
              <w:rPr>
                <w:rFonts w:cs="Arial"/>
                <w:sz w:val="22"/>
                <w:szCs w:val="24"/>
              </w:rPr>
            </w:pPr>
            <w:r>
              <w:rPr>
                <w:rFonts w:cs="Arial"/>
                <w:sz w:val="22"/>
                <w:szCs w:val="24"/>
              </w:rPr>
              <w:t xml:space="preserve">9. Allowances to officers stationed in outlying districts, to cover increased cost of living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400</w:t>
            </w:r>
          </w:p>
        </w:tc>
      </w:tr>
      <w:tr w:rsidR="00670405" w:rsidTr="00BA6962">
        <w:trPr>
          <w:trHeight w:val="270"/>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10. Allowances to non-official postmasters, receiving office keepers, and others</w:t>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52</w:t>
            </w:r>
          </w:p>
        </w:tc>
      </w:tr>
      <w:tr w:rsidR="00670405" w:rsidTr="00BA6962">
        <w:trPr>
          <w:trHeight w:val="209"/>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11. Office cleaning </w:t>
            </w:r>
            <w:r>
              <w:rPr>
                <w:rFonts w:cs="Arial"/>
                <w:sz w:val="22"/>
                <w:szCs w:val="24"/>
              </w:rPr>
              <w:tab/>
            </w:r>
          </w:p>
        </w:tc>
        <w:tc>
          <w:tcPr>
            <w:tcW w:w="884" w:type="pct"/>
            <w:tcBorders>
              <w:top w:val="nil"/>
              <w:left w:val="single" w:sz="6" w:space="0" w:color="auto"/>
              <w:bottom w:val="nil"/>
              <w:right w:val="nil"/>
            </w:tcBorders>
            <w:vAlign w:val="bottom"/>
          </w:tcPr>
          <w:p w:rsidR="00670405" w:rsidRDefault="00BA6962" w:rsidP="00BA6962">
            <w:pPr>
              <w:shd w:val="clear" w:color="auto" w:fill="FFFFFF"/>
              <w:ind w:right="432"/>
              <w:jc w:val="right"/>
              <w:rPr>
                <w:rFonts w:cs="Arial"/>
                <w:sz w:val="22"/>
                <w:szCs w:val="24"/>
              </w:rPr>
            </w:pPr>
            <w:r>
              <w:rPr>
                <w:rFonts w:cs="Arial"/>
                <w:sz w:val="22"/>
                <w:szCs w:val="24"/>
              </w:rPr>
              <w:t>...</w:t>
            </w:r>
          </w:p>
        </w:tc>
      </w:tr>
      <w:tr w:rsidR="00670405" w:rsidTr="009719EC">
        <w:trPr>
          <w:trHeight w:val="202"/>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12. Incidental and petty cash expenditure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25</w:t>
            </w:r>
          </w:p>
        </w:tc>
      </w:tr>
      <w:tr w:rsidR="00670405" w:rsidTr="009719EC">
        <w:trPr>
          <w:trHeight w:val="198"/>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13. Office requisites, exclusive of writing-paper and envelopes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20</w:t>
            </w:r>
          </w:p>
        </w:tc>
      </w:tr>
      <w:tr w:rsidR="00670405" w:rsidTr="009719EC">
        <w:trPr>
          <w:trHeight w:val="205"/>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14. Writing-paper and envelopes, including cost of printing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w:t>
            </w:r>
          </w:p>
        </w:tc>
      </w:tr>
      <w:tr w:rsidR="00670405" w:rsidTr="009719EC">
        <w:trPr>
          <w:trHeight w:val="407"/>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15. Account, record, and other books, including coat of material, printing, and binding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10</w:t>
            </w:r>
          </w:p>
        </w:tc>
      </w:tr>
      <w:tr w:rsidR="00670405" w:rsidTr="009719EC">
        <w:trPr>
          <w:trHeight w:val="198"/>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16. Other printing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50</w:t>
            </w:r>
          </w:p>
        </w:tc>
      </w:tr>
      <w:tr w:rsidR="00670405" w:rsidTr="009719EC">
        <w:trPr>
          <w:trHeight w:val="191"/>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17. Stores, other than any mentioned above </w:t>
            </w:r>
            <w:r>
              <w:rPr>
                <w:rFonts w:cs="Arial"/>
                <w:sz w:val="22"/>
                <w:szCs w:val="24"/>
              </w:rPr>
              <w:tab/>
            </w:r>
          </w:p>
        </w:tc>
        <w:tc>
          <w:tcPr>
            <w:tcW w:w="884" w:type="pct"/>
            <w:tcBorders>
              <w:top w:val="nil"/>
              <w:left w:val="single" w:sz="6" w:space="0" w:color="auto"/>
              <w:bottom w:val="nil"/>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850</w:t>
            </w:r>
          </w:p>
        </w:tc>
      </w:tr>
      <w:tr w:rsidR="00670405" w:rsidTr="009719EC">
        <w:trPr>
          <w:trHeight w:val="310"/>
        </w:trPr>
        <w:tc>
          <w:tcPr>
            <w:tcW w:w="4116" w:type="pct"/>
            <w:tcBorders>
              <w:top w:val="nil"/>
              <w:left w:val="nil"/>
              <w:bottom w:val="nil"/>
              <w:right w:val="single" w:sz="6" w:space="0" w:color="auto"/>
            </w:tcBorders>
            <w:vAlign w:val="bottom"/>
          </w:tcPr>
          <w:p w:rsidR="00670405" w:rsidRDefault="00670405" w:rsidP="00BA6962">
            <w:pPr>
              <w:shd w:val="clear" w:color="auto" w:fill="FFFFFF"/>
              <w:tabs>
                <w:tab w:val="left" w:leader="dot" w:pos="7200"/>
              </w:tabs>
              <w:ind w:left="900" w:hanging="630"/>
              <w:rPr>
                <w:rFonts w:cs="Arial"/>
                <w:sz w:val="22"/>
                <w:szCs w:val="24"/>
              </w:rPr>
            </w:pPr>
            <w:r>
              <w:rPr>
                <w:rFonts w:cs="Arial"/>
                <w:sz w:val="22"/>
                <w:szCs w:val="24"/>
              </w:rPr>
              <w:t xml:space="preserve">18. Advertising </w:t>
            </w:r>
            <w:r>
              <w:rPr>
                <w:rFonts w:cs="Arial"/>
                <w:sz w:val="22"/>
                <w:szCs w:val="24"/>
              </w:rPr>
              <w:tab/>
            </w:r>
          </w:p>
        </w:tc>
        <w:tc>
          <w:tcPr>
            <w:tcW w:w="884" w:type="pct"/>
            <w:tcBorders>
              <w:top w:val="nil"/>
              <w:left w:val="single" w:sz="6" w:space="0" w:color="auto"/>
              <w:bottom w:val="single" w:sz="6" w:space="0" w:color="auto"/>
              <w:right w:val="nil"/>
            </w:tcBorders>
            <w:vAlign w:val="bottom"/>
          </w:tcPr>
          <w:p w:rsidR="00670405" w:rsidRDefault="00670405" w:rsidP="009719EC">
            <w:pPr>
              <w:shd w:val="clear" w:color="auto" w:fill="FFFFFF"/>
              <w:ind w:right="144"/>
              <w:jc w:val="right"/>
              <w:rPr>
                <w:rFonts w:cs="Arial"/>
                <w:sz w:val="22"/>
                <w:szCs w:val="24"/>
              </w:rPr>
            </w:pPr>
            <w:r>
              <w:rPr>
                <w:rFonts w:cs="Arial"/>
                <w:sz w:val="22"/>
                <w:szCs w:val="24"/>
              </w:rPr>
              <w:t>5</w:t>
            </w:r>
          </w:p>
        </w:tc>
      </w:tr>
      <w:tr w:rsidR="00670405" w:rsidTr="00BA6962">
        <w:trPr>
          <w:trHeight w:val="400"/>
        </w:trPr>
        <w:tc>
          <w:tcPr>
            <w:tcW w:w="4116" w:type="pct"/>
            <w:tcBorders>
              <w:top w:val="nil"/>
              <w:left w:val="nil"/>
              <w:bottom w:val="nil"/>
              <w:right w:val="single" w:sz="6" w:space="0" w:color="auto"/>
            </w:tcBorders>
            <w:vAlign w:val="bottom"/>
          </w:tcPr>
          <w:p w:rsidR="00670405" w:rsidRDefault="00670405" w:rsidP="009719EC">
            <w:pPr>
              <w:shd w:val="clear" w:color="auto" w:fill="FFFFFF"/>
              <w:tabs>
                <w:tab w:val="left" w:leader="dot" w:pos="7200"/>
              </w:tabs>
              <w:rPr>
                <w:rFonts w:cs="Arial"/>
                <w:sz w:val="22"/>
                <w:szCs w:val="24"/>
              </w:rPr>
            </w:pPr>
          </w:p>
        </w:tc>
        <w:tc>
          <w:tcPr>
            <w:tcW w:w="884" w:type="pct"/>
            <w:tcBorders>
              <w:top w:val="single" w:sz="6" w:space="0" w:color="auto"/>
              <w:left w:val="single" w:sz="6" w:space="0" w:color="auto"/>
              <w:bottom w:val="single" w:sz="6" w:space="0" w:color="auto"/>
              <w:right w:val="nil"/>
            </w:tcBorders>
            <w:vAlign w:val="center"/>
          </w:tcPr>
          <w:p w:rsidR="00670405" w:rsidRDefault="00670405" w:rsidP="00BA6962">
            <w:pPr>
              <w:shd w:val="clear" w:color="auto" w:fill="FFFFFF"/>
              <w:ind w:right="144"/>
              <w:jc w:val="right"/>
              <w:rPr>
                <w:rFonts w:cs="Arial"/>
                <w:sz w:val="22"/>
                <w:szCs w:val="24"/>
              </w:rPr>
            </w:pPr>
            <w:r>
              <w:rPr>
                <w:rFonts w:cs="Arial"/>
                <w:sz w:val="22"/>
                <w:szCs w:val="24"/>
              </w:rPr>
              <w:t>4,602</w:t>
            </w:r>
          </w:p>
        </w:tc>
      </w:tr>
      <w:tr w:rsidR="00670405" w:rsidTr="00BA6962">
        <w:trPr>
          <w:trHeight w:val="342"/>
        </w:trPr>
        <w:tc>
          <w:tcPr>
            <w:tcW w:w="4116" w:type="pct"/>
            <w:tcBorders>
              <w:top w:val="nil"/>
              <w:left w:val="nil"/>
              <w:bottom w:val="nil"/>
              <w:right w:val="single" w:sz="6" w:space="0" w:color="auto"/>
            </w:tcBorders>
            <w:vAlign w:val="center"/>
          </w:tcPr>
          <w:p w:rsidR="00670405" w:rsidRDefault="00670405" w:rsidP="00BA6962">
            <w:pPr>
              <w:shd w:val="clear" w:color="auto" w:fill="FFFFFF"/>
              <w:tabs>
                <w:tab w:val="left" w:leader="dot" w:pos="7200"/>
              </w:tabs>
              <w:ind w:firstLine="3150"/>
              <w:rPr>
                <w:rFonts w:cs="Arial"/>
                <w:sz w:val="22"/>
                <w:szCs w:val="24"/>
              </w:rPr>
            </w:pPr>
            <w:r>
              <w:rPr>
                <w:rFonts w:cs="Arial"/>
                <w:sz w:val="22"/>
                <w:szCs w:val="24"/>
              </w:rPr>
              <w:t xml:space="preserve">Carried forward </w:t>
            </w:r>
            <w:r>
              <w:rPr>
                <w:rFonts w:cs="Arial"/>
                <w:sz w:val="22"/>
                <w:szCs w:val="24"/>
              </w:rPr>
              <w:tab/>
            </w:r>
          </w:p>
        </w:tc>
        <w:tc>
          <w:tcPr>
            <w:tcW w:w="884" w:type="pct"/>
            <w:tcBorders>
              <w:top w:val="single" w:sz="6" w:space="0" w:color="auto"/>
              <w:left w:val="single" w:sz="6" w:space="0" w:color="auto"/>
              <w:bottom w:val="nil"/>
              <w:right w:val="nil"/>
            </w:tcBorders>
            <w:vAlign w:val="center"/>
          </w:tcPr>
          <w:p w:rsidR="00670405" w:rsidRPr="00375DF7" w:rsidRDefault="00670405" w:rsidP="00BA6962">
            <w:pPr>
              <w:shd w:val="clear" w:color="auto" w:fill="FFFFFF"/>
              <w:ind w:right="144"/>
              <w:jc w:val="right"/>
              <w:rPr>
                <w:rFonts w:cs="Arial"/>
                <w:sz w:val="24"/>
                <w:szCs w:val="28"/>
              </w:rPr>
            </w:pPr>
            <w:r w:rsidRPr="00375DF7">
              <w:rPr>
                <w:rFonts w:cs="Arial"/>
                <w:sz w:val="24"/>
                <w:szCs w:val="28"/>
              </w:rPr>
              <w:t>15,478</w:t>
            </w:r>
          </w:p>
        </w:tc>
      </w:tr>
    </w:tbl>
    <w:p w:rsidR="00670405" w:rsidRDefault="00670405" w:rsidP="00670405">
      <w:pPr>
        <w:shd w:val="clear" w:color="auto" w:fill="FFFFFF"/>
        <w:jc w:val="both"/>
        <w:rPr>
          <w:rFonts w:cs="Arial"/>
          <w:sz w:val="22"/>
          <w:szCs w:val="24"/>
        </w:rPr>
      </w:pPr>
      <w:r>
        <w:rPr>
          <w:rFonts w:cs="Arial"/>
          <w:sz w:val="22"/>
          <w:szCs w:val="24"/>
        </w:rPr>
        <w:br w:type="page"/>
      </w:r>
    </w:p>
    <w:tbl>
      <w:tblPr>
        <w:tblW w:w="5000" w:type="pct"/>
        <w:tblCellMar>
          <w:left w:w="40" w:type="dxa"/>
          <w:right w:w="40" w:type="dxa"/>
        </w:tblCellMar>
        <w:tblLook w:val="0000" w:firstRow="0" w:lastRow="0" w:firstColumn="0" w:lastColumn="0" w:noHBand="0" w:noVBand="0"/>
      </w:tblPr>
      <w:tblGrid>
        <w:gridCol w:w="7650"/>
        <w:gridCol w:w="1459"/>
      </w:tblGrid>
      <w:tr w:rsidR="00670405" w:rsidTr="009719EC">
        <w:trPr>
          <w:trHeight w:val="517"/>
        </w:trPr>
        <w:tc>
          <w:tcPr>
            <w:tcW w:w="5000" w:type="pct"/>
            <w:gridSpan w:val="2"/>
            <w:tcBorders>
              <w:top w:val="single" w:sz="6" w:space="0" w:color="auto"/>
              <w:left w:val="nil"/>
              <w:bottom w:val="single" w:sz="6" w:space="0" w:color="auto"/>
              <w:right w:val="nil"/>
            </w:tcBorders>
            <w:vAlign w:val="center"/>
          </w:tcPr>
          <w:p w:rsidR="00670405" w:rsidRPr="00CD43D5" w:rsidRDefault="00670405" w:rsidP="009719EC">
            <w:pPr>
              <w:shd w:val="clear" w:color="auto" w:fill="FFFFFF"/>
              <w:jc w:val="center"/>
              <w:rPr>
                <w:rFonts w:cs="Arial"/>
                <w:sz w:val="22"/>
                <w:szCs w:val="24"/>
              </w:rPr>
            </w:pPr>
            <w:r w:rsidRPr="00375DF7">
              <w:rPr>
                <w:rFonts w:cs="Arial"/>
                <w:sz w:val="24"/>
                <w:szCs w:val="28"/>
              </w:rPr>
              <w:lastRenderedPageBreak/>
              <w:t>IX.—</w:t>
            </w:r>
            <w:r w:rsidRPr="00375DF7">
              <w:rPr>
                <w:rFonts w:cs="Arial"/>
                <w:smallCaps/>
                <w:sz w:val="24"/>
                <w:szCs w:val="28"/>
              </w:rPr>
              <w:t>The Postmaster-General's Department.</w:t>
            </w:r>
          </w:p>
        </w:tc>
      </w:tr>
      <w:tr w:rsidR="00670405" w:rsidTr="00BA6962">
        <w:trPr>
          <w:trHeight w:val="424"/>
        </w:trPr>
        <w:tc>
          <w:tcPr>
            <w:tcW w:w="4199" w:type="pct"/>
            <w:tcBorders>
              <w:top w:val="single" w:sz="6" w:space="0" w:color="auto"/>
              <w:left w:val="nil"/>
              <w:bottom w:val="nil"/>
              <w:right w:val="single" w:sz="6" w:space="0" w:color="auto"/>
            </w:tcBorders>
            <w:vAlign w:val="bottom"/>
          </w:tcPr>
          <w:p w:rsidR="00670405" w:rsidRDefault="00E70880" w:rsidP="00BA6962">
            <w:pPr>
              <w:shd w:val="clear" w:color="auto" w:fill="FFFFFF"/>
              <w:ind w:left="288"/>
              <w:rPr>
                <w:rFonts w:cs="Arial"/>
                <w:sz w:val="22"/>
                <w:szCs w:val="24"/>
              </w:rPr>
            </w:pPr>
            <w:r>
              <w:rPr>
                <w:rFonts w:cs="Arial"/>
                <w:smallCaps/>
                <w:sz w:val="22"/>
                <w:szCs w:val="24"/>
              </w:rPr>
              <w:t>Division N</w:t>
            </w:r>
            <w:r>
              <w:rPr>
                <w:rFonts w:cs="Arial"/>
                <w:sz w:val="22"/>
                <w:szCs w:val="24"/>
              </w:rPr>
              <w:t>o</w:t>
            </w:r>
            <w:r w:rsidR="00670405">
              <w:rPr>
                <w:rFonts w:cs="Arial"/>
                <w:smallCaps/>
                <w:sz w:val="22"/>
                <w:szCs w:val="24"/>
              </w:rPr>
              <w:t xml:space="preserve">. </w:t>
            </w:r>
            <w:r w:rsidR="00670405">
              <w:rPr>
                <w:rFonts w:cs="Arial"/>
                <w:sz w:val="22"/>
                <w:szCs w:val="24"/>
              </w:rPr>
              <w:t>115.</w:t>
            </w:r>
          </w:p>
        </w:tc>
        <w:tc>
          <w:tcPr>
            <w:tcW w:w="801" w:type="pct"/>
            <w:tcBorders>
              <w:top w:val="single" w:sz="6" w:space="0" w:color="auto"/>
              <w:left w:val="single" w:sz="6" w:space="0" w:color="auto"/>
              <w:bottom w:val="nil"/>
              <w:right w:val="nil"/>
            </w:tcBorders>
            <w:vAlign w:val="bottom"/>
          </w:tcPr>
          <w:p w:rsidR="00670405" w:rsidRDefault="00670405" w:rsidP="00BA6962">
            <w:pPr>
              <w:shd w:val="clear" w:color="auto" w:fill="FFFFFF"/>
              <w:ind w:right="344"/>
              <w:jc w:val="right"/>
              <w:rPr>
                <w:rFonts w:cs="Arial"/>
                <w:sz w:val="22"/>
                <w:szCs w:val="24"/>
              </w:rPr>
            </w:pPr>
            <w:r>
              <w:rPr>
                <w:rFonts w:cs="Arial"/>
                <w:sz w:val="22"/>
                <w:szCs w:val="24"/>
              </w:rPr>
              <w:t>£</w:t>
            </w:r>
          </w:p>
        </w:tc>
      </w:tr>
      <w:tr w:rsidR="00670405" w:rsidTr="009719EC">
        <w:trPr>
          <w:trHeight w:val="302"/>
        </w:trPr>
        <w:tc>
          <w:tcPr>
            <w:tcW w:w="4199" w:type="pct"/>
            <w:tcBorders>
              <w:top w:val="nil"/>
              <w:left w:val="nil"/>
              <w:bottom w:val="nil"/>
              <w:right w:val="single" w:sz="6" w:space="0" w:color="auto"/>
            </w:tcBorders>
            <w:vAlign w:val="bottom"/>
          </w:tcPr>
          <w:p w:rsidR="00670405" w:rsidRDefault="00670405" w:rsidP="009719EC">
            <w:pPr>
              <w:shd w:val="clear" w:color="auto" w:fill="FFFFFF"/>
              <w:jc w:val="center"/>
              <w:rPr>
                <w:rFonts w:cs="Arial"/>
                <w:sz w:val="22"/>
                <w:szCs w:val="24"/>
              </w:rPr>
            </w:pPr>
            <w:r>
              <w:rPr>
                <w:rFonts w:cs="Arial"/>
                <w:sz w:val="22"/>
                <w:szCs w:val="24"/>
              </w:rPr>
              <w:t>NORTHERN TERRITORY.</w:t>
            </w:r>
          </w:p>
        </w:tc>
        <w:tc>
          <w:tcPr>
            <w:tcW w:w="801" w:type="pct"/>
            <w:tcBorders>
              <w:top w:val="nil"/>
              <w:left w:val="single" w:sz="6" w:space="0" w:color="auto"/>
              <w:bottom w:val="nil"/>
              <w:right w:val="nil"/>
            </w:tcBorders>
            <w:vAlign w:val="bottom"/>
          </w:tcPr>
          <w:p w:rsidR="00670405" w:rsidRDefault="00670405" w:rsidP="009719EC">
            <w:pPr>
              <w:shd w:val="clear" w:color="auto" w:fill="FFFFFF"/>
              <w:ind w:right="144"/>
              <w:rPr>
                <w:rFonts w:cs="Arial"/>
                <w:sz w:val="22"/>
                <w:szCs w:val="24"/>
              </w:rPr>
            </w:pPr>
          </w:p>
        </w:tc>
      </w:tr>
      <w:tr w:rsidR="00670405" w:rsidTr="00BA6962">
        <w:trPr>
          <w:trHeight w:val="424"/>
        </w:trPr>
        <w:tc>
          <w:tcPr>
            <w:tcW w:w="4199" w:type="pct"/>
            <w:tcBorders>
              <w:top w:val="nil"/>
              <w:left w:val="nil"/>
              <w:bottom w:val="nil"/>
              <w:right w:val="single" w:sz="6" w:space="0" w:color="auto"/>
            </w:tcBorders>
            <w:vAlign w:val="bottom"/>
          </w:tcPr>
          <w:p w:rsidR="00670405" w:rsidRDefault="00670405" w:rsidP="00ED7053">
            <w:pPr>
              <w:shd w:val="clear" w:color="auto" w:fill="FFFFFF"/>
              <w:tabs>
                <w:tab w:val="left" w:leader="dot" w:pos="7200"/>
              </w:tabs>
              <w:ind w:left="2880"/>
              <w:jc w:val="center"/>
              <w:rPr>
                <w:rFonts w:cs="Arial"/>
                <w:sz w:val="22"/>
                <w:szCs w:val="24"/>
              </w:rPr>
            </w:pPr>
            <w:r>
              <w:rPr>
                <w:rFonts w:cs="Arial"/>
                <w:sz w:val="22"/>
                <w:szCs w:val="24"/>
              </w:rPr>
              <w:t>Brought forward</w:t>
            </w:r>
            <w:r w:rsidR="00BA6962">
              <w:rPr>
                <w:rFonts w:cs="Arial"/>
                <w:sz w:val="22"/>
                <w:szCs w:val="24"/>
              </w:rPr>
              <w:t>………………………………</w:t>
            </w:r>
            <w:r w:rsidR="00ED7053">
              <w:rPr>
                <w:rFonts w:cs="Arial"/>
                <w:sz w:val="22"/>
                <w:szCs w:val="24"/>
              </w:rPr>
              <w:t>.</w:t>
            </w:r>
          </w:p>
        </w:tc>
        <w:tc>
          <w:tcPr>
            <w:tcW w:w="801" w:type="pct"/>
            <w:tcBorders>
              <w:top w:val="nil"/>
              <w:left w:val="single" w:sz="6" w:space="0" w:color="auto"/>
              <w:bottom w:val="single" w:sz="6" w:space="0" w:color="auto"/>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15,478</w:t>
            </w:r>
          </w:p>
        </w:tc>
      </w:tr>
      <w:tr w:rsidR="00670405" w:rsidTr="00BA6962">
        <w:trPr>
          <w:trHeight w:val="453"/>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z w:val="22"/>
                <w:szCs w:val="24"/>
              </w:rPr>
              <w:t>Subdivision No. 6.—</w:t>
            </w:r>
            <w:r>
              <w:rPr>
                <w:rFonts w:cs="Arial"/>
                <w:smallCaps/>
                <w:sz w:val="22"/>
                <w:szCs w:val="24"/>
              </w:rPr>
              <w:t>Contingencies.</w:t>
            </w:r>
          </w:p>
        </w:tc>
        <w:tc>
          <w:tcPr>
            <w:tcW w:w="801" w:type="pct"/>
            <w:tcBorders>
              <w:top w:val="single" w:sz="6" w:space="0" w:color="auto"/>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p>
        </w:tc>
      </w:tr>
      <w:tr w:rsidR="00670405" w:rsidTr="00BA6962">
        <w:trPr>
          <w:trHeight w:val="180"/>
        </w:trPr>
        <w:tc>
          <w:tcPr>
            <w:tcW w:w="4199" w:type="pct"/>
            <w:tcBorders>
              <w:top w:val="nil"/>
              <w:left w:val="nil"/>
              <w:right w:val="single" w:sz="6" w:space="0" w:color="auto"/>
            </w:tcBorders>
            <w:vAlign w:val="bottom"/>
          </w:tcPr>
          <w:p w:rsidR="00670405" w:rsidRDefault="00670405" w:rsidP="009719EC">
            <w:pPr>
              <w:shd w:val="clear" w:color="auto" w:fill="FFFFFF"/>
              <w:tabs>
                <w:tab w:val="left" w:leader="dot" w:pos="7344"/>
              </w:tabs>
              <w:jc w:val="center"/>
              <w:rPr>
                <w:rFonts w:cs="Arial"/>
                <w:sz w:val="22"/>
                <w:szCs w:val="24"/>
              </w:rPr>
            </w:pPr>
            <w:r>
              <w:rPr>
                <w:rFonts w:cs="Arial"/>
                <w:smallCaps/>
                <w:sz w:val="22"/>
                <w:szCs w:val="24"/>
              </w:rPr>
              <w:t>Payable at Darwin.</w:t>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p>
        </w:tc>
      </w:tr>
      <w:tr w:rsidR="00670405" w:rsidTr="00BA6962">
        <w:trPr>
          <w:trHeight w:val="804"/>
        </w:trPr>
        <w:tc>
          <w:tcPr>
            <w:tcW w:w="4199" w:type="pct"/>
            <w:tcBorders>
              <w:top w:val="nil"/>
              <w:left w:val="nil"/>
              <w:right w:val="single" w:sz="6" w:space="0" w:color="auto"/>
            </w:tcBorders>
            <w:vAlign w:val="bottom"/>
          </w:tcPr>
          <w:p w:rsidR="00670405" w:rsidRDefault="00670405" w:rsidP="009719EC">
            <w:pPr>
              <w:shd w:val="clear" w:color="auto" w:fill="FFFFFF"/>
              <w:tabs>
                <w:tab w:val="left" w:leader="dot" w:pos="7344"/>
              </w:tabs>
              <w:ind w:left="1080" w:hanging="1080"/>
              <w:rPr>
                <w:rFonts w:cs="Arial"/>
                <w:sz w:val="22"/>
                <w:szCs w:val="24"/>
              </w:rPr>
            </w:pPr>
            <w:r>
              <w:rPr>
                <w:rFonts w:cs="Arial"/>
                <w:sz w:val="22"/>
                <w:szCs w:val="24"/>
              </w:rPr>
              <w:t xml:space="preserve">No. 1. Repair and maintenance of telegraph and telephone lines and instruments, including all services in </w:t>
            </w:r>
            <w:proofErr w:type="spellStart"/>
            <w:r>
              <w:rPr>
                <w:rFonts w:cs="Arial"/>
                <w:sz w:val="22"/>
                <w:szCs w:val="24"/>
              </w:rPr>
              <w:t>connexion</w:t>
            </w:r>
            <w:proofErr w:type="spellEnd"/>
            <w:r>
              <w:rPr>
                <w:rFonts w:cs="Arial"/>
                <w:sz w:val="22"/>
                <w:szCs w:val="24"/>
              </w:rPr>
              <w:t xml:space="preserve"> therewith chargeable to Contingencies, except those provided for under Item No. 2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1,812</w:t>
            </w:r>
          </w:p>
        </w:tc>
      </w:tr>
      <w:tr w:rsidR="00670405" w:rsidTr="00BA6962">
        <w:trPr>
          <w:trHeight w:val="201"/>
        </w:trPr>
        <w:tc>
          <w:tcPr>
            <w:tcW w:w="4199" w:type="pct"/>
            <w:tcBorders>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2. Telegraph and telephone instruments, batteries, and material</w:t>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50</w:t>
            </w:r>
          </w:p>
        </w:tc>
      </w:tr>
      <w:tr w:rsidR="00670405" w:rsidTr="00BA6962">
        <w:trPr>
          <w:trHeight w:val="208"/>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3. Temporary assistance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50</w:t>
            </w:r>
          </w:p>
        </w:tc>
      </w:tr>
      <w:tr w:rsidR="00670405" w:rsidTr="00BA6962">
        <w:trPr>
          <w:trHeight w:val="201"/>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4. Carriage of stores, instruments, and other material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200</w:t>
            </w:r>
          </w:p>
        </w:tc>
      </w:tr>
      <w:tr w:rsidR="00670405" w:rsidTr="00BA6962">
        <w:trPr>
          <w:trHeight w:val="201"/>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5. Overtime, Sunday pay, and meal allowances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72</w:t>
            </w:r>
          </w:p>
        </w:tc>
      </w:tr>
      <w:tr w:rsidR="00670405" w:rsidTr="00BA6962">
        <w:trPr>
          <w:trHeight w:val="582"/>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6. Purchase of horses, camels, cattle, sheep, vehicles, and harness, and maintenance and equipment thereof, also forage and forage allowances</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p>
        </w:tc>
      </w:tr>
      <w:tr w:rsidR="00670405" w:rsidTr="00BA6962">
        <w:trPr>
          <w:trHeight w:val="223"/>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7. Travelling expenses</w:t>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100</w:t>
            </w:r>
          </w:p>
        </w:tc>
      </w:tr>
      <w:tr w:rsidR="00670405" w:rsidTr="00BA6962">
        <w:trPr>
          <w:trHeight w:val="388"/>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 xml:space="preserve">8. Allowances to officers stationed in outlying districts, to cover increased cost of living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1,250</w:t>
            </w:r>
          </w:p>
        </w:tc>
      </w:tr>
      <w:tr w:rsidR="00670405" w:rsidTr="00BA6962">
        <w:trPr>
          <w:trHeight w:val="270"/>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630"/>
              <w:rPr>
                <w:rFonts w:cs="Arial"/>
                <w:sz w:val="22"/>
                <w:szCs w:val="24"/>
              </w:rPr>
            </w:pPr>
            <w:r>
              <w:rPr>
                <w:rFonts w:cs="Arial"/>
                <w:sz w:val="22"/>
                <w:szCs w:val="24"/>
              </w:rPr>
              <w:t>9. Allowances to non-official postmasters, receiving office keepers, and others</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151</w:t>
            </w:r>
          </w:p>
        </w:tc>
      </w:tr>
      <w:tr w:rsidR="00670405" w:rsidTr="00BA6962">
        <w:trPr>
          <w:trHeight w:val="201"/>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10. Incidental and petty cash expenditure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2</w:t>
            </w:r>
          </w:p>
        </w:tc>
      </w:tr>
      <w:tr w:rsidR="00670405" w:rsidTr="00BA6962">
        <w:trPr>
          <w:trHeight w:val="194"/>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11. Office requisites, exclusive of writing-paper and envelopes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7</w:t>
            </w:r>
          </w:p>
        </w:tc>
      </w:tr>
      <w:tr w:rsidR="00670405" w:rsidTr="00BA6962">
        <w:trPr>
          <w:trHeight w:val="395"/>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12. Account, record, and other books, including cost of material, printing, and binding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5</w:t>
            </w:r>
          </w:p>
        </w:tc>
      </w:tr>
      <w:tr w:rsidR="00670405" w:rsidTr="00BA6962">
        <w:trPr>
          <w:trHeight w:val="194"/>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13. Other printing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2</w:t>
            </w:r>
          </w:p>
        </w:tc>
      </w:tr>
      <w:tr w:rsidR="00670405" w:rsidTr="00BA6962">
        <w:trPr>
          <w:trHeight w:val="201"/>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14. Stores, other than any mentioned above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1</w:t>
            </w:r>
          </w:p>
        </w:tc>
      </w:tr>
      <w:tr w:rsidR="00670405" w:rsidTr="00BA6962">
        <w:trPr>
          <w:trHeight w:val="201"/>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15. Advertising </w:t>
            </w:r>
            <w:r>
              <w:rPr>
                <w:rFonts w:cs="Arial"/>
                <w:sz w:val="22"/>
                <w:szCs w:val="24"/>
              </w:rPr>
              <w:tab/>
            </w:r>
          </w:p>
        </w:tc>
        <w:tc>
          <w:tcPr>
            <w:tcW w:w="801" w:type="pct"/>
            <w:tcBorders>
              <w:top w:val="nil"/>
              <w:left w:val="single" w:sz="6" w:space="0" w:color="auto"/>
              <w:bottom w:val="nil"/>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2</w:t>
            </w:r>
          </w:p>
        </w:tc>
      </w:tr>
      <w:tr w:rsidR="00670405" w:rsidTr="00BA6962">
        <w:trPr>
          <w:trHeight w:val="792"/>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ind w:left="990" w:hanging="720"/>
              <w:rPr>
                <w:rFonts w:cs="Arial"/>
                <w:sz w:val="22"/>
                <w:szCs w:val="24"/>
              </w:rPr>
            </w:pPr>
            <w:r>
              <w:rPr>
                <w:rFonts w:cs="Arial"/>
                <w:sz w:val="22"/>
                <w:szCs w:val="24"/>
              </w:rPr>
              <w:t xml:space="preserve">16. Refund of Customs duty to Eastern Extension Australasia and China Telegraph Company in accordance with provisions of agreement entered into prior to transfer of Department to the Commonwealth </w:t>
            </w:r>
            <w:r>
              <w:rPr>
                <w:rFonts w:cs="Arial"/>
                <w:sz w:val="22"/>
                <w:szCs w:val="24"/>
              </w:rPr>
              <w:tab/>
            </w:r>
          </w:p>
        </w:tc>
        <w:tc>
          <w:tcPr>
            <w:tcW w:w="801" w:type="pct"/>
            <w:tcBorders>
              <w:top w:val="nil"/>
              <w:left w:val="single" w:sz="6" w:space="0" w:color="auto"/>
              <w:bottom w:val="single" w:sz="6" w:space="0" w:color="auto"/>
              <w:right w:val="nil"/>
            </w:tcBorders>
            <w:vAlign w:val="bottom"/>
          </w:tcPr>
          <w:p w:rsidR="00670405" w:rsidRDefault="00670405" w:rsidP="00BA6962">
            <w:pPr>
              <w:shd w:val="clear" w:color="auto" w:fill="FFFFFF"/>
              <w:ind w:right="144"/>
              <w:jc w:val="right"/>
              <w:rPr>
                <w:rFonts w:cs="Arial"/>
                <w:sz w:val="22"/>
                <w:szCs w:val="24"/>
              </w:rPr>
            </w:pPr>
            <w:r>
              <w:rPr>
                <w:rFonts w:cs="Arial"/>
                <w:sz w:val="22"/>
                <w:szCs w:val="24"/>
              </w:rPr>
              <w:t>30</w:t>
            </w:r>
          </w:p>
        </w:tc>
      </w:tr>
      <w:tr w:rsidR="00670405" w:rsidTr="00BA6962">
        <w:trPr>
          <w:trHeight w:val="445"/>
        </w:trPr>
        <w:tc>
          <w:tcPr>
            <w:tcW w:w="4199" w:type="pct"/>
            <w:tcBorders>
              <w:top w:val="nil"/>
              <w:left w:val="nil"/>
              <w:bottom w:val="nil"/>
              <w:right w:val="single" w:sz="6" w:space="0" w:color="auto"/>
            </w:tcBorders>
            <w:vAlign w:val="bottom"/>
          </w:tcPr>
          <w:p w:rsidR="00670405" w:rsidRDefault="00670405" w:rsidP="009719EC">
            <w:pPr>
              <w:shd w:val="clear" w:color="auto" w:fill="FFFFFF"/>
              <w:tabs>
                <w:tab w:val="left" w:leader="dot" w:pos="7344"/>
              </w:tabs>
              <w:rPr>
                <w:rFonts w:cs="Arial"/>
                <w:sz w:val="22"/>
                <w:szCs w:val="24"/>
              </w:rPr>
            </w:pPr>
          </w:p>
        </w:tc>
        <w:tc>
          <w:tcPr>
            <w:tcW w:w="801" w:type="pct"/>
            <w:tcBorders>
              <w:top w:val="single" w:sz="6" w:space="0" w:color="auto"/>
              <w:left w:val="single" w:sz="6" w:space="0" w:color="auto"/>
              <w:bottom w:val="single" w:sz="6" w:space="0" w:color="auto"/>
              <w:right w:val="nil"/>
            </w:tcBorders>
            <w:vAlign w:val="center"/>
          </w:tcPr>
          <w:p w:rsidR="00670405" w:rsidRDefault="00670405" w:rsidP="00BA6962">
            <w:pPr>
              <w:shd w:val="clear" w:color="auto" w:fill="FFFFFF"/>
              <w:ind w:right="144"/>
              <w:jc w:val="right"/>
              <w:rPr>
                <w:rFonts w:cs="Arial"/>
                <w:sz w:val="22"/>
                <w:szCs w:val="24"/>
              </w:rPr>
            </w:pPr>
            <w:r>
              <w:rPr>
                <w:rFonts w:cs="Arial"/>
                <w:sz w:val="22"/>
                <w:szCs w:val="24"/>
              </w:rPr>
              <w:t>3,734</w:t>
            </w:r>
          </w:p>
        </w:tc>
      </w:tr>
      <w:tr w:rsidR="00670405" w:rsidTr="00BA6962">
        <w:trPr>
          <w:trHeight w:val="409"/>
        </w:trPr>
        <w:tc>
          <w:tcPr>
            <w:tcW w:w="4199" w:type="pct"/>
            <w:tcBorders>
              <w:top w:val="nil"/>
              <w:left w:val="nil"/>
              <w:bottom w:val="nil"/>
              <w:right w:val="single" w:sz="6" w:space="0" w:color="auto"/>
            </w:tcBorders>
            <w:vAlign w:val="center"/>
          </w:tcPr>
          <w:p w:rsidR="00670405" w:rsidRDefault="00670405" w:rsidP="00BA6962">
            <w:pPr>
              <w:shd w:val="clear" w:color="auto" w:fill="FFFFFF"/>
              <w:tabs>
                <w:tab w:val="left" w:leader="dot" w:pos="7344"/>
              </w:tabs>
              <w:ind w:firstLine="2970"/>
              <w:jc w:val="center"/>
              <w:rPr>
                <w:rFonts w:cs="Arial"/>
                <w:sz w:val="22"/>
                <w:szCs w:val="24"/>
              </w:rPr>
            </w:pPr>
            <w:r>
              <w:rPr>
                <w:rFonts w:cs="Arial"/>
                <w:sz w:val="22"/>
                <w:szCs w:val="24"/>
              </w:rPr>
              <w:t xml:space="preserve">Total </w:t>
            </w:r>
            <w:r w:rsidR="00E70880">
              <w:rPr>
                <w:rFonts w:cs="Arial"/>
                <w:smallCaps/>
                <w:sz w:val="22"/>
                <w:szCs w:val="24"/>
              </w:rPr>
              <w:t>Division N</w:t>
            </w:r>
            <w:r w:rsidR="00E70880">
              <w:rPr>
                <w:rFonts w:cs="Arial"/>
                <w:sz w:val="22"/>
                <w:szCs w:val="24"/>
              </w:rPr>
              <w:t>o</w:t>
            </w:r>
            <w:r>
              <w:rPr>
                <w:rFonts w:cs="Arial"/>
                <w:smallCaps/>
                <w:sz w:val="22"/>
                <w:szCs w:val="24"/>
              </w:rPr>
              <w:t xml:space="preserve">. </w:t>
            </w:r>
            <w:r>
              <w:rPr>
                <w:rFonts w:cs="Arial"/>
                <w:sz w:val="22"/>
                <w:szCs w:val="24"/>
              </w:rPr>
              <w:t>115</w:t>
            </w:r>
            <w:r w:rsidR="00BA6962">
              <w:rPr>
                <w:rFonts w:cs="Arial"/>
                <w:sz w:val="22"/>
                <w:szCs w:val="24"/>
              </w:rPr>
              <w:tab/>
            </w:r>
          </w:p>
        </w:tc>
        <w:tc>
          <w:tcPr>
            <w:tcW w:w="801" w:type="pct"/>
            <w:tcBorders>
              <w:top w:val="single" w:sz="6" w:space="0" w:color="auto"/>
              <w:left w:val="single" w:sz="6" w:space="0" w:color="auto"/>
              <w:bottom w:val="single" w:sz="6" w:space="0" w:color="auto"/>
              <w:right w:val="nil"/>
            </w:tcBorders>
            <w:vAlign w:val="center"/>
          </w:tcPr>
          <w:p w:rsidR="00670405" w:rsidRDefault="00670405" w:rsidP="00BA6962">
            <w:pPr>
              <w:shd w:val="clear" w:color="auto" w:fill="FFFFFF"/>
              <w:ind w:right="144"/>
              <w:jc w:val="right"/>
              <w:rPr>
                <w:rFonts w:cs="Arial"/>
                <w:sz w:val="22"/>
                <w:szCs w:val="24"/>
              </w:rPr>
            </w:pPr>
            <w:r>
              <w:rPr>
                <w:rFonts w:cs="Arial"/>
                <w:sz w:val="22"/>
                <w:szCs w:val="24"/>
              </w:rPr>
              <w:t>19,212</w:t>
            </w:r>
          </w:p>
        </w:tc>
      </w:tr>
      <w:tr w:rsidR="00670405" w:rsidTr="00BA6962">
        <w:trPr>
          <w:trHeight w:val="409"/>
        </w:trPr>
        <w:tc>
          <w:tcPr>
            <w:tcW w:w="4199" w:type="pct"/>
            <w:tcBorders>
              <w:top w:val="nil"/>
              <w:left w:val="nil"/>
              <w:bottom w:val="nil"/>
              <w:right w:val="single" w:sz="6" w:space="0" w:color="auto"/>
            </w:tcBorders>
            <w:vAlign w:val="center"/>
          </w:tcPr>
          <w:p w:rsidR="00670405" w:rsidRDefault="00670405" w:rsidP="00BA6962">
            <w:pPr>
              <w:shd w:val="clear" w:color="auto" w:fill="FFFFFF"/>
              <w:tabs>
                <w:tab w:val="left" w:leader="dot" w:pos="7344"/>
              </w:tabs>
              <w:ind w:firstLine="2610"/>
              <w:rPr>
                <w:rFonts w:cs="Arial"/>
                <w:sz w:val="22"/>
                <w:szCs w:val="24"/>
              </w:rPr>
            </w:pPr>
            <w:r w:rsidRPr="00375DF7">
              <w:rPr>
                <w:rFonts w:cs="Arial"/>
                <w:b/>
                <w:bCs/>
                <w:sz w:val="24"/>
                <w:szCs w:val="28"/>
              </w:rPr>
              <w:t xml:space="preserve">Total Postmaster-General's Department </w:t>
            </w:r>
            <w:r w:rsidRPr="00BA6962">
              <w:rPr>
                <w:rFonts w:cs="Arial"/>
                <w:bCs/>
                <w:sz w:val="24"/>
                <w:szCs w:val="28"/>
              </w:rPr>
              <w:tab/>
            </w:r>
          </w:p>
        </w:tc>
        <w:tc>
          <w:tcPr>
            <w:tcW w:w="801" w:type="pct"/>
            <w:tcBorders>
              <w:top w:val="single" w:sz="6" w:space="0" w:color="auto"/>
              <w:left w:val="single" w:sz="6" w:space="0" w:color="auto"/>
              <w:bottom w:val="thickThinSmallGap" w:sz="24" w:space="0" w:color="auto"/>
              <w:right w:val="nil"/>
            </w:tcBorders>
            <w:vAlign w:val="center"/>
          </w:tcPr>
          <w:p w:rsidR="00670405" w:rsidRDefault="00670405" w:rsidP="00BA6962">
            <w:pPr>
              <w:shd w:val="clear" w:color="auto" w:fill="FFFFFF"/>
              <w:ind w:right="144"/>
              <w:jc w:val="right"/>
              <w:rPr>
                <w:rFonts w:cs="Arial"/>
                <w:sz w:val="22"/>
                <w:szCs w:val="24"/>
              </w:rPr>
            </w:pPr>
            <w:r>
              <w:rPr>
                <w:rFonts w:cs="Arial"/>
                <w:b/>
                <w:bCs/>
                <w:sz w:val="22"/>
                <w:szCs w:val="24"/>
              </w:rPr>
              <w:t>4,253,410</w:t>
            </w:r>
          </w:p>
        </w:tc>
      </w:tr>
    </w:tbl>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bookmarkStart w:id="0" w:name="_GoBack"/>
      <w:bookmarkEnd w:id="0"/>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893CCC" w:rsidRDefault="00893CCC" w:rsidP="00670405">
      <w:pPr>
        <w:shd w:val="clear" w:color="auto" w:fill="FFFFFF"/>
        <w:jc w:val="center"/>
        <w:rPr>
          <w:rFonts w:cs="Arial"/>
          <w:sz w:val="16"/>
          <w:szCs w:val="18"/>
        </w:rPr>
      </w:pPr>
    </w:p>
    <w:p w:rsidR="00670405" w:rsidRDefault="00670405" w:rsidP="00670405">
      <w:pPr>
        <w:shd w:val="clear" w:color="auto" w:fill="FFFFFF"/>
        <w:jc w:val="center"/>
        <w:rPr>
          <w:rFonts w:cs="Arial"/>
          <w:sz w:val="16"/>
          <w:szCs w:val="18"/>
        </w:rPr>
      </w:pPr>
      <w:r>
        <w:rPr>
          <w:rFonts w:cs="Arial"/>
          <w:sz w:val="16"/>
          <w:szCs w:val="18"/>
        </w:rPr>
        <w:t>______________________________</w:t>
      </w:r>
    </w:p>
    <w:p w:rsidR="00BA6962" w:rsidRDefault="00BA6962" w:rsidP="00670405">
      <w:pPr>
        <w:shd w:val="clear" w:color="auto" w:fill="FFFFFF"/>
        <w:jc w:val="center"/>
        <w:rPr>
          <w:rFonts w:cs="Arial"/>
          <w:sz w:val="16"/>
          <w:szCs w:val="18"/>
        </w:rPr>
      </w:pPr>
    </w:p>
    <w:p w:rsidR="00D035BF" w:rsidRDefault="00670405" w:rsidP="00670405">
      <w:pPr>
        <w:shd w:val="clear" w:color="auto" w:fill="FFFFFF"/>
        <w:jc w:val="center"/>
        <w:rPr>
          <w:sz w:val="22"/>
        </w:rPr>
      </w:pPr>
      <w:r w:rsidRPr="00375DF7">
        <w:rPr>
          <w:rFonts w:cs="Arial"/>
          <w:sz w:val="16"/>
          <w:szCs w:val="18"/>
        </w:rPr>
        <w:t xml:space="preserve">Printed and Published for the </w:t>
      </w:r>
      <w:r w:rsidRPr="00375DF7">
        <w:rPr>
          <w:rFonts w:cs="Arial"/>
          <w:smallCaps/>
          <w:sz w:val="16"/>
          <w:szCs w:val="18"/>
        </w:rPr>
        <w:t xml:space="preserve">Government </w:t>
      </w:r>
      <w:r w:rsidRPr="00375DF7">
        <w:rPr>
          <w:rFonts w:cs="Arial"/>
          <w:sz w:val="16"/>
          <w:szCs w:val="18"/>
        </w:rPr>
        <w:t>of the C</w:t>
      </w:r>
      <w:r w:rsidRPr="00375DF7">
        <w:rPr>
          <w:rFonts w:cs="Arial"/>
          <w:smallCaps/>
          <w:sz w:val="16"/>
          <w:szCs w:val="18"/>
        </w:rPr>
        <w:t xml:space="preserve">ommonwealth </w:t>
      </w:r>
      <w:r w:rsidRPr="00375DF7">
        <w:rPr>
          <w:rFonts w:cs="Arial"/>
          <w:sz w:val="16"/>
          <w:szCs w:val="18"/>
        </w:rPr>
        <w:t xml:space="preserve">of </w:t>
      </w:r>
      <w:r w:rsidRPr="00375DF7">
        <w:rPr>
          <w:rFonts w:cs="Arial"/>
          <w:smallCaps/>
          <w:sz w:val="16"/>
          <w:szCs w:val="18"/>
        </w:rPr>
        <w:t xml:space="preserve">Australia </w:t>
      </w:r>
      <w:r w:rsidRPr="00375DF7">
        <w:rPr>
          <w:rFonts w:cs="Arial"/>
          <w:sz w:val="16"/>
          <w:szCs w:val="18"/>
        </w:rPr>
        <w:t xml:space="preserve">by </w:t>
      </w:r>
      <w:r w:rsidRPr="00375DF7">
        <w:rPr>
          <w:rFonts w:cs="Arial"/>
          <w:smallCaps/>
          <w:sz w:val="16"/>
          <w:szCs w:val="18"/>
        </w:rPr>
        <w:t xml:space="preserve">Albert </w:t>
      </w:r>
      <w:r w:rsidRPr="00375DF7">
        <w:rPr>
          <w:rFonts w:cs="Arial"/>
          <w:sz w:val="16"/>
          <w:szCs w:val="18"/>
        </w:rPr>
        <w:t xml:space="preserve">J. </w:t>
      </w:r>
      <w:proofErr w:type="spellStart"/>
      <w:r w:rsidRPr="00375DF7">
        <w:rPr>
          <w:rFonts w:cs="Arial"/>
          <w:sz w:val="16"/>
          <w:szCs w:val="18"/>
        </w:rPr>
        <w:t>M</w:t>
      </w:r>
      <w:r w:rsidRPr="00375DF7">
        <w:rPr>
          <w:rFonts w:cs="Arial"/>
          <w:smallCaps/>
          <w:sz w:val="16"/>
          <w:szCs w:val="18"/>
        </w:rPr>
        <w:t>ullett</w:t>
      </w:r>
      <w:proofErr w:type="spellEnd"/>
      <w:r w:rsidRPr="00375DF7">
        <w:rPr>
          <w:rFonts w:cs="Arial"/>
          <w:sz w:val="16"/>
          <w:szCs w:val="18"/>
        </w:rPr>
        <w:t>, Acting Government Printer for the State of Victoria.</w:t>
      </w:r>
    </w:p>
    <w:sectPr w:rsidR="00D035BF" w:rsidSect="009F3358">
      <w:headerReference w:type="even" r:id="rId11"/>
      <w:headerReference w:type="first" r:id="rId12"/>
      <w:pgSz w:w="11909" w:h="16834"/>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D7" w:rsidRDefault="002C01D7" w:rsidP="00C42096">
      <w:r>
        <w:separator/>
      </w:r>
    </w:p>
  </w:endnote>
  <w:endnote w:type="continuationSeparator" w:id="0">
    <w:p w:rsidR="002C01D7" w:rsidRDefault="002C01D7" w:rsidP="00C4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D7" w:rsidRDefault="002C01D7" w:rsidP="00C42096">
      <w:r>
        <w:separator/>
      </w:r>
    </w:p>
  </w:footnote>
  <w:footnote w:type="continuationSeparator" w:id="0">
    <w:p w:rsidR="002C01D7" w:rsidRDefault="002C01D7" w:rsidP="00C4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D7" w:rsidRPr="009F3358" w:rsidRDefault="002C01D7" w:rsidP="009F3358">
    <w:pPr>
      <w:pStyle w:val="Header"/>
      <w:tabs>
        <w:tab w:val="clear" w:pos="4680"/>
        <w:tab w:val="center" w:pos="1440"/>
        <w:tab w:val="left" w:pos="4320"/>
      </w:tabs>
      <w:rPr>
        <w:noProof/>
        <w:sz w:val="22"/>
        <w:szCs w:val="22"/>
      </w:rPr>
    </w:pPr>
    <w:r w:rsidRPr="009F3358">
      <w:rPr>
        <w:sz w:val="22"/>
        <w:szCs w:val="22"/>
      </w:rPr>
      <w:fldChar w:fldCharType="begin"/>
    </w:r>
    <w:r w:rsidRPr="009F3358">
      <w:rPr>
        <w:sz w:val="22"/>
        <w:szCs w:val="22"/>
      </w:rPr>
      <w:instrText xml:space="preserve"> PAGE   \* MERGEFORMAT </w:instrText>
    </w:r>
    <w:r w:rsidRPr="009F3358">
      <w:rPr>
        <w:sz w:val="22"/>
        <w:szCs w:val="22"/>
      </w:rPr>
      <w:fldChar w:fldCharType="separate"/>
    </w:r>
    <w:r w:rsidR="00D46E81">
      <w:rPr>
        <w:noProof/>
        <w:sz w:val="22"/>
        <w:szCs w:val="22"/>
      </w:rPr>
      <w:t>2</w:t>
    </w:r>
    <w:r w:rsidRPr="009F3358">
      <w:rPr>
        <w:noProof/>
        <w:sz w:val="22"/>
        <w:szCs w:val="22"/>
      </w:rPr>
      <w:fldChar w:fldCharType="end"/>
    </w:r>
    <w:r w:rsidRPr="009F3358">
      <w:rPr>
        <w:noProof/>
        <w:sz w:val="22"/>
        <w:szCs w:val="22"/>
      </w:rPr>
      <w:tab/>
      <w:t>No.43</w:t>
    </w:r>
    <w:r w:rsidRPr="009F3358">
      <w:rPr>
        <w:noProof/>
        <w:sz w:val="22"/>
        <w:szCs w:val="22"/>
      </w:rPr>
      <w:tab/>
    </w:r>
    <w:r w:rsidRPr="009F3358">
      <w:rPr>
        <w:i/>
        <w:noProof/>
        <w:sz w:val="22"/>
        <w:szCs w:val="22"/>
      </w:rPr>
      <w:t>Appropration</w:t>
    </w:r>
    <w:r w:rsidRPr="009F3358">
      <w:rPr>
        <w:noProof/>
        <w:sz w:val="22"/>
        <w:szCs w:val="22"/>
      </w:rPr>
      <w:t xml:space="preserve"> 1912-13</w:t>
    </w:r>
    <w:r w:rsidRPr="009F3358">
      <w:rPr>
        <w:noProof/>
        <w:sz w:val="22"/>
        <w:szCs w:val="22"/>
      </w:rPr>
      <w:tab/>
      <w:t>1912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D7" w:rsidRPr="009C6472" w:rsidRDefault="002C01D7" w:rsidP="00E621A0">
    <w:pPr>
      <w:pStyle w:val="Header"/>
      <w:jc w:val="right"/>
      <w:rPr>
        <w:noProof/>
        <w:sz w:val="22"/>
        <w:szCs w:val="22"/>
      </w:rPr>
    </w:pPr>
    <w:r w:rsidRPr="009C6472">
      <w:rPr>
        <w:sz w:val="22"/>
        <w:szCs w:val="22"/>
      </w:rPr>
      <w:t>1912-13</w:t>
    </w:r>
    <w:r w:rsidRPr="009C6472">
      <w:rPr>
        <w:sz w:val="22"/>
        <w:szCs w:val="22"/>
      </w:rPr>
      <w:tab/>
    </w:r>
    <w:r w:rsidRPr="009C6472">
      <w:rPr>
        <w:sz w:val="22"/>
        <w:szCs w:val="22"/>
      </w:rPr>
      <w:fldChar w:fldCharType="begin"/>
    </w:r>
    <w:r w:rsidRPr="009C6472">
      <w:rPr>
        <w:sz w:val="22"/>
        <w:szCs w:val="22"/>
      </w:rPr>
      <w:instrText xml:space="preserve"> PAGE   \* MERGEFORMAT </w:instrText>
    </w:r>
    <w:r w:rsidRPr="009C6472">
      <w:rPr>
        <w:sz w:val="22"/>
        <w:szCs w:val="22"/>
      </w:rPr>
      <w:fldChar w:fldCharType="separate"/>
    </w:r>
    <w:r w:rsidR="00207649">
      <w:rPr>
        <w:noProof/>
        <w:sz w:val="22"/>
        <w:szCs w:val="22"/>
      </w:rPr>
      <w:t>197</w:t>
    </w:r>
    <w:r w:rsidRPr="009C6472">
      <w:rPr>
        <w:noProof/>
        <w:sz w:val="22"/>
        <w:szCs w:val="22"/>
      </w:rPr>
      <w:fldChar w:fldCharType="end"/>
    </w:r>
  </w:p>
  <w:p w:rsidR="002C01D7" w:rsidRDefault="002C01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D7" w:rsidRPr="009F3358" w:rsidRDefault="002C01D7" w:rsidP="009F3358">
    <w:pPr>
      <w:pStyle w:val="Header"/>
      <w:tabs>
        <w:tab w:val="clear" w:pos="4680"/>
        <w:tab w:val="center" w:pos="4320"/>
      </w:tabs>
      <w:rPr>
        <w:noProof/>
        <w:sz w:val="22"/>
        <w:szCs w:val="22"/>
      </w:rPr>
    </w:pPr>
    <w:r w:rsidRPr="009F3358">
      <w:rPr>
        <w:sz w:val="22"/>
        <w:szCs w:val="22"/>
      </w:rPr>
      <w:fldChar w:fldCharType="begin"/>
    </w:r>
    <w:r w:rsidRPr="009F3358">
      <w:rPr>
        <w:sz w:val="22"/>
        <w:szCs w:val="22"/>
      </w:rPr>
      <w:instrText xml:space="preserve"> PAGE   \* MERGEFORMAT </w:instrText>
    </w:r>
    <w:r w:rsidRPr="009F3358">
      <w:rPr>
        <w:sz w:val="22"/>
        <w:szCs w:val="22"/>
      </w:rPr>
      <w:fldChar w:fldCharType="separate"/>
    </w:r>
    <w:r w:rsidR="00E70880">
      <w:rPr>
        <w:noProof/>
        <w:sz w:val="22"/>
        <w:szCs w:val="22"/>
      </w:rPr>
      <w:t>198</w:t>
    </w:r>
    <w:r w:rsidRPr="009F3358">
      <w:rPr>
        <w:noProof/>
        <w:sz w:val="22"/>
        <w:szCs w:val="22"/>
      </w:rPr>
      <w:fldChar w:fldCharType="end"/>
    </w:r>
    <w:r w:rsidRPr="009F3358">
      <w:rPr>
        <w:noProof/>
        <w:sz w:val="22"/>
        <w:szCs w:val="22"/>
      </w:rPr>
      <w:tab/>
      <w:t>1912-13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D7" w:rsidRPr="0095086F" w:rsidRDefault="002C01D7" w:rsidP="0095086F">
    <w:pPr>
      <w:pStyle w:val="Header"/>
      <w:tabs>
        <w:tab w:val="clear" w:pos="9360"/>
        <w:tab w:val="right" w:pos="9000"/>
      </w:tabs>
      <w:jc w:val="center"/>
      <w:rPr>
        <w:sz w:val="22"/>
      </w:rPr>
    </w:pPr>
    <w:r w:rsidRPr="0095086F">
      <w:rPr>
        <w:sz w:val="22"/>
      </w:rPr>
      <w:tab/>
      <w:t>1912-13.</w:t>
    </w:r>
    <w:r w:rsidRPr="0095086F">
      <w:rPr>
        <w:sz w:val="22"/>
      </w:rPr>
      <w:tab/>
    </w:r>
    <w:sdt>
      <w:sdtPr>
        <w:rPr>
          <w:sz w:val="22"/>
        </w:rPr>
        <w:id w:val="362877334"/>
        <w:docPartObj>
          <w:docPartGallery w:val="Page Numbers (Top of Page)"/>
          <w:docPartUnique/>
        </w:docPartObj>
      </w:sdtPr>
      <w:sdtEndPr>
        <w:rPr>
          <w:noProof/>
        </w:rPr>
      </w:sdtEndPr>
      <w:sdtContent>
        <w:r w:rsidRPr="0095086F">
          <w:rPr>
            <w:sz w:val="22"/>
          </w:rPr>
          <w:fldChar w:fldCharType="begin"/>
        </w:r>
        <w:r w:rsidRPr="0095086F">
          <w:rPr>
            <w:sz w:val="22"/>
          </w:rPr>
          <w:instrText xml:space="preserve"> PAGE   \* MERGEFORMAT </w:instrText>
        </w:r>
        <w:r w:rsidRPr="0095086F">
          <w:rPr>
            <w:sz w:val="22"/>
          </w:rPr>
          <w:fldChar w:fldCharType="separate"/>
        </w:r>
        <w:r w:rsidR="00D46E81">
          <w:rPr>
            <w:noProof/>
            <w:sz w:val="22"/>
          </w:rPr>
          <w:t>3</w:t>
        </w:r>
        <w:r w:rsidRPr="0095086F">
          <w:rPr>
            <w:noProof/>
            <w:sz w:val="22"/>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hdrShapeDefaults>
    <o:shapedefaults v:ext="edit" spidmax="3686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B8"/>
    <w:rsid w:val="0000028B"/>
    <w:rsid w:val="000042DB"/>
    <w:rsid w:val="000063F3"/>
    <w:rsid w:val="00010553"/>
    <w:rsid w:val="00012BE5"/>
    <w:rsid w:val="000168CD"/>
    <w:rsid w:val="000219C2"/>
    <w:rsid w:val="00021D5D"/>
    <w:rsid w:val="000313ED"/>
    <w:rsid w:val="000463E3"/>
    <w:rsid w:val="000465F8"/>
    <w:rsid w:val="00051650"/>
    <w:rsid w:val="00052711"/>
    <w:rsid w:val="00053A4F"/>
    <w:rsid w:val="00064061"/>
    <w:rsid w:val="00065A5A"/>
    <w:rsid w:val="00076652"/>
    <w:rsid w:val="0008329A"/>
    <w:rsid w:val="00086847"/>
    <w:rsid w:val="00093737"/>
    <w:rsid w:val="00093A9B"/>
    <w:rsid w:val="000A1C28"/>
    <w:rsid w:val="000B5541"/>
    <w:rsid w:val="000C1D13"/>
    <w:rsid w:val="000D4706"/>
    <w:rsid w:val="000E12AD"/>
    <w:rsid w:val="000F71AB"/>
    <w:rsid w:val="0010685C"/>
    <w:rsid w:val="0012256F"/>
    <w:rsid w:val="00134F90"/>
    <w:rsid w:val="001419D5"/>
    <w:rsid w:val="00143B07"/>
    <w:rsid w:val="001442E3"/>
    <w:rsid w:val="0015286B"/>
    <w:rsid w:val="00157902"/>
    <w:rsid w:val="001624F9"/>
    <w:rsid w:val="00163E09"/>
    <w:rsid w:val="001718C6"/>
    <w:rsid w:val="00171BB7"/>
    <w:rsid w:val="00172798"/>
    <w:rsid w:val="0017339E"/>
    <w:rsid w:val="00173B1A"/>
    <w:rsid w:val="0017422C"/>
    <w:rsid w:val="0017741A"/>
    <w:rsid w:val="001A0909"/>
    <w:rsid w:val="001A252E"/>
    <w:rsid w:val="001C2C56"/>
    <w:rsid w:val="001C47DD"/>
    <w:rsid w:val="001D047C"/>
    <w:rsid w:val="001E3687"/>
    <w:rsid w:val="001E53CF"/>
    <w:rsid w:val="001F7B4F"/>
    <w:rsid w:val="00207649"/>
    <w:rsid w:val="002078FF"/>
    <w:rsid w:val="0022121F"/>
    <w:rsid w:val="00222655"/>
    <w:rsid w:val="002278B6"/>
    <w:rsid w:val="00234D25"/>
    <w:rsid w:val="002355F6"/>
    <w:rsid w:val="0024567F"/>
    <w:rsid w:val="00246921"/>
    <w:rsid w:val="00246CA6"/>
    <w:rsid w:val="00255F7F"/>
    <w:rsid w:val="00262EC8"/>
    <w:rsid w:val="00264A83"/>
    <w:rsid w:val="00270FCA"/>
    <w:rsid w:val="00272831"/>
    <w:rsid w:val="00277354"/>
    <w:rsid w:val="0027744E"/>
    <w:rsid w:val="002777EC"/>
    <w:rsid w:val="00292FB6"/>
    <w:rsid w:val="002B5AD1"/>
    <w:rsid w:val="002C01D7"/>
    <w:rsid w:val="002E01F8"/>
    <w:rsid w:val="002E0436"/>
    <w:rsid w:val="002E13D0"/>
    <w:rsid w:val="002E174B"/>
    <w:rsid w:val="002E3C80"/>
    <w:rsid w:val="002E60FF"/>
    <w:rsid w:val="002F00BA"/>
    <w:rsid w:val="002F0364"/>
    <w:rsid w:val="002F54D1"/>
    <w:rsid w:val="00310812"/>
    <w:rsid w:val="003112B4"/>
    <w:rsid w:val="003163AC"/>
    <w:rsid w:val="00335D9D"/>
    <w:rsid w:val="00337237"/>
    <w:rsid w:val="003473AC"/>
    <w:rsid w:val="0035395B"/>
    <w:rsid w:val="00354D7D"/>
    <w:rsid w:val="00360D73"/>
    <w:rsid w:val="00367AB1"/>
    <w:rsid w:val="00380770"/>
    <w:rsid w:val="00391269"/>
    <w:rsid w:val="003929B3"/>
    <w:rsid w:val="0039322C"/>
    <w:rsid w:val="003A33C9"/>
    <w:rsid w:val="003A4506"/>
    <w:rsid w:val="003B07BD"/>
    <w:rsid w:val="003B2915"/>
    <w:rsid w:val="003B6683"/>
    <w:rsid w:val="003B7AC5"/>
    <w:rsid w:val="003C750E"/>
    <w:rsid w:val="003D3EBC"/>
    <w:rsid w:val="003D4D4B"/>
    <w:rsid w:val="003D7844"/>
    <w:rsid w:val="003F27E5"/>
    <w:rsid w:val="0040470F"/>
    <w:rsid w:val="004059AB"/>
    <w:rsid w:val="00406AC2"/>
    <w:rsid w:val="00416283"/>
    <w:rsid w:val="004162A4"/>
    <w:rsid w:val="00422B86"/>
    <w:rsid w:val="00423959"/>
    <w:rsid w:val="00433B84"/>
    <w:rsid w:val="00435BC4"/>
    <w:rsid w:val="00444B43"/>
    <w:rsid w:val="00464C8B"/>
    <w:rsid w:val="00471B80"/>
    <w:rsid w:val="00480013"/>
    <w:rsid w:val="00483046"/>
    <w:rsid w:val="004851A3"/>
    <w:rsid w:val="00487919"/>
    <w:rsid w:val="004918C6"/>
    <w:rsid w:val="004A581E"/>
    <w:rsid w:val="004A61DF"/>
    <w:rsid w:val="004C5CEF"/>
    <w:rsid w:val="004C5FE9"/>
    <w:rsid w:val="004C647D"/>
    <w:rsid w:val="004C7D4C"/>
    <w:rsid w:val="004D009A"/>
    <w:rsid w:val="004E3CAE"/>
    <w:rsid w:val="004E6E7F"/>
    <w:rsid w:val="0050402D"/>
    <w:rsid w:val="00512A8E"/>
    <w:rsid w:val="005161CA"/>
    <w:rsid w:val="00522FAE"/>
    <w:rsid w:val="0053392D"/>
    <w:rsid w:val="005346AC"/>
    <w:rsid w:val="00535DF9"/>
    <w:rsid w:val="00542793"/>
    <w:rsid w:val="005475B7"/>
    <w:rsid w:val="00556A78"/>
    <w:rsid w:val="00584279"/>
    <w:rsid w:val="00596951"/>
    <w:rsid w:val="005976FB"/>
    <w:rsid w:val="005A19B9"/>
    <w:rsid w:val="005A27F8"/>
    <w:rsid w:val="005A2870"/>
    <w:rsid w:val="005A419B"/>
    <w:rsid w:val="005B3CC7"/>
    <w:rsid w:val="005C21F5"/>
    <w:rsid w:val="005C3532"/>
    <w:rsid w:val="005D28E1"/>
    <w:rsid w:val="005D4B11"/>
    <w:rsid w:val="005D6EA8"/>
    <w:rsid w:val="005E1C1A"/>
    <w:rsid w:val="005E2D55"/>
    <w:rsid w:val="005E62DA"/>
    <w:rsid w:val="00604828"/>
    <w:rsid w:val="00607905"/>
    <w:rsid w:val="0061370F"/>
    <w:rsid w:val="0061541D"/>
    <w:rsid w:val="00615BFE"/>
    <w:rsid w:val="00616391"/>
    <w:rsid w:val="00620864"/>
    <w:rsid w:val="00621608"/>
    <w:rsid w:val="006232AA"/>
    <w:rsid w:val="006240A6"/>
    <w:rsid w:val="006243D0"/>
    <w:rsid w:val="00626A63"/>
    <w:rsid w:val="00627CB1"/>
    <w:rsid w:val="00627D16"/>
    <w:rsid w:val="006309AF"/>
    <w:rsid w:val="00640F69"/>
    <w:rsid w:val="006520E6"/>
    <w:rsid w:val="00670405"/>
    <w:rsid w:val="0067624E"/>
    <w:rsid w:val="006777ED"/>
    <w:rsid w:val="00685D10"/>
    <w:rsid w:val="006867F4"/>
    <w:rsid w:val="006A2C87"/>
    <w:rsid w:val="006A4DAE"/>
    <w:rsid w:val="006A70E7"/>
    <w:rsid w:val="006B1376"/>
    <w:rsid w:val="006B4B5D"/>
    <w:rsid w:val="006B7BA7"/>
    <w:rsid w:val="006C2807"/>
    <w:rsid w:val="006C6A4F"/>
    <w:rsid w:val="006C7446"/>
    <w:rsid w:val="006C7FF7"/>
    <w:rsid w:val="006D1A6C"/>
    <w:rsid w:val="006E7A74"/>
    <w:rsid w:val="006F0199"/>
    <w:rsid w:val="006F1062"/>
    <w:rsid w:val="006F6F2C"/>
    <w:rsid w:val="00702BC4"/>
    <w:rsid w:val="0070406C"/>
    <w:rsid w:val="00710595"/>
    <w:rsid w:val="007120BD"/>
    <w:rsid w:val="00713797"/>
    <w:rsid w:val="00724E35"/>
    <w:rsid w:val="007308B9"/>
    <w:rsid w:val="00733261"/>
    <w:rsid w:val="00733583"/>
    <w:rsid w:val="0074450E"/>
    <w:rsid w:val="00774BFA"/>
    <w:rsid w:val="007845D2"/>
    <w:rsid w:val="007A2DB5"/>
    <w:rsid w:val="007A78A9"/>
    <w:rsid w:val="007B36F3"/>
    <w:rsid w:val="007B5916"/>
    <w:rsid w:val="007B7DCA"/>
    <w:rsid w:val="007D473F"/>
    <w:rsid w:val="007D48DD"/>
    <w:rsid w:val="007E1BEC"/>
    <w:rsid w:val="007E291C"/>
    <w:rsid w:val="007E4E52"/>
    <w:rsid w:val="007F3027"/>
    <w:rsid w:val="007F69FD"/>
    <w:rsid w:val="0080655A"/>
    <w:rsid w:val="008067D1"/>
    <w:rsid w:val="00811A29"/>
    <w:rsid w:val="00813353"/>
    <w:rsid w:val="00817973"/>
    <w:rsid w:val="008206A0"/>
    <w:rsid w:val="0082370F"/>
    <w:rsid w:val="00830070"/>
    <w:rsid w:val="0083514C"/>
    <w:rsid w:val="00836966"/>
    <w:rsid w:val="00841E69"/>
    <w:rsid w:val="008422C5"/>
    <w:rsid w:val="008423F1"/>
    <w:rsid w:val="00843BD3"/>
    <w:rsid w:val="00861D26"/>
    <w:rsid w:val="00865DB8"/>
    <w:rsid w:val="00874BAB"/>
    <w:rsid w:val="00877127"/>
    <w:rsid w:val="00877ABE"/>
    <w:rsid w:val="00882797"/>
    <w:rsid w:val="0088284F"/>
    <w:rsid w:val="008836BB"/>
    <w:rsid w:val="00893CCC"/>
    <w:rsid w:val="008952DC"/>
    <w:rsid w:val="008A7A3D"/>
    <w:rsid w:val="008C3DF4"/>
    <w:rsid w:val="008C79F1"/>
    <w:rsid w:val="008D4D25"/>
    <w:rsid w:val="008D5B28"/>
    <w:rsid w:val="008E3B82"/>
    <w:rsid w:val="008F0FB2"/>
    <w:rsid w:val="008F6C2C"/>
    <w:rsid w:val="00907419"/>
    <w:rsid w:val="00916335"/>
    <w:rsid w:val="009318A1"/>
    <w:rsid w:val="0093422B"/>
    <w:rsid w:val="009355B8"/>
    <w:rsid w:val="0094192D"/>
    <w:rsid w:val="00942A48"/>
    <w:rsid w:val="0095086F"/>
    <w:rsid w:val="00962784"/>
    <w:rsid w:val="00967D3D"/>
    <w:rsid w:val="009719EC"/>
    <w:rsid w:val="009762C0"/>
    <w:rsid w:val="00977112"/>
    <w:rsid w:val="00980D9F"/>
    <w:rsid w:val="00982DB4"/>
    <w:rsid w:val="00997A93"/>
    <w:rsid w:val="009A0BBB"/>
    <w:rsid w:val="009A3171"/>
    <w:rsid w:val="009A4577"/>
    <w:rsid w:val="009C2CDF"/>
    <w:rsid w:val="009C39CF"/>
    <w:rsid w:val="009C6472"/>
    <w:rsid w:val="009C7369"/>
    <w:rsid w:val="009D50F7"/>
    <w:rsid w:val="009E723D"/>
    <w:rsid w:val="009F3358"/>
    <w:rsid w:val="009F3689"/>
    <w:rsid w:val="009F3AA9"/>
    <w:rsid w:val="009F6B4F"/>
    <w:rsid w:val="00A07879"/>
    <w:rsid w:val="00A11C97"/>
    <w:rsid w:val="00A3718C"/>
    <w:rsid w:val="00A37C66"/>
    <w:rsid w:val="00A52572"/>
    <w:rsid w:val="00A536E2"/>
    <w:rsid w:val="00A567C0"/>
    <w:rsid w:val="00A63C61"/>
    <w:rsid w:val="00A7056F"/>
    <w:rsid w:val="00A73166"/>
    <w:rsid w:val="00A73DCF"/>
    <w:rsid w:val="00A83849"/>
    <w:rsid w:val="00AA4538"/>
    <w:rsid w:val="00AB4CC3"/>
    <w:rsid w:val="00AC4A33"/>
    <w:rsid w:val="00AE41C3"/>
    <w:rsid w:val="00AE54CC"/>
    <w:rsid w:val="00AE6143"/>
    <w:rsid w:val="00AE73BC"/>
    <w:rsid w:val="00AF48A1"/>
    <w:rsid w:val="00AF502A"/>
    <w:rsid w:val="00B02B60"/>
    <w:rsid w:val="00B12B1A"/>
    <w:rsid w:val="00B247C6"/>
    <w:rsid w:val="00B25008"/>
    <w:rsid w:val="00B27737"/>
    <w:rsid w:val="00B27AF9"/>
    <w:rsid w:val="00B30DB5"/>
    <w:rsid w:val="00B339DB"/>
    <w:rsid w:val="00B42860"/>
    <w:rsid w:val="00B45AE4"/>
    <w:rsid w:val="00B57C28"/>
    <w:rsid w:val="00B6067C"/>
    <w:rsid w:val="00B60EE5"/>
    <w:rsid w:val="00B6400D"/>
    <w:rsid w:val="00B66B2C"/>
    <w:rsid w:val="00B75B1A"/>
    <w:rsid w:val="00B85124"/>
    <w:rsid w:val="00B8579A"/>
    <w:rsid w:val="00B87378"/>
    <w:rsid w:val="00B91FAC"/>
    <w:rsid w:val="00BA1CD7"/>
    <w:rsid w:val="00BA1D7C"/>
    <w:rsid w:val="00BA6962"/>
    <w:rsid w:val="00BA7D21"/>
    <w:rsid w:val="00BB12A4"/>
    <w:rsid w:val="00BB42CB"/>
    <w:rsid w:val="00BB52A1"/>
    <w:rsid w:val="00BB548F"/>
    <w:rsid w:val="00BB56DB"/>
    <w:rsid w:val="00BB5FB8"/>
    <w:rsid w:val="00BD3AD8"/>
    <w:rsid w:val="00BD7246"/>
    <w:rsid w:val="00BD74B5"/>
    <w:rsid w:val="00BD7535"/>
    <w:rsid w:val="00BE2F41"/>
    <w:rsid w:val="00BF5DB9"/>
    <w:rsid w:val="00BF7AF2"/>
    <w:rsid w:val="00C238B8"/>
    <w:rsid w:val="00C41659"/>
    <w:rsid w:val="00C42096"/>
    <w:rsid w:val="00C56C88"/>
    <w:rsid w:val="00C6352E"/>
    <w:rsid w:val="00C63D10"/>
    <w:rsid w:val="00C6786D"/>
    <w:rsid w:val="00C73615"/>
    <w:rsid w:val="00C932BA"/>
    <w:rsid w:val="00C94A1A"/>
    <w:rsid w:val="00CB132C"/>
    <w:rsid w:val="00CB3A79"/>
    <w:rsid w:val="00CC4A46"/>
    <w:rsid w:val="00CC77FE"/>
    <w:rsid w:val="00CD345E"/>
    <w:rsid w:val="00CD38EB"/>
    <w:rsid w:val="00CE7A00"/>
    <w:rsid w:val="00CF1635"/>
    <w:rsid w:val="00D01921"/>
    <w:rsid w:val="00D035BF"/>
    <w:rsid w:val="00D05265"/>
    <w:rsid w:val="00D05F54"/>
    <w:rsid w:val="00D124D9"/>
    <w:rsid w:val="00D14B21"/>
    <w:rsid w:val="00D14C3B"/>
    <w:rsid w:val="00D24131"/>
    <w:rsid w:val="00D257B2"/>
    <w:rsid w:val="00D46E81"/>
    <w:rsid w:val="00D5035A"/>
    <w:rsid w:val="00D612AD"/>
    <w:rsid w:val="00D61FE0"/>
    <w:rsid w:val="00D7238F"/>
    <w:rsid w:val="00D801DD"/>
    <w:rsid w:val="00D814F6"/>
    <w:rsid w:val="00D8565F"/>
    <w:rsid w:val="00D91544"/>
    <w:rsid w:val="00D96101"/>
    <w:rsid w:val="00DA158A"/>
    <w:rsid w:val="00DA30B9"/>
    <w:rsid w:val="00DB1A4F"/>
    <w:rsid w:val="00DD0F34"/>
    <w:rsid w:val="00DD19B2"/>
    <w:rsid w:val="00DE5F13"/>
    <w:rsid w:val="00DF1166"/>
    <w:rsid w:val="00DF267C"/>
    <w:rsid w:val="00DF33BF"/>
    <w:rsid w:val="00E04012"/>
    <w:rsid w:val="00E04F80"/>
    <w:rsid w:val="00E058C7"/>
    <w:rsid w:val="00E20E27"/>
    <w:rsid w:val="00E24B51"/>
    <w:rsid w:val="00E368AD"/>
    <w:rsid w:val="00E369D7"/>
    <w:rsid w:val="00E43378"/>
    <w:rsid w:val="00E621A0"/>
    <w:rsid w:val="00E70880"/>
    <w:rsid w:val="00E70E56"/>
    <w:rsid w:val="00E73005"/>
    <w:rsid w:val="00E7529D"/>
    <w:rsid w:val="00E75AE8"/>
    <w:rsid w:val="00E85167"/>
    <w:rsid w:val="00E92464"/>
    <w:rsid w:val="00EB1181"/>
    <w:rsid w:val="00EC3B9B"/>
    <w:rsid w:val="00ED6AB4"/>
    <w:rsid w:val="00ED7053"/>
    <w:rsid w:val="00EE2ABE"/>
    <w:rsid w:val="00EE63DA"/>
    <w:rsid w:val="00EF7735"/>
    <w:rsid w:val="00F0475A"/>
    <w:rsid w:val="00F06FCD"/>
    <w:rsid w:val="00F128A8"/>
    <w:rsid w:val="00F348EC"/>
    <w:rsid w:val="00F4047A"/>
    <w:rsid w:val="00F415B1"/>
    <w:rsid w:val="00F50F73"/>
    <w:rsid w:val="00F71430"/>
    <w:rsid w:val="00F74AE6"/>
    <w:rsid w:val="00F85ECE"/>
    <w:rsid w:val="00F918D7"/>
    <w:rsid w:val="00FA3CF7"/>
    <w:rsid w:val="00FA57F9"/>
    <w:rsid w:val="00FB07A0"/>
    <w:rsid w:val="00FD3B46"/>
    <w:rsid w:val="00FE520B"/>
    <w:rsid w:val="00FF5FD5"/>
    <w:rsid w:val="00FF63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096"/>
    <w:pPr>
      <w:tabs>
        <w:tab w:val="center" w:pos="4680"/>
        <w:tab w:val="right" w:pos="9360"/>
      </w:tabs>
    </w:pPr>
  </w:style>
  <w:style w:type="character" w:customStyle="1" w:styleId="HeaderChar">
    <w:name w:val="Header Char"/>
    <w:link w:val="Header"/>
    <w:uiPriority w:val="99"/>
    <w:rsid w:val="00C42096"/>
    <w:rPr>
      <w:lang w:eastAsia="en-US"/>
    </w:rPr>
  </w:style>
  <w:style w:type="paragraph" w:styleId="Footer">
    <w:name w:val="footer"/>
    <w:basedOn w:val="Normal"/>
    <w:link w:val="FooterChar"/>
    <w:uiPriority w:val="99"/>
    <w:unhideWhenUsed/>
    <w:rsid w:val="00C42096"/>
    <w:pPr>
      <w:tabs>
        <w:tab w:val="center" w:pos="4680"/>
        <w:tab w:val="right" w:pos="9360"/>
      </w:tabs>
    </w:pPr>
  </w:style>
  <w:style w:type="character" w:customStyle="1" w:styleId="FooterChar">
    <w:name w:val="Footer Char"/>
    <w:link w:val="Footer"/>
    <w:uiPriority w:val="99"/>
    <w:rsid w:val="00C42096"/>
    <w:rPr>
      <w:lang w:eastAsia="en-US"/>
    </w:rPr>
  </w:style>
  <w:style w:type="paragraph" w:styleId="BalloonText">
    <w:name w:val="Balloon Text"/>
    <w:basedOn w:val="Normal"/>
    <w:link w:val="BalloonTextChar"/>
    <w:semiHidden/>
    <w:unhideWhenUsed/>
    <w:rsid w:val="00D035BF"/>
    <w:rPr>
      <w:rFonts w:ascii="Tahoma" w:hAnsi="Tahoma" w:cs="Tahoma"/>
      <w:sz w:val="16"/>
      <w:szCs w:val="16"/>
    </w:rPr>
  </w:style>
  <w:style w:type="character" w:customStyle="1" w:styleId="BalloonTextChar">
    <w:name w:val="Balloon Text Char"/>
    <w:basedOn w:val="DefaultParagraphFont"/>
    <w:link w:val="BalloonText"/>
    <w:semiHidden/>
    <w:rsid w:val="00D035BF"/>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096"/>
    <w:pPr>
      <w:tabs>
        <w:tab w:val="center" w:pos="4680"/>
        <w:tab w:val="right" w:pos="9360"/>
      </w:tabs>
    </w:pPr>
  </w:style>
  <w:style w:type="character" w:customStyle="1" w:styleId="HeaderChar">
    <w:name w:val="Header Char"/>
    <w:link w:val="Header"/>
    <w:uiPriority w:val="99"/>
    <w:rsid w:val="00C42096"/>
    <w:rPr>
      <w:lang w:eastAsia="en-US"/>
    </w:rPr>
  </w:style>
  <w:style w:type="paragraph" w:styleId="Footer">
    <w:name w:val="footer"/>
    <w:basedOn w:val="Normal"/>
    <w:link w:val="FooterChar"/>
    <w:uiPriority w:val="99"/>
    <w:unhideWhenUsed/>
    <w:rsid w:val="00C42096"/>
    <w:pPr>
      <w:tabs>
        <w:tab w:val="center" w:pos="4680"/>
        <w:tab w:val="right" w:pos="9360"/>
      </w:tabs>
    </w:pPr>
  </w:style>
  <w:style w:type="character" w:customStyle="1" w:styleId="FooterChar">
    <w:name w:val="Footer Char"/>
    <w:link w:val="Footer"/>
    <w:uiPriority w:val="99"/>
    <w:rsid w:val="00C42096"/>
    <w:rPr>
      <w:lang w:eastAsia="en-US"/>
    </w:rPr>
  </w:style>
  <w:style w:type="paragraph" w:styleId="BalloonText">
    <w:name w:val="Balloon Text"/>
    <w:basedOn w:val="Normal"/>
    <w:link w:val="BalloonTextChar"/>
    <w:semiHidden/>
    <w:unhideWhenUsed/>
    <w:rsid w:val="00D035BF"/>
    <w:rPr>
      <w:rFonts w:ascii="Tahoma" w:hAnsi="Tahoma" w:cs="Tahoma"/>
      <w:sz w:val="16"/>
      <w:szCs w:val="16"/>
    </w:rPr>
  </w:style>
  <w:style w:type="character" w:customStyle="1" w:styleId="BalloonTextChar">
    <w:name w:val="Balloon Text Char"/>
    <w:basedOn w:val="DefaultParagraphFont"/>
    <w:link w:val="BalloonText"/>
    <w:semiHidden/>
    <w:rsid w:val="00D035BF"/>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FD3C8-D864-42E8-B780-4C147997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TotalTime>
  <Pages>198</Pages>
  <Words>32793</Words>
  <Characters>186925</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THE COMMONWEALTH OF AUSTRALIA.</vt:lpstr>
    </vt:vector>
  </TitlesOfParts>
  <Company/>
  <LinksUpToDate>false</LinksUpToDate>
  <CharactersWithSpaces>219280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AUSTRALIA.</dc:title>
  <dc:creator>Ajnesh Ram</dc:creator>
  <cp:lastModifiedBy>Farrell, Jeremy</cp:lastModifiedBy>
  <cp:revision>180</cp:revision>
  <dcterms:created xsi:type="dcterms:W3CDTF">2018-01-09T02:18:00Z</dcterms:created>
  <dcterms:modified xsi:type="dcterms:W3CDTF">2018-06-24T23:46:00Z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