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CE" w:rsidRPr="00E305EE" w:rsidRDefault="009D33CE" w:rsidP="00E305EE">
      <w:pPr>
        <w:pBdr>
          <w:top w:val="single" w:sz="4" w:space="1" w:color="auto"/>
        </w:pBdr>
        <w:spacing w:before="6000" w:after="120" w:line="240" w:lineRule="auto"/>
        <w:ind w:left="3744" w:right="3744"/>
        <w:jc w:val="center"/>
        <w:rPr>
          <w:rFonts w:ascii="Times New Roman" w:eastAsia="Century Schoolbook" w:hAnsi="Times New Roman" w:cs="Century Schoolbook"/>
          <w:szCs w:val="36"/>
          <w:lang w:val="en-US" w:eastAsia="en-US"/>
        </w:rPr>
      </w:pPr>
    </w:p>
    <w:p w:rsidR="006739B9" w:rsidRDefault="006739B9" w:rsidP="009D33CE">
      <w:pPr>
        <w:spacing w:after="360" w:line="240" w:lineRule="auto"/>
        <w:jc w:val="center"/>
        <w:rPr>
          <w:rFonts w:ascii="Times New Roman" w:eastAsia="Century Schoolbook" w:hAnsi="Times New Roman" w:cs="Century Schoolbook"/>
          <w:sz w:val="36"/>
          <w:szCs w:val="36"/>
          <w:lang w:val="en-US" w:eastAsia="en-US"/>
        </w:rPr>
      </w:pPr>
      <w:r w:rsidRPr="00672A69">
        <w:rPr>
          <w:rFonts w:ascii="Times New Roman" w:eastAsia="Century Schoolbook" w:hAnsi="Times New Roman" w:cs="Century Schoolbook"/>
          <w:sz w:val="36"/>
          <w:szCs w:val="36"/>
          <w:lang w:val="en-US" w:eastAsia="en-US"/>
        </w:rPr>
        <w:t>INVALID AND OLD-AGE PENSIONS.*</w:t>
      </w:r>
    </w:p>
    <w:p w:rsidR="009D33CE" w:rsidRPr="00CB162E" w:rsidRDefault="009D33CE" w:rsidP="009D33CE">
      <w:pPr>
        <w:pBdr>
          <w:top w:val="single" w:sz="4" w:space="1" w:color="auto"/>
        </w:pBdr>
        <w:spacing w:after="0" w:line="240" w:lineRule="auto"/>
        <w:ind w:left="4032" w:right="4032"/>
        <w:jc w:val="center"/>
        <w:rPr>
          <w:rFonts w:ascii="Times New Roman" w:eastAsia="Century Schoolbook" w:hAnsi="Times New Roman" w:cs="Century Schoolbook"/>
          <w:szCs w:val="36"/>
        </w:rPr>
      </w:pPr>
    </w:p>
    <w:p w:rsidR="006739B9" w:rsidRPr="00672A69" w:rsidRDefault="006739B9" w:rsidP="00CB162E">
      <w:pPr>
        <w:spacing w:before="120" w:after="120" w:line="240" w:lineRule="auto"/>
        <w:jc w:val="center"/>
        <w:rPr>
          <w:rFonts w:ascii="Times New Roman" w:eastAsia="Century Schoolbook" w:hAnsi="Times New Roman" w:cs="Century Schoolbook"/>
          <w:sz w:val="28"/>
          <w:szCs w:val="28"/>
        </w:rPr>
      </w:pPr>
      <w:r w:rsidRPr="00672A69">
        <w:rPr>
          <w:rFonts w:ascii="Times New Roman" w:eastAsia="Century Schoolbook" w:hAnsi="Times New Roman" w:cs="Century Schoolbook"/>
          <w:b/>
          <w:bCs/>
          <w:sz w:val="28"/>
          <w:szCs w:val="28"/>
          <w:lang w:val="en-US" w:eastAsia="en-US"/>
        </w:rPr>
        <w:t>No. 3 of 1909.</w:t>
      </w:r>
    </w:p>
    <w:p w:rsidR="006739B9" w:rsidRPr="009D33CE" w:rsidRDefault="006739B9" w:rsidP="00672A69">
      <w:pPr>
        <w:spacing w:after="120" w:line="240" w:lineRule="auto"/>
        <w:ind w:left="432" w:hanging="432"/>
        <w:jc w:val="center"/>
        <w:rPr>
          <w:rFonts w:ascii="Times New Roman" w:eastAsia="Century Schoolbook" w:hAnsi="Times New Roman" w:cs="Century Schoolbook"/>
          <w:sz w:val="26"/>
          <w:szCs w:val="26"/>
        </w:rPr>
      </w:pPr>
      <w:r w:rsidRPr="009D33CE">
        <w:rPr>
          <w:rFonts w:ascii="Times New Roman" w:eastAsia="Century Schoolbook" w:hAnsi="Times New Roman" w:cs="Century Schoolbook"/>
          <w:sz w:val="26"/>
          <w:szCs w:val="26"/>
          <w:lang w:val="en-US" w:eastAsia="en-US"/>
        </w:rPr>
        <w:t xml:space="preserve">An Act to amend the </w:t>
      </w:r>
      <w:r w:rsidRPr="009D33CE">
        <w:rPr>
          <w:rFonts w:ascii="Times New Roman" w:eastAsia="Century Schoolbook" w:hAnsi="Times New Roman" w:cs="Century Schoolbook"/>
          <w:i/>
          <w:iCs/>
          <w:sz w:val="26"/>
          <w:szCs w:val="26"/>
          <w:lang w:val="en-US" w:eastAsia="en-US"/>
        </w:rPr>
        <w:t>Invalid and Old-age</w:t>
      </w:r>
      <w:r w:rsidR="00FC1CE4">
        <w:rPr>
          <w:rFonts w:ascii="Times New Roman" w:eastAsia="Century Schoolbook" w:hAnsi="Times New Roman" w:cs="Century Schoolbook"/>
          <w:i/>
          <w:iCs/>
          <w:sz w:val="26"/>
          <w:szCs w:val="26"/>
          <w:lang w:val="en-US" w:eastAsia="en-US"/>
        </w:rPr>
        <w:t xml:space="preserve"> </w:t>
      </w:r>
      <w:r w:rsidRPr="009D33CE">
        <w:rPr>
          <w:rFonts w:ascii="Times New Roman" w:eastAsia="Century Schoolbook" w:hAnsi="Times New Roman" w:cs="Century Schoolbook"/>
          <w:i/>
          <w:iCs/>
          <w:sz w:val="26"/>
          <w:szCs w:val="26"/>
          <w:lang w:val="en-US" w:eastAsia="en-US"/>
        </w:rPr>
        <w:t xml:space="preserve">Pensions Act </w:t>
      </w:r>
      <w:r w:rsidRPr="009D33CE">
        <w:rPr>
          <w:rFonts w:ascii="Times New Roman" w:eastAsia="Century Schoolbook" w:hAnsi="Times New Roman" w:cs="Century Schoolbook"/>
          <w:sz w:val="26"/>
          <w:szCs w:val="26"/>
          <w:lang w:val="en-US" w:eastAsia="en-US"/>
        </w:rPr>
        <w:t>1908.</w:t>
      </w:r>
    </w:p>
    <w:p w:rsidR="006739B9" w:rsidRPr="00672A69" w:rsidRDefault="006739B9" w:rsidP="00672A69">
      <w:pPr>
        <w:spacing w:after="120" w:line="240" w:lineRule="auto"/>
        <w:jc w:val="right"/>
        <w:rPr>
          <w:rFonts w:ascii="Times New Roman" w:eastAsia="Century Schoolbook" w:hAnsi="Times New Roman" w:cs="Century Schoolbook"/>
          <w:sz w:val="28"/>
          <w:szCs w:val="28"/>
        </w:rPr>
      </w:pPr>
      <w:r w:rsidRPr="009D33CE">
        <w:rPr>
          <w:rFonts w:ascii="Times New Roman" w:eastAsia="Century Schoolbook" w:hAnsi="Times New Roman" w:cs="Century Schoolbook"/>
          <w:sz w:val="26"/>
          <w:szCs w:val="26"/>
          <w:lang w:val="en-US" w:eastAsia="en-US"/>
        </w:rPr>
        <w:t>[Assented to 13th August, 1909.]</w:t>
      </w:r>
    </w:p>
    <w:p w:rsidR="006739B9" w:rsidRPr="002E509E" w:rsidRDefault="006739B9" w:rsidP="00672A69">
      <w:pPr>
        <w:spacing w:after="120" w:line="240" w:lineRule="auto"/>
        <w:jc w:val="both"/>
        <w:rPr>
          <w:rFonts w:ascii="Times New Roman" w:eastAsia="Century Schoolbook" w:hAnsi="Times New Roman" w:cs="Century Schoolbook"/>
          <w:sz w:val="24"/>
          <w:szCs w:val="22"/>
        </w:rPr>
      </w:pPr>
      <w:r w:rsidRPr="002E509E">
        <w:rPr>
          <w:rFonts w:ascii="Times New Roman" w:eastAsia="Century Schoolbook" w:hAnsi="Times New Roman" w:cs="Century Schoolbook"/>
          <w:sz w:val="24"/>
          <w:szCs w:val="22"/>
          <w:lang w:val="en-US" w:eastAsia="en-US"/>
        </w:rPr>
        <w:t>BE it enacted by the King</w:t>
      </w:r>
      <w:r w:rsidR="00DF6C20">
        <w:rPr>
          <w:rFonts w:ascii="Times New Roman" w:eastAsia="Century Schoolbook" w:hAnsi="Times New Roman" w:cs="Century Schoolbook"/>
          <w:sz w:val="24"/>
          <w:szCs w:val="22"/>
          <w:lang w:val="en-US" w:eastAsia="en-US"/>
        </w:rPr>
        <w:t>’</w:t>
      </w:r>
      <w:r w:rsidRPr="002E509E">
        <w:rPr>
          <w:rFonts w:ascii="Times New Roman" w:eastAsia="Century Schoolbook" w:hAnsi="Times New Roman" w:cs="Century Schoolbook"/>
          <w:sz w:val="24"/>
          <w:szCs w:val="22"/>
          <w:lang w:val="en-US" w:eastAsia="en-US"/>
        </w:rPr>
        <w:t>s Most Excellent Majesty, the Senate, and the House of Representatives of the Commonwealth of Australia, as follows:—</w:t>
      </w:r>
    </w:p>
    <w:p w:rsidR="006739B9" w:rsidRPr="006739B9" w:rsidRDefault="006739B9" w:rsidP="00107402">
      <w:pPr>
        <w:spacing w:after="0" w:line="240" w:lineRule="auto"/>
        <w:jc w:val="center"/>
        <w:rPr>
          <w:rFonts w:ascii="Times New Roman" w:eastAsia="Century Schoolbook" w:hAnsi="Times New Roman" w:cs="Century Schoolbook"/>
          <w:sz w:val="24"/>
          <w:szCs w:val="18"/>
        </w:rPr>
      </w:pPr>
      <w:r w:rsidRPr="00821C48">
        <w:rPr>
          <w:rFonts w:ascii="Times New Roman" w:eastAsia="Century Schoolbook" w:hAnsi="Times New Roman" w:cs="Century Schoolbook"/>
          <w:sz w:val="24"/>
          <w:lang w:val="en-US" w:eastAsia="en-US"/>
        </w:rPr>
        <w:t>PART I.—INTRODUCTORY.</w:t>
      </w:r>
    </w:p>
    <w:p w:rsidR="006739B9" w:rsidRPr="00672A69" w:rsidRDefault="006739B9" w:rsidP="00107402">
      <w:pPr>
        <w:spacing w:before="120" w:after="60" w:line="240" w:lineRule="auto"/>
        <w:jc w:val="both"/>
        <w:rPr>
          <w:rFonts w:ascii="Times New Roman" w:eastAsia="Century Schoolbook" w:hAnsi="Times New Roman" w:cs="Century Schoolbook"/>
          <w:sz w:val="20"/>
        </w:rPr>
      </w:pPr>
      <w:r w:rsidRPr="00672A69">
        <w:rPr>
          <w:rFonts w:ascii="Times New Roman" w:eastAsia="Century Schoolbook" w:hAnsi="Times New Roman" w:cs="Century Schoolbook"/>
          <w:b/>
          <w:bCs/>
          <w:sz w:val="20"/>
          <w:lang w:val="en-US" w:eastAsia="en-US"/>
        </w:rPr>
        <w:t>Citation and commencement.</w:t>
      </w:r>
    </w:p>
    <w:p w:rsidR="006739B9" w:rsidRPr="00672A69" w:rsidRDefault="00821C48" w:rsidP="00672A69">
      <w:pPr>
        <w:spacing w:after="40" w:line="240" w:lineRule="auto"/>
        <w:ind w:firstLine="432"/>
        <w:jc w:val="both"/>
        <w:rPr>
          <w:rFonts w:ascii="Times New Roman" w:eastAsia="Century Schoolbook" w:hAnsi="Times New Roman" w:cs="Century Schoolbook"/>
          <w:szCs w:val="22"/>
        </w:rPr>
      </w:pPr>
      <w:r w:rsidRPr="00672A69">
        <w:rPr>
          <w:rFonts w:ascii="Times New Roman" w:eastAsia="Century Schoolbook" w:hAnsi="Times New Roman" w:cs="Century Schoolbook"/>
          <w:b/>
          <w:bCs/>
          <w:smallCaps/>
          <w:szCs w:val="22"/>
          <w:lang w:val="en-US" w:eastAsia="en-US"/>
        </w:rPr>
        <w:t>1.</w:t>
      </w:r>
      <w:r w:rsidR="006739B9" w:rsidRPr="00672A69">
        <w:rPr>
          <w:rFonts w:ascii="Times New Roman" w:eastAsia="Century Schoolbook" w:hAnsi="Times New Roman" w:cs="Century Schoolbook"/>
          <w:szCs w:val="22"/>
          <w:lang w:val="en-US" w:eastAsia="en-US"/>
        </w:rPr>
        <w:t>—(1.)</w:t>
      </w:r>
      <w:r w:rsidR="00FC1CE4">
        <w:rPr>
          <w:rFonts w:ascii="Times New Roman" w:eastAsia="Century Schoolbook" w:hAnsi="Times New Roman" w:cs="Century Schoolbook"/>
          <w:szCs w:val="22"/>
          <w:lang w:val="en-US" w:eastAsia="en-US"/>
        </w:rPr>
        <w:tab/>
      </w:r>
      <w:r w:rsidR="006739B9" w:rsidRPr="00672A69">
        <w:rPr>
          <w:rFonts w:ascii="Times New Roman" w:eastAsia="Century Schoolbook" w:hAnsi="Times New Roman" w:cs="Century Schoolbook"/>
          <w:szCs w:val="22"/>
          <w:lang w:val="en-US" w:eastAsia="en-US"/>
        </w:rPr>
        <w:t xml:space="preserve">This Act may be cited as the </w:t>
      </w:r>
      <w:r w:rsidR="006739B9" w:rsidRPr="00672A69">
        <w:rPr>
          <w:rFonts w:ascii="Times New Roman" w:eastAsia="Century Schoolbook" w:hAnsi="Times New Roman" w:cs="Century Schoolbook"/>
          <w:i/>
          <w:iCs/>
          <w:szCs w:val="22"/>
          <w:lang w:val="en-US" w:eastAsia="en-US"/>
        </w:rPr>
        <w:t>Invalid and Old-age Pensions</w:t>
      </w:r>
      <w:r w:rsidR="00672A69">
        <w:rPr>
          <w:rFonts w:ascii="Times New Roman" w:eastAsia="Century Schoolbook" w:hAnsi="Times New Roman" w:cs="Century Schoolbook"/>
          <w:i/>
          <w:iCs/>
          <w:szCs w:val="22"/>
          <w:lang w:val="en-US" w:eastAsia="en-US"/>
        </w:rPr>
        <w:t xml:space="preserve"> </w:t>
      </w:r>
      <w:r w:rsidR="006739B9" w:rsidRPr="00672A69">
        <w:rPr>
          <w:rFonts w:ascii="Times New Roman" w:eastAsia="Century Schoolbook" w:hAnsi="Times New Roman" w:cs="Century Schoolbook"/>
          <w:i/>
          <w:iCs/>
          <w:szCs w:val="22"/>
          <w:lang w:val="en-US" w:eastAsia="en-US"/>
        </w:rPr>
        <w:t xml:space="preserve">Act </w:t>
      </w:r>
      <w:r w:rsidR="006739B9" w:rsidRPr="00672A69">
        <w:rPr>
          <w:rFonts w:ascii="Times New Roman" w:eastAsia="Century Schoolbook" w:hAnsi="Times New Roman" w:cs="Century Schoolbook"/>
          <w:szCs w:val="22"/>
          <w:lang w:val="en-US" w:eastAsia="en-US"/>
        </w:rPr>
        <w:t>1909.</w:t>
      </w:r>
    </w:p>
    <w:p w:rsidR="006739B9" w:rsidRDefault="006739B9" w:rsidP="00FC1CE4">
      <w:pPr>
        <w:tabs>
          <w:tab w:val="left" w:pos="990"/>
        </w:tabs>
        <w:spacing w:after="120" w:line="240" w:lineRule="auto"/>
        <w:ind w:firstLine="432"/>
        <w:jc w:val="both"/>
        <w:rPr>
          <w:rFonts w:ascii="Times New Roman" w:eastAsia="Century Schoolbook" w:hAnsi="Times New Roman" w:cs="Century Schoolbook"/>
          <w:szCs w:val="22"/>
          <w:lang w:val="en-US" w:eastAsia="en-US"/>
        </w:rPr>
      </w:pPr>
      <w:r w:rsidRPr="00672A69">
        <w:rPr>
          <w:rFonts w:ascii="Times New Roman" w:eastAsia="Century Schoolbook" w:hAnsi="Times New Roman" w:cs="Century Schoolbook"/>
          <w:szCs w:val="22"/>
          <w:lang w:val="en-US" w:eastAsia="en-US"/>
        </w:rPr>
        <w:t>(2.)</w:t>
      </w:r>
      <w:r w:rsidR="00FC1CE4">
        <w:rPr>
          <w:rFonts w:ascii="Times New Roman" w:eastAsia="Century Schoolbook" w:hAnsi="Times New Roman" w:cs="Century Schoolbook"/>
          <w:szCs w:val="22"/>
          <w:lang w:val="en-US" w:eastAsia="en-US"/>
        </w:rPr>
        <w:tab/>
      </w:r>
      <w:r w:rsidRPr="00672A69">
        <w:rPr>
          <w:rFonts w:ascii="Times New Roman" w:eastAsia="Century Schoolbook" w:hAnsi="Times New Roman" w:cs="Century Schoolbook"/>
          <w:szCs w:val="22"/>
          <w:lang w:val="en-US" w:eastAsia="en-US"/>
        </w:rPr>
        <w:t xml:space="preserve">The </w:t>
      </w:r>
      <w:r w:rsidRPr="00672A69">
        <w:rPr>
          <w:rFonts w:ascii="Times New Roman" w:eastAsia="Century Schoolbook" w:hAnsi="Times New Roman" w:cs="Century Schoolbook"/>
          <w:i/>
          <w:iCs/>
          <w:szCs w:val="22"/>
          <w:lang w:val="en-US" w:eastAsia="en-US"/>
        </w:rPr>
        <w:t xml:space="preserve">Invalid and Old-age Pensions Act </w:t>
      </w:r>
      <w:r w:rsidRPr="00672A69">
        <w:rPr>
          <w:rFonts w:ascii="Times New Roman" w:eastAsia="Century Schoolbook" w:hAnsi="Times New Roman" w:cs="Century Schoolbook"/>
          <w:szCs w:val="22"/>
          <w:lang w:val="en-US" w:eastAsia="en-US"/>
        </w:rPr>
        <w:t>1908 is in this Act referred to as the Principal Act.</w:t>
      </w:r>
    </w:p>
    <w:p w:rsidR="009D33CE" w:rsidRPr="00FC1CE4" w:rsidRDefault="009D33CE" w:rsidP="002E509E">
      <w:pPr>
        <w:pBdr>
          <w:top w:val="single" w:sz="4" w:space="1" w:color="auto"/>
        </w:pBdr>
        <w:spacing w:after="0" w:line="240" w:lineRule="auto"/>
        <w:jc w:val="center"/>
        <w:rPr>
          <w:rFonts w:ascii="Times New Roman" w:eastAsia="Century Schoolbook" w:hAnsi="Times New Roman" w:cs="Century Schoolbook"/>
          <w:sz w:val="4"/>
          <w:szCs w:val="22"/>
          <w:lang w:val="en-US" w:eastAsia="en-US"/>
        </w:rPr>
      </w:pPr>
    </w:p>
    <w:p w:rsidR="00E11E40" w:rsidRPr="00772F78" w:rsidRDefault="00672A69" w:rsidP="00672A69">
      <w:pPr>
        <w:spacing w:after="0" w:line="240" w:lineRule="auto"/>
        <w:ind w:firstLine="720"/>
        <w:jc w:val="both"/>
        <w:rPr>
          <w:rFonts w:ascii="Times New Roman" w:hAnsi="Times New Roman" w:cs="Century Schoolbook"/>
          <w:color w:val="000000"/>
          <w:sz w:val="20"/>
          <w:szCs w:val="16"/>
          <w:lang w:val="en-US" w:eastAsia="en-US"/>
        </w:rPr>
      </w:pPr>
      <w:r w:rsidRPr="00772F78">
        <w:rPr>
          <w:rFonts w:ascii="Times New Roman" w:hAnsi="Times New Roman" w:cs="Century Schoolbook"/>
          <w:color w:val="000000"/>
          <w:sz w:val="20"/>
          <w:szCs w:val="16"/>
          <w:lang w:val="en-US" w:eastAsia="en-US"/>
        </w:rPr>
        <w:t xml:space="preserve">* Amended by </w:t>
      </w:r>
      <w:r w:rsidRPr="00772F78">
        <w:rPr>
          <w:rFonts w:ascii="Times New Roman" w:hAnsi="Times New Roman" w:cs="Century Schoolbook"/>
          <w:i/>
          <w:iCs/>
          <w:color w:val="000000"/>
          <w:sz w:val="20"/>
          <w:szCs w:val="16"/>
          <w:lang w:val="en-US" w:eastAsia="en-US"/>
        </w:rPr>
        <w:t xml:space="preserve">Invalid and Old-age Pensions Act </w:t>
      </w:r>
      <w:r w:rsidRPr="00772F78">
        <w:rPr>
          <w:rFonts w:ascii="Times New Roman" w:hAnsi="Times New Roman" w:cs="Century Schoolbook"/>
          <w:color w:val="000000"/>
          <w:sz w:val="20"/>
          <w:szCs w:val="16"/>
          <w:lang w:val="en-US" w:eastAsia="en-US"/>
        </w:rPr>
        <w:t xml:space="preserve">1909 No. 2, (No. 21 of 1909), see </w:t>
      </w:r>
      <w:r w:rsidRPr="00772F78">
        <w:rPr>
          <w:rFonts w:ascii="Times New Roman" w:hAnsi="Times New Roman" w:cs="Century Schoolbook"/>
          <w:i/>
          <w:iCs/>
          <w:color w:val="000000"/>
          <w:sz w:val="20"/>
          <w:szCs w:val="16"/>
          <w:lang w:val="en-US" w:eastAsia="en-US"/>
        </w:rPr>
        <w:t xml:space="preserve">post, </w:t>
      </w:r>
      <w:r w:rsidRPr="00772F78">
        <w:rPr>
          <w:rFonts w:ascii="Times New Roman" w:hAnsi="Times New Roman" w:cs="Century Schoolbook"/>
          <w:color w:val="000000"/>
          <w:sz w:val="20"/>
          <w:szCs w:val="16"/>
          <w:lang w:val="en-US" w:eastAsia="en-US"/>
        </w:rPr>
        <w:t>p. 81.</w:t>
      </w:r>
    </w:p>
    <w:p w:rsidR="00E11E40" w:rsidRPr="00A44E5A" w:rsidRDefault="00E11E40">
      <w:pPr>
        <w:rPr>
          <w:rFonts w:ascii="Times New Roman" w:eastAsia="Century Schoolbook" w:hAnsi="Times New Roman" w:cs="Century Schoolbook"/>
          <w:szCs w:val="22"/>
          <w:lang w:val="en-US" w:eastAsia="en-US"/>
        </w:rPr>
      </w:pPr>
      <w:r w:rsidRPr="00A44E5A">
        <w:rPr>
          <w:rFonts w:ascii="Times New Roman" w:eastAsia="Century Schoolbook" w:hAnsi="Times New Roman" w:cs="Century Schoolbook"/>
          <w:szCs w:val="22"/>
          <w:lang w:val="en-US" w:eastAsia="en-US"/>
        </w:rPr>
        <w:br w:type="page"/>
      </w:r>
    </w:p>
    <w:p w:rsidR="006739B9" w:rsidRPr="00672A69" w:rsidRDefault="006739B9" w:rsidP="00FC1CE4">
      <w:pPr>
        <w:tabs>
          <w:tab w:val="left" w:pos="990"/>
        </w:tabs>
        <w:spacing w:after="40" w:line="240" w:lineRule="auto"/>
        <w:ind w:firstLine="432"/>
        <w:jc w:val="both"/>
        <w:rPr>
          <w:rFonts w:ascii="Times New Roman" w:eastAsia="Century Schoolbook" w:hAnsi="Times New Roman" w:cs="Century Schoolbook"/>
          <w:szCs w:val="22"/>
        </w:rPr>
      </w:pPr>
      <w:r w:rsidRPr="00672A69">
        <w:rPr>
          <w:rFonts w:ascii="Times New Roman" w:eastAsia="Century Schoolbook" w:hAnsi="Times New Roman" w:cs="Century Schoolbook"/>
          <w:szCs w:val="22"/>
          <w:lang w:val="en-US" w:eastAsia="en-US"/>
        </w:rPr>
        <w:lastRenderedPageBreak/>
        <w:t>(3.)</w:t>
      </w:r>
      <w:r w:rsidR="00FC1CE4">
        <w:rPr>
          <w:rFonts w:ascii="Times New Roman" w:eastAsia="Century Schoolbook" w:hAnsi="Times New Roman" w:cs="Century Schoolbook"/>
          <w:szCs w:val="22"/>
          <w:lang w:val="en-US" w:eastAsia="en-US"/>
        </w:rPr>
        <w:tab/>
      </w:r>
      <w:r w:rsidRPr="00672A69">
        <w:rPr>
          <w:rFonts w:ascii="Times New Roman" w:eastAsia="Century Schoolbook" w:hAnsi="Times New Roman" w:cs="Century Schoolbook"/>
          <w:szCs w:val="22"/>
          <w:lang w:val="en-US" w:eastAsia="en-US"/>
        </w:rPr>
        <w:t xml:space="preserve">The Principal Act, as amended by this Act, may be cited as the </w:t>
      </w:r>
      <w:r w:rsidRPr="00672A69">
        <w:rPr>
          <w:rFonts w:ascii="Times New Roman" w:eastAsia="Century Schoolbook" w:hAnsi="Times New Roman" w:cs="Century Schoolbook"/>
          <w:i/>
          <w:iCs/>
          <w:szCs w:val="22"/>
          <w:lang w:val="en-US" w:eastAsia="en-US"/>
        </w:rPr>
        <w:t xml:space="preserve">Invalid and Old-age Pensions Act </w:t>
      </w:r>
      <w:r w:rsidRPr="00672A69">
        <w:rPr>
          <w:rFonts w:ascii="Times New Roman" w:eastAsia="Century Schoolbook" w:hAnsi="Times New Roman" w:cs="Century Schoolbook"/>
          <w:szCs w:val="22"/>
          <w:lang w:val="en-US" w:eastAsia="en-US"/>
        </w:rPr>
        <w:t>1908–1909.*</w:t>
      </w:r>
    </w:p>
    <w:p w:rsidR="006739B9" w:rsidRPr="00672A69" w:rsidRDefault="006739B9" w:rsidP="00FC1CE4">
      <w:pPr>
        <w:tabs>
          <w:tab w:val="left" w:pos="990"/>
        </w:tabs>
        <w:spacing w:after="0" w:line="240" w:lineRule="auto"/>
        <w:ind w:firstLine="432"/>
        <w:jc w:val="both"/>
        <w:rPr>
          <w:rFonts w:ascii="Times New Roman" w:eastAsia="Century Schoolbook" w:hAnsi="Times New Roman" w:cs="Century Schoolbook"/>
          <w:szCs w:val="22"/>
        </w:rPr>
      </w:pPr>
      <w:r w:rsidRPr="00672A69">
        <w:rPr>
          <w:rFonts w:ascii="Times New Roman" w:eastAsia="Century Schoolbook" w:hAnsi="Times New Roman" w:cs="Century Schoolbook"/>
          <w:szCs w:val="22"/>
          <w:lang w:val="en-US" w:eastAsia="en-US"/>
        </w:rPr>
        <w:t>(4.)</w:t>
      </w:r>
      <w:r w:rsidR="00FC1CE4">
        <w:rPr>
          <w:rFonts w:ascii="Times New Roman" w:eastAsia="Century Schoolbook" w:hAnsi="Times New Roman" w:cs="Century Schoolbook"/>
          <w:szCs w:val="22"/>
          <w:lang w:val="en-US" w:eastAsia="en-US"/>
        </w:rPr>
        <w:tab/>
      </w:r>
      <w:r w:rsidRPr="00672A69">
        <w:rPr>
          <w:rFonts w:ascii="Times New Roman" w:eastAsia="Century Schoolbook" w:hAnsi="Times New Roman" w:cs="Century Schoolbook"/>
          <w:szCs w:val="22"/>
          <w:lang w:val="en-US" w:eastAsia="en-US"/>
        </w:rPr>
        <w:t xml:space="preserve">The </w:t>
      </w:r>
      <w:r w:rsidRPr="00672A69">
        <w:rPr>
          <w:rFonts w:ascii="Times New Roman" w:eastAsia="Century Schoolbook" w:hAnsi="Times New Roman" w:cs="Century Schoolbook"/>
          <w:i/>
          <w:iCs/>
          <w:szCs w:val="22"/>
          <w:lang w:val="en-US" w:eastAsia="en-US"/>
        </w:rPr>
        <w:t xml:space="preserve">Invalid and Old-age Pensions Act </w:t>
      </w:r>
      <w:r w:rsidRPr="00672A69">
        <w:rPr>
          <w:rFonts w:ascii="Times New Roman" w:eastAsia="Century Schoolbook" w:hAnsi="Times New Roman" w:cs="Century Schoolbook"/>
          <w:szCs w:val="22"/>
          <w:lang w:val="en-US" w:eastAsia="en-US"/>
        </w:rPr>
        <w:t>1908–1909 shall be deemed to have commenced on the fifteenth day of April One thousand nine hundred and nine.</w:t>
      </w:r>
    </w:p>
    <w:p w:rsidR="006739B9" w:rsidRPr="00672A69" w:rsidRDefault="006739B9" w:rsidP="00107402">
      <w:pPr>
        <w:spacing w:before="120" w:after="60" w:line="240" w:lineRule="auto"/>
        <w:jc w:val="both"/>
        <w:rPr>
          <w:rFonts w:ascii="Times New Roman" w:eastAsia="Century Schoolbook" w:hAnsi="Times New Roman" w:cs="Century Schoolbook"/>
          <w:sz w:val="20"/>
        </w:rPr>
      </w:pPr>
      <w:r w:rsidRPr="00672A69">
        <w:rPr>
          <w:rFonts w:ascii="Times New Roman" w:eastAsia="Century Schoolbook" w:hAnsi="Times New Roman" w:cs="Century Schoolbook"/>
          <w:b/>
          <w:bCs/>
          <w:sz w:val="20"/>
          <w:lang w:val="en-US" w:eastAsia="en-US"/>
        </w:rPr>
        <w:t>Repeal of sub-section (2) of s. 4 of Principal Act.</w:t>
      </w:r>
    </w:p>
    <w:p w:rsidR="006739B9" w:rsidRPr="00672A69" w:rsidRDefault="00821C48" w:rsidP="00672A69">
      <w:pPr>
        <w:spacing w:after="120" w:line="240" w:lineRule="auto"/>
        <w:ind w:firstLine="432"/>
        <w:jc w:val="both"/>
        <w:rPr>
          <w:rFonts w:ascii="Times New Roman" w:eastAsia="Century Schoolbook" w:hAnsi="Times New Roman" w:cs="Century Schoolbook"/>
          <w:szCs w:val="22"/>
        </w:rPr>
      </w:pPr>
      <w:r w:rsidRPr="00672A69">
        <w:rPr>
          <w:rFonts w:ascii="Times New Roman" w:eastAsia="Century Schoolbook" w:hAnsi="Times New Roman" w:cs="Century Schoolbook"/>
          <w:b/>
          <w:bCs/>
          <w:smallCaps/>
          <w:szCs w:val="22"/>
          <w:lang w:val="en-US" w:eastAsia="en-US"/>
        </w:rPr>
        <w:t>2.</w:t>
      </w:r>
      <w:r w:rsidR="00865915">
        <w:rPr>
          <w:rFonts w:ascii="Times New Roman" w:eastAsia="Century Schoolbook" w:hAnsi="Times New Roman" w:cs="Century Schoolbook"/>
          <w:b/>
          <w:bCs/>
          <w:smallCaps/>
          <w:szCs w:val="22"/>
          <w:lang w:val="en-US" w:eastAsia="en-US"/>
        </w:rPr>
        <w:tab/>
      </w:r>
      <w:r w:rsidR="006739B9" w:rsidRPr="00672A69">
        <w:rPr>
          <w:rFonts w:ascii="Times New Roman" w:eastAsia="Century Schoolbook" w:hAnsi="Times New Roman" w:cs="Century Schoolbook"/>
          <w:szCs w:val="22"/>
          <w:lang w:val="en-US" w:eastAsia="en-US"/>
        </w:rPr>
        <w:t>Sub-section (2) of section four of the Principal Act is repealed.</w:t>
      </w:r>
    </w:p>
    <w:p w:rsidR="006739B9" w:rsidRPr="00672A69" w:rsidRDefault="006739B9" w:rsidP="00672A69">
      <w:pPr>
        <w:spacing w:after="120" w:line="240" w:lineRule="auto"/>
        <w:jc w:val="center"/>
        <w:rPr>
          <w:rFonts w:ascii="Times New Roman" w:eastAsia="Century Schoolbook" w:hAnsi="Times New Roman" w:cs="Century Schoolbook"/>
          <w:sz w:val="24"/>
          <w:szCs w:val="24"/>
        </w:rPr>
      </w:pPr>
      <w:r w:rsidRPr="00672A69">
        <w:rPr>
          <w:rFonts w:ascii="Times New Roman" w:eastAsia="Century Schoolbook" w:hAnsi="Times New Roman" w:cs="Century Schoolbook"/>
          <w:sz w:val="24"/>
          <w:szCs w:val="24"/>
          <w:lang w:val="en-US" w:eastAsia="en-US"/>
        </w:rPr>
        <w:t>PART II.—ADMINISTRATION.</w:t>
      </w:r>
    </w:p>
    <w:p w:rsidR="006739B9" w:rsidRPr="00672A69" w:rsidRDefault="00821C48" w:rsidP="00107402">
      <w:pPr>
        <w:spacing w:after="0" w:line="240" w:lineRule="auto"/>
        <w:ind w:firstLine="432"/>
        <w:jc w:val="both"/>
        <w:rPr>
          <w:rFonts w:ascii="Times New Roman" w:eastAsia="Century Schoolbook" w:hAnsi="Times New Roman" w:cs="Century Schoolbook"/>
          <w:szCs w:val="22"/>
        </w:rPr>
      </w:pPr>
      <w:r w:rsidRPr="00672A69">
        <w:rPr>
          <w:rFonts w:ascii="Times New Roman" w:eastAsia="Century Schoolbook" w:hAnsi="Times New Roman" w:cs="Century Schoolbook"/>
          <w:b/>
          <w:bCs/>
          <w:smallCaps/>
          <w:szCs w:val="22"/>
          <w:lang w:val="en-US" w:eastAsia="en-US"/>
        </w:rPr>
        <w:t>3.</w:t>
      </w:r>
      <w:r w:rsidR="00865915">
        <w:rPr>
          <w:rFonts w:ascii="Times New Roman" w:eastAsia="Century Schoolbook" w:hAnsi="Times New Roman" w:cs="Century Schoolbook"/>
          <w:b/>
          <w:bCs/>
          <w:smallCaps/>
          <w:szCs w:val="22"/>
          <w:lang w:val="en-US" w:eastAsia="en-US"/>
        </w:rPr>
        <w:tab/>
      </w:r>
      <w:r w:rsidR="006739B9" w:rsidRPr="00672A69">
        <w:rPr>
          <w:rFonts w:ascii="Times New Roman" w:eastAsia="Century Schoolbook" w:hAnsi="Times New Roman" w:cs="Century Schoolbook"/>
          <w:szCs w:val="22"/>
          <w:lang w:val="en-US" w:eastAsia="en-US"/>
        </w:rPr>
        <w:t>After section five of the Principal Act the following section is inserted:—</w:t>
      </w:r>
    </w:p>
    <w:p w:rsidR="006739B9" w:rsidRPr="00672A69" w:rsidRDefault="006739B9" w:rsidP="00107402">
      <w:pPr>
        <w:spacing w:before="120" w:after="60" w:line="240" w:lineRule="auto"/>
        <w:jc w:val="both"/>
        <w:rPr>
          <w:rFonts w:ascii="Times New Roman" w:eastAsia="Century Schoolbook" w:hAnsi="Times New Roman" w:cs="Century Schoolbook"/>
          <w:b/>
          <w:bCs/>
          <w:sz w:val="20"/>
          <w:lang w:val="en-US" w:eastAsia="en-US"/>
        </w:rPr>
      </w:pPr>
      <w:r w:rsidRPr="00672A69">
        <w:rPr>
          <w:rFonts w:ascii="Times New Roman" w:eastAsia="Century Schoolbook" w:hAnsi="Times New Roman" w:cs="Century Schoolbook"/>
          <w:b/>
          <w:bCs/>
          <w:sz w:val="20"/>
          <w:lang w:val="en-US" w:eastAsia="en-US"/>
        </w:rPr>
        <w:t>Assistant Commissioner.</w:t>
      </w:r>
    </w:p>
    <w:p w:rsidR="006739B9" w:rsidRPr="00672A69" w:rsidRDefault="00DF6C20" w:rsidP="00865915">
      <w:pPr>
        <w:tabs>
          <w:tab w:val="left" w:pos="1620"/>
        </w:tabs>
        <w:spacing w:after="40" w:line="240" w:lineRule="auto"/>
        <w:ind w:firstLine="432"/>
        <w:jc w:val="both"/>
        <w:rPr>
          <w:rFonts w:ascii="Times New Roman" w:eastAsia="Century Schoolbook" w:hAnsi="Times New Roman" w:cs="Century Schoolbook"/>
          <w:szCs w:val="22"/>
        </w:rPr>
      </w:pPr>
      <w:r>
        <w:rPr>
          <w:rFonts w:ascii="Times New Roman" w:eastAsia="Century Schoolbook" w:hAnsi="Times New Roman" w:cs="Century Schoolbook"/>
          <w:szCs w:val="22"/>
          <w:lang w:val="en-US" w:eastAsia="en-US"/>
        </w:rPr>
        <w:t>“</w:t>
      </w:r>
      <w:r w:rsidR="006739B9" w:rsidRPr="00672A69">
        <w:rPr>
          <w:rFonts w:ascii="Times New Roman" w:eastAsia="Century Schoolbook" w:hAnsi="Times New Roman" w:cs="Century Schoolbook"/>
          <w:szCs w:val="22"/>
          <w:lang w:val="en-US" w:eastAsia="en-US"/>
        </w:rPr>
        <w:t>5</w:t>
      </w:r>
      <w:r w:rsidR="00672A69">
        <w:rPr>
          <w:rFonts w:ascii="Times New Roman" w:eastAsia="Century Schoolbook" w:hAnsi="Times New Roman" w:cs="Century Schoolbook"/>
          <w:smallCaps/>
          <w:szCs w:val="22"/>
          <w:lang w:val="en-US" w:eastAsia="en-US"/>
        </w:rPr>
        <w:t>a</w:t>
      </w:r>
      <w:r w:rsidR="00821C48" w:rsidRPr="00672A69">
        <w:rPr>
          <w:rFonts w:ascii="Times New Roman" w:eastAsia="Century Schoolbook" w:hAnsi="Times New Roman" w:cs="Century Schoolbook"/>
          <w:smallCaps/>
          <w:szCs w:val="22"/>
          <w:lang w:val="en-US" w:eastAsia="en-US"/>
        </w:rPr>
        <w:t>.—(1</w:t>
      </w:r>
      <w:r w:rsidR="006739B9" w:rsidRPr="00672A69">
        <w:rPr>
          <w:rFonts w:ascii="Times New Roman" w:eastAsia="Century Schoolbook" w:hAnsi="Times New Roman" w:cs="Century Schoolbook"/>
          <w:szCs w:val="22"/>
          <w:lang w:val="en-US" w:eastAsia="en-US"/>
        </w:rPr>
        <w:t>.)</w:t>
      </w:r>
      <w:r w:rsidR="00865915">
        <w:rPr>
          <w:rFonts w:ascii="Times New Roman" w:eastAsia="Century Schoolbook" w:hAnsi="Times New Roman" w:cs="Century Schoolbook"/>
          <w:szCs w:val="22"/>
          <w:lang w:val="en-US" w:eastAsia="en-US"/>
        </w:rPr>
        <w:tab/>
      </w:r>
      <w:r w:rsidR="006739B9" w:rsidRPr="00672A69">
        <w:rPr>
          <w:rFonts w:ascii="Times New Roman" w:eastAsia="Century Schoolbook" w:hAnsi="Times New Roman" w:cs="Century Schoolbook"/>
          <w:szCs w:val="22"/>
          <w:lang w:val="en-US" w:eastAsia="en-US"/>
        </w:rPr>
        <w:t>There may be an Assistant Commissioner of Pensions who shall have such powers as are delegated to him by the Commissioner or as are prescribed.</w:t>
      </w:r>
    </w:p>
    <w:p w:rsidR="006739B9" w:rsidRPr="00672A69" w:rsidRDefault="00DF6C20" w:rsidP="00865915">
      <w:pPr>
        <w:tabs>
          <w:tab w:val="left" w:pos="1080"/>
        </w:tabs>
        <w:spacing w:after="0" w:line="240" w:lineRule="auto"/>
        <w:ind w:firstLine="432"/>
        <w:jc w:val="both"/>
        <w:rPr>
          <w:rFonts w:ascii="Times New Roman" w:eastAsia="Century Schoolbook" w:hAnsi="Times New Roman" w:cs="Century Schoolbook"/>
          <w:szCs w:val="22"/>
        </w:rPr>
      </w:pPr>
      <w:r>
        <w:rPr>
          <w:rFonts w:ascii="Times New Roman" w:eastAsia="Century Schoolbook" w:hAnsi="Times New Roman" w:cs="Century Schoolbook"/>
          <w:szCs w:val="22"/>
          <w:lang w:val="en-US" w:eastAsia="en-US"/>
        </w:rPr>
        <w:t>“</w:t>
      </w:r>
      <w:r w:rsidR="006739B9" w:rsidRPr="00672A69">
        <w:rPr>
          <w:rFonts w:ascii="Times New Roman" w:eastAsia="Century Schoolbook" w:hAnsi="Times New Roman" w:cs="Century Schoolbook"/>
          <w:szCs w:val="22"/>
          <w:lang w:val="en-US" w:eastAsia="en-US"/>
        </w:rPr>
        <w:t>(2.)</w:t>
      </w:r>
      <w:r w:rsidR="00865915">
        <w:rPr>
          <w:rFonts w:ascii="Times New Roman" w:eastAsia="Century Schoolbook" w:hAnsi="Times New Roman" w:cs="Century Schoolbook"/>
          <w:szCs w:val="22"/>
          <w:lang w:val="en-US" w:eastAsia="en-US"/>
        </w:rPr>
        <w:tab/>
      </w:r>
      <w:r w:rsidR="006739B9" w:rsidRPr="00672A69">
        <w:rPr>
          <w:rFonts w:ascii="Times New Roman" w:eastAsia="Century Schoolbook" w:hAnsi="Times New Roman" w:cs="Century Schoolbook"/>
          <w:szCs w:val="22"/>
          <w:lang w:val="en-US" w:eastAsia="en-US"/>
        </w:rPr>
        <w:t>The Commissioner may, by writing under his hand, delegate to the Assistant Commissioner all or any of his powers under this Act.</w:t>
      </w:r>
    </w:p>
    <w:p w:rsidR="006739B9" w:rsidRPr="00672A69" w:rsidRDefault="00DF6C20" w:rsidP="00865915">
      <w:pPr>
        <w:tabs>
          <w:tab w:val="left" w:pos="1080"/>
        </w:tabs>
        <w:spacing w:after="0" w:line="240" w:lineRule="auto"/>
        <w:ind w:firstLine="432"/>
        <w:jc w:val="both"/>
        <w:rPr>
          <w:rFonts w:ascii="Times New Roman" w:eastAsia="Century Schoolbook" w:hAnsi="Times New Roman" w:cs="Century Schoolbook"/>
          <w:szCs w:val="22"/>
        </w:rPr>
      </w:pPr>
      <w:r>
        <w:rPr>
          <w:rFonts w:ascii="Times New Roman" w:eastAsia="Century Schoolbook" w:hAnsi="Times New Roman" w:cs="Century Schoolbook"/>
          <w:szCs w:val="22"/>
          <w:lang w:val="en-US" w:eastAsia="en-US"/>
        </w:rPr>
        <w:t>“</w:t>
      </w:r>
      <w:r w:rsidR="006739B9" w:rsidRPr="00672A69">
        <w:rPr>
          <w:rFonts w:ascii="Times New Roman" w:eastAsia="Century Schoolbook" w:hAnsi="Times New Roman" w:cs="Century Schoolbook"/>
          <w:szCs w:val="22"/>
          <w:lang w:val="en-US" w:eastAsia="en-US"/>
        </w:rPr>
        <w:t>(3.)</w:t>
      </w:r>
      <w:r w:rsidR="00865915">
        <w:rPr>
          <w:rFonts w:ascii="Times New Roman" w:eastAsia="Century Schoolbook" w:hAnsi="Times New Roman" w:cs="Century Schoolbook"/>
          <w:szCs w:val="22"/>
          <w:lang w:val="en-US" w:eastAsia="en-US"/>
        </w:rPr>
        <w:tab/>
      </w:r>
      <w:r w:rsidR="006739B9" w:rsidRPr="00672A69">
        <w:rPr>
          <w:rFonts w:ascii="Times New Roman" w:eastAsia="Century Schoolbook" w:hAnsi="Times New Roman" w:cs="Century Schoolbook"/>
          <w:szCs w:val="22"/>
          <w:lang w:val="en-US" w:eastAsia="en-US"/>
        </w:rPr>
        <w:t>Every delegation under this section shall be revocable at will, and no delegation shall prevent the exercise of any power by the Commissioner.</w:t>
      </w:r>
      <w:r>
        <w:rPr>
          <w:rFonts w:ascii="Times New Roman" w:eastAsia="Century Schoolbook" w:hAnsi="Times New Roman" w:cs="Century Schoolbook"/>
          <w:szCs w:val="22"/>
          <w:lang w:val="en-US" w:eastAsia="en-US"/>
        </w:rPr>
        <w:t>”</w:t>
      </w:r>
    </w:p>
    <w:p w:rsidR="006739B9" w:rsidRPr="00672A69" w:rsidRDefault="006739B9" w:rsidP="00107402">
      <w:pPr>
        <w:spacing w:before="120" w:after="60" w:line="240" w:lineRule="auto"/>
        <w:jc w:val="both"/>
        <w:rPr>
          <w:rFonts w:ascii="Times New Roman" w:eastAsia="Century Schoolbook" w:hAnsi="Times New Roman" w:cs="Century Schoolbook"/>
          <w:b/>
          <w:bCs/>
          <w:sz w:val="20"/>
          <w:lang w:val="en-US" w:eastAsia="en-US"/>
        </w:rPr>
      </w:pPr>
      <w:r w:rsidRPr="00672A69">
        <w:rPr>
          <w:rFonts w:ascii="Times New Roman" w:eastAsia="Century Schoolbook" w:hAnsi="Times New Roman" w:cs="Century Schoolbook"/>
          <w:b/>
          <w:bCs/>
          <w:sz w:val="20"/>
          <w:lang w:val="en-US" w:eastAsia="en-US"/>
        </w:rPr>
        <w:t>Amendment of s. 6 of Principal Act.</w:t>
      </w:r>
    </w:p>
    <w:p w:rsidR="006739B9" w:rsidRPr="00672A69" w:rsidRDefault="006739B9" w:rsidP="00672A69">
      <w:pPr>
        <w:spacing w:after="120" w:line="240" w:lineRule="auto"/>
        <w:ind w:firstLine="432"/>
        <w:jc w:val="both"/>
        <w:rPr>
          <w:rFonts w:ascii="Times New Roman" w:eastAsia="Century Schoolbook" w:hAnsi="Times New Roman" w:cs="Century Schoolbook"/>
          <w:szCs w:val="22"/>
        </w:rPr>
      </w:pPr>
      <w:r w:rsidRPr="00672A69">
        <w:rPr>
          <w:rFonts w:ascii="Times New Roman" w:eastAsia="Century Schoolbook" w:hAnsi="Times New Roman" w:cs="Century Schoolbook"/>
          <w:b/>
          <w:bCs/>
          <w:szCs w:val="22"/>
          <w:lang w:val="en-US" w:eastAsia="en-US"/>
        </w:rPr>
        <w:t>4.</w:t>
      </w:r>
      <w:r w:rsidR="00865915">
        <w:rPr>
          <w:rFonts w:ascii="Times New Roman" w:eastAsia="Century Schoolbook" w:hAnsi="Times New Roman" w:cs="Century Schoolbook"/>
          <w:b/>
          <w:bCs/>
          <w:szCs w:val="22"/>
          <w:lang w:val="en-US" w:eastAsia="en-US"/>
        </w:rPr>
        <w:tab/>
      </w:r>
      <w:r w:rsidRPr="00672A69">
        <w:rPr>
          <w:rFonts w:ascii="Times New Roman" w:eastAsia="Century Schoolbook" w:hAnsi="Times New Roman" w:cs="Century Schoolbook"/>
          <w:szCs w:val="22"/>
          <w:lang w:val="en-US" w:eastAsia="en-US"/>
        </w:rPr>
        <w:t>Section six of the Principal Act is amended by adding at the end thereof the following proviso:—</w:t>
      </w:r>
    </w:p>
    <w:p w:rsidR="006739B9" w:rsidRPr="00672A69" w:rsidRDefault="00DF6C20" w:rsidP="00107402">
      <w:pPr>
        <w:spacing w:after="0" w:line="240" w:lineRule="auto"/>
        <w:ind w:firstLine="432"/>
        <w:jc w:val="both"/>
        <w:rPr>
          <w:rFonts w:ascii="Times New Roman" w:eastAsia="Century Schoolbook" w:hAnsi="Times New Roman" w:cs="Century Schoolbook"/>
          <w:szCs w:val="22"/>
        </w:rPr>
      </w:pPr>
      <w:r>
        <w:rPr>
          <w:rFonts w:ascii="Times New Roman" w:eastAsia="Century Schoolbook" w:hAnsi="Times New Roman" w:cs="Century Schoolbook"/>
          <w:szCs w:val="22"/>
          <w:lang w:val="en-US" w:eastAsia="en-US"/>
        </w:rPr>
        <w:t>“</w:t>
      </w:r>
      <w:r w:rsidR="006739B9" w:rsidRPr="00672A69">
        <w:rPr>
          <w:rFonts w:ascii="Times New Roman" w:eastAsia="Century Schoolbook" w:hAnsi="Times New Roman" w:cs="Century Schoolbook"/>
          <w:szCs w:val="22"/>
          <w:lang w:val="en-US" w:eastAsia="en-US"/>
        </w:rPr>
        <w:t>Provided that where the Commissioner places a district situated in any State under the control of the Deputy Commissioner for another State, the Deputy Commissioner under whose co</w:t>
      </w:r>
      <w:r w:rsidR="00D55B92">
        <w:rPr>
          <w:rFonts w:ascii="Times New Roman" w:eastAsia="Century Schoolbook" w:hAnsi="Times New Roman" w:cs="Century Schoolbook"/>
          <w:szCs w:val="22"/>
          <w:lang w:val="en-US" w:eastAsia="en-US"/>
        </w:rPr>
        <w:t>n</w:t>
      </w:r>
      <w:r w:rsidR="006739B9" w:rsidRPr="00672A69">
        <w:rPr>
          <w:rFonts w:ascii="Times New Roman" w:eastAsia="Century Schoolbook" w:hAnsi="Times New Roman" w:cs="Century Schoolbook"/>
          <w:szCs w:val="22"/>
          <w:lang w:val="en-US" w:eastAsia="en-US"/>
        </w:rPr>
        <w:t>trol the district is placed shall exercise and perform in relation thereto all the powers functions and duties of a Deputy Commissioner.</w:t>
      </w:r>
      <w:r>
        <w:rPr>
          <w:rFonts w:ascii="Times New Roman" w:eastAsia="Century Schoolbook" w:hAnsi="Times New Roman" w:cs="Century Schoolbook"/>
          <w:szCs w:val="22"/>
          <w:lang w:val="en-US" w:eastAsia="en-US"/>
        </w:rPr>
        <w:t>”</w:t>
      </w:r>
    </w:p>
    <w:p w:rsidR="006739B9" w:rsidRPr="00672A69" w:rsidRDefault="006739B9" w:rsidP="00107402">
      <w:pPr>
        <w:spacing w:before="120" w:after="60" w:line="240" w:lineRule="auto"/>
        <w:jc w:val="both"/>
        <w:rPr>
          <w:rFonts w:ascii="Times New Roman" w:eastAsia="Century Schoolbook" w:hAnsi="Times New Roman" w:cs="Century Schoolbook"/>
          <w:b/>
          <w:bCs/>
          <w:sz w:val="20"/>
          <w:lang w:val="en-US" w:eastAsia="en-US"/>
        </w:rPr>
      </w:pPr>
      <w:r w:rsidRPr="00672A69">
        <w:rPr>
          <w:rFonts w:ascii="Times New Roman" w:eastAsia="Century Schoolbook" w:hAnsi="Times New Roman" w:cs="Century Schoolbook"/>
          <w:b/>
          <w:bCs/>
          <w:sz w:val="20"/>
          <w:lang w:val="en-US" w:eastAsia="en-US"/>
        </w:rPr>
        <w:t>Amendment of s. 10 of Principal Act.</w:t>
      </w:r>
    </w:p>
    <w:p w:rsidR="002639F3" w:rsidRDefault="006739B9" w:rsidP="002639F3">
      <w:pPr>
        <w:spacing w:after="40" w:line="240" w:lineRule="auto"/>
        <w:ind w:firstLine="432"/>
        <w:jc w:val="both"/>
        <w:rPr>
          <w:rFonts w:ascii="Times New Roman" w:eastAsia="Century Schoolbook" w:hAnsi="Times New Roman" w:cs="Century Schoolbook"/>
          <w:szCs w:val="22"/>
          <w:lang w:val="en-US" w:eastAsia="en-US"/>
        </w:rPr>
      </w:pPr>
      <w:r w:rsidRPr="00672A69">
        <w:rPr>
          <w:rFonts w:ascii="Times New Roman" w:eastAsia="Century Schoolbook" w:hAnsi="Times New Roman" w:cs="Century Schoolbook"/>
          <w:b/>
          <w:bCs/>
          <w:szCs w:val="22"/>
          <w:lang w:val="en-US" w:eastAsia="en-US"/>
        </w:rPr>
        <w:t>5.</w:t>
      </w:r>
      <w:r w:rsidR="00865915">
        <w:rPr>
          <w:rFonts w:ascii="Times New Roman" w:eastAsia="Century Schoolbook" w:hAnsi="Times New Roman" w:cs="Century Schoolbook"/>
          <w:b/>
          <w:bCs/>
          <w:szCs w:val="22"/>
          <w:lang w:val="en-US" w:eastAsia="en-US"/>
        </w:rPr>
        <w:tab/>
      </w:r>
      <w:r w:rsidRPr="00672A69">
        <w:rPr>
          <w:rFonts w:ascii="Times New Roman" w:eastAsia="Century Schoolbook" w:hAnsi="Times New Roman" w:cs="Century Schoolbook"/>
          <w:szCs w:val="22"/>
          <w:lang w:val="en-US" w:eastAsia="en-US"/>
        </w:rPr>
        <w:t>Section ten of the Principal Act is amended by adding at the end thereof the following sub-section:—</w:t>
      </w:r>
    </w:p>
    <w:p w:rsidR="006739B9" w:rsidRPr="00672A69" w:rsidRDefault="00DF6C20" w:rsidP="002639F3">
      <w:pPr>
        <w:spacing w:after="40" w:line="240" w:lineRule="auto"/>
        <w:ind w:firstLine="432"/>
        <w:jc w:val="both"/>
        <w:rPr>
          <w:rFonts w:ascii="Times New Roman" w:eastAsia="Century Schoolbook" w:hAnsi="Times New Roman" w:cs="Century Schoolbook"/>
          <w:szCs w:val="22"/>
        </w:rPr>
      </w:pPr>
      <w:r>
        <w:rPr>
          <w:rFonts w:ascii="Times New Roman" w:eastAsia="Century Schoolbook" w:hAnsi="Times New Roman" w:cs="Century Schoolbook"/>
          <w:szCs w:val="22"/>
          <w:lang w:val="en-US" w:eastAsia="en-US"/>
        </w:rPr>
        <w:t>“</w:t>
      </w:r>
      <w:r w:rsidR="006739B9" w:rsidRPr="00672A69">
        <w:rPr>
          <w:rFonts w:ascii="Times New Roman" w:eastAsia="Century Schoolbook" w:hAnsi="Times New Roman" w:cs="Century Schoolbook"/>
          <w:szCs w:val="22"/>
          <w:lang w:val="en-US" w:eastAsia="en-US"/>
        </w:rPr>
        <w:t>(3.) It shall not be necessary to define specifically the boundaries of any district, but a general indication of the locality intended to be included in a district shall be sufficient.</w:t>
      </w:r>
      <w:r>
        <w:rPr>
          <w:rFonts w:ascii="Times New Roman" w:eastAsia="Century Schoolbook" w:hAnsi="Times New Roman" w:cs="Century Schoolbook"/>
          <w:szCs w:val="22"/>
          <w:lang w:val="en-US" w:eastAsia="en-US"/>
        </w:rPr>
        <w:t>”</w:t>
      </w:r>
    </w:p>
    <w:p w:rsidR="006739B9" w:rsidRPr="00672A69" w:rsidRDefault="006739B9" w:rsidP="00107402">
      <w:pPr>
        <w:spacing w:after="0" w:line="240" w:lineRule="auto"/>
        <w:ind w:firstLine="432"/>
        <w:jc w:val="both"/>
        <w:rPr>
          <w:rFonts w:ascii="Times New Roman" w:eastAsia="Century Schoolbook" w:hAnsi="Times New Roman" w:cs="Century Schoolbook"/>
          <w:szCs w:val="22"/>
        </w:rPr>
      </w:pPr>
      <w:r w:rsidRPr="00672A69">
        <w:rPr>
          <w:rFonts w:ascii="Times New Roman" w:eastAsia="Century Schoolbook" w:hAnsi="Times New Roman" w:cs="Century Schoolbook"/>
          <w:b/>
          <w:bCs/>
          <w:szCs w:val="22"/>
          <w:lang w:val="en-US" w:eastAsia="en-US"/>
        </w:rPr>
        <w:t>6.</w:t>
      </w:r>
      <w:r w:rsidR="00865915">
        <w:rPr>
          <w:rFonts w:ascii="Times New Roman" w:eastAsia="Century Schoolbook" w:hAnsi="Times New Roman" w:cs="Century Schoolbook"/>
          <w:b/>
          <w:bCs/>
          <w:szCs w:val="22"/>
          <w:lang w:val="en-US" w:eastAsia="en-US"/>
        </w:rPr>
        <w:tab/>
      </w:r>
      <w:r w:rsidRPr="00672A69">
        <w:rPr>
          <w:rFonts w:ascii="Times New Roman" w:eastAsia="Century Schoolbook" w:hAnsi="Times New Roman" w:cs="Century Schoolbook"/>
          <w:szCs w:val="22"/>
          <w:lang w:val="en-US" w:eastAsia="en-US"/>
        </w:rPr>
        <w:t>Section eleven of the Principal Act is repealed, and the following section substituted in lieu thereof:—</w:t>
      </w:r>
    </w:p>
    <w:p w:rsidR="006739B9" w:rsidRPr="00672A69" w:rsidRDefault="006739B9" w:rsidP="00107402">
      <w:pPr>
        <w:spacing w:before="120" w:after="60" w:line="240" w:lineRule="auto"/>
        <w:jc w:val="both"/>
        <w:rPr>
          <w:rFonts w:ascii="Times New Roman" w:eastAsia="Century Schoolbook" w:hAnsi="Times New Roman" w:cs="Century Schoolbook"/>
          <w:szCs w:val="22"/>
        </w:rPr>
      </w:pPr>
      <w:r w:rsidRPr="00672A69">
        <w:rPr>
          <w:rFonts w:ascii="Times New Roman" w:eastAsia="Century Schoolbook" w:hAnsi="Times New Roman" w:cs="Century Schoolbook"/>
          <w:b/>
          <w:bCs/>
          <w:sz w:val="20"/>
          <w:lang w:val="en-US" w:eastAsia="en-US"/>
        </w:rPr>
        <w:t>Registrars</w:t>
      </w:r>
      <w:r w:rsidRPr="00672A69">
        <w:rPr>
          <w:rFonts w:ascii="Times New Roman" w:eastAsia="Century Schoolbook" w:hAnsi="Times New Roman" w:cs="Century Schoolbook"/>
          <w:b/>
          <w:bCs/>
          <w:szCs w:val="22"/>
          <w:lang w:val="en-US" w:eastAsia="en-US"/>
        </w:rPr>
        <w:t>.</w:t>
      </w:r>
    </w:p>
    <w:p w:rsidR="006739B9" w:rsidRPr="00672A69" w:rsidRDefault="00DF6C20" w:rsidP="00672A69">
      <w:pPr>
        <w:spacing w:after="0" w:line="240" w:lineRule="auto"/>
        <w:ind w:firstLine="432"/>
        <w:jc w:val="both"/>
        <w:rPr>
          <w:rFonts w:ascii="Times New Roman" w:eastAsia="Century Schoolbook" w:hAnsi="Times New Roman" w:cs="Century Schoolbook"/>
          <w:szCs w:val="22"/>
        </w:rPr>
      </w:pPr>
      <w:r>
        <w:rPr>
          <w:rFonts w:ascii="Times New Roman" w:eastAsia="Century Schoolbook" w:hAnsi="Times New Roman" w:cs="Century Schoolbook"/>
          <w:szCs w:val="22"/>
          <w:lang w:val="en-US" w:eastAsia="en-US"/>
        </w:rPr>
        <w:t>“</w:t>
      </w:r>
      <w:r w:rsidR="006739B9" w:rsidRPr="00672A69">
        <w:rPr>
          <w:rFonts w:ascii="Times New Roman" w:eastAsia="Century Schoolbook" w:hAnsi="Times New Roman" w:cs="Century Schoolbook"/>
          <w:b/>
          <w:bCs/>
          <w:szCs w:val="22"/>
          <w:lang w:val="en-US" w:eastAsia="en-US"/>
        </w:rPr>
        <w:t>11.</w:t>
      </w:r>
      <w:r w:rsidR="006739B9" w:rsidRPr="00672A69">
        <w:rPr>
          <w:rFonts w:ascii="Times New Roman" w:eastAsia="Century Schoolbook" w:hAnsi="Times New Roman" w:cs="Century Schoolbook"/>
          <w:szCs w:val="22"/>
          <w:lang w:val="en-US" w:eastAsia="en-US"/>
        </w:rPr>
        <w:t>—(1.)</w:t>
      </w:r>
      <w:r w:rsidR="00865915">
        <w:rPr>
          <w:rFonts w:ascii="Times New Roman" w:eastAsia="Century Schoolbook" w:hAnsi="Times New Roman" w:cs="Century Schoolbook"/>
          <w:szCs w:val="22"/>
          <w:lang w:val="en-US" w:eastAsia="en-US"/>
        </w:rPr>
        <w:tab/>
      </w:r>
      <w:r w:rsidR="006739B9" w:rsidRPr="00672A69">
        <w:rPr>
          <w:rFonts w:ascii="Times New Roman" w:eastAsia="Century Schoolbook" w:hAnsi="Times New Roman" w:cs="Century Schoolbook"/>
          <w:szCs w:val="22"/>
          <w:lang w:val="en-US" w:eastAsia="en-US"/>
        </w:rPr>
        <w:t>The Governor-General may appoint such Registrars of Pensions as he thinks necessary for the purposes of this Act.</w:t>
      </w:r>
    </w:p>
    <w:p w:rsidR="006739B9" w:rsidRPr="00672A69" w:rsidRDefault="00DF6C20" w:rsidP="00107402">
      <w:pPr>
        <w:spacing w:after="0" w:line="240" w:lineRule="auto"/>
        <w:ind w:firstLine="432"/>
        <w:jc w:val="both"/>
        <w:rPr>
          <w:rFonts w:ascii="Times New Roman" w:eastAsia="Century Schoolbook" w:hAnsi="Times New Roman" w:cs="Century Schoolbook"/>
          <w:szCs w:val="22"/>
        </w:rPr>
      </w:pPr>
      <w:r>
        <w:rPr>
          <w:rFonts w:ascii="Times New Roman" w:eastAsia="Century Schoolbook" w:hAnsi="Times New Roman" w:cs="Century Schoolbook"/>
          <w:szCs w:val="22"/>
          <w:lang w:val="en-US" w:eastAsia="en-US"/>
        </w:rPr>
        <w:t>“</w:t>
      </w:r>
      <w:r w:rsidR="006739B9" w:rsidRPr="00672A69">
        <w:rPr>
          <w:rFonts w:ascii="Times New Roman" w:eastAsia="Century Schoolbook" w:hAnsi="Times New Roman" w:cs="Century Schoolbook"/>
          <w:szCs w:val="22"/>
          <w:lang w:val="en-US" w:eastAsia="en-US"/>
        </w:rPr>
        <w:t>(2.) Each Registrar shall have power to administer oaths and shall have such other powers and such duties and functions as are conferred or imposed upon him by this Act.</w:t>
      </w:r>
      <w:r>
        <w:rPr>
          <w:rFonts w:ascii="Times New Roman" w:eastAsia="Century Schoolbook" w:hAnsi="Times New Roman" w:cs="Century Schoolbook"/>
          <w:szCs w:val="22"/>
          <w:lang w:val="en-US" w:eastAsia="en-US"/>
        </w:rPr>
        <w:t>”</w:t>
      </w:r>
    </w:p>
    <w:p w:rsidR="006739B9" w:rsidRPr="00672A69" w:rsidRDefault="006739B9" w:rsidP="00107402">
      <w:pPr>
        <w:spacing w:before="120" w:after="60" w:line="240" w:lineRule="auto"/>
        <w:jc w:val="both"/>
        <w:rPr>
          <w:rFonts w:ascii="Times New Roman" w:eastAsia="Century Schoolbook" w:hAnsi="Times New Roman" w:cs="Century Schoolbook"/>
          <w:b/>
          <w:bCs/>
          <w:sz w:val="20"/>
          <w:lang w:val="en-US" w:eastAsia="en-US"/>
        </w:rPr>
      </w:pPr>
      <w:r w:rsidRPr="00672A69">
        <w:rPr>
          <w:rFonts w:ascii="Times New Roman" w:eastAsia="Century Schoolbook" w:hAnsi="Times New Roman" w:cs="Century Schoolbook"/>
          <w:b/>
          <w:bCs/>
          <w:sz w:val="20"/>
          <w:lang w:val="en-US" w:eastAsia="en-US"/>
        </w:rPr>
        <w:t>Duties of Registrar.</w:t>
      </w:r>
    </w:p>
    <w:p w:rsidR="006739B9" w:rsidRPr="00672A69" w:rsidRDefault="006739B9" w:rsidP="00107402">
      <w:pPr>
        <w:spacing w:after="0" w:line="240" w:lineRule="auto"/>
        <w:ind w:firstLine="432"/>
        <w:jc w:val="both"/>
        <w:rPr>
          <w:rFonts w:ascii="Times New Roman" w:eastAsia="Century Schoolbook" w:hAnsi="Times New Roman" w:cs="Century Schoolbook"/>
          <w:szCs w:val="22"/>
        </w:rPr>
      </w:pPr>
      <w:r w:rsidRPr="00672A69">
        <w:rPr>
          <w:rFonts w:ascii="Times New Roman" w:eastAsia="Century Schoolbook" w:hAnsi="Times New Roman" w:cs="Century Schoolbook"/>
          <w:b/>
          <w:bCs/>
          <w:szCs w:val="22"/>
          <w:lang w:val="en-US" w:eastAsia="en-US"/>
        </w:rPr>
        <w:t>7.</w:t>
      </w:r>
      <w:r w:rsidR="00865915">
        <w:rPr>
          <w:rFonts w:ascii="Times New Roman" w:eastAsia="Century Schoolbook" w:hAnsi="Times New Roman" w:cs="Century Schoolbook"/>
          <w:b/>
          <w:bCs/>
          <w:szCs w:val="22"/>
          <w:lang w:val="en-US" w:eastAsia="en-US"/>
        </w:rPr>
        <w:tab/>
      </w:r>
      <w:r w:rsidRPr="00672A69">
        <w:rPr>
          <w:rFonts w:ascii="Times New Roman" w:eastAsia="Century Schoolbook" w:hAnsi="Times New Roman" w:cs="Century Schoolbook"/>
          <w:szCs w:val="22"/>
          <w:lang w:val="en-US" w:eastAsia="en-US"/>
        </w:rPr>
        <w:t xml:space="preserve">Section twelve of the Principal Act is amended by omitting the words </w:t>
      </w:r>
      <w:r w:rsidR="00DF6C20">
        <w:rPr>
          <w:rFonts w:ascii="Times New Roman" w:eastAsia="Century Schoolbook" w:hAnsi="Times New Roman" w:cs="Century Schoolbook"/>
          <w:szCs w:val="22"/>
          <w:lang w:val="en-US" w:eastAsia="en-US"/>
        </w:rPr>
        <w:t>“</w:t>
      </w:r>
      <w:r w:rsidRPr="00672A69">
        <w:rPr>
          <w:rFonts w:ascii="Times New Roman" w:eastAsia="Century Schoolbook" w:hAnsi="Times New Roman" w:cs="Century Schoolbook"/>
          <w:szCs w:val="22"/>
          <w:lang w:val="en-US" w:eastAsia="en-US"/>
        </w:rPr>
        <w:t>the Registrar for any district</w:t>
      </w:r>
      <w:r w:rsidR="00DF6C20">
        <w:rPr>
          <w:rFonts w:ascii="Times New Roman" w:eastAsia="Century Schoolbook" w:hAnsi="Times New Roman" w:cs="Century Schoolbook"/>
          <w:szCs w:val="22"/>
          <w:lang w:val="en-US" w:eastAsia="en-US"/>
        </w:rPr>
        <w:t>”</w:t>
      </w:r>
      <w:r w:rsidRPr="00672A69">
        <w:rPr>
          <w:rFonts w:ascii="Times New Roman" w:eastAsia="Century Schoolbook" w:hAnsi="Times New Roman" w:cs="Century Schoolbook"/>
          <w:szCs w:val="22"/>
          <w:lang w:val="en-US" w:eastAsia="en-US"/>
        </w:rPr>
        <w:t xml:space="preserve"> and inserting in lieu thereof the words </w:t>
      </w:r>
      <w:r w:rsidR="00DF6C20">
        <w:rPr>
          <w:rFonts w:ascii="Times New Roman" w:eastAsia="Century Schoolbook" w:hAnsi="Times New Roman" w:cs="Century Schoolbook"/>
          <w:szCs w:val="22"/>
          <w:lang w:val="en-US" w:eastAsia="en-US"/>
        </w:rPr>
        <w:t>“</w:t>
      </w:r>
      <w:r w:rsidRPr="00672A69">
        <w:rPr>
          <w:rFonts w:ascii="Times New Roman" w:eastAsia="Century Schoolbook" w:hAnsi="Times New Roman" w:cs="Century Schoolbook"/>
          <w:szCs w:val="22"/>
          <w:lang w:val="en-US" w:eastAsia="en-US"/>
        </w:rPr>
        <w:t>each Registrar.</w:t>
      </w:r>
      <w:r w:rsidR="00DF6C20">
        <w:rPr>
          <w:rFonts w:ascii="Times New Roman" w:eastAsia="Century Schoolbook" w:hAnsi="Times New Roman" w:cs="Century Schoolbook"/>
          <w:szCs w:val="22"/>
          <w:lang w:val="en-US" w:eastAsia="en-US"/>
        </w:rPr>
        <w:t>”</w:t>
      </w:r>
    </w:p>
    <w:p w:rsidR="006739B9" w:rsidRPr="00672A69" w:rsidRDefault="006739B9" w:rsidP="00107402">
      <w:pPr>
        <w:spacing w:before="120" w:after="60" w:line="240" w:lineRule="auto"/>
        <w:jc w:val="both"/>
        <w:rPr>
          <w:rFonts w:ascii="Times New Roman" w:eastAsia="Century Schoolbook" w:hAnsi="Times New Roman" w:cs="Century Schoolbook"/>
          <w:b/>
          <w:bCs/>
          <w:sz w:val="20"/>
          <w:lang w:val="en-US" w:eastAsia="en-US"/>
        </w:rPr>
      </w:pPr>
      <w:r w:rsidRPr="00672A69">
        <w:rPr>
          <w:rFonts w:ascii="Times New Roman" w:eastAsia="Century Schoolbook" w:hAnsi="Times New Roman" w:cs="Century Schoolbook"/>
          <w:b/>
          <w:bCs/>
          <w:sz w:val="20"/>
          <w:lang w:val="en-US" w:eastAsia="en-US"/>
        </w:rPr>
        <w:t>Declaration by officers.</w:t>
      </w:r>
    </w:p>
    <w:p w:rsidR="006739B9" w:rsidRPr="00672A69" w:rsidRDefault="00821C48" w:rsidP="00672A69">
      <w:pPr>
        <w:spacing w:after="40" w:line="240" w:lineRule="auto"/>
        <w:ind w:firstLine="432"/>
        <w:jc w:val="both"/>
        <w:rPr>
          <w:rFonts w:ascii="Times New Roman" w:eastAsia="Century Schoolbook" w:hAnsi="Times New Roman" w:cs="Century Schoolbook"/>
          <w:szCs w:val="22"/>
        </w:rPr>
      </w:pPr>
      <w:r w:rsidRPr="00672A69">
        <w:rPr>
          <w:rFonts w:ascii="Times New Roman" w:eastAsia="Century Schoolbook" w:hAnsi="Times New Roman" w:cs="Century Schoolbook"/>
          <w:b/>
          <w:bCs/>
          <w:smallCaps/>
          <w:szCs w:val="22"/>
          <w:lang w:val="en-US" w:eastAsia="en-US"/>
        </w:rPr>
        <w:t>8.</w:t>
      </w:r>
      <w:r w:rsidR="00865915">
        <w:rPr>
          <w:rFonts w:ascii="Times New Roman" w:eastAsia="Century Schoolbook" w:hAnsi="Times New Roman" w:cs="Century Schoolbook"/>
          <w:b/>
          <w:bCs/>
          <w:smallCaps/>
          <w:szCs w:val="22"/>
          <w:lang w:val="en-US" w:eastAsia="en-US"/>
        </w:rPr>
        <w:tab/>
      </w:r>
      <w:r w:rsidR="006739B9" w:rsidRPr="00672A69">
        <w:rPr>
          <w:rFonts w:ascii="Times New Roman" w:eastAsia="Century Schoolbook" w:hAnsi="Times New Roman" w:cs="Century Schoolbook"/>
          <w:szCs w:val="22"/>
          <w:lang w:val="en-US" w:eastAsia="en-US"/>
        </w:rPr>
        <w:t>Section thirteen of the Principal Act is amended—</w:t>
      </w:r>
    </w:p>
    <w:p w:rsidR="006739B9" w:rsidRPr="00672A69" w:rsidRDefault="006739B9" w:rsidP="00672A69">
      <w:pPr>
        <w:spacing w:after="40" w:line="240" w:lineRule="auto"/>
        <w:ind w:left="1080" w:hanging="576"/>
        <w:jc w:val="both"/>
        <w:rPr>
          <w:rFonts w:ascii="Times New Roman" w:eastAsia="Century Schoolbook" w:hAnsi="Times New Roman" w:cs="Century Schoolbook"/>
          <w:szCs w:val="22"/>
        </w:rPr>
      </w:pPr>
      <w:r w:rsidRPr="00672A69">
        <w:rPr>
          <w:rFonts w:ascii="Times New Roman" w:eastAsia="Century Schoolbook" w:hAnsi="Times New Roman" w:cs="Century Schoolbook"/>
          <w:szCs w:val="22"/>
          <w:lang w:val="en-US" w:eastAsia="en-US"/>
        </w:rPr>
        <w:t>(</w:t>
      </w:r>
      <w:r w:rsidRPr="00672A69">
        <w:rPr>
          <w:rFonts w:ascii="Times New Roman" w:eastAsia="Century Schoolbook" w:hAnsi="Times New Roman" w:cs="Century Schoolbook"/>
          <w:i/>
          <w:iCs/>
          <w:szCs w:val="22"/>
          <w:lang w:val="en-US" w:eastAsia="en-US"/>
        </w:rPr>
        <w:t>a</w:t>
      </w:r>
      <w:r w:rsidRPr="00672A69">
        <w:rPr>
          <w:rFonts w:ascii="Times New Roman" w:eastAsia="Century Schoolbook" w:hAnsi="Times New Roman" w:cs="Century Schoolbook"/>
          <w:szCs w:val="22"/>
          <w:lang w:val="en-US" w:eastAsia="en-US"/>
        </w:rPr>
        <w:t>)</w:t>
      </w:r>
      <w:r w:rsidRPr="00672A69">
        <w:rPr>
          <w:rFonts w:ascii="Times New Roman" w:eastAsia="Times New Roman" w:hAnsi="Times New Roman" w:cs="Times New Roman"/>
          <w:szCs w:val="22"/>
          <w:lang w:val="en-US" w:eastAsia="en-US"/>
        </w:rPr>
        <w:t xml:space="preserve"> </w:t>
      </w:r>
      <w:r w:rsidRPr="00672A69">
        <w:rPr>
          <w:rFonts w:ascii="Times New Roman" w:eastAsia="Century Schoolbook" w:hAnsi="Times New Roman" w:cs="Century Schoolbook"/>
          <w:szCs w:val="22"/>
          <w:lang w:val="en-US" w:eastAsia="en-US"/>
        </w:rPr>
        <w:t xml:space="preserve">by inserting after the words </w:t>
      </w:r>
      <w:r w:rsidR="00DF6C20">
        <w:rPr>
          <w:rFonts w:ascii="Times New Roman" w:eastAsia="Century Schoolbook" w:hAnsi="Times New Roman" w:cs="Century Schoolbook"/>
          <w:szCs w:val="22"/>
          <w:lang w:val="en-US" w:eastAsia="en-US"/>
        </w:rPr>
        <w:t>“</w:t>
      </w:r>
      <w:r w:rsidRPr="00672A69">
        <w:rPr>
          <w:rFonts w:ascii="Times New Roman" w:eastAsia="Century Schoolbook" w:hAnsi="Times New Roman" w:cs="Century Schoolbook"/>
          <w:szCs w:val="22"/>
          <w:lang w:val="en-US" w:eastAsia="en-US"/>
        </w:rPr>
        <w:t>The Commissioner</w:t>
      </w:r>
      <w:r w:rsidR="00DF6C20">
        <w:rPr>
          <w:rFonts w:ascii="Times New Roman" w:eastAsia="Century Schoolbook" w:hAnsi="Times New Roman" w:cs="Century Schoolbook"/>
          <w:szCs w:val="22"/>
          <w:lang w:val="en-US" w:eastAsia="en-US"/>
        </w:rPr>
        <w:t>”</w:t>
      </w:r>
      <w:r w:rsidRPr="00672A69">
        <w:rPr>
          <w:rFonts w:ascii="Times New Roman" w:eastAsia="Century Schoolbook" w:hAnsi="Times New Roman" w:cs="Century Schoolbook"/>
          <w:szCs w:val="22"/>
          <w:lang w:val="en-US" w:eastAsia="en-US"/>
        </w:rPr>
        <w:t xml:space="preserve"> the words </w:t>
      </w:r>
      <w:r w:rsidR="00DF6C20">
        <w:rPr>
          <w:rFonts w:ascii="Times New Roman" w:eastAsia="Century Schoolbook" w:hAnsi="Times New Roman" w:cs="Century Schoolbook"/>
          <w:szCs w:val="22"/>
          <w:lang w:val="en-US" w:eastAsia="en-US"/>
        </w:rPr>
        <w:t>“</w:t>
      </w:r>
      <w:r w:rsidRPr="00672A69">
        <w:rPr>
          <w:rFonts w:ascii="Times New Roman" w:eastAsia="Century Schoolbook" w:hAnsi="Times New Roman" w:cs="Century Schoolbook"/>
          <w:szCs w:val="22"/>
          <w:lang w:val="en-US" w:eastAsia="en-US"/>
        </w:rPr>
        <w:t>the Assistant Commissioner</w:t>
      </w:r>
      <w:r w:rsidR="00DF6C20">
        <w:rPr>
          <w:rFonts w:ascii="Times New Roman" w:eastAsia="Century Schoolbook" w:hAnsi="Times New Roman" w:cs="Century Schoolbook"/>
          <w:szCs w:val="22"/>
          <w:lang w:val="en-US" w:eastAsia="en-US"/>
        </w:rPr>
        <w:t>”</w:t>
      </w:r>
      <w:r w:rsidRPr="00672A69">
        <w:rPr>
          <w:rFonts w:ascii="Times New Roman" w:eastAsia="Century Schoolbook" w:hAnsi="Times New Roman" w:cs="Century Schoolbook"/>
          <w:szCs w:val="22"/>
          <w:lang w:val="en-US" w:eastAsia="en-US"/>
        </w:rPr>
        <w:t>: and</w:t>
      </w:r>
    </w:p>
    <w:p w:rsidR="006739B9" w:rsidRDefault="006739B9" w:rsidP="0071757A">
      <w:pPr>
        <w:spacing w:after="240" w:line="240" w:lineRule="auto"/>
        <w:ind w:left="1080" w:hanging="576"/>
        <w:jc w:val="both"/>
        <w:rPr>
          <w:rFonts w:ascii="Times New Roman" w:eastAsia="Century Schoolbook" w:hAnsi="Times New Roman" w:cs="Century Schoolbook"/>
          <w:szCs w:val="22"/>
          <w:lang w:val="en-US" w:eastAsia="en-US"/>
        </w:rPr>
      </w:pPr>
      <w:r w:rsidRPr="00672A69">
        <w:rPr>
          <w:rFonts w:ascii="Times New Roman" w:eastAsia="Century Schoolbook" w:hAnsi="Times New Roman" w:cs="Century Schoolbook"/>
          <w:szCs w:val="22"/>
          <w:lang w:val="en-US" w:eastAsia="en-US"/>
        </w:rPr>
        <w:t>(</w:t>
      </w:r>
      <w:r w:rsidRPr="00672A69">
        <w:rPr>
          <w:rFonts w:ascii="Times New Roman" w:eastAsia="Century Schoolbook" w:hAnsi="Times New Roman" w:cs="Century Schoolbook"/>
          <w:i/>
          <w:iCs/>
          <w:szCs w:val="22"/>
          <w:lang w:val="en-US" w:eastAsia="en-US"/>
        </w:rPr>
        <w:t>b</w:t>
      </w:r>
      <w:r w:rsidRPr="00672A69">
        <w:rPr>
          <w:rFonts w:ascii="Times New Roman" w:eastAsia="Century Schoolbook" w:hAnsi="Times New Roman" w:cs="Century Schoolbook"/>
          <w:szCs w:val="22"/>
          <w:lang w:val="en-US" w:eastAsia="en-US"/>
        </w:rPr>
        <w:t>)</w:t>
      </w:r>
      <w:r w:rsidRPr="00672A69">
        <w:rPr>
          <w:rFonts w:ascii="Times New Roman" w:eastAsia="Times New Roman" w:hAnsi="Times New Roman" w:cs="Times New Roman"/>
          <w:szCs w:val="22"/>
          <w:lang w:val="en-US" w:eastAsia="en-US"/>
        </w:rPr>
        <w:t xml:space="preserve"> </w:t>
      </w:r>
      <w:r w:rsidRPr="00672A69">
        <w:rPr>
          <w:rFonts w:ascii="Times New Roman" w:eastAsia="Century Schoolbook" w:hAnsi="Times New Roman" w:cs="Century Schoolbook"/>
          <w:szCs w:val="22"/>
          <w:lang w:val="en-US" w:eastAsia="en-US"/>
        </w:rPr>
        <w:t xml:space="preserve">by omitting the words </w:t>
      </w:r>
      <w:r w:rsidR="00DF6C20">
        <w:rPr>
          <w:rFonts w:ascii="Times New Roman" w:eastAsia="Century Schoolbook" w:hAnsi="Times New Roman" w:cs="Century Schoolbook"/>
          <w:szCs w:val="22"/>
          <w:lang w:val="en-US" w:eastAsia="en-US"/>
        </w:rPr>
        <w:t>“</w:t>
      </w:r>
      <w:r w:rsidRPr="00672A69">
        <w:rPr>
          <w:rFonts w:ascii="Times New Roman" w:eastAsia="Century Schoolbook" w:hAnsi="Times New Roman" w:cs="Century Schoolbook"/>
          <w:szCs w:val="22"/>
          <w:lang w:val="en-US" w:eastAsia="en-US"/>
        </w:rPr>
        <w:t>and Registrars.</w:t>
      </w:r>
      <w:r w:rsidR="00DF6C20">
        <w:rPr>
          <w:rFonts w:ascii="Times New Roman" w:eastAsia="Century Schoolbook" w:hAnsi="Times New Roman" w:cs="Century Schoolbook"/>
          <w:szCs w:val="22"/>
          <w:lang w:val="en-US" w:eastAsia="en-US"/>
        </w:rPr>
        <w:t>”</w:t>
      </w:r>
    </w:p>
    <w:p w:rsidR="00444E40" w:rsidRPr="00865915" w:rsidRDefault="00444E40" w:rsidP="002639F3">
      <w:pPr>
        <w:pBdr>
          <w:top w:val="single" w:sz="4" w:space="1" w:color="auto"/>
        </w:pBdr>
        <w:spacing w:after="0" w:line="240" w:lineRule="auto"/>
        <w:ind w:left="1080" w:hanging="576"/>
        <w:jc w:val="center"/>
        <w:rPr>
          <w:rFonts w:ascii="Times New Roman" w:eastAsia="Century Schoolbook" w:hAnsi="Times New Roman" w:cs="Century Schoolbook"/>
          <w:sz w:val="2"/>
          <w:szCs w:val="22"/>
        </w:rPr>
      </w:pPr>
    </w:p>
    <w:p w:rsidR="006739B9" w:rsidRPr="002639F3" w:rsidRDefault="006739B9" w:rsidP="002639F3">
      <w:pPr>
        <w:spacing w:after="40" w:line="240" w:lineRule="auto"/>
        <w:jc w:val="center"/>
        <w:rPr>
          <w:rFonts w:ascii="Times New Roman" w:eastAsia="Century Schoolbook" w:hAnsi="Times New Roman" w:cs="Century Schoolbook"/>
          <w:sz w:val="20"/>
          <w:szCs w:val="16"/>
        </w:rPr>
      </w:pPr>
      <w:r w:rsidRPr="002639F3">
        <w:rPr>
          <w:rFonts w:ascii="Times New Roman" w:eastAsia="Century Schoolbook" w:hAnsi="Times New Roman" w:cs="Century Schoolbook"/>
          <w:sz w:val="20"/>
          <w:szCs w:val="16"/>
          <w:lang w:val="en-US" w:eastAsia="en-US"/>
        </w:rPr>
        <w:t>* Sub-section (3) of section 1, above, is repealed by Act No.</w:t>
      </w:r>
      <w:r w:rsidRPr="002639F3">
        <w:rPr>
          <w:rFonts w:ascii="Times New Roman" w:eastAsia="Century Schoolbook" w:hAnsi="Times New Roman" w:cs="Century Schoolbook"/>
          <w:i/>
          <w:iCs/>
          <w:sz w:val="20"/>
          <w:szCs w:val="16"/>
          <w:lang w:val="en-US" w:eastAsia="en-US"/>
        </w:rPr>
        <w:t xml:space="preserve"> </w:t>
      </w:r>
      <w:r w:rsidRPr="002639F3">
        <w:rPr>
          <w:rFonts w:ascii="Times New Roman" w:eastAsia="Century Schoolbook" w:hAnsi="Times New Roman" w:cs="Century Schoolbook"/>
          <w:sz w:val="20"/>
          <w:szCs w:val="16"/>
          <w:lang w:val="en-US" w:eastAsia="en-US"/>
        </w:rPr>
        <w:t>21, 1909, s. 1.</w:t>
      </w:r>
    </w:p>
    <w:p w:rsidR="00E11E40" w:rsidRPr="002639F3" w:rsidRDefault="00E11E40" w:rsidP="002639F3">
      <w:pPr>
        <w:spacing w:after="0" w:line="240" w:lineRule="auto"/>
        <w:jc w:val="center"/>
        <w:rPr>
          <w:rFonts w:ascii="Times New Roman" w:eastAsia="Century Schoolbook" w:hAnsi="Times New Roman" w:cs="Century Schoolbook"/>
          <w:bCs/>
          <w:sz w:val="20"/>
          <w:szCs w:val="16"/>
          <w:lang w:val="en-US" w:eastAsia="en-US"/>
        </w:rPr>
      </w:pPr>
      <w:bookmarkStart w:id="0" w:name="_GoBack"/>
      <w:bookmarkEnd w:id="0"/>
    </w:p>
    <w:p w:rsidR="00E11E40" w:rsidRDefault="00E11E40">
      <w:pPr>
        <w:rPr>
          <w:rFonts w:ascii="Times New Roman" w:eastAsia="Century Schoolbook" w:hAnsi="Times New Roman" w:cs="Century Schoolbook"/>
          <w:b/>
          <w:bCs/>
          <w:sz w:val="16"/>
          <w:szCs w:val="16"/>
          <w:lang w:val="en-US" w:eastAsia="en-US"/>
        </w:rPr>
      </w:pPr>
      <w:r>
        <w:rPr>
          <w:rFonts w:ascii="Times New Roman" w:eastAsia="Century Schoolbook" w:hAnsi="Times New Roman" w:cs="Century Schoolbook"/>
          <w:b/>
          <w:bCs/>
          <w:sz w:val="16"/>
          <w:szCs w:val="16"/>
          <w:lang w:val="en-US" w:eastAsia="en-US"/>
        </w:rPr>
        <w:br w:type="page"/>
      </w:r>
    </w:p>
    <w:p w:rsidR="006739B9" w:rsidRPr="00672A69" w:rsidRDefault="00821C48" w:rsidP="00107402">
      <w:pPr>
        <w:spacing w:after="0" w:line="240" w:lineRule="auto"/>
        <w:ind w:firstLine="432"/>
        <w:jc w:val="both"/>
        <w:rPr>
          <w:rFonts w:ascii="Times New Roman" w:eastAsia="Century Schoolbook" w:hAnsi="Times New Roman" w:cs="Century Schoolbook"/>
          <w:szCs w:val="22"/>
        </w:rPr>
      </w:pPr>
      <w:r w:rsidRPr="00672A69">
        <w:rPr>
          <w:rFonts w:ascii="Times New Roman" w:eastAsia="Century Schoolbook" w:hAnsi="Times New Roman" w:cs="Century Schoolbook"/>
          <w:b/>
          <w:bCs/>
          <w:smallCaps/>
          <w:szCs w:val="22"/>
          <w:lang w:val="en-US" w:eastAsia="en-US"/>
        </w:rPr>
        <w:lastRenderedPageBreak/>
        <w:t>9.</w:t>
      </w:r>
      <w:r w:rsidR="00865915">
        <w:rPr>
          <w:rFonts w:ascii="Times New Roman" w:eastAsia="Century Schoolbook" w:hAnsi="Times New Roman" w:cs="Century Schoolbook"/>
          <w:b/>
          <w:bCs/>
          <w:smallCaps/>
          <w:szCs w:val="22"/>
          <w:lang w:val="en-US" w:eastAsia="en-US"/>
        </w:rPr>
        <w:tab/>
      </w:r>
      <w:r w:rsidR="006739B9" w:rsidRPr="00672A69">
        <w:rPr>
          <w:rFonts w:ascii="Times New Roman" w:eastAsia="Century Schoolbook" w:hAnsi="Times New Roman" w:cs="Century Schoolbook"/>
          <w:szCs w:val="22"/>
          <w:lang w:val="en-US" w:eastAsia="en-US"/>
        </w:rPr>
        <w:t>After section thirteen of the Principal Act the following section is inserted:—</w:t>
      </w:r>
    </w:p>
    <w:p w:rsidR="006739B9" w:rsidRPr="00672A69" w:rsidRDefault="006739B9" w:rsidP="00107402">
      <w:pPr>
        <w:spacing w:before="120" w:after="60" w:line="240" w:lineRule="auto"/>
        <w:jc w:val="both"/>
        <w:rPr>
          <w:rFonts w:ascii="Times New Roman" w:eastAsia="Century Schoolbook" w:hAnsi="Times New Roman" w:cs="Century Schoolbook"/>
          <w:b/>
          <w:bCs/>
          <w:sz w:val="20"/>
          <w:lang w:val="en-US" w:eastAsia="en-US"/>
        </w:rPr>
      </w:pPr>
      <w:r w:rsidRPr="00672A69">
        <w:rPr>
          <w:rFonts w:ascii="Times New Roman" w:eastAsia="Century Schoolbook" w:hAnsi="Times New Roman" w:cs="Century Schoolbook"/>
          <w:b/>
          <w:bCs/>
          <w:sz w:val="20"/>
          <w:lang w:val="en-US" w:eastAsia="en-US"/>
        </w:rPr>
        <w:t>Special Magistrates.</w:t>
      </w:r>
    </w:p>
    <w:p w:rsidR="006739B9" w:rsidRPr="00672A69" w:rsidRDefault="00DF6C20" w:rsidP="00865915">
      <w:pPr>
        <w:tabs>
          <w:tab w:val="left" w:pos="1170"/>
        </w:tabs>
        <w:spacing w:after="240" w:line="240" w:lineRule="auto"/>
        <w:ind w:firstLine="432"/>
        <w:jc w:val="both"/>
        <w:rPr>
          <w:rFonts w:ascii="Times New Roman" w:eastAsia="Century Schoolbook" w:hAnsi="Times New Roman" w:cs="Century Schoolbook"/>
          <w:szCs w:val="22"/>
        </w:rPr>
      </w:pPr>
      <w:r>
        <w:rPr>
          <w:rFonts w:ascii="Times New Roman" w:eastAsia="Century Schoolbook" w:hAnsi="Times New Roman" w:cs="Century Schoolbook"/>
          <w:szCs w:val="22"/>
          <w:lang w:val="en-US" w:eastAsia="en-US"/>
        </w:rPr>
        <w:t>“</w:t>
      </w:r>
      <w:r w:rsidR="006739B9" w:rsidRPr="00672A69">
        <w:rPr>
          <w:rFonts w:ascii="Times New Roman" w:eastAsia="Century Schoolbook" w:hAnsi="Times New Roman" w:cs="Century Schoolbook"/>
          <w:szCs w:val="22"/>
          <w:lang w:val="en-US" w:eastAsia="en-US"/>
        </w:rPr>
        <w:t>13</w:t>
      </w:r>
      <w:r w:rsidR="00CA541A">
        <w:rPr>
          <w:rFonts w:ascii="Times New Roman" w:eastAsia="Century Schoolbook" w:hAnsi="Times New Roman" w:cs="Century Schoolbook"/>
          <w:smallCaps/>
          <w:szCs w:val="22"/>
          <w:lang w:val="en-US" w:eastAsia="en-US"/>
        </w:rPr>
        <w:t>a</w:t>
      </w:r>
      <w:r w:rsidR="006739B9" w:rsidRPr="00672A69">
        <w:rPr>
          <w:rFonts w:ascii="Times New Roman" w:eastAsia="Century Schoolbook" w:hAnsi="Times New Roman" w:cs="Century Schoolbook"/>
          <w:szCs w:val="22"/>
          <w:lang w:val="en-US" w:eastAsia="en-US"/>
        </w:rPr>
        <w:t>.</w:t>
      </w:r>
      <w:r w:rsidR="00865915">
        <w:rPr>
          <w:rFonts w:ascii="Times New Roman" w:eastAsia="Century Schoolbook" w:hAnsi="Times New Roman" w:cs="Century Schoolbook"/>
          <w:szCs w:val="22"/>
          <w:lang w:val="en-US" w:eastAsia="en-US"/>
        </w:rPr>
        <w:tab/>
      </w:r>
      <w:r w:rsidR="006739B9" w:rsidRPr="00672A69">
        <w:rPr>
          <w:rFonts w:ascii="Times New Roman" w:eastAsia="Century Schoolbook" w:hAnsi="Times New Roman" w:cs="Century Schoolbook"/>
          <w:szCs w:val="22"/>
          <w:lang w:val="en-US" w:eastAsia="en-US"/>
        </w:rPr>
        <w:t>The Governor-General may appoint such Special Magistrates of the Commonwealth as he thinks necessary for the purposes of this Act.</w:t>
      </w:r>
      <w:r>
        <w:rPr>
          <w:rFonts w:ascii="Times New Roman" w:eastAsia="Century Schoolbook" w:hAnsi="Times New Roman" w:cs="Century Schoolbook"/>
          <w:szCs w:val="22"/>
          <w:lang w:val="en-US" w:eastAsia="en-US"/>
        </w:rPr>
        <w:t>”</w:t>
      </w:r>
    </w:p>
    <w:p w:rsidR="006739B9" w:rsidRPr="00CA541A" w:rsidRDefault="006739B9" w:rsidP="00107402">
      <w:pPr>
        <w:spacing w:after="0" w:line="240" w:lineRule="auto"/>
        <w:jc w:val="center"/>
        <w:rPr>
          <w:rFonts w:ascii="Times New Roman" w:eastAsia="Century Schoolbook" w:hAnsi="Times New Roman" w:cs="Century Schoolbook"/>
          <w:sz w:val="24"/>
          <w:szCs w:val="24"/>
        </w:rPr>
      </w:pPr>
      <w:r w:rsidRPr="00CA541A">
        <w:rPr>
          <w:rFonts w:ascii="Times New Roman" w:eastAsia="Century Schoolbook" w:hAnsi="Times New Roman" w:cs="Century Schoolbook"/>
          <w:sz w:val="24"/>
          <w:szCs w:val="24"/>
          <w:lang w:val="en-US" w:eastAsia="en-US"/>
        </w:rPr>
        <w:t>PART III.—OLD-AGE PENSIONS.</w:t>
      </w:r>
    </w:p>
    <w:p w:rsidR="006739B9" w:rsidRPr="00672A69" w:rsidRDefault="006739B9" w:rsidP="00107402">
      <w:pPr>
        <w:spacing w:before="120" w:after="60" w:line="240" w:lineRule="auto"/>
        <w:jc w:val="both"/>
        <w:rPr>
          <w:rFonts w:ascii="Times New Roman" w:eastAsia="Century Schoolbook" w:hAnsi="Times New Roman" w:cs="Century Schoolbook"/>
          <w:b/>
          <w:bCs/>
          <w:sz w:val="20"/>
          <w:lang w:val="en-US" w:eastAsia="en-US"/>
        </w:rPr>
      </w:pPr>
      <w:r w:rsidRPr="00672A69">
        <w:rPr>
          <w:rFonts w:ascii="Times New Roman" w:eastAsia="Century Schoolbook" w:hAnsi="Times New Roman" w:cs="Century Schoolbook"/>
          <w:b/>
          <w:bCs/>
          <w:sz w:val="20"/>
          <w:lang w:val="en-US" w:eastAsia="en-US"/>
        </w:rPr>
        <w:t>Who may receive Pensions.</w:t>
      </w:r>
    </w:p>
    <w:p w:rsidR="006739B9" w:rsidRPr="00672A69" w:rsidRDefault="00821C48" w:rsidP="00865915">
      <w:pPr>
        <w:tabs>
          <w:tab w:val="left" w:pos="900"/>
        </w:tabs>
        <w:spacing w:after="40" w:line="240" w:lineRule="auto"/>
        <w:ind w:firstLine="432"/>
        <w:jc w:val="both"/>
        <w:rPr>
          <w:rFonts w:ascii="Times New Roman" w:eastAsia="Century Schoolbook" w:hAnsi="Times New Roman" w:cs="Century Schoolbook"/>
          <w:szCs w:val="22"/>
        </w:rPr>
      </w:pPr>
      <w:r w:rsidRPr="00672A69">
        <w:rPr>
          <w:rFonts w:ascii="Times New Roman" w:eastAsia="Century Schoolbook" w:hAnsi="Times New Roman" w:cs="Century Schoolbook"/>
          <w:b/>
          <w:bCs/>
          <w:smallCaps/>
          <w:szCs w:val="22"/>
          <w:lang w:val="en-US" w:eastAsia="en-US"/>
        </w:rPr>
        <w:t>10.</w:t>
      </w:r>
      <w:r w:rsidR="00865915">
        <w:rPr>
          <w:rFonts w:ascii="Times New Roman" w:eastAsia="Century Schoolbook" w:hAnsi="Times New Roman" w:cs="Century Schoolbook"/>
          <w:b/>
          <w:bCs/>
          <w:smallCaps/>
          <w:szCs w:val="22"/>
          <w:lang w:val="en-US" w:eastAsia="en-US"/>
        </w:rPr>
        <w:tab/>
      </w:r>
      <w:r w:rsidR="006739B9" w:rsidRPr="00672A69">
        <w:rPr>
          <w:rFonts w:ascii="Times New Roman" w:eastAsia="Century Schoolbook" w:hAnsi="Times New Roman" w:cs="Century Schoolbook"/>
          <w:szCs w:val="22"/>
          <w:lang w:val="en-US" w:eastAsia="en-US"/>
        </w:rPr>
        <w:t>Section fifteen of the Principal Act is amended—</w:t>
      </w:r>
    </w:p>
    <w:p w:rsidR="006739B9" w:rsidRPr="00672A69" w:rsidRDefault="006739B9" w:rsidP="00CA541A">
      <w:pPr>
        <w:spacing w:after="0" w:line="240" w:lineRule="auto"/>
        <w:ind w:left="1080" w:hanging="576"/>
        <w:jc w:val="both"/>
        <w:rPr>
          <w:rFonts w:ascii="Times New Roman" w:eastAsia="Century Schoolbook" w:hAnsi="Times New Roman" w:cs="Century Schoolbook"/>
          <w:szCs w:val="22"/>
        </w:rPr>
      </w:pPr>
      <w:r w:rsidRPr="00672A69">
        <w:rPr>
          <w:rFonts w:ascii="Times New Roman" w:eastAsia="Century Schoolbook" w:hAnsi="Times New Roman" w:cs="Century Schoolbook"/>
          <w:szCs w:val="22"/>
          <w:lang w:val="en-US" w:eastAsia="en-US"/>
        </w:rPr>
        <w:t>(</w:t>
      </w:r>
      <w:r w:rsidRPr="00672A69">
        <w:rPr>
          <w:rFonts w:ascii="Times New Roman" w:eastAsia="Century Schoolbook" w:hAnsi="Times New Roman" w:cs="Century Schoolbook"/>
          <w:i/>
          <w:iCs/>
          <w:szCs w:val="22"/>
          <w:lang w:val="en-US" w:eastAsia="en-US"/>
        </w:rPr>
        <w:t>a</w:t>
      </w:r>
      <w:r w:rsidRPr="00672A69">
        <w:rPr>
          <w:rFonts w:ascii="Times New Roman" w:eastAsia="Century Schoolbook" w:hAnsi="Times New Roman" w:cs="Century Schoolbook"/>
          <w:szCs w:val="22"/>
          <w:lang w:val="en-US" w:eastAsia="en-US"/>
        </w:rPr>
        <w:t>)</w:t>
      </w:r>
      <w:r w:rsidRPr="00672A69">
        <w:rPr>
          <w:rFonts w:ascii="Times New Roman" w:eastAsia="Times New Roman" w:hAnsi="Times New Roman" w:cs="Times New Roman"/>
          <w:szCs w:val="22"/>
          <w:lang w:val="en-US" w:eastAsia="en-US"/>
        </w:rPr>
        <w:t xml:space="preserve"> </w:t>
      </w:r>
      <w:r w:rsidRPr="00672A69">
        <w:rPr>
          <w:rFonts w:ascii="Times New Roman" w:eastAsia="Century Schoolbook" w:hAnsi="Times New Roman" w:cs="Century Schoolbook"/>
          <w:szCs w:val="22"/>
          <w:lang w:val="en-US" w:eastAsia="en-US"/>
        </w:rPr>
        <w:t xml:space="preserve">by omitting from sub-section (3) the word </w:t>
      </w:r>
      <w:r w:rsidR="00DF6C20">
        <w:rPr>
          <w:rFonts w:ascii="Times New Roman" w:eastAsia="Century Schoolbook" w:hAnsi="Times New Roman" w:cs="Century Schoolbook"/>
          <w:szCs w:val="22"/>
          <w:lang w:val="en-US" w:eastAsia="en-US"/>
        </w:rPr>
        <w:t>“</w:t>
      </w:r>
      <w:r w:rsidRPr="00672A69">
        <w:rPr>
          <w:rFonts w:ascii="Times New Roman" w:eastAsia="Century Schoolbook" w:hAnsi="Times New Roman" w:cs="Century Schoolbook"/>
          <w:szCs w:val="22"/>
          <w:lang w:val="en-US" w:eastAsia="en-US"/>
        </w:rPr>
        <w:t>paid</w:t>
      </w:r>
      <w:r w:rsidR="00DF6C20">
        <w:rPr>
          <w:rFonts w:ascii="Times New Roman" w:eastAsia="Century Schoolbook" w:hAnsi="Times New Roman" w:cs="Century Schoolbook"/>
          <w:szCs w:val="22"/>
          <w:lang w:val="en-US" w:eastAsia="en-US"/>
        </w:rPr>
        <w:t>”</w:t>
      </w:r>
      <w:r w:rsidRPr="00672A69">
        <w:rPr>
          <w:rFonts w:ascii="Times New Roman" w:eastAsia="Century Schoolbook" w:hAnsi="Times New Roman" w:cs="Century Schoolbook"/>
          <w:szCs w:val="22"/>
          <w:lang w:val="en-US" w:eastAsia="en-US"/>
        </w:rPr>
        <w:t xml:space="preserve"> and inserting in lieu thereof the word </w:t>
      </w:r>
      <w:r w:rsidR="00DF6C20">
        <w:rPr>
          <w:rFonts w:ascii="Times New Roman" w:eastAsia="Century Schoolbook" w:hAnsi="Times New Roman" w:cs="Century Schoolbook"/>
          <w:szCs w:val="22"/>
          <w:lang w:val="en-US" w:eastAsia="en-US"/>
        </w:rPr>
        <w:t>“</w:t>
      </w:r>
      <w:r w:rsidRPr="00672A69">
        <w:rPr>
          <w:rFonts w:ascii="Times New Roman" w:eastAsia="Century Schoolbook" w:hAnsi="Times New Roman" w:cs="Century Schoolbook"/>
          <w:szCs w:val="22"/>
          <w:lang w:val="en-US" w:eastAsia="en-US"/>
        </w:rPr>
        <w:t>granted</w:t>
      </w:r>
      <w:r w:rsidR="00DF6C20">
        <w:rPr>
          <w:rFonts w:ascii="Times New Roman" w:eastAsia="Century Schoolbook" w:hAnsi="Times New Roman" w:cs="Century Schoolbook"/>
          <w:szCs w:val="22"/>
          <w:lang w:val="en-US" w:eastAsia="en-US"/>
        </w:rPr>
        <w:t>”</w:t>
      </w:r>
      <w:r w:rsidRPr="00672A69">
        <w:rPr>
          <w:rFonts w:ascii="Times New Roman" w:eastAsia="Century Schoolbook" w:hAnsi="Times New Roman" w:cs="Century Schoolbook"/>
          <w:szCs w:val="22"/>
          <w:lang w:val="en-US" w:eastAsia="en-US"/>
        </w:rPr>
        <w:t>; and</w:t>
      </w:r>
    </w:p>
    <w:p w:rsidR="006739B9" w:rsidRPr="00672A69" w:rsidRDefault="006739B9" w:rsidP="00107402">
      <w:pPr>
        <w:spacing w:after="0" w:line="240" w:lineRule="auto"/>
        <w:ind w:left="1080" w:hanging="576"/>
        <w:jc w:val="both"/>
        <w:rPr>
          <w:rFonts w:ascii="Times New Roman" w:eastAsia="Century Schoolbook" w:hAnsi="Times New Roman" w:cs="Century Schoolbook"/>
          <w:szCs w:val="22"/>
        </w:rPr>
      </w:pPr>
      <w:r w:rsidRPr="00672A69">
        <w:rPr>
          <w:rFonts w:ascii="Times New Roman" w:eastAsia="Century Schoolbook" w:hAnsi="Times New Roman" w:cs="Century Schoolbook"/>
          <w:szCs w:val="22"/>
          <w:lang w:val="en-US" w:eastAsia="en-US"/>
        </w:rPr>
        <w:t>(</w:t>
      </w:r>
      <w:r w:rsidRPr="00672A69">
        <w:rPr>
          <w:rFonts w:ascii="Times New Roman" w:eastAsia="Century Schoolbook" w:hAnsi="Times New Roman" w:cs="Century Schoolbook"/>
          <w:i/>
          <w:iCs/>
          <w:szCs w:val="22"/>
          <w:lang w:val="en-US" w:eastAsia="en-US"/>
        </w:rPr>
        <w:t>b</w:t>
      </w:r>
      <w:r w:rsidRPr="00672A69">
        <w:rPr>
          <w:rFonts w:ascii="Times New Roman" w:eastAsia="Century Schoolbook" w:hAnsi="Times New Roman" w:cs="Century Schoolbook"/>
          <w:szCs w:val="22"/>
          <w:lang w:val="en-US" w:eastAsia="en-US"/>
        </w:rPr>
        <w:t>)</w:t>
      </w:r>
      <w:r w:rsidRPr="00672A69">
        <w:rPr>
          <w:rFonts w:ascii="Times New Roman" w:eastAsia="Times New Roman" w:hAnsi="Times New Roman" w:cs="Times New Roman"/>
          <w:szCs w:val="22"/>
          <w:lang w:val="en-US" w:eastAsia="en-US"/>
        </w:rPr>
        <w:t xml:space="preserve"> </w:t>
      </w:r>
      <w:r w:rsidRPr="00672A69">
        <w:rPr>
          <w:rFonts w:ascii="Times New Roman" w:eastAsia="Century Schoolbook" w:hAnsi="Times New Roman" w:cs="Century Schoolbook"/>
          <w:szCs w:val="22"/>
          <w:lang w:val="en-US" w:eastAsia="en-US"/>
        </w:rPr>
        <w:t xml:space="preserve">by omitting from sub-section (3) the words </w:t>
      </w:r>
      <w:r w:rsidR="00DF6C20">
        <w:rPr>
          <w:rFonts w:ascii="Times New Roman" w:eastAsia="Century Schoolbook" w:hAnsi="Times New Roman" w:cs="Century Schoolbook"/>
          <w:szCs w:val="22"/>
          <w:lang w:val="en-US" w:eastAsia="en-US"/>
        </w:rPr>
        <w:t>“</w:t>
      </w:r>
      <w:r w:rsidRPr="00672A69">
        <w:rPr>
          <w:rFonts w:ascii="Times New Roman" w:eastAsia="Century Schoolbook" w:hAnsi="Times New Roman" w:cs="Century Schoolbook"/>
          <w:szCs w:val="22"/>
          <w:lang w:val="en-US" w:eastAsia="en-US"/>
        </w:rPr>
        <w:t>is certified by a Registrar pursuant to this Act, and.</w:t>
      </w:r>
      <w:r w:rsidR="00DF6C20">
        <w:rPr>
          <w:rFonts w:ascii="Times New Roman" w:eastAsia="Century Schoolbook" w:hAnsi="Times New Roman" w:cs="Century Schoolbook"/>
          <w:szCs w:val="22"/>
          <w:lang w:val="en-US" w:eastAsia="en-US"/>
        </w:rPr>
        <w:t>”</w:t>
      </w:r>
    </w:p>
    <w:p w:rsidR="006739B9" w:rsidRPr="00672A69" w:rsidRDefault="006739B9" w:rsidP="00107402">
      <w:pPr>
        <w:spacing w:before="120" w:after="60" w:line="240" w:lineRule="auto"/>
        <w:jc w:val="both"/>
        <w:rPr>
          <w:rFonts w:ascii="Times New Roman" w:eastAsia="Century Schoolbook" w:hAnsi="Times New Roman" w:cs="Century Schoolbook"/>
          <w:b/>
          <w:bCs/>
          <w:sz w:val="20"/>
          <w:lang w:val="en-US" w:eastAsia="en-US"/>
        </w:rPr>
      </w:pPr>
      <w:r w:rsidRPr="00672A69">
        <w:rPr>
          <w:rFonts w:ascii="Times New Roman" w:eastAsia="Century Schoolbook" w:hAnsi="Times New Roman" w:cs="Century Schoolbook"/>
          <w:b/>
          <w:bCs/>
          <w:sz w:val="20"/>
          <w:lang w:val="en-US" w:eastAsia="en-US"/>
        </w:rPr>
        <w:t>Amendment of s. 16 of Principal Act.</w:t>
      </w:r>
    </w:p>
    <w:p w:rsidR="006739B9" w:rsidRPr="00672A69" w:rsidRDefault="00821C48" w:rsidP="00865915">
      <w:pPr>
        <w:tabs>
          <w:tab w:val="left" w:pos="900"/>
        </w:tabs>
        <w:spacing w:after="40" w:line="240" w:lineRule="auto"/>
        <w:ind w:firstLine="432"/>
        <w:jc w:val="both"/>
        <w:rPr>
          <w:rFonts w:ascii="Times New Roman" w:eastAsia="Century Schoolbook" w:hAnsi="Times New Roman" w:cs="Century Schoolbook"/>
          <w:szCs w:val="22"/>
        </w:rPr>
      </w:pPr>
      <w:r w:rsidRPr="00672A69">
        <w:rPr>
          <w:rFonts w:ascii="Times New Roman" w:eastAsia="Century Schoolbook" w:hAnsi="Times New Roman" w:cs="Century Schoolbook"/>
          <w:b/>
          <w:bCs/>
          <w:smallCaps/>
          <w:szCs w:val="22"/>
          <w:lang w:val="en-US" w:eastAsia="en-US"/>
        </w:rPr>
        <w:t>11.</w:t>
      </w:r>
      <w:r w:rsidR="00865915">
        <w:rPr>
          <w:rFonts w:ascii="Times New Roman" w:eastAsia="Century Schoolbook" w:hAnsi="Times New Roman" w:cs="Century Schoolbook"/>
          <w:b/>
          <w:bCs/>
          <w:smallCaps/>
          <w:szCs w:val="22"/>
          <w:lang w:val="en-US" w:eastAsia="en-US"/>
        </w:rPr>
        <w:tab/>
      </w:r>
      <w:r w:rsidR="006739B9" w:rsidRPr="00672A69">
        <w:rPr>
          <w:rFonts w:ascii="Times New Roman" w:eastAsia="Century Schoolbook" w:hAnsi="Times New Roman" w:cs="Century Schoolbook"/>
          <w:szCs w:val="22"/>
          <w:lang w:val="en-US" w:eastAsia="en-US"/>
        </w:rPr>
        <w:t>Section sixteen of the Principal Act is amended by inserting at the end of sub-section (1) the following proviso:—</w:t>
      </w:r>
    </w:p>
    <w:p w:rsidR="006739B9" w:rsidRPr="00672A69" w:rsidRDefault="00DF6C20" w:rsidP="00107402">
      <w:pPr>
        <w:spacing w:after="0" w:line="240" w:lineRule="auto"/>
        <w:ind w:firstLine="432"/>
        <w:jc w:val="both"/>
        <w:rPr>
          <w:rFonts w:ascii="Times New Roman" w:eastAsia="Century Schoolbook" w:hAnsi="Times New Roman" w:cs="Century Schoolbook"/>
          <w:szCs w:val="22"/>
        </w:rPr>
      </w:pPr>
      <w:r>
        <w:rPr>
          <w:rFonts w:ascii="Times New Roman" w:eastAsia="Century Schoolbook" w:hAnsi="Times New Roman" w:cs="Century Schoolbook"/>
          <w:szCs w:val="22"/>
          <w:lang w:val="en-US" w:eastAsia="en-US"/>
        </w:rPr>
        <w:t>“</w:t>
      </w:r>
      <w:r w:rsidR="006739B9" w:rsidRPr="00672A69">
        <w:rPr>
          <w:rFonts w:ascii="Times New Roman" w:eastAsia="Century Schoolbook" w:hAnsi="Times New Roman" w:cs="Century Schoolbook"/>
          <w:szCs w:val="22"/>
          <w:lang w:val="en-US" w:eastAsia="en-US"/>
        </w:rPr>
        <w:t>Provided that a person who is or becomes a naturalized subject of the King on or before the thirtieth clay of June One thousand nine hundred and ten shall not be disqualified from receiving an old-age pension by reason only of the fact that he has not been naturalized for the period of three years next preceding the date of his pension claim.</w:t>
      </w:r>
      <w:r>
        <w:rPr>
          <w:rFonts w:ascii="Times New Roman" w:eastAsia="Century Schoolbook" w:hAnsi="Times New Roman" w:cs="Century Schoolbook"/>
          <w:szCs w:val="22"/>
          <w:lang w:val="en-US" w:eastAsia="en-US"/>
        </w:rPr>
        <w:t>”</w:t>
      </w:r>
    </w:p>
    <w:p w:rsidR="006739B9" w:rsidRPr="00CA541A" w:rsidRDefault="006739B9" w:rsidP="00107402">
      <w:pPr>
        <w:spacing w:before="120" w:after="60" w:line="240" w:lineRule="auto"/>
        <w:jc w:val="both"/>
        <w:rPr>
          <w:rFonts w:ascii="Times New Roman" w:eastAsia="Century Schoolbook" w:hAnsi="Times New Roman" w:cs="Century Schoolbook"/>
          <w:b/>
          <w:bCs/>
          <w:szCs w:val="22"/>
        </w:rPr>
      </w:pPr>
      <w:r w:rsidRPr="00CA541A">
        <w:rPr>
          <w:rFonts w:ascii="Times New Roman" w:eastAsia="Century Schoolbook" w:hAnsi="Times New Roman" w:cs="Century Schoolbook"/>
          <w:b/>
          <w:bCs/>
          <w:szCs w:val="22"/>
          <w:lang w:val="en-US" w:eastAsia="en-US"/>
        </w:rPr>
        <w:t>Amendment of s. 17 of Principal Act.</w:t>
      </w:r>
    </w:p>
    <w:p w:rsidR="006739B9" w:rsidRPr="00672A69" w:rsidRDefault="00821C48" w:rsidP="00CA541A">
      <w:pPr>
        <w:spacing w:after="40" w:line="240" w:lineRule="auto"/>
        <w:ind w:firstLine="432"/>
        <w:jc w:val="both"/>
        <w:rPr>
          <w:rFonts w:ascii="Times New Roman" w:eastAsia="Century Schoolbook" w:hAnsi="Times New Roman" w:cs="Century Schoolbook"/>
          <w:szCs w:val="22"/>
        </w:rPr>
      </w:pPr>
      <w:r w:rsidRPr="00672A69">
        <w:rPr>
          <w:rFonts w:ascii="Times New Roman" w:eastAsia="Century Schoolbook" w:hAnsi="Times New Roman" w:cs="Century Schoolbook"/>
          <w:b/>
          <w:bCs/>
          <w:smallCaps/>
          <w:szCs w:val="22"/>
          <w:lang w:val="en-US" w:eastAsia="en-US"/>
        </w:rPr>
        <w:t>12.</w:t>
      </w:r>
      <w:r w:rsidR="006739B9" w:rsidRPr="00672A69">
        <w:rPr>
          <w:rFonts w:ascii="Times New Roman" w:eastAsia="Century Schoolbook" w:hAnsi="Times New Roman" w:cs="Century Schoolbook"/>
          <w:szCs w:val="22"/>
          <w:lang w:val="en-US" w:eastAsia="en-US"/>
        </w:rPr>
        <w:t>—(1.)</w:t>
      </w:r>
      <w:r w:rsidR="00865915">
        <w:rPr>
          <w:rFonts w:ascii="Times New Roman" w:eastAsia="Century Schoolbook" w:hAnsi="Times New Roman" w:cs="Century Schoolbook"/>
          <w:szCs w:val="22"/>
          <w:lang w:val="en-US" w:eastAsia="en-US"/>
        </w:rPr>
        <w:tab/>
      </w:r>
      <w:r w:rsidR="006739B9" w:rsidRPr="00672A69">
        <w:rPr>
          <w:rFonts w:ascii="Times New Roman" w:eastAsia="Century Schoolbook" w:hAnsi="Times New Roman" w:cs="Century Schoolbook"/>
          <w:szCs w:val="22"/>
          <w:lang w:val="en-US" w:eastAsia="en-US"/>
        </w:rPr>
        <w:t>Section seventeen of the Principal Act is amended by omitting from paragraph (</w:t>
      </w:r>
      <w:r w:rsidR="006739B9" w:rsidRPr="00672A69">
        <w:rPr>
          <w:rFonts w:ascii="Times New Roman" w:eastAsia="Century Schoolbook" w:hAnsi="Times New Roman" w:cs="Century Schoolbook"/>
          <w:i/>
          <w:iCs/>
          <w:szCs w:val="22"/>
          <w:lang w:val="en-US" w:eastAsia="en-US"/>
        </w:rPr>
        <w:t>b</w:t>
      </w:r>
      <w:r w:rsidR="006739B9" w:rsidRPr="00672A69">
        <w:rPr>
          <w:rFonts w:ascii="Times New Roman" w:eastAsia="Century Schoolbook" w:hAnsi="Times New Roman" w:cs="Century Schoolbook"/>
          <w:szCs w:val="22"/>
          <w:lang w:val="en-US" w:eastAsia="en-US"/>
        </w:rPr>
        <w:t xml:space="preserve">) the word </w:t>
      </w:r>
      <w:r w:rsidR="00DF6C20">
        <w:rPr>
          <w:rFonts w:ascii="Times New Roman" w:eastAsia="Century Schoolbook" w:hAnsi="Times New Roman" w:cs="Century Schoolbook"/>
          <w:szCs w:val="22"/>
          <w:lang w:val="en-US" w:eastAsia="en-US"/>
        </w:rPr>
        <w:t>“</w:t>
      </w:r>
      <w:r w:rsidR="006739B9" w:rsidRPr="00672A69">
        <w:rPr>
          <w:rFonts w:ascii="Times New Roman" w:eastAsia="Century Schoolbook" w:hAnsi="Times New Roman" w:cs="Century Schoolbook"/>
          <w:szCs w:val="22"/>
          <w:lang w:val="en-US" w:eastAsia="en-US"/>
        </w:rPr>
        <w:t>twenty-five</w:t>
      </w:r>
      <w:r w:rsidR="00DF6C20">
        <w:rPr>
          <w:rFonts w:ascii="Times New Roman" w:eastAsia="Century Schoolbook" w:hAnsi="Times New Roman" w:cs="Century Schoolbook"/>
          <w:szCs w:val="22"/>
          <w:lang w:val="en-US" w:eastAsia="en-US"/>
        </w:rPr>
        <w:t>”</w:t>
      </w:r>
      <w:r w:rsidR="006739B9" w:rsidRPr="00672A69">
        <w:rPr>
          <w:rFonts w:ascii="Times New Roman" w:eastAsia="Century Schoolbook" w:hAnsi="Times New Roman" w:cs="Century Schoolbook"/>
          <w:szCs w:val="22"/>
          <w:lang w:val="en-US" w:eastAsia="en-US"/>
        </w:rPr>
        <w:t xml:space="preserve"> and inserting in lieu thereof the word </w:t>
      </w:r>
      <w:r w:rsidR="00DF6C20">
        <w:rPr>
          <w:rFonts w:ascii="Times New Roman" w:eastAsia="Century Schoolbook" w:hAnsi="Times New Roman" w:cs="Century Schoolbook"/>
          <w:szCs w:val="22"/>
          <w:lang w:val="en-US" w:eastAsia="en-US"/>
        </w:rPr>
        <w:t>“</w:t>
      </w:r>
      <w:r w:rsidR="006739B9" w:rsidRPr="00672A69">
        <w:rPr>
          <w:rFonts w:ascii="Times New Roman" w:eastAsia="Century Schoolbook" w:hAnsi="Times New Roman" w:cs="Century Schoolbook"/>
          <w:szCs w:val="22"/>
          <w:lang w:val="en-US" w:eastAsia="en-US"/>
        </w:rPr>
        <w:t>twenty.</w:t>
      </w:r>
      <w:r w:rsidR="00DF6C20">
        <w:rPr>
          <w:rFonts w:ascii="Times New Roman" w:eastAsia="Century Schoolbook" w:hAnsi="Times New Roman" w:cs="Century Schoolbook"/>
          <w:szCs w:val="22"/>
          <w:lang w:val="en-US" w:eastAsia="en-US"/>
        </w:rPr>
        <w:t>”</w:t>
      </w:r>
    </w:p>
    <w:p w:rsidR="006739B9" w:rsidRPr="00672A69" w:rsidRDefault="006739B9" w:rsidP="00107402">
      <w:pPr>
        <w:spacing w:after="0" w:line="240" w:lineRule="auto"/>
        <w:ind w:firstLine="432"/>
        <w:jc w:val="both"/>
        <w:rPr>
          <w:rFonts w:ascii="Times New Roman" w:eastAsia="Century Schoolbook" w:hAnsi="Times New Roman" w:cs="Century Schoolbook"/>
          <w:szCs w:val="22"/>
        </w:rPr>
      </w:pPr>
      <w:r w:rsidRPr="00672A69">
        <w:rPr>
          <w:rFonts w:ascii="Times New Roman" w:eastAsia="Century Schoolbook" w:hAnsi="Times New Roman" w:cs="Century Schoolbook"/>
          <w:szCs w:val="22"/>
          <w:lang w:val="en-US" w:eastAsia="en-US"/>
        </w:rPr>
        <w:t>(2.) Where an old-age pension is granted upon a claim made, within sixty days after the passing of this Act, by any person who on the first day of July, One thousand nine hundred and nine, has resided in Australia continuously for at least twenty but less than twenty-five years, the claim may be deemed, for the purpose of determining the date of the commencement of the pension, to have been made on the first day of July, One thousand nine hundred and nine.</w:t>
      </w:r>
    </w:p>
    <w:p w:rsidR="006739B9" w:rsidRPr="00672A69" w:rsidRDefault="006739B9" w:rsidP="00107402">
      <w:pPr>
        <w:spacing w:before="120" w:after="60" w:line="240" w:lineRule="auto"/>
        <w:jc w:val="both"/>
        <w:rPr>
          <w:rFonts w:ascii="Times New Roman" w:eastAsia="Century Schoolbook" w:hAnsi="Times New Roman" w:cs="Century Schoolbook"/>
          <w:b/>
          <w:bCs/>
          <w:sz w:val="20"/>
          <w:lang w:val="en-US" w:eastAsia="en-US"/>
        </w:rPr>
      </w:pPr>
      <w:r w:rsidRPr="00672A69">
        <w:rPr>
          <w:rFonts w:ascii="Times New Roman" w:eastAsia="Century Schoolbook" w:hAnsi="Times New Roman" w:cs="Century Schoolbook"/>
          <w:b/>
          <w:bCs/>
          <w:sz w:val="20"/>
          <w:lang w:val="en-US" w:eastAsia="en-US"/>
        </w:rPr>
        <w:t>Amendment of s. 18 of Principal Act.</w:t>
      </w:r>
    </w:p>
    <w:p w:rsidR="006739B9" w:rsidRPr="00672A69" w:rsidRDefault="00821C48" w:rsidP="00865915">
      <w:pPr>
        <w:tabs>
          <w:tab w:val="left" w:pos="900"/>
        </w:tabs>
        <w:spacing w:after="40" w:line="240" w:lineRule="auto"/>
        <w:ind w:firstLine="432"/>
        <w:jc w:val="both"/>
        <w:rPr>
          <w:rFonts w:ascii="Times New Roman" w:eastAsia="Century Schoolbook" w:hAnsi="Times New Roman" w:cs="Century Schoolbook"/>
          <w:szCs w:val="22"/>
        </w:rPr>
      </w:pPr>
      <w:r w:rsidRPr="00672A69">
        <w:rPr>
          <w:rFonts w:ascii="Times New Roman" w:eastAsia="Century Schoolbook" w:hAnsi="Times New Roman" w:cs="Century Schoolbook"/>
          <w:b/>
          <w:bCs/>
          <w:smallCaps/>
          <w:szCs w:val="22"/>
          <w:lang w:val="en-US" w:eastAsia="en-US"/>
        </w:rPr>
        <w:t>13.</w:t>
      </w:r>
      <w:r w:rsidR="00865915">
        <w:rPr>
          <w:rFonts w:ascii="Times New Roman" w:eastAsia="Century Schoolbook" w:hAnsi="Times New Roman" w:cs="Century Schoolbook"/>
          <w:b/>
          <w:bCs/>
          <w:smallCaps/>
          <w:szCs w:val="22"/>
          <w:lang w:val="en-US" w:eastAsia="en-US"/>
        </w:rPr>
        <w:tab/>
      </w:r>
      <w:r w:rsidR="006739B9" w:rsidRPr="00672A69">
        <w:rPr>
          <w:rFonts w:ascii="Times New Roman" w:eastAsia="Century Schoolbook" w:hAnsi="Times New Roman" w:cs="Century Schoolbook"/>
          <w:szCs w:val="22"/>
          <w:lang w:val="en-US" w:eastAsia="en-US"/>
        </w:rPr>
        <w:t>Section eighteen of the Principal Act is amended by inserting after sub-section (1) thereof the following sub-section:—</w:t>
      </w:r>
    </w:p>
    <w:p w:rsidR="006739B9" w:rsidRPr="00672A69" w:rsidRDefault="00DF6C20" w:rsidP="00CA541A">
      <w:pPr>
        <w:spacing w:after="240" w:line="240" w:lineRule="auto"/>
        <w:ind w:firstLine="432"/>
        <w:jc w:val="both"/>
        <w:rPr>
          <w:rFonts w:ascii="Times New Roman" w:eastAsia="Century Schoolbook" w:hAnsi="Times New Roman" w:cs="Century Schoolbook"/>
          <w:szCs w:val="22"/>
        </w:rPr>
      </w:pPr>
      <w:r>
        <w:rPr>
          <w:rFonts w:ascii="Times New Roman" w:eastAsia="Century Schoolbook" w:hAnsi="Times New Roman" w:cs="Century Schoolbook"/>
          <w:szCs w:val="22"/>
          <w:lang w:val="en-US" w:eastAsia="en-US"/>
        </w:rPr>
        <w:t>“</w:t>
      </w:r>
      <w:r w:rsidR="006739B9" w:rsidRPr="00672A69">
        <w:rPr>
          <w:rFonts w:ascii="Times New Roman" w:eastAsia="Century Schoolbook" w:hAnsi="Times New Roman" w:cs="Century Schoolbook"/>
          <w:szCs w:val="22"/>
          <w:lang w:val="en-US" w:eastAsia="en-US"/>
        </w:rPr>
        <w:t>(1</w:t>
      </w:r>
      <w:r w:rsidR="00CA541A">
        <w:rPr>
          <w:rFonts w:ascii="Times New Roman" w:eastAsia="Century Schoolbook" w:hAnsi="Times New Roman" w:cs="Century Schoolbook"/>
          <w:smallCaps/>
          <w:szCs w:val="22"/>
          <w:lang w:val="en-US" w:eastAsia="en-US"/>
        </w:rPr>
        <w:t>a</w:t>
      </w:r>
      <w:r w:rsidR="006739B9" w:rsidRPr="00672A69">
        <w:rPr>
          <w:rFonts w:ascii="Times New Roman" w:eastAsia="Century Schoolbook" w:hAnsi="Times New Roman" w:cs="Century Schoolbook"/>
          <w:szCs w:val="22"/>
          <w:lang w:val="en-US" w:eastAsia="en-US"/>
        </w:rPr>
        <w:t>.) Continuous residence in Australia shall not be deemed to have been interrupted by absence in a Territory under the authority of the Commonwealth, or in any British Possession which becomes a Territory under the authority of the Commonwealth.</w:t>
      </w:r>
      <w:r>
        <w:rPr>
          <w:rFonts w:ascii="Times New Roman" w:eastAsia="Century Schoolbook" w:hAnsi="Times New Roman" w:cs="Century Schoolbook"/>
          <w:szCs w:val="22"/>
          <w:lang w:val="en-US" w:eastAsia="en-US"/>
        </w:rPr>
        <w:t>”</w:t>
      </w:r>
    </w:p>
    <w:p w:rsidR="006739B9" w:rsidRPr="00CA541A" w:rsidRDefault="006739B9" w:rsidP="00107402">
      <w:pPr>
        <w:spacing w:after="0" w:line="240" w:lineRule="auto"/>
        <w:jc w:val="center"/>
        <w:rPr>
          <w:rFonts w:ascii="Times New Roman" w:eastAsia="Century Schoolbook" w:hAnsi="Times New Roman" w:cs="Century Schoolbook"/>
          <w:sz w:val="24"/>
          <w:szCs w:val="24"/>
        </w:rPr>
      </w:pPr>
      <w:r w:rsidRPr="00CA541A">
        <w:rPr>
          <w:rFonts w:ascii="Times New Roman" w:eastAsia="Century Schoolbook" w:hAnsi="Times New Roman" w:cs="Century Schoolbook"/>
          <w:sz w:val="24"/>
          <w:szCs w:val="24"/>
          <w:lang w:val="en-US" w:eastAsia="en-US"/>
        </w:rPr>
        <w:t>PART IV.—INVALID PENSIONS.</w:t>
      </w:r>
    </w:p>
    <w:p w:rsidR="006739B9" w:rsidRPr="00672A69" w:rsidRDefault="006739B9" w:rsidP="00107402">
      <w:pPr>
        <w:spacing w:before="120" w:after="60" w:line="240" w:lineRule="auto"/>
        <w:jc w:val="both"/>
        <w:rPr>
          <w:rFonts w:ascii="Times New Roman" w:eastAsia="Century Schoolbook" w:hAnsi="Times New Roman" w:cs="Century Schoolbook"/>
          <w:b/>
          <w:bCs/>
          <w:sz w:val="20"/>
          <w:lang w:val="en-US" w:eastAsia="en-US"/>
        </w:rPr>
      </w:pPr>
      <w:r w:rsidRPr="00672A69">
        <w:rPr>
          <w:rFonts w:ascii="Times New Roman" w:eastAsia="Century Schoolbook" w:hAnsi="Times New Roman" w:cs="Century Schoolbook"/>
          <w:b/>
          <w:bCs/>
          <w:sz w:val="20"/>
          <w:lang w:val="en-US" w:eastAsia="en-US"/>
        </w:rPr>
        <w:t>Amendment of s. 23 of Principal Act.</w:t>
      </w:r>
    </w:p>
    <w:p w:rsidR="006739B9" w:rsidRPr="00672A69" w:rsidRDefault="00821C48" w:rsidP="00865915">
      <w:pPr>
        <w:tabs>
          <w:tab w:val="left" w:pos="900"/>
        </w:tabs>
        <w:spacing w:after="40" w:line="240" w:lineRule="auto"/>
        <w:ind w:firstLine="432"/>
        <w:jc w:val="both"/>
        <w:rPr>
          <w:rFonts w:ascii="Times New Roman" w:eastAsia="Century Schoolbook" w:hAnsi="Times New Roman" w:cs="Century Schoolbook"/>
          <w:szCs w:val="22"/>
        </w:rPr>
      </w:pPr>
      <w:r w:rsidRPr="00672A69">
        <w:rPr>
          <w:rFonts w:ascii="Times New Roman" w:eastAsia="Century Schoolbook" w:hAnsi="Times New Roman" w:cs="Century Schoolbook"/>
          <w:b/>
          <w:bCs/>
          <w:smallCaps/>
          <w:szCs w:val="22"/>
          <w:lang w:val="en-US" w:eastAsia="en-US"/>
        </w:rPr>
        <w:t>14.</w:t>
      </w:r>
      <w:r w:rsidR="00865915">
        <w:rPr>
          <w:rFonts w:ascii="Times New Roman" w:eastAsia="Century Schoolbook" w:hAnsi="Times New Roman" w:cs="Century Schoolbook"/>
          <w:b/>
          <w:bCs/>
          <w:smallCaps/>
          <w:szCs w:val="22"/>
          <w:lang w:val="en-US" w:eastAsia="en-US"/>
        </w:rPr>
        <w:tab/>
      </w:r>
      <w:r w:rsidR="006739B9" w:rsidRPr="00672A69">
        <w:rPr>
          <w:rFonts w:ascii="Times New Roman" w:eastAsia="Century Schoolbook" w:hAnsi="Times New Roman" w:cs="Century Schoolbook"/>
          <w:szCs w:val="22"/>
          <w:lang w:val="en-US" w:eastAsia="en-US"/>
        </w:rPr>
        <w:t>Section twenty-three of the Principal Act is amended—</w:t>
      </w:r>
    </w:p>
    <w:p w:rsidR="006739B9" w:rsidRPr="00672A69" w:rsidRDefault="006739B9" w:rsidP="00CA541A">
      <w:pPr>
        <w:spacing w:after="0" w:line="240" w:lineRule="auto"/>
        <w:ind w:left="1080" w:hanging="576"/>
        <w:jc w:val="both"/>
        <w:rPr>
          <w:rFonts w:ascii="Times New Roman" w:eastAsia="Century Schoolbook" w:hAnsi="Times New Roman" w:cs="Century Schoolbook"/>
          <w:szCs w:val="22"/>
        </w:rPr>
      </w:pPr>
      <w:r w:rsidRPr="00672A69">
        <w:rPr>
          <w:rFonts w:ascii="Times New Roman" w:eastAsia="Century Schoolbook" w:hAnsi="Times New Roman" w:cs="Century Schoolbook"/>
          <w:szCs w:val="22"/>
          <w:lang w:val="en-US" w:eastAsia="en-US"/>
        </w:rPr>
        <w:t>(</w:t>
      </w:r>
      <w:r w:rsidRPr="00672A69">
        <w:rPr>
          <w:rFonts w:ascii="Times New Roman" w:eastAsia="Century Schoolbook" w:hAnsi="Times New Roman" w:cs="Century Schoolbook"/>
          <w:i/>
          <w:iCs/>
          <w:szCs w:val="22"/>
          <w:lang w:val="en-US" w:eastAsia="en-US"/>
        </w:rPr>
        <w:t>a</w:t>
      </w:r>
      <w:r w:rsidRPr="00672A69">
        <w:rPr>
          <w:rFonts w:ascii="Times New Roman" w:eastAsia="Century Schoolbook" w:hAnsi="Times New Roman" w:cs="Century Schoolbook"/>
          <w:szCs w:val="22"/>
          <w:lang w:val="en-US" w:eastAsia="en-US"/>
        </w:rPr>
        <w:t>)</w:t>
      </w:r>
      <w:r w:rsidRPr="00672A69">
        <w:rPr>
          <w:rFonts w:ascii="Times New Roman" w:eastAsia="Times New Roman" w:hAnsi="Times New Roman" w:cs="Times New Roman"/>
          <w:szCs w:val="22"/>
          <w:lang w:val="en-US" w:eastAsia="en-US"/>
        </w:rPr>
        <w:t xml:space="preserve"> </w:t>
      </w:r>
      <w:r w:rsidRPr="00672A69">
        <w:rPr>
          <w:rFonts w:ascii="Times New Roman" w:eastAsia="Century Schoolbook" w:hAnsi="Times New Roman" w:cs="Century Schoolbook"/>
          <w:szCs w:val="22"/>
          <w:lang w:val="en-US" w:eastAsia="en-US"/>
        </w:rPr>
        <w:t xml:space="preserve">by omitting from sub-section (1) the word </w:t>
      </w:r>
      <w:r w:rsidR="00DF6C20">
        <w:rPr>
          <w:rFonts w:ascii="Times New Roman" w:eastAsia="Century Schoolbook" w:hAnsi="Times New Roman" w:cs="Century Schoolbook"/>
          <w:szCs w:val="22"/>
          <w:lang w:val="en-US" w:eastAsia="en-US"/>
        </w:rPr>
        <w:t>“</w:t>
      </w:r>
      <w:r w:rsidRPr="00672A69">
        <w:rPr>
          <w:rFonts w:ascii="Times New Roman" w:eastAsia="Century Schoolbook" w:hAnsi="Times New Roman" w:cs="Century Schoolbook"/>
          <w:szCs w:val="22"/>
          <w:lang w:val="en-US" w:eastAsia="en-US"/>
        </w:rPr>
        <w:t>annually</w:t>
      </w:r>
      <w:r w:rsidR="00DF6C20">
        <w:rPr>
          <w:rFonts w:ascii="Times New Roman" w:eastAsia="Century Schoolbook" w:hAnsi="Times New Roman" w:cs="Century Schoolbook"/>
          <w:szCs w:val="22"/>
          <w:lang w:val="en-US" w:eastAsia="en-US"/>
        </w:rPr>
        <w:t>”</w:t>
      </w:r>
      <w:r w:rsidRPr="00672A69">
        <w:rPr>
          <w:rFonts w:ascii="Times New Roman" w:eastAsia="Century Schoolbook" w:hAnsi="Times New Roman" w:cs="Century Schoolbook"/>
          <w:szCs w:val="22"/>
          <w:lang w:val="en-US" w:eastAsia="en-US"/>
        </w:rPr>
        <w:t>;</w:t>
      </w:r>
    </w:p>
    <w:p w:rsidR="00E11E40" w:rsidRDefault="006739B9" w:rsidP="00CA541A">
      <w:pPr>
        <w:spacing w:after="0" w:line="240" w:lineRule="auto"/>
        <w:ind w:left="1080" w:hanging="576"/>
        <w:jc w:val="both"/>
        <w:rPr>
          <w:rFonts w:ascii="Times New Roman" w:eastAsia="Century Schoolbook" w:hAnsi="Times New Roman" w:cs="Century Schoolbook"/>
          <w:szCs w:val="22"/>
          <w:lang w:val="en-US" w:eastAsia="en-US"/>
        </w:rPr>
      </w:pPr>
      <w:r w:rsidRPr="00672A69">
        <w:rPr>
          <w:rFonts w:ascii="Times New Roman" w:eastAsia="Century Schoolbook" w:hAnsi="Times New Roman" w:cs="Century Schoolbook"/>
          <w:szCs w:val="22"/>
          <w:lang w:val="en-US" w:eastAsia="en-US"/>
        </w:rPr>
        <w:t>(</w:t>
      </w:r>
      <w:r w:rsidRPr="00672A69">
        <w:rPr>
          <w:rFonts w:ascii="Times New Roman" w:eastAsia="Century Schoolbook" w:hAnsi="Times New Roman" w:cs="Century Schoolbook"/>
          <w:i/>
          <w:iCs/>
          <w:szCs w:val="22"/>
          <w:lang w:val="en-US" w:eastAsia="en-US"/>
        </w:rPr>
        <w:t>b</w:t>
      </w:r>
      <w:r w:rsidRPr="00672A69">
        <w:rPr>
          <w:rFonts w:ascii="Times New Roman" w:eastAsia="Century Schoolbook" w:hAnsi="Times New Roman" w:cs="Century Schoolbook"/>
          <w:szCs w:val="22"/>
          <w:lang w:val="en-US" w:eastAsia="en-US"/>
        </w:rPr>
        <w:t>)</w:t>
      </w:r>
      <w:r w:rsidRPr="00672A69">
        <w:rPr>
          <w:rFonts w:ascii="Times New Roman" w:eastAsia="Times New Roman" w:hAnsi="Times New Roman" w:cs="Times New Roman"/>
          <w:szCs w:val="22"/>
          <w:lang w:val="en-US" w:eastAsia="en-US"/>
        </w:rPr>
        <w:t xml:space="preserve"> </w:t>
      </w:r>
      <w:r w:rsidRPr="00672A69">
        <w:rPr>
          <w:rFonts w:ascii="Times New Roman" w:eastAsia="Century Schoolbook" w:hAnsi="Times New Roman" w:cs="Century Schoolbook"/>
          <w:szCs w:val="22"/>
          <w:lang w:val="en-US" w:eastAsia="en-US"/>
        </w:rPr>
        <w:t xml:space="preserve">by omitting from sub-section (2) the words </w:t>
      </w:r>
      <w:r w:rsidR="00DF6C20">
        <w:rPr>
          <w:rFonts w:ascii="Times New Roman" w:eastAsia="Century Schoolbook" w:hAnsi="Times New Roman" w:cs="Century Schoolbook"/>
          <w:szCs w:val="22"/>
          <w:lang w:val="en-US" w:eastAsia="en-US"/>
        </w:rPr>
        <w:t>“</w:t>
      </w:r>
      <w:r w:rsidRPr="00672A69">
        <w:rPr>
          <w:rFonts w:ascii="Times New Roman" w:eastAsia="Century Schoolbook" w:hAnsi="Times New Roman" w:cs="Century Schoolbook"/>
          <w:szCs w:val="22"/>
          <w:lang w:val="en-US" w:eastAsia="en-US"/>
        </w:rPr>
        <w:t>in the prescribed form whether the claimant is permanently incapacitated for any work, giving the prescribed particulars. In his final determination the Commissioner or Deputy Commissioner shall be guided by the certificate of the medical practitioner</w:t>
      </w:r>
      <w:r w:rsidR="00DF6C20">
        <w:rPr>
          <w:rFonts w:ascii="Times New Roman" w:eastAsia="Century Schoolbook" w:hAnsi="Times New Roman" w:cs="Century Schoolbook"/>
          <w:szCs w:val="22"/>
          <w:lang w:val="en-US" w:eastAsia="en-US"/>
        </w:rPr>
        <w:t>”</w:t>
      </w:r>
      <w:r w:rsidRPr="00672A69">
        <w:rPr>
          <w:rFonts w:ascii="Times New Roman" w:eastAsia="Century Schoolbook" w:hAnsi="Times New Roman" w:cs="Century Schoolbook"/>
          <w:szCs w:val="22"/>
          <w:lang w:val="en-US" w:eastAsia="en-US"/>
        </w:rPr>
        <w:t>; and</w:t>
      </w:r>
    </w:p>
    <w:p w:rsidR="00E11E40" w:rsidRDefault="00E11E40">
      <w:pPr>
        <w:rPr>
          <w:rFonts w:ascii="Times New Roman" w:eastAsia="Century Schoolbook" w:hAnsi="Times New Roman" w:cs="Century Schoolbook"/>
          <w:szCs w:val="22"/>
          <w:lang w:val="en-US" w:eastAsia="en-US"/>
        </w:rPr>
      </w:pPr>
      <w:r>
        <w:rPr>
          <w:rFonts w:ascii="Times New Roman" w:eastAsia="Century Schoolbook" w:hAnsi="Times New Roman" w:cs="Century Schoolbook"/>
          <w:szCs w:val="22"/>
          <w:lang w:val="en-US" w:eastAsia="en-US"/>
        </w:rPr>
        <w:br w:type="page"/>
      </w:r>
    </w:p>
    <w:p w:rsidR="006739B9" w:rsidRPr="00672A69" w:rsidRDefault="006739B9" w:rsidP="00321492">
      <w:pPr>
        <w:spacing w:after="240" w:line="240" w:lineRule="auto"/>
        <w:ind w:left="1080" w:hanging="576"/>
        <w:jc w:val="both"/>
        <w:rPr>
          <w:rFonts w:ascii="Times New Roman" w:eastAsia="Century Schoolbook" w:hAnsi="Times New Roman" w:cs="Century Schoolbook"/>
          <w:szCs w:val="22"/>
        </w:rPr>
      </w:pPr>
      <w:r w:rsidRPr="00672A69">
        <w:rPr>
          <w:rFonts w:ascii="Times New Roman" w:eastAsia="Century Schoolbook" w:hAnsi="Times New Roman" w:cs="Century Schoolbook"/>
          <w:szCs w:val="22"/>
          <w:lang w:val="en-US" w:eastAsia="en-US"/>
        </w:rPr>
        <w:t>(</w:t>
      </w:r>
      <w:r w:rsidRPr="00672A69">
        <w:rPr>
          <w:rFonts w:ascii="Times New Roman" w:eastAsia="Century Schoolbook" w:hAnsi="Times New Roman" w:cs="Century Schoolbook"/>
          <w:i/>
          <w:iCs/>
          <w:szCs w:val="22"/>
          <w:lang w:val="en-US" w:eastAsia="en-US"/>
        </w:rPr>
        <w:t>c</w:t>
      </w:r>
      <w:r w:rsidRPr="00672A69">
        <w:rPr>
          <w:rFonts w:ascii="Times New Roman" w:eastAsia="Century Schoolbook" w:hAnsi="Times New Roman" w:cs="Century Schoolbook"/>
          <w:szCs w:val="22"/>
          <w:lang w:val="en-US" w:eastAsia="en-US"/>
        </w:rPr>
        <w:t xml:space="preserve">) by inserting in sub-section (2), in lieu of the words omitted therefrom, the words </w:t>
      </w:r>
      <w:r w:rsidR="00DF6C20">
        <w:rPr>
          <w:rFonts w:ascii="Times New Roman" w:eastAsia="Century Schoolbook" w:hAnsi="Times New Roman" w:cs="Century Schoolbook"/>
          <w:szCs w:val="22"/>
          <w:lang w:val="en-US" w:eastAsia="en-US"/>
        </w:rPr>
        <w:t>“</w:t>
      </w:r>
      <w:r w:rsidRPr="00672A69">
        <w:rPr>
          <w:rFonts w:ascii="Times New Roman" w:eastAsia="Century Schoolbook" w:hAnsi="Times New Roman" w:cs="Century Schoolbook"/>
          <w:szCs w:val="22"/>
          <w:lang w:val="en-US" w:eastAsia="en-US"/>
        </w:rPr>
        <w:t>whether in his opinion the claimant is permanently incapacitated for work, and shall state the grounds upon which his opinion is founded.</w:t>
      </w:r>
      <w:r w:rsidR="00DF6C20">
        <w:rPr>
          <w:rFonts w:ascii="Times New Roman" w:eastAsia="Century Schoolbook" w:hAnsi="Times New Roman" w:cs="Century Schoolbook"/>
          <w:szCs w:val="22"/>
          <w:lang w:val="en-US" w:eastAsia="en-US"/>
        </w:rPr>
        <w:t>”</w:t>
      </w:r>
    </w:p>
    <w:p w:rsidR="006739B9" w:rsidRPr="00321492" w:rsidRDefault="00821C48" w:rsidP="00321492">
      <w:pPr>
        <w:spacing w:after="120" w:line="240" w:lineRule="auto"/>
        <w:jc w:val="center"/>
        <w:rPr>
          <w:rFonts w:ascii="Times New Roman" w:eastAsia="Century Schoolbook" w:hAnsi="Times New Roman" w:cs="Century Schoolbook"/>
          <w:sz w:val="24"/>
          <w:szCs w:val="24"/>
        </w:rPr>
      </w:pPr>
      <w:r w:rsidRPr="00321492">
        <w:rPr>
          <w:rFonts w:ascii="Times New Roman" w:eastAsia="Century Schoolbook" w:hAnsi="Times New Roman" w:cs="Century Schoolbook"/>
          <w:smallCaps/>
          <w:sz w:val="24"/>
          <w:szCs w:val="24"/>
          <w:lang w:val="en-US" w:eastAsia="en-US"/>
        </w:rPr>
        <w:t>PART V.—INVALID AND OLD-AGE PENSIONS.</w:t>
      </w:r>
    </w:p>
    <w:p w:rsidR="006739B9" w:rsidRPr="00321492" w:rsidRDefault="00821C48" w:rsidP="00107402">
      <w:pPr>
        <w:spacing w:after="0" w:line="240" w:lineRule="auto"/>
        <w:jc w:val="center"/>
        <w:rPr>
          <w:rFonts w:ascii="Times New Roman" w:eastAsia="Century Schoolbook" w:hAnsi="Times New Roman" w:cs="Century Schoolbook"/>
          <w:smallCaps/>
          <w:szCs w:val="22"/>
        </w:rPr>
      </w:pPr>
      <w:r w:rsidRPr="00321492">
        <w:rPr>
          <w:rFonts w:ascii="Times New Roman" w:eastAsia="Century Schoolbook" w:hAnsi="Times New Roman" w:cs="Century Schoolbook"/>
          <w:smallCaps/>
          <w:szCs w:val="22"/>
          <w:lang w:val="en-US" w:eastAsia="en-US"/>
        </w:rPr>
        <w:t>D</w:t>
      </w:r>
      <w:r w:rsidR="00321492">
        <w:rPr>
          <w:rFonts w:ascii="Times New Roman" w:eastAsia="Century Schoolbook" w:hAnsi="Times New Roman" w:cs="Century Schoolbook"/>
          <w:smallCaps/>
          <w:szCs w:val="22"/>
          <w:lang w:val="en-US" w:eastAsia="en-US"/>
        </w:rPr>
        <w:t>ivision</w:t>
      </w:r>
      <w:r w:rsidRPr="00321492">
        <w:rPr>
          <w:rFonts w:ascii="Times New Roman" w:eastAsia="Century Schoolbook" w:hAnsi="Times New Roman" w:cs="Century Schoolbook"/>
          <w:smallCaps/>
          <w:szCs w:val="22"/>
          <w:lang w:val="en-US" w:eastAsia="en-US"/>
        </w:rPr>
        <w:t xml:space="preserve"> </w:t>
      </w:r>
      <w:r w:rsidR="006739B9" w:rsidRPr="00321492">
        <w:rPr>
          <w:rFonts w:ascii="Times New Roman" w:eastAsia="Century Schoolbook" w:hAnsi="Times New Roman" w:cs="Century Schoolbook"/>
          <w:smallCaps/>
          <w:szCs w:val="22"/>
          <w:lang w:val="en-US" w:eastAsia="en-US"/>
        </w:rPr>
        <w:t>2.</w:t>
      </w:r>
      <w:r w:rsidRPr="00321492">
        <w:rPr>
          <w:rFonts w:ascii="Times New Roman" w:eastAsia="Century Schoolbook" w:hAnsi="Times New Roman" w:cs="Century Schoolbook"/>
          <w:smallCaps/>
          <w:szCs w:val="22"/>
          <w:lang w:val="en-US" w:eastAsia="en-US"/>
        </w:rPr>
        <w:t>—P</w:t>
      </w:r>
      <w:r w:rsidR="00321492">
        <w:rPr>
          <w:rFonts w:ascii="Times New Roman" w:eastAsia="Century Schoolbook" w:hAnsi="Times New Roman" w:cs="Century Schoolbook"/>
          <w:smallCaps/>
          <w:szCs w:val="22"/>
          <w:lang w:val="en-US" w:eastAsia="en-US"/>
        </w:rPr>
        <w:t>ension</w:t>
      </w:r>
      <w:r w:rsidRPr="00321492">
        <w:rPr>
          <w:rFonts w:ascii="Times New Roman" w:eastAsia="Century Schoolbook" w:hAnsi="Times New Roman" w:cs="Century Schoolbook"/>
          <w:smallCaps/>
          <w:szCs w:val="22"/>
          <w:lang w:val="en-US" w:eastAsia="en-US"/>
        </w:rPr>
        <w:t xml:space="preserve"> C</w:t>
      </w:r>
      <w:r w:rsidR="00321492">
        <w:rPr>
          <w:rFonts w:ascii="Times New Roman" w:eastAsia="Century Schoolbook" w:hAnsi="Times New Roman" w:cs="Century Schoolbook"/>
          <w:smallCaps/>
          <w:szCs w:val="22"/>
          <w:lang w:val="en-US" w:eastAsia="en-US"/>
        </w:rPr>
        <w:t>laims</w:t>
      </w:r>
      <w:r w:rsidRPr="00321492">
        <w:rPr>
          <w:rFonts w:ascii="Times New Roman" w:eastAsia="Century Schoolbook" w:hAnsi="Times New Roman" w:cs="Century Schoolbook"/>
          <w:smallCaps/>
          <w:szCs w:val="22"/>
          <w:lang w:val="en-US" w:eastAsia="en-US"/>
        </w:rPr>
        <w:t>.</w:t>
      </w:r>
    </w:p>
    <w:p w:rsidR="006739B9" w:rsidRPr="00672A69" w:rsidRDefault="00821C48" w:rsidP="00C27C61">
      <w:pPr>
        <w:spacing w:before="120" w:after="0" w:line="240" w:lineRule="auto"/>
        <w:ind w:firstLine="432"/>
        <w:jc w:val="both"/>
        <w:rPr>
          <w:rFonts w:ascii="Times New Roman" w:eastAsia="Century Schoolbook" w:hAnsi="Times New Roman" w:cs="Century Schoolbook"/>
          <w:szCs w:val="22"/>
        </w:rPr>
      </w:pPr>
      <w:r w:rsidRPr="00672A69">
        <w:rPr>
          <w:rFonts w:ascii="Times New Roman" w:eastAsia="Century Schoolbook" w:hAnsi="Times New Roman" w:cs="Century Schoolbook"/>
          <w:b/>
          <w:bCs/>
          <w:smallCaps/>
          <w:szCs w:val="22"/>
          <w:lang w:val="en-US" w:eastAsia="en-US"/>
        </w:rPr>
        <w:t xml:space="preserve">15. </w:t>
      </w:r>
      <w:r w:rsidR="006739B9" w:rsidRPr="00672A69">
        <w:rPr>
          <w:rFonts w:ascii="Times New Roman" w:eastAsia="Century Schoolbook" w:hAnsi="Times New Roman" w:cs="Century Schoolbook"/>
          <w:szCs w:val="22"/>
          <w:lang w:val="en-US" w:eastAsia="en-US"/>
        </w:rPr>
        <w:t>Section thirty-eight of the Principal Act is repealed, and the following section substituted in lieu thereof:—</w:t>
      </w:r>
    </w:p>
    <w:p w:rsidR="00C27C61" w:rsidRPr="00672A69" w:rsidRDefault="00C27C61" w:rsidP="00C27C61">
      <w:pPr>
        <w:spacing w:before="120" w:after="60" w:line="240" w:lineRule="auto"/>
        <w:jc w:val="both"/>
        <w:rPr>
          <w:rFonts w:ascii="Times New Roman" w:eastAsia="Century Schoolbook" w:hAnsi="Times New Roman" w:cs="Century Schoolbook"/>
          <w:b/>
          <w:bCs/>
          <w:sz w:val="20"/>
          <w:lang w:val="en-US" w:eastAsia="en-US"/>
        </w:rPr>
      </w:pPr>
      <w:r w:rsidRPr="00672A69">
        <w:rPr>
          <w:rFonts w:ascii="Times New Roman" w:eastAsia="Century Schoolbook" w:hAnsi="Times New Roman" w:cs="Century Schoolbook"/>
          <w:b/>
          <w:bCs/>
          <w:sz w:val="20"/>
          <w:lang w:val="en-US" w:eastAsia="en-US"/>
        </w:rPr>
        <w:t>Pensioner to file statement of income when required.</w:t>
      </w:r>
    </w:p>
    <w:p w:rsidR="006739B9" w:rsidRPr="00672A69" w:rsidRDefault="00DF6C20" w:rsidP="00321492">
      <w:pPr>
        <w:spacing w:after="40" w:line="240" w:lineRule="auto"/>
        <w:ind w:firstLine="432"/>
        <w:jc w:val="both"/>
        <w:rPr>
          <w:rFonts w:ascii="Times New Roman" w:eastAsia="Century Schoolbook" w:hAnsi="Times New Roman" w:cs="Century Schoolbook"/>
          <w:szCs w:val="22"/>
        </w:rPr>
      </w:pPr>
      <w:r>
        <w:rPr>
          <w:rFonts w:ascii="Times New Roman" w:eastAsia="Century Schoolbook" w:hAnsi="Times New Roman" w:cs="Century Schoolbook"/>
          <w:szCs w:val="22"/>
          <w:lang w:val="en-US" w:eastAsia="en-US"/>
        </w:rPr>
        <w:t>“</w:t>
      </w:r>
      <w:r w:rsidR="006739B9" w:rsidRPr="00672A69">
        <w:rPr>
          <w:rFonts w:ascii="Times New Roman" w:eastAsia="Century Schoolbook" w:hAnsi="Times New Roman" w:cs="Century Schoolbook"/>
          <w:szCs w:val="22"/>
          <w:lang w:val="en-US" w:eastAsia="en-US"/>
        </w:rPr>
        <w:t>38.—(1.)</w:t>
      </w:r>
      <w:r w:rsidR="00C27C61">
        <w:rPr>
          <w:rFonts w:ascii="Times New Roman" w:eastAsia="Century Schoolbook" w:hAnsi="Times New Roman" w:cs="Century Schoolbook"/>
          <w:szCs w:val="22"/>
          <w:lang w:val="en-US" w:eastAsia="en-US"/>
        </w:rPr>
        <w:tab/>
      </w:r>
      <w:r w:rsidR="006739B9" w:rsidRPr="00672A69">
        <w:rPr>
          <w:rFonts w:ascii="Times New Roman" w:eastAsia="Century Schoolbook" w:hAnsi="Times New Roman" w:cs="Century Schoolbook"/>
          <w:szCs w:val="22"/>
          <w:lang w:val="en-US" w:eastAsia="en-US"/>
        </w:rPr>
        <w:t>Whenever required by the Commissioner or the Deputy Commissioner, each pensioner shall send to the Deputy Commissioner a statement in the prescribed form relating to his income and accumulated property.</w:t>
      </w:r>
    </w:p>
    <w:p w:rsidR="006739B9" w:rsidRPr="00672A69" w:rsidRDefault="00DF6C20" w:rsidP="00C27C61">
      <w:pPr>
        <w:tabs>
          <w:tab w:val="left" w:pos="1080"/>
        </w:tabs>
        <w:spacing w:after="0" w:line="240" w:lineRule="auto"/>
        <w:ind w:firstLine="432"/>
        <w:jc w:val="both"/>
        <w:rPr>
          <w:rFonts w:ascii="Times New Roman" w:eastAsia="Century Schoolbook" w:hAnsi="Times New Roman" w:cs="Century Schoolbook"/>
          <w:szCs w:val="22"/>
        </w:rPr>
      </w:pPr>
      <w:r>
        <w:rPr>
          <w:rFonts w:ascii="Times New Roman" w:eastAsia="Century Schoolbook" w:hAnsi="Times New Roman" w:cs="Century Schoolbook"/>
          <w:szCs w:val="22"/>
          <w:lang w:val="en-US" w:eastAsia="en-US"/>
        </w:rPr>
        <w:t>“</w:t>
      </w:r>
      <w:r w:rsidR="006739B9" w:rsidRPr="00672A69">
        <w:rPr>
          <w:rFonts w:ascii="Times New Roman" w:eastAsia="Century Schoolbook" w:hAnsi="Times New Roman" w:cs="Century Schoolbook"/>
          <w:szCs w:val="22"/>
          <w:lang w:val="en-US" w:eastAsia="en-US"/>
        </w:rPr>
        <w:t>(2.)</w:t>
      </w:r>
      <w:r w:rsidR="00C27C61">
        <w:rPr>
          <w:rFonts w:ascii="Times New Roman" w:eastAsia="Century Schoolbook" w:hAnsi="Times New Roman" w:cs="Century Schoolbook"/>
          <w:szCs w:val="22"/>
          <w:lang w:val="en-US" w:eastAsia="en-US"/>
        </w:rPr>
        <w:tab/>
      </w:r>
      <w:r w:rsidR="006739B9" w:rsidRPr="00672A69">
        <w:rPr>
          <w:rFonts w:ascii="Times New Roman" w:eastAsia="Century Schoolbook" w:hAnsi="Times New Roman" w:cs="Century Schoolbook"/>
          <w:szCs w:val="22"/>
          <w:lang w:val="en-US" w:eastAsia="en-US"/>
        </w:rPr>
        <w:t>If upon investigation the Commissioner or the Deputy Commissioner is satisfied that the pension should be discontinued, or that the rate of the pension is greater or less than it should be, he may discontinue the pension or reduce or increase the rate of pension accordingly.</w:t>
      </w:r>
      <w:r>
        <w:rPr>
          <w:rFonts w:ascii="Times New Roman" w:eastAsia="Century Schoolbook" w:hAnsi="Times New Roman" w:cs="Century Schoolbook"/>
          <w:szCs w:val="22"/>
          <w:lang w:val="en-US" w:eastAsia="en-US"/>
        </w:rPr>
        <w:t>”</w:t>
      </w:r>
    </w:p>
    <w:p w:rsidR="006739B9" w:rsidRPr="00672A69" w:rsidRDefault="006739B9" w:rsidP="00107402">
      <w:pPr>
        <w:spacing w:before="120" w:after="60" w:line="240" w:lineRule="auto"/>
        <w:jc w:val="both"/>
        <w:rPr>
          <w:rFonts w:ascii="Times New Roman" w:eastAsia="Century Schoolbook" w:hAnsi="Times New Roman" w:cs="Century Schoolbook"/>
          <w:b/>
          <w:bCs/>
          <w:sz w:val="20"/>
          <w:lang w:val="en-US" w:eastAsia="en-US"/>
        </w:rPr>
      </w:pPr>
      <w:r w:rsidRPr="00672A69">
        <w:rPr>
          <w:rFonts w:ascii="Times New Roman" w:eastAsia="Century Schoolbook" w:hAnsi="Times New Roman" w:cs="Century Schoolbook"/>
          <w:b/>
          <w:bCs/>
          <w:sz w:val="20"/>
          <w:lang w:val="en-US" w:eastAsia="en-US"/>
        </w:rPr>
        <w:t>Powers of Magistrates.</w:t>
      </w:r>
    </w:p>
    <w:p w:rsidR="006739B9" w:rsidRPr="00672A69" w:rsidRDefault="00821C48" w:rsidP="00C27C61">
      <w:pPr>
        <w:tabs>
          <w:tab w:val="left" w:pos="900"/>
        </w:tabs>
        <w:spacing w:after="40" w:line="240" w:lineRule="auto"/>
        <w:ind w:firstLine="432"/>
        <w:jc w:val="both"/>
        <w:rPr>
          <w:rFonts w:ascii="Times New Roman" w:eastAsia="Century Schoolbook" w:hAnsi="Times New Roman" w:cs="Century Schoolbook"/>
          <w:szCs w:val="22"/>
        </w:rPr>
      </w:pPr>
      <w:r w:rsidRPr="00672A69">
        <w:rPr>
          <w:rFonts w:ascii="Times New Roman" w:eastAsia="Century Schoolbook" w:hAnsi="Times New Roman" w:cs="Century Schoolbook"/>
          <w:b/>
          <w:bCs/>
          <w:smallCaps/>
          <w:szCs w:val="22"/>
          <w:lang w:val="en-US" w:eastAsia="en-US"/>
        </w:rPr>
        <w:t>16.</w:t>
      </w:r>
      <w:r w:rsidR="00C27C61">
        <w:rPr>
          <w:rFonts w:ascii="Times New Roman" w:eastAsia="Century Schoolbook" w:hAnsi="Times New Roman" w:cs="Century Schoolbook"/>
          <w:b/>
          <w:bCs/>
          <w:smallCaps/>
          <w:szCs w:val="22"/>
          <w:lang w:val="en-US" w:eastAsia="en-US"/>
        </w:rPr>
        <w:tab/>
      </w:r>
      <w:r w:rsidR="006739B9" w:rsidRPr="00672A69">
        <w:rPr>
          <w:rFonts w:ascii="Times New Roman" w:eastAsia="Century Schoolbook" w:hAnsi="Times New Roman" w:cs="Century Schoolbook"/>
          <w:szCs w:val="22"/>
          <w:lang w:val="en-US" w:eastAsia="en-US"/>
        </w:rPr>
        <w:t>After clause thirty-eight of the Principal Act the following clause is inserted:—</w:t>
      </w:r>
    </w:p>
    <w:p w:rsidR="006739B9" w:rsidRPr="00672A69" w:rsidRDefault="006739B9" w:rsidP="00C27C61">
      <w:pPr>
        <w:tabs>
          <w:tab w:val="left" w:pos="1620"/>
        </w:tabs>
        <w:spacing w:after="40" w:line="240" w:lineRule="auto"/>
        <w:ind w:firstLine="432"/>
        <w:jc w:val="both"/>
        <w:rPr>
          <w:rFonts w:ascii="Times New Roman" w:eastAsia="Century Schoolbook" w:hAnsi="Times New Roman" w:cs="Century Schoolbook"/>
          <w:szCs w:val="22"/>
        </w:rPr>
      </w:pPr>
      <w:r w:rsidRPr="00672A69">
        <w:rPr>
          <w:rFonts w:ascii="Times New Roman" w:eastAsia="Century Schoolbook" w:hAnsi="Times New Roman" w:cs="Century Schoolbook"/>
          <w:szCs w:val="22"/>
          <w:lang w:val="en-US" w:eastAsia="en-US"/>
        </w:rPr>
        <w:t>38</w:t>
      </w:r>
      <w:r w:rsidR="00321492">
        <w:rPr>
          <w:rFonts w:ascii="Times New Roman" w:eastAsia="Century Schoolbook" w:hAnsi="Times New Roman" w:cs="Century Schoolbook"/>
          <w:smallCaps/>
          <w:szCs w:val="22"/>
          <w:lang w:val="en-US" w:eastAsia="en-US"/>
        </w:rPr>
        <w:t>a</w:t>
      </w:r>
      <w:r w:rsidR="00821C48" w:rsidRPr="00672A69">
        <w:rPr>
          <w:rFonts w:ascii="Times New Roman" w:eastAsia="Century Schoolbook" w:hAnsi="Times New Roman" w:cs="Century Schoolbook"/>
          <w:smallCaps/>
          <w:szCs w:val="22"/>
          <w:lang w:val="en-US" w:eastAsia="en-US"/>
        </w:rPr>
        <w:t>.—</w:t>
      </w:r>
      <w:r w:rsidRPr="00672A69">
        <w:rPr>
          <w:rFonts w:ascii="Times New Roman" w:eastAsia="Century Schoolbook" w:hAnsi="Times New Roman" w:cs="Century Schoolbook"/>
          <w:szCs w:val="22"/>
          <w:lang w:val="en-US" w:eastAsia="en-US"/>
        </w:rPr>
        <w:t>(1.)</w:t>
      </w:r>
      <w:r w:rsidR="00C27C61">
        <w:rPr>
          <w:rFonts w:ascii="Times New Roman" w:eastAsia="Century Schoolbook" w:hAnsi="Times New Roman" w:cs="Century Schoolbook"/>
          <w:szCs w:val="22"/>
          <w:lang w:val="en-US" w:eastAsia="en-US"/>
        </w:rPr>
        <w:tab/>
      </w:r>
      <w:r w:rsidRPr="00672A69">
        <w:rPr>
          <w:rFonts w:ascii="Times New Roman" w:eastAsia="Century Schoolbook" w:hAnsi="Times New Roman" w:cs="Century Schoolbook"/>
          <w:szCs w:val="22"/>
          <w:lang w:val="en-US" w:eastAsia="en-US"/>
        </w:rPr>
        <w:t>Every Magistrate may, for the purposes of any investigation or inquiry under this Act—</w:t>
      </w:r>
    </w:p>
    <w:p w:rsidR="006739B9" w:rsidRPr="00672A69" w:rsidRDefault="006739B9" w:rsidP="00444E40">
      <w:pPr>
        <w:spacing w:after="0" w:line="240" w:lineRule="auto"/>
        <w:ind w:left="1296" w:hanging="576"/>
        <w:jc w:val="both"/>
        <w:rPr>
          <w:rFonts w:ascii="Times New Roman" w:eastAsia="Century Schoolbook" w:hAnsi="Times New Roman" w:cs="Century Schoolbook"/>
          <w:szCs w:val="22"/>
        </w:rPr>
      </w:pPr>
      <w:r w:rsidRPr="00672A69">
        <w:rPr>
          <w:rFonts w:ascii="Times New Roman" w:eastAsia="Century Schoolbook" w:hAnsi="Times New Roman" w:cs="Century Schoolbook"/>
          <w:szCs w:val="22"/>
          <w:lang w:val="en-US" w:eastAsia="en-US"/>
        </w:rPr>
        <w:t>(</w:t>
      </w:r>
      <w:r w:rsidRPr="00672A69">
        <w:rPr>
          <w:rFonts w:ascii="Times New Roman" w:eastAsia="Century Schoolbook" w:hAnsi="Times New Roman" w:cs="Century Schoolbook"/>
          <w:i/>
          <w:iCs/>
          <w:szCs w:val="22"/>
          <w:lang w:val="en-US" w:eastAsia="en-US"/>
        </w:rPr>
        <w:t>a</w:t>
      </w:r>
      <w:r w:rsidRPr="00672A69">
        <w:rPr>
          <w:rFonts w:ascii="Times New Roman" w:eastAsia="Century Schoolbook" w:hAnsi="Times New Roman" w:cs="Century Schoolbook"/>
          <w:szCs w:val="22"/>
          <w:lang w:val="en-US" w:eastAsia="en-US"/>
        </w:rPr>
        <w:t>)</w:t>
      </w:r>
      <w:r w:rsidRPr="00672A69">
        <w:rPr>
          <w:rFonts w:ascii="Times New Roman" w:eastAsia="Times New Roman" w:hAnsi="Times New Roman" w:cs="Times New Roman"/>
          <w:szCs w:val="22"/>
          <w:lang w:val="en-US" w:eastAsia="en-US"/>
        </w:rPr>
        <w:t xml:space="preserve"> </w:t>
      </w:r>
      <w:r w:rsidRPr="00672A69">
        <w:rPr>
          <w:rFonts w:ascii="Times New Roman" w:eastAsia="Century Schoolbook" w:hAnsi="Times New Roman" w:cs="Century Schoolbook"/>
          <w:szCs w:val="22"/>
          <w:lang w:val="en-US" w:eastAsia="en-US"/>
        </w:rPr>
        <w:t>summon witnesses;</w:t>
      </w:r>
    </w:p>
    <w:p w:rsidR="006739B9" w:rsidRPr="00672A69" w:rsidRDefault="006739B9" w:rsidP="00444E40">
      <w:pPr>
        <w:spacing w:after="0" w:line="240" w:lineRule="auto"/>
        <w:ind w:left="1296" w:hanging="576"/>
        <w:jc w:val="both"/>
        <w:rPr>
          <w:rFonts w:ascii="Times New Roman" w:eastAsia="Century Schoolbook" w:hAnsi="Times New Roman" w:cs="Century Schoolbook"/>
          <w:szCs w:val="22"/>
        </w:rPr>
      </w:pPr>
      <w:r w:rsidRPr="00672A69">
        <w:rPr>
          <w:rFonts w:ascii="Times New Roman" w:eastAsia="Century Schoolbook" w:hAnsi="Times New Roman" w:cs="Century Schoolbook"/>
          <w:szCs w:val="22"/>
          <w:lang w:val="en-US" w:eastAsia="en-US"/>
        </w:rPr>
        <w:t>(</w:t>
      </w:r>
      <w:r w:rsidRPr="00672A69">
        <w:rPr>
          <w:rFonts w:ascii="Times New Roman" w:eastAsia="Century Schoolbook" w:hAnsi="Times New Roman" w:cs="Century Schoolbook"/>
          <w:i/>
          <w:iCs/>
          <w:szCs w:val="22"/>
          <w:lang w:val="en-US" w:eastAsia="en-US"/>
        </w:rPr>
        <w:t>b</w:t>
      </w:r>
      <w:r w:rsidRPr="00672A69">
        <w:rPr>
          <w:rFonts w:ascii="Times New Roman" w:eastAsia="Century Schoolbook" w:hAnsi="Times New Roman" w:cs="Century Schoolbook"/>
          <w:szCs w:val="22"/>
          <w:lang w:val="en-US" w:eastAsia="en-US"/>
        </w:rPr>
        <w:t>)</w:t>
      </w:r>
      <w:r w:rsidRPr="00672A69">
        <w:rPr>
          <w:rFonts w:ascii="Times New Roman" w:eastAsia="Times New Roman" w:hAnsi="Times New Roman" w:cs="Times New Roman"/>
          <w:szCs w:val="22"/>
          <w:lang w:val="en-US" w:eastAsia="en-US"/>
        </w:rPr>
        <w:t xml:space="preserve"> </w:t>
      </w:r>
      <w:r w:rsidRPr="00672A69">
        <w:rPr>
          <w:rFonts w:ascii="Times New Roman" w:eastAsia="Century Schoolbook" w:hAnsi="Times New Roman" w:cs="Century Schoolbook"/>
          <w:szCs w:val="22"/>
          <w:lang w:val="en-US" w:eastAsia="en-US"/>
        </w:rPr>
        <w:t>receive evidence on oath; and</w:t>
      </w:r>
    </w:p>
    <w:p w:rsidR="006739B9" w:rsidRPr="00672A69" w:rsidRDefault="006739B9" w:rsidP="00444E40">
      <w:pPr>
        <w:spacing w:after="0" w:line="240" w:lineRule="auto"/>
        <w:ind w:left="1296" w:hanging="576"/>
        <w:jc w:val="both"/>
        <w:rPr>
          <w:rFonts w:ascii="Times New Roman" w:eastAsia="Century Schoolbook" w:hAnsi="Times New Roman" w:cs="Century Schoolbook"/>
          <w:szCs w:val="22"/>
        </w:rPr>
      </w:pPr>
      <w:r w:rsidRPr="00672A69">
        <w:rPr>
          <w:rFonts w:ascii="Times New Roman" w:eastAsia="Century Schoolbook" w:hAnsi="Times New Roman" w:cs="Century Schoolbook"/>
          <w:szCs w:val="22"/>
          <w:lang w:val="en-US" w:eastAsia="en-US"/>
        </w:rPr>
        <w:t>(</w:t>
      </w:r>
      <w:r w:rsidRPr="00672A69">
        <w:rPr>
          <w:rFonts w:ascii="Times New Roman" w:eastAsia="Century Schoolbook" w:hAnsi="Times New Roman" w:cs="Century Schoolbook"/>
          <w:i/>
          <w:iCs/>
          <w:szCs w:val="22"/>
          <w:lang w:val="en-US" w:eastAsia="en-US"/>
        </w:rPr>
        <w:t>c</w:t>
      </w:r>
      <w:r w:rsidRPr="00672A69">
        <w:rPr>
          <w:rFonts w:ascii="Times New Roman" w:eastAsia="Century Schoolbook" w:hAnsi="Times New Roman" w:cs="Century Schoolbook"/>
          <w:szCs w:val="22"/>
          <w:lang w:val="en-US" w:eastAsia="en-US"/>
        </w:rPr>
        <w:t>)</w:t>
      </w:r>
      <w:r w:rsidRPr="00672A69">
        <w:rPr>
          <w:rFonts w:ascii="Times New Roman" w:eastAsia="Times New Roman" w:hAnsi="Times New Roman" w:cs="Times New Roman"/>
          <w:szCs w:val="22"/>
          <w:lang w:val="en-US" w:eastAsia="en-US"/>
        </w:rPr>
        <w:t xml:space="preserve"> </w:t>
      </w:r>
      <w:r w:rsidRPr="00672A69">
        <w:rPr>
          <w:rFonts w:ascii="Times New Roman" w:eastAsia="Century Schoolbook" w:hAnsi="Times New Roman" w:cs="Century Schoolbook"/>
          <w:szCs w:val="22"/>
          <w:lang w:val="en-US" w:eastAsia="en-US"/>
        </w:rPr>
        <w:t>require the production of documents.</w:t>
      </w:r>
    </w:p>
    <w:p w:rsidR="00DF6C20" w:rsidRDefault="006739B9" w:rsidP="00C27C61">
      <w:pPr>
        <w:tabs>
          <w:tab w:val="left" w:pos="990"/>
        </w:tabs>
        <w:spacing w:after="0" w:line="240" w:lineRule="auto"/>
        <w:ind w:firstLine="432"/>
        <w:jc w:val="both"/>
        <w:rPr>
          <w:rFonts w:ascii="Times New Roman" w:eastAsia="Century Schoolbook" w:hAnsi="Times New Roman" w:cs="Century Schoolbook"/>
          <w:szCs w:val="22"/>
          <w:lang w:val="en-US" w:eastAsia="en-US"/>
        </w:rPr>
      </w:pPr>
      <w:r w:rsidRPr="00672A69">
        <w:rPr>
          <w:rFonts w:ascii="Times New Roman" w:eastAsia="Century Schoolbook" w:hAnsi="Times New Roman" w:cs="Century Schoolbook"/>
          <w:szCs w:val="22"/>
          <w:lang w:val="en-US" w:eastAsia="en-US"/>
        </w:rPr>
        <w:t>(2.)</w:t>
      </w:r>
      <w:r w:rsidR="00C27C61">
        <w:rPr>
          <w:rFonts w:ascii="Times New Roman" w:eastAsia="Century Schoolbook" w:hAnsi="Times New Roman" w:cs="Century Schoolbook"/>
          <w:szCs w:val="22"/>
          <w:lang w:val="en-US" w:eastAsia="en-US"/>
        </w:rPr>
        <w:tab/>
      </w:r>
      <w:r w:rsidRPr="00672A69">
        <w:rPr>
          <w:rFonts w:ascii="Times New Roman" w:eastAsia="Century Schoolbook" w:hAnsi="Times New Roman" w:cs="Century Schoolbook"/>
          <w:szCs w:val="22"/>
          <w:lang w:val="en-US" w:eastAsia="en-US"/>
        </w:rPr>
        <w:t>No person who has been summoned to appear as a witness before a Magistrate shall, without lawful excuse, and after tender of reasonable expenses, fail to appear in answer to the summons.</w:t>
      </w:r>
    </w:p>
    <w:p w:rsidR="006739B9" w:rsidRPr="00672A69" w:rsidRDefault="006739B9" w:rsidP="00DF6C20">
      <w:pPr>
        <w:spacing w:after="0" w:line="240" w:lineRule="auto"/>
        <w:ind w:firstLine="432"/>
        <w:jc w:val="both"/>
        <w:rPr>
          <w:rFonts w:ascii="Times New Roman" w:eastAsia="Century Schoolbook" w:hAnsi="Times New Roman" w:cs="Century Schoolbook"/>
          <w:szCs w:val="22"/>
        </w:rPr>
      </w:pPr>
      <w:r w:rsidRPr="00672A69">
        <w:rPr>
          <w:rFonts w:ascii="Times New Roman" w:eastAsia="Century Schoolbook" w:hAnsi="Times New Roman" w:cs="Century Schoolbook"/>
          <w:szCs w:val="22"/>
          <w:lang w:val="en-US" w:eastAsia="en-US"/>
        </w:rPr>
        <w:t>Penalty: Twenty pounds.</w:t>
      </w:r>
    </w:p>
    <w:p w:rsidR="006739B9" w:rsidRPr="00672A69" w:rsidRDefault="006739B9" w:rsidP="00C27C61">
      <w:pPr>
        <w:tabs>
          <w:tab w:val="left" w:pos="990"/>
        </w:tabs>
        <w:spacing w:after="0" w:line="240" w:lineRule="auto"/>
        <w:ind w:firstLine="432"/>
        <w:jc w:val="both"/>
        <w:rPr>
          <w:rFonts w:ascii="Times New Roman" w:eastAsia="Century Schoolbook" w:hAnsi="Times New Roman" w:cs="Century Schoolbook"/>
          <w:szCs w:val="22"/>
        </w:rPr>
      </w:pPr>
      <w:r w:rsidRPr="00672A69">
        <w:rPr>
          <w:rFonts w:ascii="Times New Roman" w:eastAsia="Century Schoolbook" w:hAnsi="Times New Roman" w:cs="Century Schoolbook"/>
          <w:szCs w:val="22"/>
          <w:lang w:val="en-US" w:eastAsia="en-US"/>
        </w:rPr>
        <w:t>(3.)</w:t>
      </w:r>
      <w:r w:rsidR="00C27C61">
        <w:rPr>
          <w:rFonts w:ascii="Times New Roman" w:eastAsia="Century Schoolbook" w:hAnsi="Times New Roman" w:cs="Century Schoolbook"/>
          <w:szCs w:val="22"/>
          <w:lang w:val="en-US" w:eastAsia="en-US"/>
        </w:rPr>
        <w:tab/>
      </w:r>
      <w:r w:rsidRPr="00672A69">
        <w:rPr>
          <w:rFonts w:ascii="Times New Roman" w:eastAsia="Century Schoolbook" w:hAnsi="Times New Roman" w:cs="Century Schoolbook"/>
          <w:szCs w:val="22"/>
          <w:lang w:val="en-US" w:eastAsia="en-US"/>
        </w:rPr>
        <w:t>No person who appears before a Magistrate as a witness shall, without lawful excuse, refuse to be sworn, or to make an affirmation, or to produce documents, or to answer questions which he is lawfully required to answer.</w:t>
      </w:r>
    </w:p>
    <w:p w:rsidR="006739B9" w:rsidRPr="00672A69" w:rsidRDefault="006739B9" w:rsidP="00321492">
      <w:pPr>
        <w:spacing w:after="240" w:line="240" w:lineRule="auto"/>
        <w:ind w:firstLine="432"/>
        <w:jc w:val="both"/>
        <w:rPr>
          <w:rFonts w:ascii="Times New Roman" w:eastAsia="Century Schoolbook" w:hAnsi="Times New Roman" w:cs="Century Schoolbook"/>
          <w:szCs w:val="22"/>
        </w:rPr>
      </w:pPr>
      <w:r w:rsidRPr="00672A69">
        <w:rPr>
          <w:rFonts w:ascii="Times New Roman" w:eastAsia="Century Schoolbook" w:hAnsi="Times New Roman" w:cs="Century Schoolbook"/>
          <w:szCs w:val="22"/>
          <w:lang w:val="en-US" w:eastAsia="en-US"/>
        </w:rPr>
        <w:t>Penalty: Fifty pounds.</w:t>
      </w:r>
    </w:p>
    <w:p w:rsidR="006739B9" w:rsidRPr="00672A69" w:rsidRDefault="00321492" w:rsidP="00107402">
      <w:pPr>
        <w:spacing w:after="0" w:line="240" w:lineRule="auto"/>
        <w:jc w:val="center"/>
        <w:rPr>
          <w:rFonts w:ascii="Times New Roman" w:eastAsia="Century Schoolbook" w:hAnsi="Times New Roman" w:cs="Century Schoolbook"/>
          <w:szCs w:val="22"/>
        </w:rPr>
      </w:pPr>
      <w:r w:rsidRPr="00321492">
        <w:rPr>
          <w:rFonts w:ascii="Times New Roman" w:eastAsia="Century Schoolbook" w:hAnsi="Times New Roman" w:cs="Century Schoolbook"/>
          <w:smallCaps/>
          <w:szCs w:val="22"/>
          <w:lang w:val="en-US" w:eastAsia="en-US"/>
        </w:rPr>
        <w:t>Division 3.—Payment of Pensions.</w:t>
      </w:r>
    </w:p>
    <w:p w:rsidR="006739B9" w:rsidRPr="00672A69" w:rsidRDefault="00821C48" w:rsidP="00C27C61">
      <w:pPr>
        <w:tabs>
          <w:tab w:val="left" w:pos="540"/>
          <w:tab w:val="left" w:pos="900"/>
        </w:tabs>
        <w:spacing w:before="60" w:after="0" w:line="240" w:lineRule="auto"/>
        <w:ind w:firstLine="432"/>
        <w:jc w:val="both"/>
        <w:rPr>
          <w:rFonts w:ascii="Times New Roman" w:eastAsia="Century Schoolbook" w:hAnsi="Times New Roman" w:cs="Century Schoolbook"/>
          <w:szCs w:val="22"/>
        </w:rPr>
      </w:pPr>
      <w:r w:rsidRPr="00672A69">
        <w:rPr>
          <w:rFonts w:ascii="Times New Roman" w:eastAsia="Century Schoolbook" w:hAnsi="Times New Roman" w:cs="Century Schoolbook"/>
          <w:b/>
          <w:bCs/>
          <w:smallCaps/>
          <w:szCs w:val="22"/>
          <w:lang w:val="en-US" w:eastAsia="en-US"/>
        </w:rPr>
        <w:t>17.</w:t>
      </w:r>
      <w:r w:rsidR="00C27C61">
        <w:rPr>
          <w:rFonts w:ascii="Times New Roman" w:eastAsia="Century Schoolbook" w:hAnsi="Times New Roman" w:cs="Century Schoolbook"/>
          <w:b/>
          <w:bCs/>
          <w:smallCaps/>
          <w:szCs w:val="22"/>
          <w:lang w:val="en-US" w:eastAsia="en-US"/>
        </w:rPr>
        <w:tab/>
      </w:r>
      <w:r w:rsidR="006739B9" w:rsidRPr="00672A69">
        <w:rPr>
          <w:rFonts w:ascii="Times New Roman" w:eastAsia="Century Schoolbook" w:hAnsi="Times New Roman" w:cs="Century Schoolbook"/>
          <w:szCs w:val="22"/>
          <w:lang w:val="en-US" w:eastAsia="en-US"/>
        </w:rPr>
        <w:t>Section thirty-nine of the Principal Act is repealed, and the following section substituted in lieu thereof:—</w:t>
      </w:r>
    </w:p>
    <w:p w:rsidR="00C27C61" w:rsidRPr="00672A69" w:rsidRDefault="00C27C61" w:rsidP="00C27C61">
      <w:pPr>
        <w:spacing w:before="120" w:after="60" w:line="240" w:lineRule="auto"/>
        <w:jc w:val="both"/>
        <w:rPr>
          <w:rFonts w:ascii="Times New Roman" w:eastAsia="Century Schoolbook" w:hAnsi="Times New Roman" w:cs="Century Schoolbook"/>
          <w:b/>
          <w:bCs/>
          <w:sz w:val="20"/>
          <w:lang w:val="en-US" w:eastAsia="en-US"/>
        </w:rPr>
      </w:pPr>
      <w:r w:rsidRPr="00672A69">
        <w:rPr>
          <w:rFonts w:ascii="Times New Roman" w:eastAsia="Century Schoolbook" w:hAnsi="Times New Roman" w:cs="Century Schoolbook"/>
          <w:b/>
          <w:bCs/>
          <w:sz w:val="20"/>
          <w:lang w:val="en-US" w:eastAsia="en-US"/>
        </w:rPr>
        <w:t>Payment of pension instalments.</w:t>
      </w:r>
    </w:p>
    <w:p w:rsidR="006739B9" w:rsidRPr="00672A69" w:rsidRDefault="00DF6C20" w:rsidP="00321492">
      <w:pPr>
        <w:spacing w:after="40" w:line="240" w:lineRule="auto"/>
        <w:ind w:firstLine="432"/>
        <w:jc w:val="both"/>
        <w:rPr>
          <w:rFonts w:ascii="Times New Roman" w:eastAsia="Century Schoolbook" w:hAnsi="Times New Roman" w:cs="Century Schoolbook"/>
          <w:szCs w:val="22"/>
        </w:rPr>
      </w:pPr>
      <w:r>
        <w:rPr>
          <w:rFonts w:ascii="Times New Roman" w:eastAsia="Century Schoolbook" w:hAnsi="Times New Roman" w:cs="Century Schoolbook"/>
          <w:szCs w:val="22"/>
          <w:lang w:val="en-US" w:eastAsia="en-US"/>
        </w:rPr>
        <w:t>“</w:t>
      </w:r>
      <w:r w:rsidR="006739B9" w:rsidRPr="00672A69">
        <w:rPr>
          <w:rFonts w:ascii="Times New Roman" w:eastAsia="Century Schoolbook" w:hAnsi="Times New Roman" w:cs="Century Schoolbook"/>
          <w:szCs w:val="22"/>
          <w:lang w:val="en-US" w:eastAsia="en-US"/>
        </w:rPr>
        <w:t>39.—(1.)</w:t>
      </w:r>
      <w:r w:rsidR="00C27C61">
        <w:rPr>
          <w:rFonts w:ascii="Times New Roman" w:eastAsia="Century Schoolbook" w:hAnsi="Times New Roman" w:cs="Century Schoolbook"/>
          <w:szCs w:val="22"/>
          <w:lang w:val="en-US" w:eastAsia="en-US"/>
        </w:rPr>
        <w:tab/>
      </w:r>
      <w:r w:rsidR="006739B9" w:rsidRPr="00672A69">
        <w:rPr>
          <w:rFonts w:ascii="Times New Roman" w:eastAsia="Century Schoolbook" w:hAnsi="Times New Roman" w:cs="Century Schoolbook"/>
          <w:szCs w:val="22"/>
          <w:lang w:val="en-US" w:eastAsia="en-US"/>
        </w:rPr>
        <w:t>Pensions shall be paid in fortnightly instalments.</w:t>
      </w:r>
    </w:p>
    <w:p w:rsidR="006739B9" w:rsidRPr="00672A69" w:rsidRDefault="00DF6C20" w:rsidP="00C27C61">
      <w:pPr>
        <w:tabs>
          <w:tab w:val="left" w:pos="1080"/>
        </w:tabs>
        <w:spacing w:after="40" w:line="240" w:lineRule="auto"/>
        <w:ind w:firstLine="432"/>
        <w:jc w:val="both"/>
        <w:rPr>
          <w:rFonts w:ascii="Times New Roman" w:eastAsia="Century Schoolbook" w:hAnsi="Times New Roman" w:cs="Century Schoolbook"/>
          <w:szCs w:val="22"/>
        </w:rPr>
      </w:pPr>
      <w:r>
        <w:rPr>
          <w:rFonts w:ascii="Times New Roman" w:eastAsia="Century Schoolbook" w:hAnsi="Times New Roman" w:cs="Century Schoolbook"/>
          <w:szCs w:val="22"/>
          <w:lang w:val="en-US" w:eastAsia="en-US"/>
        </w:rPr>
        <w:t>“</w:t>
      </w:r>
      <w:r w:rsidR="006739B9" w:rsidRPr="00672A69">
        <w:rPr>
          <w:rFonts w:ascii="Times New Roman" w:eastAsia="Century Schoolbook" w:hAnsi="Times New Roman" w:cs="Century Schoolbook"/>
          <w:szCs w:val="22"/>
          <w:lang w:val="en-US" w:eastAsia="en-US"/>
        </w:rPr>
        <w:t>(2.)</w:t>
      </w:r>
      <w:r w:rsidR="00C27C61">
        <w:rPr>
          <w:rFonts w:ascii="Times New Roman" w:eastAsia="Century Schoolbook" w:hAnsi="Times New Roman" w:cs="Century Schoolbook"/>
          <w:szCs w:val="22"/>
          <w:lang w:val="en-US" w:eastAsia="en-US"/>
        </w:rPr>
        <w:tab/>
      </w:r>
      <w:r w:rsidR="006739B9" w:rsidRPr="00672A69">
        <w:rPr>
          <w:rFonts w:ascii="Times New Roman" w:eastAsia="Century Schoolbook" w:hAnsi="Times New Roman" w:cs="Century Schoolbook"/>
          <w:szCs w:val="22"/>
          <w:lang w:val="en-US" w:eastAsia="en-US"/>
        </w:rPr>
        <w:t>In order to ascertain the amount of an instalment of a pension covering a period of a fortnight the annual pension shall be divided by twenty-six.</w:t>
      </w:r>
    </w:p>
    <w:p w:rsidR="006739B9" w:rsidRPr="00672A69" w:rsidRDefault="00DF6C20" w:rsidP="00C27C61">
      <w:pPr>
        <w:tabs>
          <w:tab w:val="left" w:pos="1080"/>
        </w:tabs>
        <w:spacing w:after="40" w:line="240" w:lineRule="auto"/>
        <w:ind w:firstLine="432"/>
        <w:jc w:val="both"/>
        <w:rPr>
          <w:rFonts w:ascii="Times New Roman" w:eastAsia="Century Schoolbook" w:hAnsi="Times New Roman" w:cs="Century Schoolbook"/>
          <w:szCs w:val="22"/>
        </w:rPr>
      </w:pPr>
      <w:r>
        <w:rPr>
          <w:rFonts w:ascii="Times New Roman" w:eastAsia="Century Schoolbook" w:hAnsi="Times New Roman" w:cs="Century Schoolbook"/>
          <w:szCs w:val="22"/>
          <w:lang w:val="en-US" w:eastAsia="en-US"/>
        </w:rPr>
        <w:t>“</w:t>
      </w:r>
      <w:r w:rsidR="006739B9" w:rsidRPr="00672A69">
        <w:rPr>
          <w:rFonts w:ascii="Times New Roman" w:eastAsia="Century Schoolbook" w:hAnsi="Times New Roman" w:cs="Century Schoolbook"/>
          <w:szCs w:val="22"/>
          <w:lang w:val="en-US" w:eastAsia="en-US"/>
        </w:rPr>
        <w:t>(3.)</w:t>
      </w:r>
      <w:r w:rsidR="00C27C61">
        <w:rPr>
          <w:rFonts w:ascii="Times New Roman" w:eastAsia="Century Schoolbook" w:hAnsi="Times New Roman" w:cs="Century Schoolbook"/>
          <w:szCs w:val="22"/>
          <w:lang w:val="en-US" w:eastAsia="en-US"/>
        </w:rPr>
        <w:tab/>
      </w:r>
      <w:r w:rsidR="006739B9" w:rsidRPr="00672A69">
        <w:rPr>
          <w:rFonts w:ascii="Times New Roman" w:eastAsia="Century Schoolbook" w:hAnsi="Times New Roman" w:cs="Century Schoolbook"/>
          <w:szCs w:val="22"/>
          <w:lang w:val="en-US" w:eastAsia="en-US"/>
        </w:rPr>
        <w:t>The instalment of a pension covering a period of less than a fortnight shall be in proportion to the number of days of a fortnight.</w:t>
      </w:r>
    </w:p>
    <w:p w:rsidR="006739B9" w:rsidRPr="00672A69" w:rsidRDefault="00DF6C20" w:rsidP="00C27C61">
      <w:pPr>
        <w:tabs>
          <w:tab w:val="left" w:pos="1080"/>
        </w:tabs>
        <w:spacing w:after="40" w:line="240" w:lineRule="auto"/>
        <w:ind w:firstLine="432"/>
        <w:jc w:val="both"/>
        <w:rPr>
          <w:rFonts w:ascii="Times New Roman" w:eastAsia="Century Schoolbook" w:hAnsi="Times New Roman" w:cs="Century Schoolbook"/>
          <w:szCs w:val="22"/>
        </w:rPr>
      </w:pPr>
      <w:r>
        <w:rPr>
          <w:rFonts w:ascii="Times New Roman" w:eastAsia="Century Schoolbook" w:hAnsi="Times New Roman" w:cs="Century Schoolbook"/>
          <w:szCs w:val="22"/>
          <w:lang w:val="en-US" w:eastAsia="en-US"/>
        </w:rPr>
        <w:t>“</w:t>
      </w:r>
      <w:r w:rsidR="006739B9" w:rsidRPr="00672A69">
        <w:rPr>
          <w:rFonts w:ascii="Times New Roman" w:eastAsia="Century Schoolbook" w:hAnsi="Times New Roman" w:cs="Century Schoolbook"/>
          <w:szCs w:val="22"/>
          <w:lang w:val="en-US" w:eastAsia="en-US"/>
        </w:rPr>
        <w:t>(4.)</w:t>
      </w:r>
      <w:r w:rsidR="00C27C61">
        <w:rPr>
          <w:rFonts w:ascii="Times New Roman" w:eastAsia="Century Schoolbook" w:hAnsi="Times New Roman" w:cs="Century Schoolbook"/>
          <w:szCs w:val="22"/>
          <w:lang w:val="en-US" w:eastAsia="en-US"/>
        </w:rPr>
        <w:tab/>
      </w:r>
      <w:r w:rsidR="006739B9" w:rsidRPr="00672A69">
        <w:rPr>
          <w:rFonts w:ascii="Times New Roman" w:eastAsia="Century Schoolbook" w:hAnsi="Times New Roman" w:cs="Century Schoolbook"/>
          <w:szCs w:val="22"/>
          <w:lang w:val="en-US" w:eastAsia="en-US"/>
        </w:rPr>
        <w:t>Instalments of pensions shall be payable at an office named in the pension certificate or at any place directed by the Deputy Commissioner.</w:t>
      </w:r>
    </w:p>
    <w:p w:rsidR="006739B9" w:rsidRPr="00672A69" w:rsidRDefault="00DF6C20" w:rsidP="00C27C61">
      <w:pPr>
        <w:tabs>
          <w:tab w:val="left" w:pos="1080"/>
        </w:tabs>
        <w:spacing w:after="40" w:line="240" w:lineRule="auto"/>
        <w:ind w:firstLine="432"/>
        <w:jc w:val="both"/>
        <w:rPr>
          <w:rFonts w:ascii="Times New Roman" w:hAnsi="Times New Roman"/>
          <w:szCs w:val="22"/>
        </w:rPr>
      </w:pPr>
      <w:r>
        <w:rPr>
          <w:rFonts w:ascii="Times New Roman" w:hAnsi="Times New Roman"/>
          <w:szCs w:val="22"/>
          <w:lang w:val="en-US" w:eastAsia="en-US"/>
        </w:rPr>
        <w:t>“</w:t>
      </w:r>
      <w:r w:rsidR="006739B9" w:rsidRPr="00672A69">
        <w:rPr>
          <w:rFonts w:ascii="Times New Roman" w:hAnsi="Times New Roman"/>
          <w:szCs w:val="22"/>
          <w:lang w:val="en-US" w:eastAsia="en-US"/>
        </w:rPr>
        <w:t>(5.)</w:t>
      </w:r>
      <w:r w:rsidR="00C27C61">
        <w:rPr>
          <w:rFonts w:ascii="Times New Roman" w:hAnsi="Times New Roman"/>
          <w:szCs w:val="22"/>
          <w:lang w:val="en-US" w:eastAsia="en-US"/>
        </w:rPr>
        <w:tab/>
      </w:r>
      <w:r w:rsidR="006739B9" w:rsidRPr="00672A69">
        <w:rPr>
          <w:rFonts w:ascii="Times New Roman" w:hAnsi="Times New Roman"/>
          <w:szCs w:val="22"/>
          <w:lang w:val="en-US" w:eastAsia="en-US"/>
        </w:rPr>
        <w:t>The office or place of payment may be changed in the manner prescribed.</w:t>
      </w:r>
      <w:r>
        <w:rPr>
          <w:rFonts w:ascii="Times New Roman" w:hAnsi="Times New Roman"/>
          <w:szCs w:val="22"/>
          <w:lang w:val="en-US" w:eastAsia="en-US"/>
        </w:rPr>
        <w:t>”</w:t>
      </w:r>
    </w:p>
    <w:sectPr w:rsidR="006739B9" w:rsidRPr="00672A69" w:rsidSect="000F1E61">
      <w:headerReference w:type="even" r:id="rId7"/>
      <w:headerReference w:type="default" r:id="rId8"/>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1D6" w:rsidRDefault="007341D6" w:rsidP="00672A69">
      <w:pPr>
        <w:spacing w:after="0" w:line="240" w:lineRule="auto"/>
      </w:pPr>
      <w:r>
        <w:separator/>
      </w:r>
    </w:p>
  </w:endnote>
  <w:endnote w:type="continuationSeparator" w:id="0">
    <w:p w:rsidR="007341D6" w:rsidRDefault="007341D6" w:rsidP="0067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1D6" w:rsidRDefault="007341D6" w:rsidP="00672A69">
      <w:pPr>
        <w:spacing w:after="0" w:line="240" w:lineRule="auto"/>
      </w:pPr>
      <w:r>
        <w:separator/>
      </w:r>
    </w:p>
  </w:footnote>
  <w:footnote w:type="continuationSeparator" w:id="0">
    <w:p w:rsidR="007341D6" w:rsidRDefault="007341D6" w:rsidP="00672A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6F8" w:rsidRPr="000F1E61" w:rsidRDefault="003476F8">
    <w:pPr>
      <w:pStyle w:val="Header"/>
      <w:rPr>
        <w:rFonts w:ascii="Times New Roman" w:hAnsi="Times New Roman"/>
        <w:sz w:val="20"/>
      </w:rPr>
    </w:pPr>
    <w:r w:rsidRPr="000F1E61">
      <w:rPr>
        <w:rFonts w:ascii="Times New Roman" w:eastAsia="Century Schoolbook" w:hAnsi="Times New Roman" w:cs="Century Schoolbook"/>
        <w:sz w:val="20"/>
        <w:lang w:val="en-US" w:eastAsia="en-US"/>
      </w:rPr>
      <w:t>1909.</w:t>
    </w:r>
    <w:r w:rsidRPr="000F1E61">
      <w:rPr>
        <w:rFonts w:ascii="Times New Roman" w:hAnsi="Times New Roman"/>
        <w:sz w:val="20"/>
      </w:rPr>
      <w:ptab w:relativeTo="margin" w:alignment="center" w:leader="none"/>
    </w:r>
    <w:r w:rsidRPr="000F1E61">
      <w:rPr>
        <w:rFonts w:ascii="Times New Roman" w:eastAsia="Century Schoolbook" w:hAnsi="Times New Roman" w:cs="Century Schoolbook"/>
        <w:i/>
        <w:iCs/>
        <w:sz w:val="20"/>
        <w:lang w:val="en-US" w:eastAsia="en-US"/>
      </w:rPr>
      <w:t>Invalid and Old-age Pensions.</w:t>
    </w:r>
    <w:r w:rsidRPr="000F1E61">
      <w:rPr>
        <w:rFonts w:ascii="Times New Roman" w:hAnsi="Times New Roman"/>
        <w:sz w:val="20"/>
      </w:rPr>
      <w:ptab w:relativeTo="margin" w:alignment="right" w:leader="none"/>
    </w:r>
    <w:r w:rsidRPr="000F1E61">
      <w:rPr>
        <w:rFonts w:ascii="Times New Roman" w:eastAsia="Century Schoolbook" w:hAnsi="Times New Roman" w:cs="Century Schoolbook"/>
        <w:sz w:val="20"/>
        <w:lang w:val="en-US" w:eastAsia="en-US"/>
      </w:rPr>
      <w:t>No.</w:t>
    </w:r>
    <w:r w:rsidR="00365317" w:rsidRPr="000F1E61">
      <w:rPr>
        <w:rFonts w:ascii="Times New Roman" w:eastAsia="Century Schoolbook" w:hAnsi="Times New Roman" w:cs="Century Schoolbook"/>
        <w:sz w:val="20"/>
        <w:lang w:val="en-US" w:eastAsia="en-US"/>
      </w:rPr>
      <w:t xml:space="preserve"> </w:t>
    </w:r>
    <w:r w:rsidRPr="000F1E61">
      <w:rPr>
        <w:rFonts w:ascii="Times New Roman" w:eastAsia="Century Schoolbook" w:hAnsi="Times New Roman" w:cs="Century Schoolbook"/>
        <w:sz w:val="20"/>
        <w:lang w:val="en-US" w:eastAsia="en-US"/>
      </w:rPr>
      <w:t>3</w:t>
    </w:r>
    <w:r w:rsidR="00365317" w:rsidRPr="000F1E61">
      <w:rPr>
        <w:rFonts w:ascii="Times New Roman" w:eastAsia="Century Schoolbook" w:hAnsi="Times New Roman" w:cs="Century Schoolbook"/>
        <w:sz w:val="20"/>
        <w:lang w:val="en-US" w:eastAsia="en-US"/>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A69" w:rsidRPr="00F06F6C" w:rsidRDefault="00300944" w:rsidP="00F06F6C">
    <w:pPr>
      <w:pStyle w:val="Header"/>
    </w:pPr>
    <w:r w:rsidRPr="009D33CE">
      <w:rPr>
        <w:rFonts w:ascii="Times New Roman" w:eastAsia="Century Schoolbook" w:hAnsi="Times New Roman" w:cs="Century Schoolbook"/>
        <w:sz w:val="20"/>
        <w:lang w:val="en-US" w:eastAsia="en-US"/>
      </w:rPr>
      <w:t>No.</w:t>
    </w:r>
    <w:r w:rsidR="00523DC6">
      <w:rPr>
        <w:rFonts w:ascii="Times New Roman" w:eastAsia="Century Schoolbook" w:hAnsi="Times New Roman" w:cs="Century Schoolbook"/>
        <w:sz w:val="20"/>
        <w:lang w:val="en-US" w:eastAsia="en-US"/>
      </w:rPr>
      <w:t xml:space="preserve"> </w:t>
    </w:r>
    <w:r w:rsidRPr="009D33CE">
      <w:rPr>
        <w:rFonts w:ascii="Times New Roman" w:eastAsia="Century Schoolbook" w:hAnsi="Times New Roman" w:cs="Century Schoolbook"/>
        <w:sz w:val="20"/>
        <w:lang w:val="en-US" w:eastAsia="en-US"/>
      </w:rPr>
      <w:t>3</w:t>
    </w:r>
    <w:r w:rsidR="00523DC6">
      <w:rPr>
        <w:rFonts w:ascii="Times New Roman" w:eastAsia="Century Schoolbook" w:hAnsi="Times New Roman" w:cs="Century Schoolbook"/>
        <w:sz w:val="20"/>
        <w:lang w:val="en-US" w:eastAsia="en-US"/>
      </w:rPr>
      <w:t>.</w:t>
    </w:r>
    <w:r w:rsidR="00F06F6C" w:rsidRPr="009D33CE">
      <w:rPr>
        <w:sz w:val="20"/>
      </w:rPr>
      <w:ptab w:relativeTo="margin" w:alignment="center" w:leader="none"/>
    </w:r>
    <w:r w:rsidR="00F06F6C" w:rsidRPr="009D33CE">
      <w:rPr>
        <w:rFonts w:ascii="Times New Roman" w:eastAsia="Century Schoolbook" w:hAnsi="Times New Roman" w:cs="Century Schoolbook"/>
        <w:i/>
        <w:iCs/>
        <w:sz w:val="20"/>
        <w:lang w:val="en-US" w:eastAsia="en-US"/>
      </w:rPr>
      <w:t>Invalid and Old-age Pensions.</w:t>
    </w:r>
    <w:r w:rsidR="00F06F6C">
      <w:ptab w:relativeTo="margin" w:alignment="right" w:leader="none"/>
    </w:r>
    <w:r w:rsidRPr="009D33CE">
      <w:rPr>
        <w:rFonts w:ascii="Times New Roman" w:eastAsia="Century Schoolbook" w:hAnsi="Times New Roman" w:cs="Century Schoolbook"/>
        <w:sz w:val="20"/>
        <w:lang w:val="en-US" w:eastAsia="en-US"/>
      </w:rPr>
      <w:t>1909.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6739B9"/>
    <w:rsid w:val="000B03AF"/>
    <w:rsid w:val="000F1E61"/>
    <w:rsid w:val="00107402"/>
    <w:rsid w:val="001741B9"/>
    <w:rsid w:val="001D5B1B"/>
    <w:rsid w:val="002639F3"/>
    <w:rsid w:val="002C6A98"/>
    <w:rsid w:val="002E509E"/>
    <w:rsid w:val="00300944"/>
    <w:rsid w:val="00321492"/>
    <w:rsid w:val="00333958"/>
    <w:rsid w:val="003476F8"/>
    <w:rsid w:val="00365317"/>
    <w:rsid w:val="0040272F"/>
    <w:rsid w:val="00444E40"/>
    <w:rsid w:val="004F61BD"/>
    <w:rsid w:val="00523DC6"/>
    <w:rsid w:val="00600C9C"/>
    <w:rsid w:val="00611AE9"/>
    <w:rsid w:val="00672A69"/>
    <w:rsid w:val="006739B9"/>
    <w:rsid w:val="006E0E4C"/>
    <w:rsid w:val="006F173E"/>
    <w:rsid w:val="0071757A"/>
    <w:rsid w:val="007341D6"/>
    <w:rsid w:val="00772F78"/>
    <w:rsid w:val="007743BC"/>
    <w:rsid w:val="007C7DC1"/>
    <w:rsid w:val="00821C48"/>
    <w:rsid w:val="00865915"/>
    <w:rsid w:val="00954343"/>
    <w:rsid w:val="009D33CE"/>
    <w:rsid w:val="009F21BC"/>
    <w:rsid w:val="00A4474E"/>
    <w:rsid w:val="00A44E5A"/>
    <w:rsid w:val="00A577F7"/>
    <w:rsid w:val="00AB41F5"/>
    <w:rsid w:val="00B21CCF"/>
    <w:rsid w:val="00B6083B"/>
    <w:rsid w:val="00C005F6"/>
    <w:rsid w:val="00C27C61"/>
    <w:rsid w:val="00C71FA3"/>
    <w:rsid w:val="00CA541A"/>
    <w:rsid w:val="00CB162E"/>
    <w:rsid w:val="00D55B92"/>
    <w:rsid w:val="00DF6C20"/>
    <w:rsid w:val="00E11E40"/>
    <w:rsid w:val="00E305EE"/>
    <w:rsid w:val="00F058D3"/>
    <w:rsid w:val="00F06F6C"/>
    <w:rsid w:val="00F74098"/>
    <w:rsid w:val="00FC1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739B9"/>
    <w:pPr>
      <w:spacing w:after="0" w:line="240" w:lineRule="auto"/>
    </w:pPr>
    <w:rPr>
      <w:rFonts w:ascii="Century Schoolbook" w:eastAsia="Century Schoolbook" w:hAnsi="Century Schoolbook" w:cs="Century Schoolbook"/>
      <w:sz w:val="20"/>
    </w:rPr>
  </w:style>
  <w:style w:type="paragraph" w:customStyle="1" w:styleId="Style1">
    <w:name w:val="Style1"/>
    <w:basedOn w:val="Normal"/>
    <w:rsid w:val="006739B9"/>
    <w:pPr>
      <w:spacing w:after="0" w:line="240" w:lineRule="auto"/>
    </w:pPr>
    <w:rPr>
      <w:rFonts w:ascii="Century Schoolbook" w:eastAsia="Century Schoolbook" w:hAnsi="Century Schoolbook" w:cs="Century Schoolbook"/>
      <w:sz w:val="20"/>
    </w:rPr>
  </w:style>
  <w:style w:type="paragraph" w:customStyle="1" w:styleId="Style2">
    <w:name w:val="Style2"/>
    <w:basedOn w:val="Normal"/>
    <w:rsid w:val="006739B9"/>
    <w:pPr>
      <w:spacing w:after="0" w:line="240" w:lineRule="auto"/>
    </w:pPr>
    <w:rPr>
      <w:rFonts w:ascii="Century Schoolbook" w:eastAsia="Century Schoolbook" w:hAnsi="Century Schoolbook" w:cs="Century Schoolbook"/>
      <w:sz w:val="20"/>
    </w:rPr>
  </w:style>
  <w:style w:type="paragraph" w:customStyle="1" w:styleId="Style3">
    <w:name w:val="Style3"/>
    <w:basedOn w:val="Normal"/>
    <w:rsid w:val="006739B9"/>
    <w:pPr>
      <w:spacing w:after="0" w:line="240" w:lineRule="auto"/>
    </w:pPr>
    <w:rPr>
      <w:rFonts w:ascii="Century Schoolbook" w:eastAsia="Century Schoolbook" w:hAnsi="Century Schoolbook" w:cs="Century Schoolbook"/>
      <w:sz w:val="20"/>
    </w:rPr>
  </w:style>
  <w:style w:type="paragraph" w:customStyle="1" w:styleId="Style4">
    <w:name w:val="Style4"/>
    <w:basedOn w:val="Normal"/>
    <w:rsid w:val="006739B9"/>
    <w:pPr>
      <w:spacing w:after="0" w:line="240" w:lineRule="auto"/>
    </w:pPr>
    <w:rPr>
      <w:rFonts w:ascii="Century Schoolbook" w:eastAsia="Century Schoolbook" w:hAnsi="Century Schoolbook" w:cs="Century Schoolbook"/>
      <w:sz w:val="20"/>
    </w:rPr>
  </w:style>
  <w:style w:type="paragraph" w:customStyle="1" w:styleId="Style82">
    <w:name w:val="Style82"/>
    <w:basedOn w:val="Normal"/>
    <w:rsid w:val="006739B9"/>
    <w:pPr>
      <w:spacing w:after="0" w:line="240" w:lineRule="auto"/>
    </w:pPr>
    <w:rPr>
      <w:rFonts w:ascii="Century Schoolbook" w:eastAsia="Century Schoolbook" w:hAnsi="Century Schoolbook" w:cs="Century Schoolbook"/>
      <w:sz w:val="20"/>
    </w:rPr>
  </w:style>
  <w:style w:type="paragraph" w:customStyle="1" w:styleId="Style6">
    <w:name w:val="Style6"/>
    <w:basedOn w:val="Normal"/>
    <w:rsid w:val="006739B9"/>
    <w:pPr>
      <w:spacing w:after="0" w:line="240" w:lineRule="auto"/>
    </w:pPr>
    <w:rPr>
      <w:rFonts w:ascii="Century Schoolbook" w:eastAsia="Century Schoolbook" w:hAnsi="Century Schoolbook" w:cs="Century Schoolbook"/>
      <w:sz w:val="20"/>
    </w:rPr>
  </w:style>
  <w:style w:type="paragraph" w:customStyle="1" w:styleId="Style7">
    <w:name w:val="Style7"/>
    <w:basedOn w:val="Normal"/>
    <w:rsid w:val="006739B9"/>
    <w:pPr>
      <w:spacing w:after="0" w:line="240" w:lineRule="auto"/>
    </w:pPr>
    <w:rPr>
      <w:rFonts w:ascii="Century Schoolbook" w:eastAsia="Century Schoolbook" w:hAnsi="Century Schoolbook" w:cs="Century Schoolbook"/>
      <w:sz w:val="20"/>
    </w:rPr>
  </w:style>
  <w:style w:type="paragraph" w:customStyle="1" w:styleId="Style9">
    <w:name w:val="Style9"/>
    <w:basedOn w:val="Normal"/>
    <w:rsid w:val="006739B9"/>
    <w:pPr>
      <w:spacing w:after="0" w:line="240" w:lineRule="auto"/>
    </w:pPr>
    <w:rPr>
      <w:rFonts w:ascii="Century Schoolbook" w:eastAsia="Century Schoolbook" w:hAnsi="Century Schoolbook" w:cs="Century Schoolbook"/>
      <w:sz w:val="20"/>
    </w:rPr>
  </w:style>
  <w:style w:type="paragraph" w:customStyle="1" w:styleId="Style10">
    <w:name w:val="Style10"/>
    <w:basedOn w:val="Normal"/>
    <w:rsid w:val="006739B9"/>
    <w:pPr>
      <w:spacing w:after="0" w:line="240" w:lineRule="auto"/>
    </w:pPr>
    <w:rPr>
      <w:rFonts w:ascii="Century Schoolbook" w:eastAsia="Century Schoolbook" w:hAnsi="Century Schoolbook" w:cs="Century Schoolbook"/>
      <w:sz w:val="20"/>
    </w:rPr>
  </w:style>
  <w:style w:type="paragraph" w:customStyle="1" w:styleId="Style31">
    <w:name w:val="Style31"/>
    <w:basedOn w:val="Normal"/>
    <w:rsid w:val="006739B9"/>
    <w:pPr>
      <w:spacing w:after="0" w:line="240" w:lineRule="auto"/>
    </w:pPr>
    <w:rPr>
      <w:rFonts w:ascii="Century Schoolbook" w:eastAsia="Century Schoolbook" w:hAnsi="Century Schoolbook" w:cs="Century Schoolbook"/>
      <w:sz w:val="20"/>
    </w:rPr>
  </w:style>
  <w:style w:type="paragraph" w:customStyle="1" w:styleId="Style39">
    <w:name w:val="Style39"/>
    <w:basedOn w:val="Normal"/>
    <w:rsid w:val="006739B9"/>
    <w:pPr>
      <w:spacing w:after="0" w:line="240" w:lineRule="auto"/>
    </w:pPr>
    <w:rPr>
      <w:rFonts w:ascii="Century Schoolbook" w:eastAsia="Century Schoolbook" w:hAnsi="Century Schoolbook" w:cs="Century Schoolbook"/>
      <w:sz w:val="20"/>
    </w:rPr>
  </w:style>
  <w:style w:type="paragraph" w:customStyle="1" w:styleId="Style63">
    <w:name w:val="Style63"/>
    <w:basedOn w:val="Normal"/>
    <w:rsid w:val="006739B9"/>
    <w:pPr>
      <w:spacing w:after="0" w:line="240" w:lineRule="auto"/>
    </w:pPr>
    <w:rPr>
      <w:rFonts w:ascii="Century Schoolbook" w:eastAsia="Century Schoolbook" w:hAnsi="Century Schoolbook" w:cs="Century Schoolbook"/>
      <w:sz w:val="20"/>
    </w:rPr>
  </w:style>
  <w:style w:type="paragraph" w:customStyle="1" w:styleId="Style67">
    <w:name w:val="Style67"/>
    <w:basedOn w:val="Normal"/>
    <w:rsid w:val="006739B9"/>
    <w:pPr>
      <w:spacing w:after="0" w:line="240" w:lineRule="auto"/>
    </w:pPr>
    <w:rPr>
      <w:rFonts w:ascii="Century Schoolbook" w:eastAsia="Century Schoolbook" w:hAnsi="Century Schoolbook" w:cs="Century Schoolbook"/>
      <w:sz w:val="20"/>
    </w:rPr>
  </w:style>
  <w:style w:type="paragraph" w:customStyle="1" w:styleId="Style16">
    <w:name w:val="Style16"/>
    <w:basedOn w:val="Normal"/>
    <w:rsid w:val="006739B9"/>
    <w:pPr>
      <w:spacing w:after="0" w:line="240" w:lineRule="auto"/>
    </w:pPr>
    <w:rPr>
      <w:rFonts w:ascii="Century Schoolbook" w:eastAsia="Century Schoolbook" w:hAnsi="Century Schoolbook" w:cs="Century Schoolbook"/>
      <w:sz w:val="20"/>
    </w:rPr>
  </w:style>
  <w:style w:type="paragraph" w:customStyle="1" w:styleId="Style25">
    <w:name w:val="Style25"/>
    <w:basedOn w:val="Normal"/>
    <w:rsid w:val="006739B9"/>
    <w:pPr>
      <w:spacing w:after="0" w:line="240" w:lineRule="auto"/>
    </w:pPr>
    <w:rPr>
      <w:rFonts w:ascii="Century Schoolbook" w:eastAsia="Century Schoolbook" w:hAnsi="Century Schoolbook" w:cs="Century Schoolbook"/>
      <w:sz w:val="20"/>
    </w:rPr>
  </w:style>
  <w:style w:type="paragraph" w:customStyle="1" w:styleId="Style66">
    <w:name w:val="Style66"/>
    <w:basedOn w:val="Normal"/>
    <w:rsid w:val="006739B9"/>
    <w:pPr>
      <w:spacing w:after="0" w:line="240" w:lineRule="auto"/>
    </w:pPr>
    <w:rPr>
      <w:rFonts w:ascii="Century Schoolbook" w:eastAsia="Century Schoolbook" w:hAnsi="Century Schoolbook" w:cs="Century Schoolbook"/>
      <w:sz w:val="20"/>
    </w:rPr>
  </w:style>
  <w:style w:type="character" w:customStyle="1" w:styleId="CharStyle0">
    <w:name w:val="CharStyle0"/>
    <w:basedOn w:val="DefaultParagraphFont"/>
    <w:rsid w:val="006739B9"/>
    <w:rPr>
      <w:rFonts w:ascii="Century Schoolbook" w:eastAsia="Century Schoolbook" w:hAnsi="Century Schoolbook" w:cs="Century Schoolbook"/>
      <w:b w:val="0"/>
      <w:bCs w:val="0"/>
      <w:i w:val="0"/>
      <w:iCs w:val="0"/>
      <w:smallCaps w:val="0"/>
      <w:sz w:val="30"/>
      <w:szCs w:val="30"/>
    </w:rPr>
  </w:style>
  <w:style w:type="character" w:customStyle="1" w:styleId="CharStyle1">
    <w:name w:val="CharStyle1"/>
    <w:basedOn w:val="DefaultParagraphFont"/>
    <w:rsid w:val="006739B9"/>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6739B9"/>
    <w:rPr>
      <w:rFonts w:ascii="Century Schoolbook" w:eastAsia="Century Schoolbook" w:hAnsi="Century Schoolbook" w:cs="Century Schoolbook"/>
      <w:b w:val="0"/>
      <w:bCs w:val="0"/>
      <w:i/>
      <w:iCs/>
      <w:smallCaps w:val="0"/>
      <w:sz w:val="22"/>
      <w:szCs w:val="22"/>
    </w:rPr>
  </w:style>
  <w:style w:type="character" w:customStyle="1" w:styleId="CharStyle4">
    <w:name w:val="CharStyle4"/>
    <w:basedOn w:val="DefaultParagraphFont"/>
    <w:rsid w:val="006739B9"/>
    <w:rPr>
      <w:rFonts w:ascii="Century Schoolbook" w:eastAsia="Century Schoolbook" w:hAnsi="Century Schoolbook" w:cs="Century Schoolbook"/>
      <w:b w:val="0"/>
      <w:bCs w:val="0"/>
      <w:i w:val="0"/>
      <w:iCs w:val="0"/>
      <w:smallCaps w:val="0"/>
      <w:sz w:val="22"/>
      <w:szCs w:val="22"/>
    </w:rPr>
  </w:style>
  <w:style w:type="character" w:customStyle="1" w:styleId="CharStyle6">
    <w:name w:val="CharStyle6"/>
    <w:basedOn w:val="DefaultParagraphFont"/>
    <w:rsid w:val="006739B9"/>
    <w:rPr>
      <w:rFonts w:ascii="Century Schoolbook" w:eastAsia="Century Schoolbook" w:hAnsi="Century Schoolbook" w:cs="Century Schoolbook"/>
      <w:b w:val="0"/>
      <w:bCs w:val="0"/>
      <w:i w:val="0"/>
      <w:iCs w:val="0"/>
      <w:smallCaps w:val="0"/>
      <w:sz w:val="44"/>
      <w:szCs w:val="44"/>
    </w:rPr>
  </w:style>
  <w:style w:type="character" w:customStyle="1" w:styleId="CharStyle7">
    <w:name w:val="CharStyle7"/>
    <w:basedOn w:val="DefaultParagraphFont"/>
    <w:rsid w:val="006739B9"/>
    <w:rPr>
      <w:rFonts w:ascii="Century Schoolbook" w:eastAsia="Century Schoolbook" w:hAnsi="Century Schoolbook" w:cs="Century Schoolbook"/>
      <w:b w:val="0"/>
      <w:bCs w:val="0"/>
      <w:i w:val="0"/>
      <w:iCs w:val="0"/>
      <w:smallCaps w:val="0"/>
      <w:sz w:val="18"/>
      <w:szCs w:val="18"/>
    </w:rPr>
  </w:style>
  <w:style w:type="character" w:customStyle="1" w:styleId="CharStyle15">
    <w:name w:val="CharStyle15"/>
    <w:basedOn w:val="DefaultParagraphFont"/>
    <w:rsid w:val="006739B9"/>
    <w:rPr>
      <w:rFonts w:ascii="Century Schoolbook" w:eastAsia="Century Schoolbook" w:hAnsi="Century Schoolbook" w:cs="Century Schoolbook"/>
      <w:b w:val="0"/>
      <w:bCs w:val="0"/>
      <w:i/>
      <w:iCs/>
      <w:smallCaps w:val="0"/>
      <w:sz w:val="18"/>
      <w:szCs w:val="18"/>
    </w:rPr>
  </w:style>
  <w:style w:type="character" w:customStyle="1" w:styleId="CharStyle17">
    <w:name w:val="CharStyle17"/>
    <w:basedOn w:val="DefaultParagraphFont"/>
    <w:rsid w:val="006739B9"/>
    <w:rPr>
      <w:rFonts w:ascii="Century Schoolbook" w:eastAsia="Century Schoolbook" w:hAnsi="Century Schoolbook" w:cs="Century Schoolbook"/>
      <w:b w:val="0"/>
      <w:bCs w:val="0"/>
      <w:i/>
      <w:iCs/>
      <w:smallCaps w:val="0"/>
      <w:sz w:val="18"/>
      <w:szCs w:val="18"/>
    </w:rPr>
  </w:style>
  <w:style w:type="character" w:customStyle="1" w:styleId="CharStyle25">
    <w:name w:val="CharStyle25"/>
    <w:basedOn w:val="DefaultParagraphFont"/>
    <w:rsid w:val="006739B9"/>
    <w:rPr>
      <w:rFonts w:ascii="Century Schoolbook" w:eastAsia="Century Schoolbook" w:hAnsi="Century Schoolbook" w:cs="Century Schoolbook"/>
      <w:b w:val="0"/>
      <w:bCs w:val="0"/>
      <w:i w:val="0"/>
      <w:iCs w:val="0"/>
      <w:smallCaps w:val="0"/>
      <w:sz w:val="12"/>
      <w:szCs w:val="12"/>
    </w:rPr>
  </w:style>
  <w:style w:type="character" w:customStyle="1" w:styleId="CharStyle34">
    <w:name w:val="CharStyle34"/>
    <w:basedOn w:val="DefaultParagraphFont"/>
    <w:rsid w:val="006739B9"/>
    <w:rPr>
      <w:rFonts w:ascii="Century Schoolbook" w:eastAsia="Century Schoolbook" w:hAnsi="Century Schoolbook" w:cs="Century Schoolbook"/>
      <w:b/>
      <w:bCs/>
      <w:i/>
      <w:iCs/>
      <w:smallCaps w:val="0"/>
      <w:sz w:val="12"/>
      <w:szCs w:val="12"/>
    </w:rPr>
  </w:style>
  <w:style w:type="character" w:customStyle="1" w:styleId="CharStyle54">
    <w:name w:val="CharStyle54"/>
    <w:basedOn w:val="DefaultParagraphFont"/>
    <w:rsid w:val="006739B9"/>
    <w:rPr>
      <w:rFonts w:ascii="Century Schoolbook" w:eastAsia="Century Schoolbook" w:hAnsi="Century Schoolbook" w:cs="Century Schoolbook"/>
      <w:b w:val="0"/>
      <w:bCs w:val="0"/>
      <w:i w:val="0"/>
      <w:iCs w:val="0"/>
      <w:smallCaps/>
      <w:sz w:val="18"/>
      <w:szCs w:val="18"/>
    </w:rPr>
  </w:style>
  <w:style w:type="paragraph" w:styleId="Header">
    <w:name w:val="header"/>
    <w:basedOn w:val="Normal"/>
    <w:link w:val="HeaderChar"/>
    <w:uiPriority w:val="99"/>
    <w:semiHidden/>
    <w:unhideWhenUsed/>
    <w:rsid w:val="00672A6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72A69"/>
  </w:style>
  <w:style w:type="paragraph" w:styleId="Footer">
    <w:name w:val="footer"/>
    <w:basedOn w:val="Normal"/>
    <w:link w:val="FooterChar"/>
    <w:uiPriority w:val="99"/>
    <w:semiHidden/>
    <w:unhideWhenUsed/>
    <w:rsid w:val="00672A6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72A69"/>
  </w:style>
  <w:style w:type="paragraph" w:styleId="BalloonText">
    <w:name w:val="Balloon Text"/>
    <w:basedOn w:val="Normal"/>
    <w:link w:val="BalloonTextChar"/>
    <w:uiPriority w:val="99"/>
    <w:semiHidden/>
    <w:unhideWhenUsed/>
    <w:rsid w:val="003476F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476F8"/>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4</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39</cp:revision>
  <dcterms:created xsi:type="dcterms:W3CDTF">2017-03-20T11:36:00Z</dcterms:created>
  <dcterms:modified xsi:type="dcterms:W3CDTF">2017-06-06T08:08:00Z</dcterms:modified>
</cp:coreProperties>
</file>